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080A8D3" w14:textId="664CF248" w:rsidR="00AA376E" w:rsidRPr="00084A80" w:rsidRDefault="00A05F6A" w:rsidP="00084A80">
      <w:pPr>
        <w:jc w:val="center"/>
        <w:rPr>
          <w:rFonts w:cs="Calibri"/>
          <w:b/>
          <w:color w:val="000000"/>
          <w:sz w:val="28"/>
          <w:lang w:val="uz-Cyrl-UZ"/>
        </w:rPr>
      </w:pPr>
      <w:r w:rsidRPr="00A05F6A">
        <w:rPr>
          <w:rFonts w:cs="Calibri"/>
          <w:b/>
          <w:noProof/>
          <w:color w:val="000000"/>
          <w:sz w:val="28"/>
        </w:rPr>
        <w:drawing>
          <wp:anchor distT="0" distB="0" distL="114300" distR="114300" simplePos="0" relativeHeight="251658240" behindDoc="1" locked="0" layoutInCell="1" allowOverlap="1" wp14:anchorId="3B048614" wp14:editId="52C5E690">
            <wp:simplePos x="0" y="0"/>
            <wp:positionH relativeFrom="column">
              <wp:posOffset>0</wp:posOffset>
            </wp:positionH>
            <wp:positionV relativeFrom="paragraph">
              <wp:posOffset>-228600</wp:posOffset>
            </wp:positionV>
            <wp:extent cx="7552690" cy="1093470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8375" cy="109574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B7A47" w:rsidRPr="004824F6">
        <w:rPr>
          <w:rFonts w:cs="Calibri"/>
          <w:b/>
          <w:color w:val="000000"/>
          <w:sz w:val="28"/>
        </w:rPr>
        <w:t xml:space="preserve"> </w:t>
      </w:r>
      <w:r w:rsidR="00D7030E" w:rsidRPr="004824F6">
        <w:rPr>
          <w:rFonts w:cs="Calibri"/>
          <w:b/>
          <w:color w:val="000000"/>
          <w:sz w:val="28"/>
        </w:rPr>
        <w:t xml:space="preserve"> </w:t>
      </w:r>
      <w:r w:rsidR="00B93E7F">
        <w:rPr>
          <w:rFonts w:cs="Calibri"/>
          <w:b/>
          <w:color w:val="000000"/>
          <w:sz w:val="28"/>
          <w:lang w:val="uz-Cyrl-UZ"/>
        </w:rPr>
        <w:t xml:space="preserve"> </w:t>
      </w:r>
    </w:p>
    <w:p w14:paraId="22D98AE9" w14:textId="77777777" w:rsidR="00084A80" w:rsidRDefault="00084A80" w:rsidP="00961BD0">
      <w:pPr>
        <w:jc w:val="center"/>
        <w:rPr>
          <w:noProof/>
        </w:rPr>
        <w:sectPr w:rsidR="00084A80" w:rsidSect="00084A80">
          <w:footerReference w:type="default" r:id="rId9"/>
          <w:footerReference w:type="first" r:id="rId10"/>
          <w:pgSz w:w="11906" w:h="16838" w:code="9"/>
          <w:pgMar w:top="0" w:right="0" w:bottom="0" w:left="0" w:header="0" w:footer="0" w:gutter="0"/>
          <w:cols w:space="708"/>
          <w:titlePg/>
          <w:docGrid w:linePitch="360"/>
        </w:sectPr>
      </w:pPr>
    </w:p>
    <w:p w14:paraId="51E56954" w14:textId="12F549C4" w:rsidR="006731EB" w:rsidRDefault="006731EB" w:rsidP="00F80E3F">
      <w:pPr>
        <w:rPr>
          <w:b/>
          <w:sz w:val="26"/>
          <w:szCs w:val="26"/>
        </w:rPr>
      </w:pPr>
    </w:p>
    <w:p w14:paraId="7B6434D3" w14:textId="68423E88" w:rsidR="00F23AF0" w:rsidRPr="00C92486" w:rsidRDefault="00E51C12" w:rsidP="00E51C12">
      <w:pPr>
        <w:spacing w:before="60" w:line="288" w:lineRule="auto"/>
        <w:ind w:firstLine="709"/>
        <w:jc w:val="both"/>
        <w:rPr>
          <w:rFonts w:asciiTheme="minorHAnsi" w:hAnsiTheme="minorHAnsi" w:cstheme="minorHAnsi"/>
          <w:sz w:val="26"/>
          <w:szCs w:val="26"/>
        </w:rPr>
      </w:pPr>
      <w:r>
        <w:rPr>
          <w:rFonts w:asciiTheme="minorHAnsi" w:hAnsiTheme="minorHAnsi" w:cstheme="minorHAnsi"/>
          <w:sz w:val="26"/>
          <w:szCs w:val="26"/>
        </w:rPr>
        <w:t>П</w:t>
      </w:r>
      <w:r w:rsidR="00D54C61" w:rsidRPr="00C92486">
        <w:rPr>
          <w:rFonts w:asciiTheme="minorHAnsi" w:hAnsiTheme="minorHAnsi" w:cstheme="minorHAnsi"/>
          <w:sz w:val="26"/>
          <w:szCs w:val="26"/>
        </w:rPr>
        <w:t>лат</w:t>
      </w:r>
      <w:r w:rsidR="007D2136" w:rsidRPr="00C92486">
        <w:rPr>
          <w:rFonts w:asciiTheme="minorHAnsi" w:hAnsiTheme="minorHAnsi" w:cstheme="minorHAnsi"/>
          <w:sz w:val="26"/>
          <w:szCs w:val="26"/>
        </w:rPr>
        <w:t>ё</w:t>
      </w:r>
      <w:r>
        <w:rPr>
          <w:rFonts w:asciiTheme="minorHAnsi" w:hAnsiTheme="minorHAnsi" w:cstheme="minorHAnsi"/>
          <w:sz w:val="26"/>
          <w:szCs w:val="26"/>
        </w:rPr>
        <w:t xml:space="preserve">жный </w:t>
      </w:r>
      <w:r w:rsidR="00D54C61" w:rsidRPr="00C92486">
        <w:rPr>
          <w:rFonts w:asciiTheme="minorHAnsi" w:hAnsiTheme="minorHAnsi" w:cstheme="minorHAnsi"/>
          <w:sz w:val="26"/>
          <w:szCs w:val="26"/>
        </w:rPr>
        <w:t>баланс</w:t>
      </w:r>
      <w:r>
        <w:rPr>
          <w:rFonts w:asciiTheme="minorHAnsi" w:hAnsiTheme="minorHAnsi" w:cstheme="minorHAnsi"/>
          <w:sz w:val="26"/>
          <w:szCs w:val="26"/>
        </w:rPr>
        <w:t xml:space="preserve"> </w:t>
      </w:r>
      <w:r w:rsidR="00D54C61" w:rsidRPr="00C92486">
        <w:rPr>
          <w:rFonts w:asciiTheme="minorHAnsi" w:hAnsiTheme="minorHAnsi" w:cstheme="minorHAnsi"/>
          <w:sz w:val="26"/>
          <w:szCs w:val="26"/>
        </w:rPr>
        <w:t>и международн</w:t>
      </w:r>
      <w:r>
        <w:rPr>
          <w:rFonts w:asciiTheme="minorHAnsi" w:hAnsiTheme="minorHAnsi" w:cstheme="minorHAnsi"/>
          <w:sz w:val="26"/>
          <w:szCs w:val="26"/>
        </w:rPr>
        <w:t>ая</w:t>
      </w:r>
      <w:r w:rsidR="00D54C61" w:rsidRPr="00C92486">
        <w:rPr>
          <w:rFonts w:asciiTheme="minorHAnsi" w:hAnsiTheme="minorHAnsi" w:cstheme="minorHAnsi"/>
          <w:sz w:val="26"/>
          <w:szCs w:val="26"/>
        </w:rPr>
        <w:t xml:space="preserve"> инвестиционн</w:t>
      </w:r>
      <w:r>
        <w:rPr>
          <w:rFonts w:asciiTheme="minorHAnsi" w:hAnsiTheme="minorHAnsi" w:cstheme="minorHAnsi"/>
          <w:sz w:val="26"/>
          <w:szCs w:val="26"/>
        </w:rPr>
        <w:t>ая</w:t>
      </w:r>
      <w:r w:rsidR="00D54C61" w:rsidRPr="00C92486">
        <w:rPr>
          <w:rFonts w:asciiTheme="minorHAnsi" w:hAnsiTheme="minorHAnsi" w:cstheme="minorHAnsi"/>
          <w:sz w:val="26"/>
          <w:szCs w:val="26"/>
        </w:rPr>
        <w:t xml:space="preserve"> позици</w:t>
      </w:r>
      <w:r>
        <w:rPr>
          <w:rFonts w:asciiTheme="minorHAnsi" w:hAnsiTheme="minorHAnsi" w:cstheme="minorHAnsi"/>
          <w:sz w:val="26"/>
          <w:szCs w:val="26"/>
        </w:rPr>
        <w:t>я</w:t>
      </w:r>
      <w:r w:rsidR="00A07D7B" w:rsidRPr="00C92486">
        <w:rPr>
          <w:rFonts w:asciiTheme="minorHAnsi" w:hAnsiTheme="minorHAnsi" w:cstheme="minorHAnsi"/>
          <w:sz w:val="26"/>
          <w:szCs w:val="26"/>
        </w:rPr>
        <w:t xml:space="preserve"> </w:t>
      </w:r>
      <w:r w:rsidR="00F5593F">
        <w:rPr>
          <w:rFonts w:asciiTheme="minorHAnsi" w:hAnsiTheme="minorHAnsi" w:cstheme="minorHAnsi"/>
          <w:sz w:val="26"/>
          <w:szCs w:val="26"/>
        </w:rPr>
        <w:t xml:space="preserve">Республики Узбекистан </w:t>
      </w:r>
      <w:r w:rsidR="009A48BE" w:rsidRPr="00C92486">
        <w:rPr>
          <w:rFonts w:asciiTheme="minorHAnsi" w:hAnsiTheme="minorHAnsi" w:cstheme="minorHAnsi"/>
          <w:sz w:val="26"/>
          <w:szCs w:val="26"/>
        </w:rPr>
        <w:t>за</w:t>
      </w:r>
      <w:r w:rsidR="0076481D" w:rsidRPr="0076481D">
        <w:rPr>
          <w:rFonts w:asciiTheme="minorHAnsi" w:hAnsiTheme="minorHAnsi" w:cstheme="minorHAnsi"/>
          <w:sz w:val="26"/>
          <w:szCs w:val="26"/>
        </w:rPr>
        <w:t xml:space="preserve"> </w:t>
      </w:r>
      <w:r w:rsidR="00445D11">
        <w:rPr>
          <w:rFonts w:asciiTheme="minorHAnsi" w:hAnsiTheme="minorHAnsi" w:cstheme="minorHAnsi"/>
          <w:sz w:val="26"/>
          <w:szCs w:val="26"/>
        </w:rPr>
        <w:t>9</w:t>
      </w:r>
      <w:r w:rsidR="00B208BD" w:rsidRPr="00B208BD">
        <w:rPr>
          <w:rFonts w:asciiTheme="minorHAnsi" w:hAnsiTheme="minorHAnsi" w:cstheme="minorHAnsi"/>
          <w:sz w:val="26"/>
          <w:szCs w:val="26"/>
        </w:rPr>
        <w:t xml:space="preserve"> </w:t>
      </w:r>
      <w:r w:rsidR="00445D11">
        <w:rPr>
          <w:rFonts w:asciiTheme="minorHAnsi" w:hAnsiTheme="minorHAnsi" w:cstheme="minorHAnsi"/>
          <w:sz w:val="26"/>
          <w:szCs w:val="26"/>
        </w:rPr>
        <w:t>месяцев</w:t>
      </w:r>
      <w:r w:rsidR="00B208BD">
        <w:rPr>
          <w:rFonts w:asciiTheme="minorHAnsi" w:hAnsiTheme="minorHAnsi" w:cstheme="minorHAnsi"/>
          <w:sz w:val="26"/>
          <w:szCs w:val="26"/>
        </w:rPr>
        <w:t xml:space="preserve"> 2022</w:t>
      </w:r>
      <w:r w:rsidR="009A48BE" w:rsidRPr="00C92486">
        <w:rPr>
          <w:rFonts w:asciiTheme="minorHAnsi" w:hAnsiTheme="minorHAnsi" w:cstheme="minorHAnsi"/>
          <w:sz w:val="26"/>
          <w:szCs w:val="26"/>
        </w:rPr>
        <w:t xml:space="preserve"> год</w:t>
      </w:r>
      <w:r w:rsidR="00512D6C">
        <w:rPr>
          <w:rFonts w:asciiTheme="minorHAnsi" w:hAnsiTheme="minorHAnsi" w:cstheme="minorHAnsi"/>
          <w:sz w:val="26"/>
          <w:szCs w:val="26"/>
        </w:rPr>
        <w:t>а</w:t>
      </w:r>
      <w:r w:rsidR="00775852" w:rsidRPr="00C92486">
        <w:rPr>
          <w:rFonts w:asciiTheme="minorHAnsi" w:hAnsiTheme="minorHAnsi" w:cstheme="minorHAnsi"/>
          <w:sz w:val="26"/>
          <w:szCs w:val="26"/>
        </w:rPr>
        <w:t>,</w:t>
      </w:r>
      <w:r w:rsidR="00926697" w:rsidRPr="00C92486">
        <w:rPr>
          <w:rFonts w:asciiTheme="minorHAnsi" w:hAnsiTheme="minorHAnsi" w:cstheme="minorHAnsi"/>
          <w:sz w:val="26"/>
          <w:szCs w:val="26"/>
        </w:rPr>
        <w:t xml:space="preserve"> </w:t>
      </w:r>
      <w:r w:rsidR="00D54C61" w:rsidRPr="00C92486">
        <w:rPr>
          <w:rFonts w:asciiTheme="minorHAnsi" w:hAnsiTheme="minorHAnsi" w:cstheme="minorHAnsi"/>
          <w:sz w:val="26"/>
          <w:szCs w:val="26"/>
        </w:rPr>
        <w:t>которые составлены в</w:t>
      </w:r>
      <w:r w:rsidR="009C6DD5" w:rsidRPr="00C92486">
        <w:rPr>
          <w:rFonts w:asciiTheme="minorHAnsi" w:hAnsiTheme="minorHAnsi" w:cstheme="minorHAnsi"/>
          <w:sz w:val="26"/>
          <w:szCs w:val="26"/>
        </w:rPr>
        <w:t xml:space="preserve"> </w:t>
      </w:r>
      <w:r w:rsidR="00D54C61" w:rsidRPr="00C92486">
        <w:rPr>
          <w:rFonts w:asciiTheme="minorHAnsi" w:hAnsiTheme="minorHAnsi" w:cstheme="minorHAnsi"/>
          <w:sz w:val="26"/>
          <w:szCs w:val="26"/>
        </w:rPr>
        <w:t>соответствии с шестым изданием Руководства по плат</w:t>
      </w:r>
      <w:r w:rsidR="007D2136" w:rsidRPr="00C92486">
        <w:rPr>
          <w:rFonts w:asciiTheme="minorHAnsi" w:hAnsiTheme="minorHAnsi" w:cstheme="minorHAnsi"/>
          <w:sz w:val="26"/>
          <w:szCs w:val="26"/>
        </w:rPr>
        <w:t>ё</w:t>
      </w:r>
      <w:r w:rsidR="00D54C61" w:rsidRPr="00C92486">
        <w:rPr>
          <w:rFonts w:asciiTheme="minorHAnsi" w:hAnsiTheme="minorHAnsi" w:cstheme="minorHAnsi"/>
          <w:sz w:val="26"/>
          <w:szCs w:val="26"/>
        </w:rPr>
        <w:t>жному балансу и</w:t>
      </w:r>
      <w:r w:rsidR="009C6DD5" w:rsidRPr="00C92486">
        <w:rPr>
          <w:rFonts w:asciiTheme="minorHAnsi" w:hAnsiTheme="minorHAnsi" w:cstheme="minorHAnsi"/>
          <w:sz w:val="26"/>
          <w:szCs w:val="26"/>
        </w:rPr>
        <w:t xml:space="preserve"> </w:t>
      </w:r>
      <w:r w:rsidR="00D54C61" w:rsidRPr="00C92486">
        <w:rPr>
          <w:rFonts w:asciiTheme="minorHAnsi" w:hAnsiTheme="minorHAnsi" w:cstheme="minorHAnsi"/>
          <w:sz w:val="26"/>
          <w:szCs w:val="26"/>
        </w:rPr>
        <w:t>международной инвестиционной</w:t>
      </w:r>
      <w:r w:rsidR="00A07D7B" w:rsidRPr="00C92486">
        <w:rPr>
          <w:rFonts w:asciiTheme="minorHAnsi" w:hAnsiTheme="minorHAnsi" w:cstheme="minorHAnsi"/>
          <w:sz w:val="26"/>
          <w:szCs w:val="26"/>
        </w:rPr>
        <w:t xml:space="preserve"> позиции (РПБ6.</w:t>
      </w:r>
      <w:r w:rsidR="009C6DD5" w:rsidRPr="00C92486">
        <w:rPr>
          <w:rFonts w:asciiTheme="minorHAnsi" w:hAnsiTheme="minorHAnsi" w:cstheme="minorHAnsi"/>
          <w:sz w:val="26"/>
          <w:szCs w:val="26"/>
        </w:rPr>
        <w:t> </w:t>
      </w:r>
      <w:r w:rsidR="00A07D7B" w:rsidRPr="00C92486">
        <w:rPr>
          <w:rFonts w:asciiTheme="minorHAnsi" w:hAnsiTheme="minorHAnsi" w:cstheme="minorHAnsi"/>
          <w:sz w:val="26"/>
          <w:szCs w:val="26"/>
        </w:rPr>
        <w:t xml:space="preserve">МВФ, </w:t>
      </w:r>
      <w:smartTag w:uri="urn:schemas-microsoft-com:office:smarttags" w:element="metricconverter">
        <w:smartTagPr>
          <w:attr w:name="ProductID" w:val="2009 г"/>
        </w:smartTagPr>
        <w:r w:rsidR="00A07D7B" w:rsidRPr="00C92486">
          <w:rPr>
            <w:rFonts w:asciiTheme="minorHAnsi" w:hAnsiTheme="minorHAnsi" w:cstheme="minorHAnsi"/>
            <w:sz w:val="26"/>
            <w:szCs w:val="26"/>
          </w:rPr>
          <w:t>2009 г</w:t>
        </w:r>
      </w:smartTag>
      <w:r w:rsidR="00A07D7B" w:rsidRPr="00C92486">
        <w:rPr>
          <w:rFonts w:asciiTheme="minorHAnsi" w:hAnsiTheme="minorHAnsi" w:cstheme="minorHAnsi"/>
          <w:sz w:val="26"/>
          <w:szCs w:val="26"/>
        </w:rPr>
        <w:t>.)</w:t>
      </w:r>
      <w:r>
        <w:rPr>
          <w:rFonts w:asciiTheme="minorHAnsi" w:hAnsiTheme="minorHAnsi" w:cstheme="minorHAnsi"/>
          <w:sz w:val="26"/>
          <w:szCs w:val="26"/>
        </w:rPr>
        <w:t xml:space="preserve">, </w:t>
      </w:r>
      <w:r w:rsidR="0076481D">
        <w:rPr>
          <w:rFonts w:asciiTheme="minorHAnsi" w:hAnsiTheme="minorHAnsi" w:cstheme="minorHAnsi"/>
          <w:sz w:val="26"/>
          <w:szCs w:val="26"/>
          <w:lang w:val="uz-Cyrl-UZ"/>
        </w:rPr>
        <w:t xml:space="preserve">а также </w:t>
      </w:r>
      <w:r w:rsidR="001C2BE5" w:rsidRPr="00C92486">
        <w:rPr>
          <w:rFonts w:asciiTheme="minorHAnsi" w:hAnsiTheme="minorHAnsi" w:cstheme="minorHAnsi"/>
          <w:sz w:val="26"/>
          <w:szCs w:val="26"/>
        </w:rPr>
        <w:t>размещен</w:t>
      </w:r>
      <w:r>
        <w:rPr>
          <w:rFonts w:asciiTheme="minorHAnsi" w:hAnsiTheme="minorHAnsi" w:cstheme="minorHAnsi"/>
          <w:sz w:val="26"/>
          <w:szCs w:val="26"/>
        </w:rPr>
        <w:t>ы</w:t>
      </w:r>
      <w:r w:rsidR="001C2BE5" w:rsidRPr="00C92486">
        <w:rPr>
          <w:rFonts w:asciiTheme="minorHAnsi" w:hAnsiTheme="minorHAnsi" w:cstheme="minorHAnsi"/>
          <w:sz w:val="26"/>
          <w:szCs w:val="26"/>
        </w:rPr>
        <w:t xml:space="preserve"> на</w:t>
      </w:r>
      <w:r w:rsidR="00FD43BC" w:rsidRPr="00C92486">
        <w:rPr>
          <w:rFonts w:asciiTheme="minorHAnsi" w:hAnsiTheme="minorHAnsi" w:cstheme="minorHAnsi"/>
          <w:sz w:val="26"/>
          <w:szCs w:val="26"/>
          <w:lang w:val="uz-Cyrl-UZ"/>
        </w:rPr>
        <w:t xml:space="preserve"> </w:t>
      </w:r>
      <w:r w:rsidR="001C2BE5" w:rsidRPr="00C92486">
        <w:rPr>
          <w:rFonts w:asciiTheme="minorHAnsi" w:hAnsiTheme="minorHAnsi" w:cstheme="minorHAnsi"/>
          <w:sz w:val="26"/>
          <w:szCs w:val="26"/>
        </w:rPr>
        <w:t>веб-сайт</w:t>
      </w:r>
      <w:r>
        <w:rPr>
          <w:rFonts w:asciiTheme="minorHAnsi" w:hAnsiTheme="minorHAnsi" w:cstheme="minorHAnsi"/>
          <w:sz w:val="26"/>
          <w:szCs w:val="26"/>
        </w:rPr>
        <w:t>ах</w:t>
      </w:r>
      <w:r w:rsidR="001C2BE5" w:rsidRPr="00C92486">
        <w:rPr>
          <w:rFonts w:asciiTheme="minorHAnsi" w:hAnsiTheme="minorHAnsi" w:cstheme="minorHAnsi"/>
          <w:sz w:val="26"/>
          <w:szCs w:val="26"/>
        </w:rPr>
        <w:t xml:space="preserve"> Центрального банка</w:t>
      </w:r>
      <w:r w:rsidR="00EE60D3" w:rsidRPr="00C92486">
        <w:rPr>
          <w:rFonts w:asciiTheme="minorHAnsi" w:hAnsiTheme="minorHAnsi" w:cstheme="minorHAnsi"/>
          <w:sz w:val="26"/>
          <w:szCs w:val="26"/>
        </w:rPr>
        <w:t xml:space="preserve"> Республики Узбекистан</w:t>
      </w:r>
      <w:r w:rsidR="009C6DD5" w:rsidRPr="00C92486">
        <w:rPr>
          <w:rFonts w:asciiTheme="minorHAnsi" w:hAnsiTheme="minorHAnsi" w:cstheme="minorHAnsi"/>
          <w:sz w:val="26"/>
          <w:szCs w:val="26"/>
        </w:rPr>
        <w:t xml:space="preserve"> </w:t>
      </w:r>
      <w:hyperlink r:id="rId11" w:history="1">
        <w:r w:rsidR="001C2BE5" w:rsidRPr="00C92486">
          <w:rPr>
            <w:rStyle w:val="af0"/>
            <w:rFonts w:asciiTheme="minorHAnsi" w:hAnsiTheme="minorHAnsi" w:cstheme="minorHAnsi"/>
            <w:sz w:val="26"/>
            <w:szCs w:val="26"/>
          </w:rPr>
          <w:t>http://www.cbu.uz/</w:t>
        </w:r>
      </w:hyperlink>
      <w:r w:rsidR="004275B6">
        <w:rPr>
          <w:rFonts w:asciiTheme="minorHAnsi" w:hAnsiTheme="minorHAnsi" w:cstheme="minorHAnsi"/>
          <w:sz w:val="26"/>
          <w:szCs w:val="26"/>
        </w:rPr>
        <w:t xml:space="preserve"> и </w:t>
      </w:r>
      <w:r w:rsidR="00092457">
        <w:rPr>
          <w:rFonts w:asciiTheme="minorHAnsi" w:hAnsiTheme="minorHAnsi" w:cstheme="minorHAnsi"/>
          <w:sz w:val="26"/>
          <w:szCs w:val="26"/>
        </w:rPr>
        <w:t>МВФ</w:t>
      </w:r>
      <w:r>
        <w:rPr>
          <w:rFonts w:asciiTheme="minorHAnsi" w:hAnsiTheme="minorHAnsi" w:cstheme="minorHAnsi"/>
          <w:sz w:val="26"/>
          <w:szCs w:val="26"/>
        </w:rPr>
        <w:t xml:space="preserve"> </w:t>
      </w:r>
      <w:hyperlink r:id="rId12" w:history="1">
        <w:r w:rsidR="002A6BCB" w:rsidRPr="00C92486">
          <w:rPr>
            <w:rStyle w:val="af0"/>
            <w:rFonts w:asciiTheme="minorHAnsi" w:hAnsiTheme="minorHAnsi" w:cstheme="minorHAnsi"/>
            <w:sz w:val="26"/>
            <w:szCs w:val="26"/>
            <w:lang w:val="en-US"/>
          </w:rPr>
          <w:t>http</w:t>
        </w:r>
        <w:r w:rsidR="002A6BCB" w:rsidRPr="00C92486">
          <w:rPr>
            <w:rStyle w:val="af0"/>
            <w:rFonts w:asciiTheme="minorHAnsi" w:hAnsiTheme="minorHAnsi" w:cstheme="minorHAnsi"/>
            <w:sz w:val="26"/>
            <w:szCs w:val="26"/>
          </w:rPr>
          <w:t>://</w:t>
        </w:r>
        <w:r w:rsidR="002A6BCB" w:rsidRPr="00C92486">
          <w:rPr>
            <w:rStyle w:val="af0"/>
            <w:rFonts w:asciiTheme="minorHAnsi" w:hAnsiTheme="minorHAnsi" w:cstheme="minorHAnsi"/>
            <w:sz w:val="26"/>
            <w:szCs w:val="26"/>
            <w:lang w:val="en-US"/>
          </w:rPr>
          <w:t>data</w:t>
        </w:r>
        <w:r w:rsidR="002A6BCB" w:rsidRPr="00C92486">
          <w:rPr>
            <w:rStyle w:val="af0"/>
            <w:rFonts w:asciiTheme="minorHAnsi" w:hAnsiTheme="minorHAnsi" w:cstheme="minorHAnsi"/>
            <w:sz w:val="26"/>
            <w:szCs w:val="26"/>
          </w:rPr>
          <w:t>.</w:t>
        </w:r>
        <w:r w:rsidR="002A6BCB" w:rsidRPr="00C92486">
          <w:rPr>
            <w:rStyle w:val="af0"/>
            <w:rFonts w:asciiTheme="minorHAnsi" w:hAnsiTheme="minorHAnsi" w:cstheme="minorHAnsi"/>
            <w:sz w:val="26"/>
            <w:szCs w:val="26"/>
            <w:lang w:val="en-US"/>
          </w:rPr>
          <w:t>imf</w:t>
        </w:r>
        <w:r w:rsidR="002A6BCB" w:rsidRPr="00C92486">
          <w:rPr>
            <w:rStyle w:val="af0"/>
            <w:rFonts w:asciiTheme="minorHAnsi" w:hAnsiTheme="minorHAnsi" w:cstheme="minorHAnsi"/>
            <w:sz w:val="26"/>
            <w:szCs w:val="26"/>
          </w:rPr>
          <w:t>.</w:t>
        </w:r>
        <w:r w:rsidR="002A6BCB" w:rsidRPr="00C92486">
          <w:rPr>
            <w:rStyle w:val="af0"/>
            <w:rFonts w:asciiTheme="minorHAnsi" w:hAnsiTheme="minorHAnsi" w:cstheme="minorHAnsi"/>
            <w:sz w:val="26"/>
            <w:szCs w:val="26"/>
            <w:lang w:val="en-US"/>
          </w:rPr>
          <w:t>org</w:t>
        </w:r>
        <w:r w:rsidR="002A6BCB" w:rsidRPr="00C92486">
          <w:rPr>
            <w:rStyle w:val="af0"/>
            <w:rFonts w:asciiTheme="minorHAnsi" w:hAnsiTheme="minorHAnsi" w:cstheme="minorHAnsi"/>
            <w:sz w:val="26"/>
            <w:szCs w:val="26"/>
          </w:rPr>
          <w:t>/</w:t>
        </w:r>
      </w:hyperlink>
      <w:r w:rsidR="002A6BCB" w:rsidRPr="00C92486">
        <w:rPr>
          <w:rFonts w:asciiTheme="minorHAnsi" w:hAnsiTheme="minorHAnsi" w:cstheme="minorHAnsi"/>
          <w:sz w:val="26"/>
          <w:szCs w:val="26"/>
        </w:rPr>
        <w:t>.</w:t>
      </w:r>
    </w:p>
    <w:p w14:paraId="4E4B8673" w14:textId="52178923" w:rsidR="001C2BE5" w:rsidRPr="00C92486" w:rsidRDefault="001C2BE5" w:rsidP="004A6C68">
      <w:pPr>
        <w:pStyle w:val="af"/>
        <w:spacing w:before="120" w:line="288" w:lineRule="auto"/>
        <w:ind w:left="0" w:firstLine="708"/>
        <w:jc w:val="both"/>
        <w:rPr>
          <w:rFonts w:asciiTheme="minorHAnsi" w:hAnsiTheme="minorHAnsi" w:cstheme="minorHAnsi"/>
          <w:sz w:val="26"/>
          <w:szCs w:val="26"/>
        </w:rPr>
      </w:pPr>
      <w:r w:rsidRPr="00C92486">
        <w:rPr>
          <w:rFonts w:asciiTheme="minorHAnsi" w:hAnsiTheme="minorHAnsi" w:cstheme="minorHAnsi"/>
          <w:sz w:val="26"/>
          <w:szCs w:val="26"/>
        </w:rPr>
        <w:t>По вопросам и предложениям, касающимся публикации</w:t>
      </w:r>
      <w:r w:rsidR="00480A16" w:rsidRPr="00C92486">
        <w:rPr>
          <w:rFonts w:asciiTheme="minorHAnsi" w:hAnsiTheme="minorHAnsi" w:cstheme="minorHAnsi"/>
          <w:sz w:val="26"/>
          <w:szCs w:val="26"/>
        </w:rPr>
        <w:t>,</w:t>
      </w:r>
      <w:r w:rsidRPr="00C92486">
        <w:rPr>
          <w:rFonts w:asciiTheme="minorHAnsi" w:hAnsiTheme="minorHAnsi" w:cstheme="minorHAnsi"/>
          <w:sz w:val="26"/>
          <w:szCs w:val="26"/>
        </w:rPr>
        <w:t xml:space="preserve"> следует обращаться </w:t>
      </w:r>
      <w:r w:rsidR="003A1AC9" w:rsidRPr="00C92486">
        <w:rPr>
          <w:rFonts w:asciiTheme="minorHAnsi" w:hAnsiTheme="minorHAnsi" w:cstheme="minorHAnsi"/>
          <w:sz w:val="26"/>
          <w:szCs w:val="26"/>
        </w:rPr>
        <w:br/>
      </w:r>
      <w:r w:rsidRPr="00C92486">
        <w:rPr>
          <w:rFonts w:asciiTheme="minorHAnsi" w:hAnsiTheme="minorHAnsi" w:cstheme="minorHAnsi"/>
          <w:sz w:val="26"/>
          <w:szCs w:val="26"/>
        </w:rPr>
        <w:t>в Центральн</w:t>
      </w:r>
      <w:r w:rsidR="00092457">
        <w:rPr>
          <w:rFonts w:asciiTheme="minorHAnsi" w:hAnsiTheme="minorHAnsi" w:cstheme="minorHAnsi"/>
          <w:sz w:val="26"/>
          <w:szCs w:val="26"/>
        </w:rPr>
        <w:t>ый</w:t>
      </w:r>
      <w:r w:rsidRPr="00C92486">
        <w:rPr>
          <w:rFonts w:asciiTheme="minorHAnsi" w:hAnsiTheme="minorHAnsi" w:cstheme="minorHAnsi"/>
          <w:sz w:val="26"/>
          <w:szCs w:val="26"/>
        </w:rPr>
        <w:t xml:space="preserve"> банк Республики Узбекистан по следующим телефонам</w:t>
      </w:r>
      <w:r w:rsidR="0069698E" w:rsidRPr="00C92486">
        <w:rPr>
          <w:rFonts w:asciiTheme="minorHAnsi" w:hAnsiTheme="minorHAnsi" w:cstheme="minorHAnsi"/>
          <w:sz w:val="26"/>
          <w:szCs w:val="26"/>
        </w:rPr>
        <w:t xml:space="preserve"> или адресам электронной почты</w:t>
      </w:r>
      <w:r w:rsidRPr="00C92486">
        <w:rPr>
          <w:rFonts w:asciiTheme="minorHAnsi" w:hAnsiTheme="minorHAnsi" w:cstheme="minorHAnsi"/>
          <w:sz w:val="26"/>
          <w:szCs w:val="26"/>
        </w:rPr>
        <w:t>:</w:t>
      </w:r>
    </w:p>
    <w:p w14:paraId="4271D719" w14:textId="77777777" w:rsidR="0071525F" w:rsidRPr="00C92486" w:rsidRDefault="0071525F" w:rsidP="004A6C68">
      <w:pPr>
        <w:pStyle w:val="af"/>
        <w:spacing w:before="120" w:line="288" w:lineRule="auto"/>
        <w:ind w:left="0" w:firstLine="708"/>
        <w:jc w:val="both"/>
        <w:rPr>
          <w:rFonts w:asciiTheme="minorHAnsi" w:hAnsiTheme="minorHAnsi" w:cstheme="minorHAnsi"/>
          <w:sz w:val="26"/>
          <w:szCs w:val="26"/>
        </w:rPr>
      </w:pPr>
    </w:p>
    <w:tbl>
      <w:tblPr>
        <w:tblW w:w="9854" w:type="dxa"/>
        <w:tblLook w:val="04A0" w:firstRow="1" w:lastRow="0" w:firstColumn="1" w:lastColumn="0" w:noHBand="0" w:noVBand="1"/>
      </w:tblPr>
      <w:tblGrid>
        <w:gridCol w:w="4951"/>
        <w:gridCol w:w="4903"/>
      </w:tblGrid>
      <w:tr w:rsidR="0069698E" w:rsidRPr="00C92486" w14:paraId="2FD7E523" w14:textId="77777777" w:rsidTr="00BD7BEF">
        <w:tc>
          <w:tcPr>
            <w:tcW w:w="4951" w:type="dxa"/>
            <w:shd w:val="clear" w:color="auto" w:fill="auto"/>
          </w:tcPr>
          <w:p w14:paraId="2455B473" w14:textId="77777777" w:rsidR="0069698E" w:rsidRPr="00C92486" w:rsidRDefault="009C6DD5" w:rsidP="00FD43BC">
            <w:pPr>
              <w:pStyle w:val="af"/>
              <w:spacing w:after="80"/>
              <w:ind w:left="708"/>
              <w:jc w:val="both"/>
              <w:rPr>
                <w:rFonts w:asciiTheme="minorHAnsi" w:hAnsiTheme="minorHAnsi" w:cstheme="minorHAnsi"/>
                <w:sz w:val="26"/>
                <w:szCs w:val="26"/>
              </w:rPr>
            </w:pPr>
            <w:r w:rsidRPr="00C92486">
              <w:rPr>
                <w:rFonts w:asciiTheme="minorHAnsi" w:hAnsiTheme="minorHAnsi" w:cstheme="minorHAnsi"/>
                <w:sz w:val="26"/>
                <w:szCs w:val="26"/>
              </w:rPr>
              <w:t>(+998)</w:t>
            </w:r>
            <w:r w:rsidR="00B92844" w:rsidRPr="00C92486">
              <w:rPr>
                <w:rFonts w:asciiTheme="minorHAnsi" w:hAnsiTheme="minorHAnsi" w:cstheme="minorHAnsi"/>
                <w:sz w:val="26"/>
                <w:szCs w:val="26"/>
              </w:rPr>
              <w:t xml:space="preserve"> </w:t>
            </w:r>
            <w:r w:rsidRPr="00C92486">
              <w:rPr>
                <w:rFonts w:asciiTheme="minorHAnsi" w:hAnsiTheme="minorHAnsi" w:cstheme="minorHAnsi"/>
                <w:sz w:val="26"/>
                <w:szCs w:val="26"/>
              </w:rPr>
              <w:t>71 </w:t>
            </w:r>
            <w:r w:rsidR="0069698E" w:rsidRPr="00C92486">
              <w:rPr>
                <w:rFonts w:asciiTheme="minorHAnsi" w:hAnsiTheme="minorHAnsi" w:cstheme="minorHAnsi"/>
                <w:sz w:val="26"/>
                <w:szCs w:val="26"/>
              </w:rPr>
              <w:t>212-60-38</w:t>
            </w:r>
          </w:p>
          <w:p w14:paraId="06F85581" w14:textId="77777777" w:rsidR="0069698E" w:rsidRPr="00C92486" w:rsidRDefault="00A77531" w:rsidP="00FD43BC">
            <w:pPr>
              <w:pStyle w:val="af"/>
              <w:spacing w:after="80"/>
              <w:ind w:left="708"/>
              <w:jc w:val="both"/>
              <w:rPr>
                <w:rFonts w:asciiTheme="minorHAnsi" w:hAnsiTheme="minorHAnsi" w:cstheme="minorHAnsi"/>
                <w:sz w:val="26"/>
                <w:szCs w:val="26"/>
              </w:rPr>
            </w:pPr>
            <w:hyperlink r:id="rId13" w:history="1">
              <w:r w:rsidR="00E3424D" w:rsidRPr="00C92486">
                <w:rPr>
                  <w:rStyle w:val="af0"/>
                  <w:rFonts w:asciiTheme="minorHAnsi" w:hAnsiTheme="minorHAnsi" w:cstheme="minorHAnsi"/>
                  <w:sz w:val="26"/>
                  <w:szCs w:val="26"/>
                  <w:lang w:val="en-US"/>
                </w:rPr>
                <w:t>j</w:t>
              </w:r>
              <w:r w:rsidR="00E3424D" w:rsidRPr="00C92486">
                <w:rPr>
                  <w:rStyle w:val="af0"/>
                  <w:rFonts w:asciiTheme="minorHAnsi" w:hAnsiTheme="minorHAnsi" w:cstheme="minorHAnsi"/>
                  <w:sz w:val="26"/>
                  <w:szCs w:val="26"/>
                </w:rPr>
                <w:t>.</w:t>
              </w:r>
              <w:r w:rsidR="00E3424D" w:rsidRPr="00C92486">
                <w:rPr>
                  <w:rStyle w:val="af0"/>
                  <w:rFonts w:asciiTheme="minorHAnsi" w:hAnsiTheme="minorHAnsi" w:cstheme="minorHAnsi"/>
                  <w:sz w:val="26"/>
                  <w:szCs w:val="26"/>
                  <w:lang w:val="en-US"/>
                </w:rPr>
                <w:t>fayzullaxodjaev</w:t>
              </w:r>
              <w:r w:rsidR="00E3424D" w:rsidRPr="00C92486">
                <w:rPr>
                  <w:rStyle w:val="af0"/>
                  <w:rFonts w:asciiTheme="minorHAnsi" w:hAnsiTheme="minorHAnsi" w:cstheme="minorHAnsi"/>
                  <w:sz w:val="26"/>
                  <w:szCs w:val="26"/>
                </w:rPr>
                <w:t>@cbu.uz</w:t>
              </w:r>
            </w:hyperlink>
          </w:p>
          <w:p w14:paraId="7FF4F267" w14:textId="77777777" w:rsidR="009A26B7" w:rsidRPr="00C92486" w:rsidRDefault="009A26B7" w:rsidP="00BD7BEF">
            <w:pPr>
              <w:rPr>
                <w:rFonts w:asciiTheme="minorHAnsi" w:hAnsiTheme="minorHAnsi" w:cstheme="minorHAnsi"/>
                <w:sz w:val="26"/>
                <w:szCs w:val="26"/>
              </w:rPr>
            </w:pPr>
          </w:p>
        </w:tc>
        <w:tc>
          <w:tcPr>
            <w:tcW w:w="4903" w:type="dxa"/>
            <w:shd w:val="clear" w:color="auto" w:fill="auto"/>
          </w:tcPr>
          <w:p w14:paraId="730450A0" w14:textId="77777777" w:rsidR="0069698E" w:rsidRPr="00C92486" w:rsidRDefault="006D578E" w:rsidP="00F5593F">
            <w:pPr>
              <w:pStyle w:val="af"/>
              <w:spacing w:after="360"/>
              <w:ind w:left="0"/>
              <w:rPr>
                <w:rFonts w:asciiTheme="minorHAnsi" w:hAnsiTheme="minorHAnsi" w:cstheme="minorHAnsi"/>
                <w:sz w:val="26"/>
                <w:szCs w:val="26"/>
              </w:rPr>
            </w:pPr>
            <w:r w:rsidRPr="00C92486">
              <w:rPr>
                <w:rFonts w:asciiTheme="minorHAnsi" w:hAnsiTheme="minorHAnsi" w:cstheme="minorHAnsi"/>
                <w:sz w:val="26"/>
                <w:szCs w:val="26"/>
              </w:rPr>
              <w:t>Ж</w:t>
            </w:r>
            <w:r w:rsidR="0069698E" w:rsidRPr="00C92486">
              <w:rPr>
                <w:rFonts w:asciiTheme="minorHAnsi" w:hAnsiTheme="minorHAnsi" w:cstheme="minorHAnsi"/>
                <w:sz w:val="26"/>
                <w:szCs w:val="26"/>
              </w:rPr>
              <w:t>.</w:t>
            </w:r>
            <w:r w:rsidRPr="00C92486">
              <w:rPr>
                <w:rFonts w:asciiTheme="minorHAnsi" w:hAnsiTheme="minorHAnsi" w:cstheme="minorHAnsi"/>
                <w:sz w:val="26"/>
                <w:szCs w:val="26"/>
              </w:rPr>
              <w:t>Х</w:t>
            </w:r>
            <w:r w:rsidR="0069698E" w:rsidRPr="00C92486">
              <w:rPr>
                <w:rFonts w:asciiTheme="minorHAnsi" w:hAnsiTheme="minorHAnsi" w:cstheme="minorHAnsi"/>
                <w:sz w:val="26"/>
                <w:szCs w:val="26"/>
              </w:rPr>
              <w:t>.</w:t>
            </w:r>
            <w:r w:rsidR="00E112F7" w:rsidRPr="00C92486">
              <w:rPr>
                <w:rFonts w:asciiTheme="minorHAnsi" w:hAnsiTheme="minorHAnsi" w:cstheme="minorHAnsi"/>
                <w:sz w:val="26"/>
                <w:szCs w:val="26"/>
              </w:rPr>
              <w:t> </w:t>
            </w:r>
            <w:r w:rsidRPr="00C92486">
              <w:rPr>
                <w:rFonts w:asciiTheme="minorHAnsi" w:hAnsiTheme="minorHAnsi" w:cstheme="minorHAnsi"/>
                <w:sz w:val="26"/>
                <w:szCs w:val="26"/>
              </w:rPr>
              <w:t>Файзуллахо</w:t>
            </w:r>
            <w:r w:rsidR="00CD3F1D" w:rsidRPr="00C92486">
              <w:rPr>
                <w:rFonts w:asciiTheme="minorHAnsi" w:hAnsiTheme="minorHAnsi" w:cstheme="minorHAnsi"/>
                <w:sz w:val="26"/>
                <w:szCs w:val="26"/>
              </w:rPr>
              <w:t>д</w:t>
            </w:r>
            <w:r w:rsidRPr="00C92486">
              <w:rPr>
                <w:rFonts w:asciiTheme="minorHAnsi" w:hAnsiTheme="minorHAnsi" w:cstheme="minorHAnsi"/>
                <w:sz w:val="26"/>
                <w:szCs w:val="26"/>
              </w:rPr>
              <w:t>жаев</w:t>
            </w:r>
          </w:p>
          <w:p w14:paraId="07960A08" w14:textId="7D06776A" w:rsidR="0069698E" w:rsidRPr="00C92486" w:rsidRDefault="0069698E" w:rsidP="009E6A67">
            <w:pPr>
              <w:pStyle w:val="af"/>
              <w:spacing w:after="80"/>
              <w:ind w:left="0"/>
              <w:rPr>
                <w:rFonts w:asciiTheme="minorHAnsi" w:hAnsiTheme="minorHAnsi" w:cstheme="minorHAnsi"/>
                <w:sz w:val="26"/>
                <w:szCs w:val="26"/>
              </w:rPr>
            </w:pPr>
            <w:r w:rsidRPr="00C92486">
              <w:rPr>
                <w:rFonts w:asciiTheme="minorHAnsi" w:hAnsiTheme="minorHAnsi" w:cstheme="minorHAnsi"/>
                <w:sz w:val="26"/>
                <w:szCs w:val="26"/>
              </w:rPr>
              <w:t>Директор департамента</w:t>
            </w:r>
            <w:r w:rsidR="00A07014" w:rsidRPr="00C92486">
              <w:rPr>
                <w:rFonts w:asciiTheme="minorHAnsi" w:hAnsiTheme="minorHAnsi" w:cstheme="minorHAnsi"/>
                <w:sz w:val="26"/>
                <w:szCs w:val="26"/>
              </w:rPr>
              <w:t xml:space="preserve"> валютного регулирования и платёжного баланса</w:t>
            </w:r>
          </w:p>
          <w:p w14:paraId="220B8AC8" w14:textId="77777777" w:rsidR="00B94BAA" w:rsidRPr="00C92486" w:rsidRDefault="00B94BAA" w:rsidP="009E6A67">
            <w:pPr>
              <w:pStyle w:val="af"/>
              <w:spacing w:after="80"/>
              <w:ind w:left="0"/>
              <w:rPr>
                <w:rFonts w:asciiTheme="minorHAnsi" w:hAnsiTheme="minorHAnsi" w:cstheme="minorHAnsi"/>
                <w:sz w:val="26"/>
                <w:szCs w:val="26"/>
              </w:rPr>
            </w:pPr>
          </w:p>
        </w:tc>
      </w:tr>
      <w:tr w:rsidR="0069698E" w:rsidRPr="00C92486" w14:paraId="695F0388" w14:textId="77777777" w:rsidTr="00BD7BEF">
        <w:tc>
          <w:tcPr>
            <w:tcW w:w="4951" w:type="dxa"/>
            <w:shd w:val="clear" w:color="auto" w:fill="auto"/>
          </w:tcPr>
          <w:p w14:paraId="087E3853" w14:textId="77777777" w:rsidR="0069698E" w:rsidRPr="00C92486" w:rsidRDefault="009C6DD5" w:rsidP="00FD43BC">
            <w:pPr>
              <w:pStyle w:val="af"/>
              <w:spacing w:after="80"/>
              <w:ind w:left="708"/>
              <w:jc w:val="both"/>
              <w:rPr>
                <w:rFonts w:asciiTheme="minorHAnsi" w:hAnsiTheme="minorHAnsi" w:cstheme="minorHAnsi"/>
                <w:sz w:val="26"/>
                <w:szCs w:val="26"/>
              </w:rPr>
            </w:pPr>
            <w:r w:rsidRPr="00C92486">
              <w:rPr>
                <w:rFonts w:asciiTheme="minorHAnsi" w:hAnsiTheme="minorHAnsi" w:cstheme="minorHAnsi"/>
                <w:sz w:val="26"/>
                <w:szCs w:val="26"/>
              </w:rPr>
              <w:t>(+998) 71 </w:t>
            </w:r>
            <w:r w:rsidR="0069698E" w:rsidRPr="00C92486">
              <w:rPr>
                <w:rFonts w:asciiTheme="minorHAnsi" w:hAnsiTheme="minorHAnsi" w:cstheme="minorHAnsi"/>
                <w:sz w:val="26"/>
                <w:szCs w:val="26"/>
              </w:rPr>
              <w:t>212-60-76</w:t>
            </w:r>
          </w:p>
          <w:p w14:paraId="6D437C00" w14:textId="3341CFD3" w:rsidR="00BD7BEF" w:rsidRPr="00C92486" w:rsidRDefault="00F157FF" w:rsidP="00E27341">
            <w:pPr>
              <w:pStyle w:val="af"/>
              <w:spacing w:after="80"/>
              <w:ind w:left="708"/>
              <w:jc w:val="both"/>
              <w:rPr>
                <w:rFonts w:asciiTheme="minorHAnsi" w:hAnsiTheme="minorHAnsi" w:cstheme="minorHAnsi"/>
                <w:sz w:val="26"/>
                <w:szCs w:val="26"/>
              </w:rPr>
            </w:pPr>
            <w:hyperlink r:id="rId14" w:history="1">
              <w:r w:rsidRPr="001727E3">
                <w:rPr>
                  <w:rStyle w:val="af0"/>
                  <w:rFonts w:asciiTheme="minorHAnsi" w:hAnsiTheme="minorHAnsi" w:cstheme="minorHAnsi"/>
                  <w:sz w:val="26"/>
                  <w:szCs w:val="26"/>
                  <w:lang w:val="en-US"/>
                </w:rPr>
                <w:t>o</w:t>
              </w:r>
              <w:r w:rsidRPr="001727E3">
                <w:rPr>
                  <w:rStyle w:val="af0"/>
                  <w:rFonts w:asciiTheme="minorHAnsi" w:hAnsiTheme="minorHAnsi" w:cstheme="minorHAnsi"/>
                  <w:sz w:val="26"/>
                  <w:szCs w:val="26"/>
                </w:rPr>
                <w:t>.</w:t>
              </w:r>
              <w:r w:rsidRPr="001727E3">
                <w:rPr>
                  <w:rStyle w:val="af0"/>
                  <w:rFonts w:asciiTheme="minorHAnsi" w:hAnsiTheme="minorHAnsi" w:cstheme="minorHAnsi"/>
                  <w:sz w:val="26"/>
                  <w:szCs w:val="26"/>
                  <w:lang w:val="en-US"/>
                </w:rPr>
                <w:t>tojiddinov</w:t>
              </w:r>
              <w:r w:rsidRPr="001727E3">
                <w:rPr>
                  <w:rStyle w:val="af0"/>
                  <w:rFonts w:asciiTheme="minorHAnsi" w:hAnsiTheme="minorHAnsi" w:cstheme="minorHAnsi"/>
                  <w:sz w:val="26"/>
                  <w:szCs w:val="26"/>
                </w:rPr>
                <w:t>@cbu.uz</w:t>
              </w:r>
            </w:hyperlink>
          </w:p>
          <w:p w14:paraId="50F90083" w14:textId="77777777" w:rsidR="00BD7BEF" w:rsidRPr="00C92486" w:rsidRDefault="00BD7BEF" w:rsidP="00BD7BEF">
            <w:pPr>
              <w:rPr>
                <w:rFonts w:asciiTheme="minorHAnsi" w:hAnsiTheme="minorHAnsi" w:cstheme="minorHAnsi"/>
                <w:sz w:val="26"/>
                <w:szCs w:val="26"/>
              </w:rPr>
            </w:pPr>
          </w:p>
          <w:p w14:paraId="7B958CCF" w14:textId="77777777" w:rsidR="009A26B7" w:rsidRPr="00C92486" w:rsidRDefault="009A26B7" w:rsidP="00BD7BEF">
            <w:pPr>
              <w:rPr>
                <w:rFonts w:asciiTheme="minorHAnsi" w:hAnsiTheme="minorHAnsi" w:cstheme="minorHAnsi"/>
                <w:sz w:val="26"/>
                <w:szCs w:val="26"/>
              </w:rPr>
            </w:pPr>
          </w:p>
        </w:tc>
        <w:tc>
          <w:tcPr>
            <w:tcW w:w="4903" w:type="dxa"/>
            <w:shd w:val="clear" w:color="auto" w:fill="auto"/>
          </w:tcPr>
          <w:p w14:paraId="3347DEA1" w14:textId="41AFE758" w:rsidR="0069698E" w:rsidRPr="00C92486" w:rsidRDefault="00445D11" w:rsidP="009E6A67">
            <w:pPr>
              <w:pStyle w:val="af"/>
              <w:tabs>
                <w:tab w:val="left" w:pos="2552"/>
              </w:tabs>
              <w:spacing w:after="80"/>
              <w:ind w:left="0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О.О</w:t>
            </w:r>
            <w:r w:rsidR="0069698E" w:rsidRPr="00C92486">
              <w:rPr>
                <w:rFonts w:asciiTheme="minorHAnsi" w:hAnsiTheme="minorHAnsi" w:cstheme="minorHAnsi"/>
                <w:sz w:val="26"/>
                <w:szCs w:val="26"/>
              </w:rPr>
              <w:t>.</w:t>
            </w:r>
            <w:r w:rsidR="00E112F7" w:rsidRPr="00C92486">
              <w:rPr>
                <w:rFonts w:asciiTheme="minorHAnsi" w:hAnsiTheme="minorHAnsi" w:cstheme="minorHAnsi"/>
                <w:sz w:val="26"/>
                <w:szCs w:val="26"/>
              </w:rPr>
              <w:t> </w:t>
            </w:r>
            <w:r>
              <w:rPr>
                <w:rFonts w:asciiTheme="minorHAnsi" w:hAnsiTheme="minorHAnsi" w:cstheme="minorHAnsi"/>
                <w:sz w:val="26"/>
                <w:szCs w:val="26"/>
              </w:rPr>
              <w:t>Тожиддинов</w:t>
            </w:r>
          </w:p>
          <w:p w14:paraId="6734A306" w14:textId="074F3675" w:rsidR="009A26B7" w:rsidRPr="00C92486" w:rsidRDefault="002020F3" w:rsidP="002020F3">
            <w:pPr>
              <w:pStyle w:val="af"/>
              <w:tabs>
                <w:tab w:val="left" w:pos="2552"/>
              </w:tabs>
              <w:spacing w:after="80"/>
              <w:ind w:left="0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Заместитель директора департамента -н</w:t>
            </w:r>
            <w:r w:rsidR="0069698E" w:rsidRPr="00C92486">
              <w:rPr>
                <w:rFonts w:asciiTheme="minorHAnsi" w:hAnsiTheme="minorHAnsi" w:cstheme="minorHAnsi"/>
                <w:sz w:val="26"/>
                <w:szCs w:val="26"/>
              </w:rPr>
              <w:t>ачальник управления плат</w:t>
            </w:r>
            <w:r w:rsidR="007D2136" w:rsidRPr="00C92486">
              <w:rPr>
                <w:rFonts w:asciiTheme="minorHAnsi" w:hAnsiTheme="minorHAnsi" w:cstheme="minorHAnsi"/>
                <w:sz w:val="26"/>
                <w:szCs w:val="26"/>
              </w:rPr>
              <w:t>ё</w:t>
            </w:r>
            <w:r w:rsidR="0069698E" w:rsidRPr="00C92486">
              <w:rPr>
                <w:rFonts w:asciiTheme="minorHAnsi" w:hAnsiTheme="minorHAnsi" w:cstheme="minorHAnsi"/>
                <w:sz w:val="26"/>
                <w:szCs w:val="26"/>
              </w:rPr>
              <w:t>жного баланса</w:t>
            </w:r>
          </w:p>
        </w:tc>
      </w:tr>
      <w:tr w:rsidR="00290884" w:rsidRPr="00C92486" w14:paraId="13AEC9FA" w14:textId="77777777" w:rsidTr="00BD7BEF">
        <w:tc>
          <w:tcPr>
            <w:tcW w:w="4951" w:type="dxa"/>
            <w:shd w:val="clear" w:color="auto" w:fill="auto"/>
          </w:tcPr>
          <w:p w14:paraId="7D1756E3" w14:textId="593052E6" w:rsidR="00290884" w:rsidRPr="00C92486" w:rsidRDefault="00290884" w:rsidP="00290884">
            <w:pPr>
              <w:pStyle w:val="af"/>
              <w:spacing w:after="80"/>
              <w:ind w:left="708"/>
              <w:jc w:val="both"/>
              <w:rPr>
                <w:rFonts w:asciiTheme="minorHAnsi" w:hAnsiTheme="minorHAnsi" w:cstheme="minorHAnsi"/>
                <w:sz w:val="26"/>
                <w:szCs w:val="26"/>
              </w:rPr>
            </w:pPr>
            <w:r w:rsidRPr="00C92486">
              <w:rPr>
                <w:rFonts w:asciiTheme="minorHAnsi" w:hAnsiTheme="minorHAnsi" w:cstheme="minorHAnsi"/>
                <w:sz w:val="26"/>
                <w:szCs w:val="26"/>
              </w:rPr>
              <w:t>(+998) 71 212-60-42</w:t>
            </w:r>
          </w:p>
          <w:bookmarkStart w:id="0" w:name="_GoBack"/>
          <w:bookmarkEnd w:id="0"/>
          <w:p w14:paraId="036D448B" w14:textId="491FF06B" w:rsidR="00290884" w:rsidRPr="00C92486" w:rsidRDefault="00F157FF" w:rsidP="00290884">
            <w:pPr>
              <w:pStyle w:val="af"/>
              <w:spacing w:after="80"/>
              <w:ind w:left="708"/>
              <w:jc w:val="both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  <w:lang w:val="en-US"/>
              </w:rPr>
              <w:fldChar w:fldCharType="begin"/>
            </w:r>
            <w:r>
              <w:rPr>
                <w:rFonts w:asciiTheme="minorHAnsi" w:hAnsiTheme="minorHAnsi" w:cstheme="minorHAnsi"/>
                <w:sz w:val="26"/>
                <w:szCs w:val="26"/>
                <w:lang w:val="en-US"/>
              </w:rPr>
              <w:instrText xml:space="preserve"> HYPERLINK "mailto:</w:instrText>
            </w:r>
            <w:r w:rsidRPr="00F157FF">
              <w:rPr>
                <w:rFonts w:asciiTheme="minorHAnsi" w:hAnsiTheme="minorHAnsi" w:cstheme="minorHAnsi"/>
                <w:sz w:val="26"/>
                <w:szCs w:val="26"/>
                <w:lang w:val="en-US"/>
              </w:rPr>
              <w:instrText>sh</w:instrText>
            </w:r>
            <w:r w:rsidRPr="00F157FF">
              <w:rPr>
                <w:rFonts w:asciiTheme="minorHAnsi" w:hAnsiTheme="minorHAnsi" w:cstheme="minorHAnsi"/>
                <w:sz w:val="26"/>
                <w:szCs w:val="26"/>
              </w:rPr>
              <w:instrText>.</w:instrText>
            </w:r>
            <w:r w:rsidRPr="00F157FF">
              <w:rPr>
                <w:rFonts w:asciiTheme="minorHAnsi" w:hAnsiTheme="minorHAnsi" w:cstheme="minorHAnsi"/>
                <w:sz w:val="26"/>
                <w:szCs w:val="26"/>
                <w:lang w:val="en-US"/>
              </w:rPr>
              <w:instrText>khayitboev</w:instrText>
            </w:r>
            <w:r w:rsidRPr="00F157FF">
              <w:rPr>
                <w:rFonts w:asciiTheme="minorHAnsi" w:hAnsiTheme="minorHAnsi" w:cstheme="minorHAnsi"/>
                <w:sz w:val="26"/>
                <w:szCs w:val="26"/>
              </w:rPr>
              <w:instrText>@cbu.uz</w:instrText>
            </w:r>
            <w:r>
              <w:rPr>
                <w:rFonts w:asciiTheme="minorHAnsi" w:hAnsiTheme="minorHAnsi" w:cstheme="minorHAnsi"/>
                <w:sz w:val="26"/>
                <w:szCs w:val="26"/>
                <w:lang w:val="en-US"/>
              </w:rPr>
              <w:instrText xml:space="preserve">" </w:instrText>
            </w:r>
            <w:r>
              <w:rPr>
                <w:rFonts w:asciiTheme="minorHAnsi" w:hAnsiTheme="minorHAnsi" w:cstheme="minorHAnsi"/>
                <w:sz w:val="26"/>
                <w:szCs w:val="26"/>
                <w:lang w:val="en-US"/>
              </w:rPr>
              <w:fldChar w:fldCharType="separate"/>
            </w:r>
            <w:r w:rsidRPr="001727E3">
              <w:rPr>
                <w:rStyle w:val="af0"/>
                <w:rFonts w:asciiTheme="minorHAnsi" w:hAnsiTheme="minorHAnsi" w:cstheme="minorHAnsi"/>
                <w:sz w:val="26"/>
                <w:szCs w:val="26"/>
                <w:lang w:val="en-US"/>
              </w:rPr>
              <w:t>sh</w:t>
            </w:r>
            <w:r w:rsidRPr="001727E3">
              <w:rPr>
                <w:rStyle w:val="af0"/>
                <w:rFonts w:asciiTheme="minorHAnsi" w:hAnsiTheme="minorHAnsi" w:cstheme="minorHAnsi"/>
                <w:sz w:val="26"/>
                <w:szCs w:val="26"/>
              </w:rPr>
              <w:t>.</w:t>
            </w:r>
            <w:r w:rsidRPr="001727E3">
              <w:rPr>
                <w:rStyle w:val="af0"/>
                <w:rFonts w:asciiTheme="minorHAnsi" w:hAnsiTheme="minorHAnsi" w:cstheme="minorHAnsi"/>
                <w:sz w:val="26"/>
                <w:szCs w:val="26"/>
                <w:lang w:val="en-US"/>
              </w:rPr>
              <w:t>khayitboev</w:t>
            </w:r>
            <w:r w:rsidRPr="001727E3">
              <w:rPr>
                <w:rStyle w:val="af0"/>
                <w:rFonts w:asciiTheme="minorHAnsi" w:hAnsiTheme="minorHAnsi" w:cstheme="minorHAnsi"/>
                <w:sz w:val="26"/>
                <w:szCs w:val="26"/>
              </w:rPr>
              <w:t>@cbu.uz</w:t>
            </w:r>
            <w:r>
              <w:rPr>
                <w:rFonts w:asciiTheme="minorHAnsi" w:hAnsiTheme="minorHAnsi" w:cstheme="minorHAnsi"/>
                <w:sz w:val="26"/>
                <w:szCs w:val="26"/>
                <w:lang w:val="en-US"/>
              </w:rPr>
              <w:fldChar w:fldCharType="end"/>
            </w:r>
          </w:p>
          <w:p w14:paraId="11EB4890" w14:textId="77777777" w:rsidR="00290884" w:rsidRPr="00C92486" w:rsidRDefault="00290884" w:rsidP="00290884">
            <w:pPr>
              <w:rPr>
                <w:rFonts w:asciiTheme="minorHAnsi" w:hAnsiTheme="minorHAnsi" w:cstheme="minorHAnsi"/>
                <w:sz w:val="26"/>
                <w:szCs w:val="26"/>
              </w:rPr>
            </w:pPr>
          </w:p>
          <w:p w14:paraId="0A4B7B68" w14:textId="77777777" w:rsidR="00290884" w:rsidRPr="00C92486" w:rsidRDefault="00290884" w:rsidP="00290884">
            <w:pPr>
              <w:rPr>
                <w:rFonts w:asciiTheme="minorHAnsi" w:hAnsiTheme="minorHAnsi" w:cstheme="minorHAnsi"/>
                <w:sz w:val="26"/>
                <w:szCs w:val="26"/>
              </w:rPr>
            </w:pPr>
          </w:p>
        </w:tc>
        <w:tc>
          <w:tcPr>
            <w:tcW w:w="4903" w:type="dxa"/>
            <w:shd w:val="clear" w:color="auto" w:fill="auto"/>
          </w:tcPr>
          <w:p w14:paraId="0CC9F603" w14:textId="2508B9EC" w:rsidR="00290884" w:rsidRPr="00C92486" w:rsidRDefault="00445D11" w:rsidP="00290884">
            <w:pPr>
              <w:pStyle w:val="af"/>
              <w:tabs>
                <w:tab w:val="left" w:pos="2552"/>
              </w:tabs>
              <w:spacing w:after="80"/>
              <w:ind w:left="0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Ш</w:t>
            </w:r>
            <w:r w:rsidR="00290884" w:rsidRPr="00C92486">
              <w:rPr>
                <w:rFonts w:asciiTheme="minorHAnsi" w:hAnsiTheme="minorHAnsi" w:cstheme="minorHAnsi"/>
                <w:sz w:val="26"/>
                <w:szCs w:val="26"/>
              </w:rPr>
              <w:t>.</w:t>
            </w:r>
            <w:r>
              <w:rPr>
                <w:rFonts w:asciiTheme="minorHAnsi" w:hAnsiTheme="minorHAnsi" w:cstheme="minorHAnsi"/>
                <w:sz w:val="26"/>
                <w:szCs w:val="26"/>
              </w:rPr>
              <w:t>Х</w:t>
            </w:r>
            <w:r w:rsidR="00290884" w:rsidRPr="00C92486">
              <w:rPr>
                <w:rFonts w:asciiTheme="minorHAnsi" w:hAnsiTheme="minorHAnsi" w:cstheme="minorHAnsi"/>
                <w:sz w:val="26"/>
                <w:szCs w:val="26"/>
              </w:rPr>
              <w:t>. </w:t>
            </w:r>
            <w:r>
              <w:rPr>
                <w:rFonts w:asciiTheme="minorHAnsi" w:hAnsiTheme="minorHAnsi" w:cstheme="minorHAnsi"/>
                <w:sz w:val="26"/>
                <w:szCs w:val="26"/>
              </w:rPr>
              <w:t>Хайитбоев</w:t>
            </w:r>
          </w:p>
          <w:p w14:paraId="3AEF9187" w14:textId="34C253D5" w:rsidR="00290884" w:rsidRPr="00C92486" w:rsidRDefault="00290884" w:rsidP="00290884">
            <w:pPr>
              <w:pStyle w:val="af"/>
              <w:tabs>
                <w:tab w:val="left" w:pos="2552"/>
              </w:tabs>
              <w:spacing w:after="80"/>
              <w:ind w:left="0"/>
              <w:rPr>
                <w:rFonts w:asciiTheme="minorHAnsi" w:hAnsiTheme="minorHAnsi" w:cstheme="minorHAnsi"/>
                <w:sz w:val="26"/>
                <w:szCs w:val="26"/>
              </w:rPr>
            </w:pPr>
            <w:r w:rsidRPr="00C92486">
              <w:rPr>
                <w:rFonts w:asciiTheme="minorHAnsi" w:hAnsiTheme="minorHAnsi" w:cstheme="minorHAnsi"/>
                <w:sz w:val="26"/>
                <w:szCs w:val="26"/>
              </w:rPr>
              <w:t>Заместитель начальника управления платёжного баланса</w:t>
            </w:r>
          </w:p>
        </w:tc>
      </w:tr>
    </w:tbl>
    <w:p w14:paraId="66814D82" w14:textId="77777777" w:rsidR="001C2BE5" w:rsidRPr="00C92486" w:rsidRDefault="00775852" w:rsidP="004A6C68">
      <w:pPr>
        <w:pStyle w:val="af"/>
        <w:spacing w:before="120" w:line="288" w:lineRule="auto"/>
        <w:ind w:left="0" w:firstLine="708"/>
        <w:jc w:val="both"/>
        <w:rPr>
          <w:rFonts w:asciiTheme="minorHAnsi" w:hAnsiTheme="minorHAnsi" w:cstheme="minorHAnsi"/>
          <w:sz w:val="26"/>
          <w:szCs w:val="26"/>
        </w:rPr>
      </w:pPr>
      <w:r w:rsidRPr="00C92486">
        <w:rPr>
          <w:rFonts w:asciiTheme="minorHAnsi" w:hAnsiTheme="minorHAnsi" w:cstheme="minorHAnsi"/>
          <w:sz w:val="26"/>
          <w:szCs w:val="26"/>
        </w:rPr>
        <w:t>В</w:t>
      </w:r>
      <w:r w:rsidR="001C2BE5" w:rsidRPr="00C92486">
        <w:rPr>
          <w:rFonts w:asciiTheme="minorHAnsi" w:hAnsiTheme="minorHAnsi" w:cstheme="minorHAnsi"/>
          <w:sz w:val="26"/>
          <w:szCs w:val="26"/>
        </w:rPr>
        <w:t xml:space="preserve">опросы и предложения </w:t>
      </w:r>
      <w:r w:rsidR="00784A60" w:rsidRPr="00C92486">
        <w:rPr>
          <w:rFonts w:asciiTheme="minorHAnsi" w:hAnsiTheme="minorHAnsi" w:cstheme="minorHAnsi"/>
          <w:sz w:val="26"/>
          <w:szCs w:val="26"/>
        </w:rPr>
        <w:t xml:space="preserve">также </w:t>
      </w:r>
      <w:r w:rsidR="001C2BE5" w:rsidRPr="00C92486">
        <w:rPr>
          <w:rFonts w:asciiTheme="minorHAnsi" w:hAnsiTheme="minorHAnsi" w:cstheme="minorHAnsi"/>
          <w:sz w:val="26"/>
          <w:szCs w:val="26"/>
        </w:rPr>
        <w:t>могут быть направлены на</w:t>
      </w:r>
      <w:r w:rsidR="00E112F7" w:rsidRPr="00C92486">
        <w:rPr>
          <w:rFonts w:asciiTheme="minorHAnsi" w:hAnsiTheme="minorHAnsi" w:cstheme="minorHAnsi"/>
          <w:sz w:val="26"/>
          <w:szCs w:val="26"/>
        </w:rPr>
        <w:t> </w:t>
      </w:r>
      <w:r w:rsidR="001C2BE5" w:rsidRPr="00C92486">
        <w:rPr>
          <w:rFonts w:asciiTheme="minorHAnsi" w:hAnsiTheme="minorHAnsi" w:cstheme="minorHAnsi"/>
          <w:sz w:val="26"/>
          <w:szCs w:val="26"/>
        </w:rPr>
        <w:t xml:space="preserve">электронную почту </w:t>
      </w:r>
      <w:hyperlink r:id="rId15" w:history="1">
        <w:r w:rsidR="001C2BE5" w:rsidRPr="00C92486">
          <w:rPr>
            <w:rStyle w:val="af0"/>
            <w:rFonts w:asciiTheme="minorHAnsi" w:hAnsiTheme="minorHAnsi" w:cstheme="minorHAnsi"/>
            <w:sz w:val="26"/>
            <w:szCs w:val="26"/>
          </w:rPr>
          <w:t>val@cbu.uz</w:t>
        </w:r>
      </w:hyperlink>
      <w:r w:rsidR="001C2BE5" w:rsidRPr="00C92486">
        <w:rPr>
          <w:rFonts w:asciiTheme="minorHAnsi" w:hAnsiTheme="minorHAnsi" w:cstheme="minorHAnsi"/>
          <w:sz w:val="26"/>
          <w:szCs w:val="26"/>
        </w:rPr>
        <w:t>.</w:t>
      </w:r>
    </w:p>
    <w:p w14:paraId="2147A521" w14:textId="7148E4C4" w:rsidR="00B56F16" w:rsidRDefault="00B56F16" w:rsidP="00A615E9">
      <w:pPr>
        <w:jc w:val="center"/>
        <w:rPr>
          <w:rFonts w:asciiTheme="minorHAnsi" w:hAnsiTheme="minorHAnsi" w:cstheme="minorHAnsi"/>
          <w:b/>
          <w:sz w:val="20"/>
          <w:szCs w:val="20"/>
        </w:rPr>
      </w:pPr>
    </w:p>
    <w:p w14:paraId="147D2EFD" w14:textId="6AD45A3E" w:rsidR="00E51C12" w:rsidRDefault="00E51C12" w:rsidP="00A615E9">
      <w:pPr>
        <w:jc w:val="center"/>
        <w:rPr>
          <w:rFonts w:asciiTheme="minorHAnsi" w:hAnsiTheme="minorHAnsi" w:cstheme="minorHAnsi"/>
          <w:b/>
          <w:sz w:val="20"/>
          <w:szCs w:val="20"/>
        </w:rPr>
      </w:pPr>
    </w:p>
    <w:p w14:paraId="6F96DFF3" w14:textId="05C67127" w:rsidR="00E51C12" w:rsidRDefault="00E51C12" w:rsidP="00A615E9">
      <w:pPr>
        <w:jc w:val="center"/>
        <w:rPr>
          <w:rFonts w:asciiTheme="minorHAnsi" w:hAnsiTheme="minorHAnsi" w:cstheme="minorHAnsi"/>
          <w:b/>
          <w:sz w:val="20"/>
          <w:szCs w:val="20"/>
        </w:rPr>
      </w:pPr>
    </w:p>
    <w:p w14:paraId="28EF91C1" w14:textId="02049329" w:rsidR="00E51C12" w:rsidRDefault="00E51C12" w:rsidP="00A615E9">
      <w:pPr>
        <w:jc w:val="center"/>
        <w:rPr>
          <w:rFonts w:asciiTheme="minorHAnsi" w:hAnsiTheme="minorHAnsi" w:cstheme="minorHAnsi"/>
          <w:b/>
          <w:sz w:val="20"/>
          <w:szCs w:val="20"/>
        </w:rPr>
      </w:pPr>
    </w:p>
    <w:p w14:paraId="048E45D1" w14:textId="1D491BEA" w:rsidR="00E51C12" w:rsidRDefault="00E51C12" w:rsidP="00A615E9">
      <w:pPr>
        <w:jc w:val="center"/>
        <w:rPr>
          <w:rFonts w:asciiTheme="minorHAnsi" w:hAnsiTheme="minorHAnsi" w:cstheme="minorHAnsi"/>
          <w:b/>
          <w:sz w:val="20"/>
          <w:szCs w:val="20"/>
        </w:rPr>
      </w:pPr>
    </w:p>
    <w:p w14:paraId="18C0AF36" w14:textId="3D6CA74E" w:rsidR="00E51C12" w:rsidRDefault="00E51C12" w:rsidP="00A615E9">
      <w:pPr>
        <w:jc w:val="center"/>
        <w:rPr>
          <w:rFonts w:asciiTheme="minorHAnsi" w:hAnsiTheme="minorHAnsi" w:cstheme="minorHAnsi"/>
          <w:b/>
          <w:sz w:val="20"/>
          <w:szCs w:val="20"/>
        </w:rPr>
      </w:pPr>
    </w:p>
    <w:p w14:paraId="0C5B41EF" w14:textId="0FAC9D0B" w:rsidR="00E51C12" w:rsidRDefault="00E51C12" w:rsidP="00A615E9">
      <w:pPr>
        <w:jc w:val="center"/>
        <w:rPr>
          <w:rFonts w:asciiTheme="minorHAnsi" w:hAnsiTheme="minorHAnsi" w:cstheme="minorHAnsi"/>
          <w:b/>
          <w:sz w:val="20"/>
          <w:szCs w:val="20"/>
        </w:rPr>
      </w:pPr>
    </w:p>
    <w:p w14:paraId="6C11688A" w14:textId="388DDF09" w:rsidR="00E51C12" w:rsidRDefault="00E51C12" w:rsidP="00A615E9">
      <w:pPr>
        <w:jc w:val="center"/>
        <w:rPr>
          <w:rFonts w:asciiTheme="minorHAnsi" w:hAnsiTheme="minorHAnsi" w:cstheme="minorHAnsi"/>
          <w:b/>
          <w:sz w:val="20"/>
          <w:szCs w:val="20"/>
        </w:rPr>
      </w:pPr>
    </w:p>
    <w:p w14:paraId="35B23908" w14:textId="01BC2482" w:rsidR="00E51C12" w:rsidRDefault="00E51C12" w:rsidP="00A615E9">
      <w:pPr>
        <w:jc w:val="center"/>
        <w:rPr>
          <w:rFonts w:asciiTheme="minorHAnsi" w:hAnsiTheme="minorHAnsi" w:cstheme="minorHAnsi"/>
          <w:b/>
          <w:sz w:val="20"/>
          <w:szCs w:val="20"/>
        </w:rPr>
      </w:pPr>
    </w:p>
    <w:p w14:paraId="29D13298" w14:textId="3A6E7DB1" w:rsidR="00E51C12" w:rsidRDefault="00E51C12" w:rsidP="00A615E9">
      <w:pPr>
        <w:jc w:val="center"/>
        <w:rPr>
          <w:rFonts w:asciiTheme="minorHAnsi" w:hAnsiTheme="minorHAnsi" w:cstheme="minorHAnsi"/>
          <w:b/>
          <w:sz w:val="20"/>
          <w:szCs w:val="20"/>
        </w:rPr>
      </w:pPr>
    </w:p>
    <w:p w14:paraId="3BD8C94A" w14:textId="5C8BCA7C" w:rsidR="00E51C12" w:rsidRDefault="00E51C12" w:rsidP="00A615E9">
      <w:pPr>
        <w:jc w:val="center"/>
        <w:rPr>
          <w:rFonts w:asciiTheme="minorHAnsi" w:hAnsiTheme="minorHAnsi" w:cstheme="minorHAnsi"/>
          <w:b/>
          <w:sz w:val="20"/>
          <w:szCs w:val="20"/>
        </w:rPr>
      </w:pPr>
    </w:p>
    <w:p w14:paraId="79E3E4E3" w14:textId="01138CB2" w:rsidR="00E51C12" w:rsidRDefault="00E51C12" w:rsidP="00A615E9">
      <w:pPr>
        <w:jc w:val="center"/>
        <w:rPr>
          <w:rFonts w:asciiTheme="minorHAnsi" w:hAnsiTheme="minorHAnsi" w:cstheme="minorHAnsi"/>
          <w:b/>
          <w:sz w:val="20"/>
          <w:szCs w:val="20"/>
        </w:rPr>
      </w:pPr>
    </w:p>
    <w:p w14:paraId="66093F96" w14:textId="08268C98" w:rsidR="00E51C12" w:rsidRDefault="00E51C12" w:rsidP="00A615E9">
      <w:pPr>
        <w:jc w:val="center"/>
        <w:rPr>
          <w:rFonts w:asciiTheme="minorHAnsi" w:hAnsiTheme="minorHAnsi" w:cstheme="minorHAnsi"/>
          <w:b/>
          <w:sz w:val="20"/>
          <w:szCs w:val="20"/>
        </w:rPr>
      </w:pPr>
    </w:p>
    <w:p w14:paraId="49EC5D5D" w14:textId="164E161B" w:rsidR="00E51C12" w:rsidRDefault="00E51C12" w:rsidP="00A615E9">
      <w:pPr>
        <w:jc w:val="center"/>
        <w:rPr>
          <w:rFonts w:asciiTheme="minorHAnsi" w:hAnsiTheme="minorHAnsi" w:cstheme="minorHAnsi"/>
          <w:b/>
          <w:sz w:val="20"/>
          <w:szCs w:val="20"/>
        </w:rPr>
      </w:pPr>
    </w:p>
    <w:p w14:paraId="4CB2BFD5" w14:textId="6C341CDA" w:rsidR="00E51C12" w:rsidRDefault="00E51C12" w:rsidP="00A615E9">
      <w:pPr>
        <w:jc w:val="center"/>
        <w:rPr>
          <w:rFonts w:asciiTheme="minorHAnsi" w:hAnsiTheme="minorHAnsi" w:cstheme="minorHAnsi"/>
          <w:b/>
          <w:sz w:val="20"/>
          <w:szCs w:val="20"/>
        </w:rPr>
      </w:pPr>
    </w:p>
    <w:p w14:paraId="2643C14C" w14:textId="3E9C1680" w:rsidR="00E51C12" w:rsidRDefault="00E51C12" w:rsidP="00A615E9">
      <w:pPr>
        <w:jc w:val="center"/>
        <w:rPr>
          <w:rFonts w:asciiTheme="minorHAnsi" w:hAnsiTheme="minorHAnsi" w:cstheme="minorHAnsi"/>
          <w:b/>
          <w:sz w:val="20"/>
          <w:szCs w:val="20"/>
        </w:rPr>
      </w:pPr>
    </w:p>
    <w:p w14:paraId="05180B37" w14:textId="24F12779" w:rsidR="00E51C12" w:rsidRDefault="00E51C12" w:rsidP="00A615E9">
      <w:pPr>
        <w:jc w:val="center"/>
        <w:rPr>
          <w:rFonts w:asciiTheme="minorHAnsi" w:hAnsiTheme="minorHAnsi" w:cstheme="minorHAnsi"/>
          <w:b/>
          <w:sz w:val="20"/>
          <w:szCs w:val="20"/>
        </w:rPr>
      </w:pPr>
    </w:p>
    <w:p w14:paraId="52842034" w14:textId="1785B1B6" w:rsidR="00E51C12" w:rsidRDefault="00E51C12" w:rsidP="00A615E9">
      <w:pPr>
        <w:jc w:val="center"/>
        <w:rPr>
          <w:rFonts w:asciiTheme="minorHAnsi" w:hAnsiTheme="minorHAnsi" w:cstheme="minorHAnsi"/>
          <w:b/>
          <w:sz w:val="20"/>
          <w:szCs w:val="20"/>
        </w:rPr>
      </w:pPr>
    </w:p>
    <w:p w14:paraId="7EFF4458" w14:textId="624B6A12" w:rsidR="00E51C12" w:rsidRDefault="00E51C12" w:rsidP="00A615E9">
      <w:pPr>
        <w:jc w:val="center"/>
        <w:rPr>
          <w:rFonts w:asciiTheme="minorHAnsi" w:hAnsiTheme="minorHAnsi" w:cstheme="minorHAnsi"/>
          <w:b/>
          <w:sz w:val="20"/>
          <w:szCs w:val="20"/>
        </w:rPr>
      </w:pPr>
    </w:p>
    <w:p w14:paraId="023111E7" w14:textId="41F9D591" w:rsidR="00E51C12" w:rsidRDefault="00E51C12" w:rsidP="00A615E9">
      <w:pPr>
        <w:jc w:val="center"/>
        <w:rPr>
          <w:rFonts w:asciiTheme="minorHAnsi" w:hAnsiTheme="minorHAnsi" w:cstheme="minorHAnsi"/>
          <w:b/>
          <w:sz w:val="20"/>
          <w:szCs w:val="20"/>
        </w:rPr>
      </w:pPr>
    </w:p>
    <w:p w14:paraId="2882E914" w14:textId="794548F8" w:rsidR="008E4C2C" w:rsidRDefault="008E4C2C" w:rsidP="00A615E9">
      <w:pPr>
        <w:jc w:val="center"/>
        <w:rPr>
          <w:rFonts w:asciiTheme="minorHAnsi" w:hAnsiTheme="minorHAnsi" w:cstheme="minorHAnsi"/>
          <w:b/>
          <w:sz w:val="20"/>
          <w:szCs w:val="20"/>
        </w:rPr>
      </w:pPr>
    </w:p>
    <w:p w14:paraId="720D4D33" w14:textId="3D119C2A" w:rsidR="008E4C2C" w:rsidRDefault="008E4C2C" w:rsidP="00A615E9">
      <w:pPr>
        <w:jc w:val="center"/>
        <w:rPr>
          <w:rFonts w:asciiTheme="minorHAnsi" w:hAnsiTheme="minorHAnsi" w:cstheme="minorHAnsi"/>
          <w:b/>
          <w:sz w:val="20"/>
          <w:szCs w:val="20"/>
        </w:rPr>
      </w:pPr>
    </w:p>
    <w:p w14:paraId="67A0CFBF" w14:textId="77777777" w:rsidR="008E4C2C" w:rsidRDefault="008E4C2C" w:rsidP="00A615E9">
      <w:pPr>
        <w:jc w:val="center"/>
        <w:rPr>
          <w:rFonts w:asciiTheme="minorHAnsi" w:hAnsiTheme="minorHAnsi" w:cstheme="minorHAnsi"/>
          <w:b/>
          <w:sz w:val="20"/>
          <w:szCs w:val="20"/>
        </w:rPr>
      </w:pPr>
    </w:p>
    <w:p w14:paraId="38DA471D" w14:textId="77777777" w:rsidR="00E51C12" w:rsidRPr="00C92486" w:rsidRDefault="00E51C12" w:rsidP="00A615E9">
      <w:pPr>
        <w:jc w:val="center"/>
        <w:rPr>
          <w:rFonts w:asciiTheme="minorHAnsi" w:hAnsiTheme="minorHAnsi" w:cstheme="minorHAnsi"/>
          <w:b/>
          <w:sz w:val="20"/>
          <w:szCs w:val="20"/>
        </w:rPr>
      </w:pPr>
    </w:p>
    <w:p w14:paraId="5496A7FF" w14:textId="77777777" w:rsidR="004179C1" w:rsidRPr="00C92486" w:rsidRDefault="00112CDC" w:rsidP="00A615E9">
      <w:pPr>
        <w:jc w:val="center"/>
        <w:rPr>
          <w:rFonts w:asciiTheme="minorHAnsi" w:hAnsiTheme="minorHAnsi" w:cstheme="minorHAnsi"/>
          <w:b/>
          <w:sz w:val="28"/>
          <w:szCs w:val="28"/>
        </w:rPr>
      </w:pPr>
      <w:r w:rsidRPr="00C92486">
        <w:rPr>
          <w:rFonts w:asciiTheme="minorHAnsi" w:hAnsiTheme="minorHAnsi" w:cstheme="minorHAnsi"/>
          <w:b/>
          <w:sz w:val="28"/>
          <w:szCs w:val="28"/>
        </w:rPr>
        <w:lastRenderedPageBreak/>
        <w:t>СОДЕРЖАНИЕ</w:t>
      </w:r>
    </w:p>
    <w:p w14:paraId="32B7C6A4" w14:textId="6C887CCB" w:rsidR="006F0FAC" w:rsidRDefault="006F0FAC" w:rsidP="00A615E9">
      <w:pPr>
        <w:jc w:val="center"/>
        <w:rPr>
          <w:rFonts w:asciiTheme="minorHAnsi" w:hAnsiTheme="minorHAnsi" w:cstheme="minorHAnsi"/>
          <w:b/>
        </w:rPr>
      </w:pPr>
    </w:p>
    <w:p w14:paraId="50DE5C25" w14:textId="5F413080" w:rsidR="00BA0E0B" w:rsidRPr="00051A56" w:rsidRDefault="002F409C" w:rsidP="00DF0C96">
      <w:pPr>
        <w:pStyle w:val="11"/>
        <w:tabs>
          <w:tab w:val="clear" w:pos="9639"/>
          <w:tab w:val="right" w:leader="dot" w:pos="9921"/>
        </w:tabs>
        <w:spacing w:after="160" w:line="240" w:lineRule="auto"/>
        <w:rPr>
          <w:rFonts w:asciiTheme="minorHAnsi" w:eastAsiaTheme="minorEastAsia" w:hAnsiTheme="minorHAnsi" w:cstheme="minorBidi"/>
          <w:sz w:val="28"/>
          <w:szCs w:val="28"/>
          <w:lang w:val="ru-RU"/>
        </w:rPr>
      </w:pPr>
      <w:r w:rsidRPr="00110A58">
        <w:rPr>
          <w:rFonts w:asciiTheme="minorHAnsi" w:hAnsiTheme="minorHAnsi"/>
          <w:sz w:val="24"/>
          <w:szCs w:val="24"/>
          <w:highlight w:val="yellow"/>
        </w:rPr>
        <w:fldChar w:fldCharType="begin"/>
      </w:r>
      <w:r w:rsidR="004179C1" w:rsidRPr="00110A58">
        <w:rPr>
          <w:rFonts w:asciiTheme="minorHAnsi" w:hAnsiTheme="minorHAnsi"/>
          <w:sz w:val="24"/>
          <w:szCs w:val="24"/>
          <w:highlight w:val="yellow"/>
        </w:rPr>
        <w:instrText xml:space="preserve"> TOC \o "1-3" \h \z \u </w:instrText>
      </w:r>
      <w:r w:rsidRPr="00110A58">
        <w:rPr>
          <w:rFonts w:asciiTheme="minorHAnsi" w:hAnsiTheme="minorHAnsi"/>
          <w:sz w:val="24"/>
          <w:szCs w:val="24"/>
          <w:highlight w:val="yellow"/>
        </w:rPr>
        <w:fldChar w:fldCharType="separate"/>
      </w:r>
      <w:hyperlink w:anchor="_Toc123146826" w:history="1">
        <w:r w:rsidR="00BA0E0B" w:rsidRPr="00051A56">
          <w:rPr>
            <w:rStyle w:val="af0"/>
            <w:b/>
            <w:sz w:val="28"/>
            <w:szCs w:val="28"/>
            <w:lang w:val="ru-RU"/>
          </w:rPr>
          <w:t>КРАТКИЙ ОБЗОР</w:t>
        </w:r>
        <w:r w:rsidR="00BA0E0B" w:rsidRPr="00051A56">
          <w:rPr>
            <w:webHidden/>
            <w:sz w:val="28"/>
            <w:szCs w:val="28"/>
          </w:rPr>
          <w:tab/>
        </w:r>
        <w:r w:rsidR="00BA0E0B" w:rsidRPr="00051A56">
          <w:rPr>
            <w:webHidden/>
            <w:sz w:val="28"/>
            <w:szCs w:val="28"/>
          </w:rPr>
          <w:fldChar w:fldCharType="begin"/>
        </w:r>
        <w:r w:rsidR="00BA0E0B" w:rsidRPr="00051A56">
          <w:rPr>
            <w:webHidden/>
            <w:sz w:val="28"/>
            <w:szCs w:val="28"/>
          </w:rPr>
          <w:instrText xml:space="preserve"> PAGEREF _Toc123146826 \h </w:instrText>
        </w:r>
        <w:r w:rsidR="00BA0E0B" w:rsidRPr="00051A56">
          <w:rPr>
            <w:webHidden/>
            <w:sz w:val="28"/>
            <w:szCs w:val="28"/>
          </w:rPr>
        </w:r>
        <w:r w:rsidR="00BA0E0B" w:rsidRPr="00051A56">
          <w:rPr>
            <w:webHidden/>
            <w:sz w:val="28"/>
            <w:szCs w:val="28"/>
          </w:rPr>
          <w:fldChar w:fldCharType="separate"/>
        </w:r>
        <w:r w:rsidR="00A77531">
          <w:rPr>
            <w:webHidden/>
            <w:sz w:val="28"/>
            <w:szCs w:val="28"/>
          </w:rPr>
          <w:t>3</w:t>
        </w:r>
        <w:r w:rsidR="00BA0E0B" w:rsidRPr="00051A56">
          <w:rPr>
            <w:webHidden/>
            <w:sz w:val="28"/>
            <w:szCs w:val="28"/>
          </w:rPr>
          <w:fldChar w:fldCharType="end"/>
        </w:r>
      </w:hyperlink>
    </w:p>
    <w:p w14:paraId="7D81E129" w14:textId="635A76D4" w:rsidR="00BA0E0B" w:rsidRPr="00051A56" w:rsidRDefault="00A77531" w:rsidP="00DF0C96">
      <w:pPr>
        <w:pStyle w:val="11"/>
        <w:tabs>
          <w:tab w:val="clear" w:pos="9639"/>
          <w:tab w:val="right" w:leader="dot" w:pos="9921"/>
        </w:tabs>
        <w:spacing w:after="160" w:line="240" w:lineRule="auto"/>
        <w:rPr>
          <w:rFonts w:asciiTheme="minorHAnsi" w:eastAsiaTheme="minorEastAsia" w:hAnsiTheme="minorHAnsi" w:cstheme="minorBidi"/>
          <w:sz w:val="28"/>
          <w:szCs w:val="28"/>
          <w:lang w:val="ru-RU"/>
        </w:rPr>
      </w:pPr>
      <w:hyperlink w:anchor="_Toc123146827" w:history="1">
        <w:r w:rsidR="00BA0E0B" w:rsidRPr="00051A56">
          <w:rPr>
            <w:rStyle w:val="af0"/>
            <w:bCs/>
            <w:kern w:val="32"/>
            <w:sz w:val="28"/>
            <w:szCs w:val="28"/>
          </w:rPr>
          <w:t xml:space="preserve">ПЛАТЁЖНЫЙ БАЛАНС </w:t>
        </w:r>
        <w:r w:rsidR="00BA0E0B" w:rsidRPr="00051A56">
          <w:rPr>
            <w:rStyle w:val="af0"/>
            <w:bCs/>
            <w:kern w:val="32"/>
            <w:sz w:val="28"/>
            <w:szCs w:val="28"/>
            <w:lang w:eastAsia="x-none"/>
          </w:rPr>
          <w:t>ЗА</w:t>
        </w:r>
        <w:r w:rsidR="00BA0E0B" w:rsidRPr="00051A56">
          <w:rPr>
            <w:rStyle w:val="af0"/>
            <w:bCs/>
            <w:kern w:val="32"/>
            <w:sz w:val="28"/>
            <w:szCs w:val="28"/>
            <w:lang w:val="x-none" w:eastAsia="x-none"/>
          </w:rPr>
          <w:t xml:space="preserve"> </w:t>
        </w:r>
        <w:r w:rsidR="00BA0E0B" w:rsidRPr="00051A56">
          <w:rPr>
            <w:rStyle w:val="af0"/>
            <w:bCs/>
            <w:kern w:val="32"/>
            <w:sz w:val="28"/>
            <w:szCs w:val="28"/>
            <w:lang w:eastAsia="x-none"/>
          </w:rPr>
          <w:t>2020-2021</w:t>
        </w:r>
        <w:r w:rsidR="00BA0E0B" w:rsidRPr="00051A56">
          <w:rPr>
            <w:rStyle w:val="af0"/>
            <w:bCs/>
            <w:kern w:val="32"/>
            <w:sz w:val="28"/>
            <w:szCs w:val="28"/>
            <w:lang w:val="x-none" w:eastAsia="x-none"/>
          </w:rPr>
          <w:t>Г</w:t>
        </w:r>
        <w:r w:rsidR="00BA0E0B" w:rsidRPr="00051A56">
          <w:rPr>
            <w:rStyle w:val="af0"/>
            <w:bCs/>
            <w:kern w:val="32"/>
            <w:sz w:val="28"/>
            <w:szCs w:val="28"/>
            <w:lang w:eastAsia="x-none"/>
          </w:rPr>
          <w:t xml:space="preserve">Г. И 9 </w:t>
        </w:r>
        <w:r w:rsidR="00BA0E0B" w:rsidRPr="00051A56">
          <w:rPr>
            <w:rStyle w:val="af0"/>
            <w:bCs/>
            <w:kern w:val="32"/>
            <w:sz w:val="28"/>
            <w:szCs w:val="28"/>
            <w:lang w:val="uz-Cyrl-UZ" w:eastAsia="x-none"/>
          </w:rPr>
          <w:t>МЕСЯЦЕВ 2022 ГОДА</w:t>
        </w:r>
        <w:r w:rsidR="00BA0E0B" w:rsidRPr="00051A56">
          <w:rPr>
            <w:webHidden/>
            <w:sz w:val="28"/>
            <w:szCs w:val="28"/>
          </w:rPr>
          <w:tab/>
        </w:r>
        <w:r w:rsidR="00BA0E0B" w:rsidRPr="00051A56">
          <w:rPr>
            <w:webHidden/>
            <w:sz w:val="28"/>
            <w:szCs w:val="28"/>
          </w:rPr>
          <w:fldChar w:fldCharType="begin"/>
        </w:r>
        <w:r w:rsidR="00BA0E0B" w:rsidRPr="00051A56">
          <w:rPr>
            <w:webHidden/>
            <w:sz w:val="28"/>
            <w:szCs w:val="28"/>
          </w:rPr>
          <w:instrText xml:space="preserve"> PAGEREF _Toc123146827 \h </w:instrText>
        </w:r>
        <w:r w:rsidR="00BA0E0B" w:rsidRPr="00051A56">
          <w:rPr>
            <w:webHidden/>
            <w:sz w:val="28"/>
            <w:szCs w:val="28"/>
          </w:rPr>
        </w:r>
        <w:r w:rsidR="00BA0E0B" w:rsidRPr="00051A56">
          <w:rPr>
            <w:webHidden/>
            <w:sz w:val="28"/>
            <w:szCs w:val="28"/>
          </w:rPr>
          <w:fldChar w:fldCharType="separate"/>
        </w:r>
        <w:r>
          <w:rPr>
            <w:webHidden/>
            <w:sz w:val="28"/>
            <w:szCs w:val="28"/>
          </w:rPr>
          <w:t>4</w:t>
        </w:r>
        <w:r w:rsidR="00BA0E0B" w:rsidRPr="00051A56">
          <w:rPr>
            <w:webHidden/>
            <w:sz w:val="28"/>
            <w:szCs w:val="28"/>
          </w:rPr>
          <w:fldChar w:fldCharType="end"/>
        </w:r>
      </w:hyperlink>
    </w:p>
    <w:p w14:paraId="7AA7ED68" w14:textId="74065529" w:rsidR="00BA0E0B" w:rsidRPr="00051A56" w:rsidRDefault="00A77531" w:rsidP="00DF0C96">
      <w:pPr>
        <w:pStyle w:val="11"/>
        <w:tabs>
          <w:tab w:val="clear" w:pos="9639"/>
          <w:tab w:val="right" w:leader="dot" w:pos="9921"/>
        </w:tabs>
        <w:spacing w:after="160" w:line="240" w:lineRule="auto"/>
        <w:rPr>
          <w:rFonts w:asciiTheme="minorHAnsi" w:eastAsiaTheme="minorEastAsia" w:hAnsiTheme="minorHAnsi" w:cstheme="minorBidi"/>
          <w:sz w:val="28"/>
          <w:szCs w:val="28"/>
          <w:lang w:val="ru-RU"/>
        </w:rPr>
      </w:pPr>
      <w:hyperlink w:anchor="_Toc123146828" w:history="1">
        <w:r w:rsidR="00BA0E0B" w:rsidRPr="00051A56">
          <w:rPr>
            <w:rStyle w:val="af0"/>
            <w:bCs/>
            <w:kern w:val="32"/>
            <w:sz w:val="28"/>
            <w:szCs w:val="28"/>
            <w:lang w:val="x-none" w:eastAsia="x-none"/>
          </w:rPr>
          <w:t xml:space="preserve">МЕЖДУНАРОДНАЯ ИНВЕСТИЦИОННАЯ ПОЗИЦИЯ </w:t>
        </w:r>
        <w:r w:rsidR="00BA0E0B" w:rsidRPr="00051A56">
          <w:rPr>
            <w:rStyle w:val="af0"/>
            <w:bCs/>
            <w:kern w:val="32"/>
            <w:sz w:val="28"/>
            <w:szCs w:val="28"/>
            <w:lang w:eastAsia="x-none"/>
          </w:rPr>
          <w:t>ЗА</w:t>
        </w:r>
        <w:r w:rsidR="00BA0E0B" w:rsidRPr="00051A56">
          <w:rPr>
            <w:rStyle w:val="af0"/>
            <w:bCs/>
            <w:kern w:val="32"/>
            <w:sz w:val="28"/>
            <w:szCs w:val="28"/>
            <w:lang w:val="x-none" w:eastAsia="x-none"/>
          </w:rPr>
          <w:t xml:space="preserve"> </w:t>
        </w:r>
        <w:r w:rsidR="00BA0E0B" w:rsidRPr="00051A56">
          <w:rPr>
            <w:rStyle w:val="af0"/>
            <w:bCs/>
            <w:kern w:val="32"/>
            <w:sz w:val="28"/>
            <w:szCs w:val="28"/>
            <w:lang w:eastAsia="x-none"/>
          </w:rPr>
          <w:t>2020-2021</w:t>
        </w:r>
        <w:r w:rsidR="00BA0E0B" w:rsidRPr="00051A56">
          <w:rPr>
            <w:rStyle w:val="af0"/>
            <w:bCs/>
            <w:kern w:val="32"/>
            <w:sz w:val="28"/>
            <w:szCs w:val="28"/>
            <w:lang w:val="x-none" w:eastAsia="x-none"/>
          </w:rPr>
          <w:t xml:space="preserve"> Г</w:t>
        </w:r>
        <w:r w:rsidR="00BA0E0B" w:rsidRPr="00051A56">
          <w:rPr>
            <w:rStyle w:val="af0"/>
            <w:bCs/>
            <w:kern w:val="32"/>
            <w:sz w:val="28"/>
            <w:szCs w:val="28"/>
            <w:lang w:eastAsia="x-none"/>
          </w:rPr>
          <w:t xml:space="preserve">Г. </w:t>
        </w:r>
        <w:r w:rsidR="00051A56">
          <w:rPr>
            <w:rStyle w:val="af0"/>
            <w:bCs/>
            <w:kern w:val="32"/>
            <w:sz w:val="28"/>
            <w:szCs w:val="28"/>
            <w:lang w:eastAsia="x-none"/>
          </w:rPr>
          <w:br/>
        </w:r>
        <w:r w:rsidR="00BA0E0B" w:rsidRPr="00051A56">
          <w:rPr>
            <w:rStyle w:val="af0"/>
            <w:bCs/>
            <w:kern w:val="32"/>
            <w:sz w:val="28"/>
            <w:szCs w:val="28"/>
            <w:lang w:eastAsia="x-none"/>
          </w:rPr>
          <w:t xml:space="preserve">И ЗА 9 МЕСЯЦЕВ </w:t>
        </w:r>
        <w:r w:rsidR="00BA0E0B" w:rsidRPr="00051A56">
          <w:rPr>
            <w:rStyle w:val="af0"/>
            <w:bCs/>
            <w:kern w:val="32"/>
            <w:sz w:val="28"/>
            <w:szCs w:val="28"/>
            <w:lang w:val="uz-Cyrl-UZ" w:eastAsia="x-none"/>
          </w:rPr>
          <w:t>2022 ГОДА</w:t>
        </w:r>
        <w:r w:rsidR="00BA0E0B" w:rsidRPr="00051A56">
          <w:rPr>
            <w:webHidden/>
            <w:sz w:val="28"/>
            <w:szCs w:val="28"/>
          </w:rPr>
          <w:tab/>
        </w:r>
        <w:r w:rsidR="00BA0E0B" w:rsidRPr="00051A56">
          <w:rPr>
            <w:webHidden/>
            <w:sz w:val="28"/>
            <w:szCs w:val="28"/>
          </w:rPr>
          <w:fldChar w:fldCharType="begin"/>
        </w:r>
        <w:r w:rsidR="00BA0E0B" w:rsidRPr="00051A56">
          <w:rPr>
            <w:webHidden/>
            <w:sz w:val="28"/>
            <w:szCs w:val="28"/>
          </w:rPr>
          <w:instrText xml:space="preserve"> PAGEREF _Toc123146828 \h </w:instrText>
        </w:r>
        <w:r w:rsidR="00BA0E0B" w:rsidRPr="00051A56">
          <w:rPr>
            <w:webHidden/>
            <w:sz w:val="28"/>
            <w:szCs w:val="28"/>
          </w:rPr>
        </w:r>
        <w:r w:rsidR="00BA0E0B" w:rsidRPr="00051A56">
          <w:rPr>
            <w:webHidden/>
            <w:sz w:val="28"/>
            <w:szCs w:val="28"/>
          </w:rPr>
          <w:fldChar w:fldCharType="separate"/>
        </w:r>
        <w:r>
          <w:rPr>
            <w:webHidden/>
            <w:sz w:val="28"/>
            <w:szCs w:val="28"/>
          </w:rPr>
          <w:t>7</w:t>
        </w:r>
        <w:r w:rsidR="00BA0E0B" w:rsidRPr="00051A56">
          <w:rPr>
            <w:webHidden/>
            <w:sz w:val="28"/>
            <w:szCs w:val="28"/>
          </w:rPr>
          <w:fldChar w:fldCharType="end"/>
        </w:r>
      </w:hyperlink>
    </w:p>
    <w:p w14:paraId="174BB761" w14:textId="77D56F11" w:rsidR="00BA0E0B" w:rsidRPr="00051A56" w:rsidRDefault="00A77531" w:rsidP="00DF0C96">
      <w:pPr>
        <w:pStyle w:val="11"/>
        <w:tabs>
          <w:tab w:val="clear" w:pos="9639"/>
          <w:tab w:val="right" w:leader="dot" w:pos="9921"/>
        </w:tabs>
        <w:spacing w:after="160" w:line="240" w:lineRule="auto"/>
        <w:rPr>
          <w:rFonts w:asciiTheme="minorHAnsi" w:eastAsiaTheme="minorEastAsia" w:hAnsiTheme="minorHAnsi" w:cstheme="minorBidi"/>
          <w:sz w:val="28"/>
          <w:szCs w:val="28"/>
          <w:lang w:val="ru-RU"/>
        </w:rPr>
      </w:pPr>
      <w:hyperlink w:anchor="_Toc123146829" w:history="1">
        <w:r w:rsidR="00BA0E0B" w:rsidRPr="00051A56">
          <w:rPr>
            <w:rStyle w:val="af0"/>
            <w:sz w:val="28"/>
            <w:szCs w:val="28"/>
            <w:lang w:val="ru-RU"/>
          </w:rPr>
          <w:t xml:space="preserve">ВАЛОВЫЕ ОБЯЗАТЕЛЬСТВА </w:t>
        </w:r>
        <w:r w:rsidR="00BA0E0B" w:rsidRPr="00051A56">
          <w:rPr>
            <w:rStyle w:val="af0"/>
            <w:sz w:val="28"/>
            <w:szCs w:val="28"/>
          </w:rPr>
          <w:t xml:space="preserve">ПЕРЕД НЕРЕЗИДЕНТАМИ </w:t>
        </w:r>
        <w:r w:rsidR="00BA0E0B" w:rsidRPr="00051A56">
          <w:rPr>
            <w:rStyle w:val="af0"/>
            <w:sz w:val="28"/>
            <w:szCs w:val="28"/>
            <w:lang w:val="ru-RU"/>
          </w:rPr>
          <w:t>ЗА</w:t>
        </w:r>
        <w:r w:rsidR="00BA0E0B" w:rsidRPr="00051A56">
          <w:rPr>
            <w:rStyle w:val="af0"/>
            <w:sz w:val="28"/>
            <w:szCs w:val="28"/>
          </w:rPr>
          <w:t xml:space="preserve"> </w:t>
        </w:r>
        <w:r w:rsidR="00BA0E0B" w:rsidRPr="00051A56">
          <w:rPr>
            <w:rStyle w:val="af0"/>
            <w:sz w:val="28"/>
            <w:szCs w:val="28"/>
            <w:lang w:val="ru-RU"/>
          </w:rPr>
          <w:t>2020-</w:t>
        </w:r>
        <w:r w:rsidR="00BA0E0B" w:rsidRPr="00051A56">
          <w:rPr>
            <w:rStyle w:val="af0"/>
            <w:sz w:val="28"/>
            <w:szCs w:val="28"/>
          </w:rPr>
          <w:t>20</w:t>
        </w:r>
        <w:r w:rsidR="00BA0E0B" w:rsidRPr="00051A56">
          <w:rPr>
            <w:rStyle w:val="af0"/>
            <w:sz w:val="28"/>
            <w:szCs w:val="28"/>
            <w:lang w:val="ru-RU"/>
          </w:rPr>
          <w:t xml:space="preserve">21 </w:t>
        </w:r>
        <w:r w:rsidR="00BA0E0B" w:rsidRPr="00051A56">
          <w:rPr>
            <w:rStyle w:val="af0"/>
            <w:sz w:val="28"/>
            <w:szCs w:val="28"/>
          </w:rPr>
          <w:t>Г</w:t>
        </w:r>
        <w:r w:rsidR="00BA0E0B" w:rsidRPr="00051A56">
          <w:rPr>
            <w:rStyle w:val="af0"/>
            <w:sz w:val="28"/>
            <w:szCs w:val="28"/>
            <w:lang w:val="ru-RU"/>
          </w:rPr>
          <w:t xml:space="preserve">Г. </w:t>
        </w:r>
        <w:r w:rsidR="00051A56">
          <w:rPr>
            <w:rStyle w:val="af0"/>
            <w:sz w:val="28"/>
            <w:szCs w:val="28"/>
            <w:lang w:val="ru-RU"/>
          </w:rPr>
          <w:br/>
        </w:r>
        <w:r w:rsidR="00BA0E0B" w:rsidRPr="00051A56">
          <w:rPr>
            <w:rStyle w:val="af0"/>
            <w:sz w:val="28"/>
            <w:szCs w:val="28"/>
            <w:lang w:val="ru-RU"/>
          </w:rPr>
          <w:t>И 9 МЕСЯЦЕВ 2022 ГОДА.</w:t>
        </w:r>
        <w:r w:rsidR="00BA0E0B" w:rsidRPr="00051A56">
          <w:rPr>
            <w:webHidden/>
            <w:sz w:val="28"/>
            <w:szCs w:val="28"/>
          </w:rPr>
          <w:tab/>
        </w:r>
        <w:r w:rsidR="00BA0E0B" w:rsidRPr="00051A56">
          <w:rPr>
            <w:webHidden/>
            <w:sz w:val="28"/>
            <w:szCs w:val="28"/>
          </w:rPr>
          <w:fldChar w:fldCharType="begin"/>
        </w:r>
        <w:r w:rsidR="00BA0E0B" w:rsidRPr="00051A56">
          <w:rPr>
            <w:webHidden/>
            <w:sz w:val="28"/>
            <w:szCs w:val="28"/>
          </w:rPr>
          <w:instrText xml:space="preserve"> PAGEREF _Toc123146829 \h </w:instrText>
        </w:r>
        <w:r w:rsidR="00BA0E0B" w:rsidRPr="00051A56">
          <w:rPr>
            <w:webHidden/>
            <w:sz w:val="28"/>
            <w:szCs w:val="28"/>
          </w:rPr>
        </w:r>
        <w:r w:rsidR="00BA0E0B" w:rsidRPr="00051A56">
          <w:rPr>
            <w:webHidden/>
            <w:sz w:val="28"/>
            <w:szCs w:val="28"/>
          </w:rPr>
          <w:fldChar w:fldCharType="separate"/>
        </w:r>
        <w:r>
          <w:rPr>
            <w:webHidden/>
            <w:sz w:val="28"/>
            <w:szCs w:val="28"/>
          </w:rPr>
          <w:t>11</w:t>
        </w:r>
        <w:r w:rsidR="00BA0E0B" w:rsidRPr="00051A56">
          <w:rPr>
            <w:webHidden/>
            <w:sz w:val="28"/>
            <w:szCs w:val="28"/>
          </w:rPr>
          <w:fldChar w:fldCharType="end"/>
        </w:r>
      </w:hyperlink>
    </w:p>
    <w:p w14:paraId="4EC6BCCF" w14:textId="37CB8CAD" w:rsidR="00BA0E0B" w:rsidRPr="00051A56" w:rsidRDefault="00A77531" w:rsidP="00DF0C96">
      <w:pPr>
        <w:pStyle w:val="11"/>
        <w:tabs>
          <w:tab w:val="clear" w:pos="9639"/>
          <w:tab w:val="right" w:leader="dot" w:pos="9921"/>
        </w:tabs>
        <w:spacing w:after="160" w:line="240" w:lineRule="auto"/>
        <w:rPr>
          <w:rFonts w:asciiTheme="minorHAnsi" w:eastAsiaTheme="minorEastAsia" w:hAnsiTheme="minorHAnsi" w:cstheme="minorBidi"/>
          <w:sz w:val="28"/>
          <w:szCs w:val="28"/>
          <w:lang w:val="ru-RU"/>
        </w:rPr>
      </w:pPr>
      <w:hyperlink w:anchor="_Toc123146830" w:history="1">
        <w:r w:rsidR="00BA0E0B" w:rsidRPr="00051A56">
          <w:rPr>
            <w:rStyle w:val="af0"/>
            <w:sz w:val="28"/>
            <w:szCs w:val="28"/>
          </w:rPr>
          <w:t>ВНЕШНЕТОРГОВЫЙ ОБОРОТ</w:t>
        </w:r>
        <w:r w:rsidR="00BA0E0B" w:rsidRPr="00051A56">
          <w:rPr>
            <w:rStyle w:val="af0"/>
            <w:sz w:val="28"/>
            <w:szCs w:val="28"/>
            <w:lang w:val="ru-RU"/>
          </w:rPr>
          <w:t xml:space="preserve"> ТОВАРОВ</w:t>
        </w:r>
        <w:r w:rsidR="00BA0E0B" w:rsidRPr="00051A56">
          <w:rPr>
            <w:rStyle w:val="af0"/>
            <w:sz w:val="28"/>
            <w:szCs w:val="28"/>
          </w:rPr>
          <w:t xml:space="preserve"> </w:t>
        </w:r>
        <w:r w:rsidR="00BA0E0B" w:rsidRPr="00051A56">
          <w:rPr>
            <w:rStyle w:val="af0"/>
            <w:sz w:val="28"/>
            <w:szCs w:val="28"/>
            <w:lang w:val="ru-RU"/>
          </w:rPr>
          <w:t>ЗА</w:t>
        </w:r>
        <w:r w:rsidR="00BA0E0B" w:rsidRPr="00051A56">
          <w:rPr>
            <w:rStyle w:val="af0"/>
            <w:sz w:val="28"/>
            <w:szCs w:val="28"/>
          </w:rPr>
          <w:t xml:space="preserve"> </w:t>
        </w:r>
        <w:r w:rsidR="00BA0E0B" w:rsidRPr="00051A56">
          <w:rPr>
            <w:rStyle w:val="af0"/>
            <w:sz w:val="28"/>
            <w:szCs w:val="28"/>
            <w:lang w:val="ru-RU"/>
          </w:rPr>
          <w:t>2020-2021</w:t>
        </w:r>
        <w:r w:rsidR="00BA0E0B" w:rsidRPr="00051A56">
          <w:rPr>
            <w:rStyle w:val="af0"/>
            <w:sz w:val="28"/>
            <w:szCs w:val="28"/>
          </w:rPr>
          <w:t xml:space="preserve"> Г</w:t>
        </w:r>
        <w:r w:rsidR="00BA0E0B" w:rsidRPr="00051A56">
          <w:rPr>
            <w:rStyle w:val="af0"/>
            <w:sz w:val="28"/>
            <w:szCs w:val="28"/>
            <w:lang w:val="ru-RU"/>
          </w:rPr>
          <w:t xml:space="preserve">Г. И ЗА 9 МЕСЯЦЕВ </w:t>
        </w:r>
        <w:r w:rsidR="00051A56">
          <w:rPr>
            <w:rStyle w:val="af0"/>
            <w:sz w:val="28"/>
            <w:szCs w:val="28"/>
            <w:lang w:val="ru-RU"/>
          </w:rPr>
          <w:br/>
        </w:r>
        <w:r w:rsidR="00BA0E0B" w:rsidRPr="00051A56">
          <w:rPr>
            <w:rStyle w:val="af0"/>
            <w:sz w:val="28"/>
            <w:szCs w:val="28"/>
            <w:lang w:val="ru-RU"/>
          </w:rPr>
          <w:t>2022 ГОДА.</w:t>
        </w:r>
        <w:r w:rsidR="00BA0E0B" w:rsidRPr="00051A56">
          <w:rPr>
            <w:webHidden/>
            <w:sz w:val="28"/>
            <w:szCs w:val="28"/>
          </w:rPr>
          <w:tab/>
        </w:r>
        <w:r w:rsidR="00BA0E0B" w:rsidRPr="00051A56">
          <w:rPr>
            <w:webHidden/>
            <w:sz w:val="28"/>
            <w:szCs w:val="28"/>
          </w:rPr>
          <w:fldChar w:fldCharType="begin"/>
        </w:r>
        <w:r w:rsidR="00BA0E0B" w:rsidRPr="00051A56">
          <w:rPr>
            <w:webHidden/>
            <w:sz w:val="28"/>
            <w:szCs w:val="28"/>
          </w:rPr>
          <w:instrText xml:space="preserve"> PAGEREF _Toc123146830 \h </w:instrText>
        </w:r>
        <w:r w:rsidR="00BA0E0B" w:rsidRPr="00051A56">
          <w:rPr>
            <w:webHidden/>
            <w:sz w:val="28"/>
            <w:szCs w:val="28"/>
          </w:rPr>
        </w:r>
        <w:r w:rsidR="00BA0E0B" w:rsidRPr="00051A56">
          <w:rPr>
            <w:webHidden/>
            <w:sz w:val="28"/>
            <w:szCs w:val="28"/>
          </w:rPr>
          <w:fldChar w:fldCharType="separate"/>
        </w:r>
        <w:r>
          <w:rPr>
            <w:webHidden/>
            <w:sz w:val="28"/>
            <w:szCs w:val="28"/>
          </w:rPr>
          <w:t>14</w:t>
        </w:r>
        <w:r w:rsidR="00BA0E0B" w:rsidRPr="00051A56">
          <w:rPr>
            <w:webHidden/>
            <w:sz w:val="28"/>
            <w:szCs w:val="28"/>
          </w:rPr>
          <w:fldChar w:fldCharType="end"/>
        </w:r>
      </w:hyperlink>
    </w:p>
    <w:p w14:paraId="3946305C" w14:textId="3FDFCD5D" w:rsidR="00BA0E0B" w:rsidRPr="00051A56" w:rsidRDefault="00A77531" w:rsidP="00DF0C96">
      <w:pPr>
        <w:pStyle w:val="11"/>
        <w:tabs>
          <w:tab w:val="clear" w:pos="9639"/>
          <w:tab w:val="right" w:leader="dot" w:pos="9921"/>
        </w:tabs>
        <w:spacing w:after="160" w:line="240" w:lineRule="auto"/>
        <w:rPr>
          <w:rFonts w:asciiTheme="minorHAnsi" w:eastAsiaTheme="minorEastAsia" w:hAnsiTheme="minorHAnsi" w:cstheme="minorBidi"/>
          <w:sz w:val="28"/>
          <w:szCs w:val="28"/>
          <w:lang w:val="ru-RU"/>
        </w:rPr>
      </w:pPr>
      <w:hyperlink w:anchor="_Toc123146831" w:history="1">
        <w:r w:rsidR="00BA0E0B" w:rsidRPr="00051A56">
          <w:rPr>
            <w:rStyle w:val="af0"/>
            <w:sz w:val="28"/>
            <w:szCs w:val="28"/>
          </w:rPr>
          <w:t xml:space="preserve">СТРУКТУРА ЭКСПОРТА И ИМПОРТА ТОВАРОВ ЗА </w:t>
        </w:r>
        <w:r w:rsidR="00BA0E0B" w:rsidRPr="00051A56">
          <w:rPr>
            <w:rStyle w:val="af0"/>
            <w:sz w:val="28"/>
            <w:szCs w:val="28"/>
            <w:lang w:val="ru-RU"/>
          </w:rPr>
          <w:t>9</w:t>
        </w:r>
        <w:r w:rsidR="00BA0E0B" w:rsidRPr="00051A56">
          <w:rPr>
            <w:rStyle w:val="af0"/>
            <w:sz w:val="28"/>
            <w:szCs w:val="28"/>
          </w:rPr>
          <w:t xml:space="preserve"> </w:t>
        </w:r>
        <w:r w:rsidR="00BA0E0B" w:rsidRPr="00051A56">
          <w:rPr>
            <w:rStyle w:val="af0"/>
            <w:sz w:val="28"/>
            <w:szCs w:val="28"/>
            <w:lang w:val="ru-RU"/>
          </w:rPr>
          <w:t xml:space="preserve">МЕСЯЦЕВ </w:t>
        </w:r>
        <w:r w:rsidR="00BA0E0B" w:rsidRPr="00051A56">
          <w:rPr>
            <w:rStyle w:val="af0"/>
            <w:sz w:val="28"/>
            <w:szCs w:val="28"/>
          </w:rPr>
          <w:t>202</w:t>
        </w:r>
        <w:r w:rsidR="00BA0E0B" w:rsidRPr="00051A56">
          <w:rPr>
            <w:rStyle w:val="af0"/>
            <w:sz w:val="28"/>
            <w:szCs w:val="28"/>
            <w:lang w:val="ru-RU"/>
          </w:rPr>
          <w:t>1</w:t>
        </w:r>
        <w:r w:rsidR="00BA0E0B" w:rsidRPr="00051A56">
          <w:rPr>
            <w:rStyle w:val="af0"/>
            <w:sz w:val="28"/>
            <w:szCs w:val="28"/>
          </w:rPr>
          <w:t>-202</w:t>
        </w:r>
        <w:r w:rsidR="00BA0E0B" w:rsidRPr="00051A56">
          <w:rPr>
            <w:rStyle w:val="af0"/>
            <w:sz w:val="28"/>
            <w:szCs w:val="28"/>
            <w:lang w:val="ru-RU"/>
          </w:rPr>
          <w:t>2</w:t>
        </w:r>
        <w:r w:rsidR="00BA0E0B" w:rsidRPr="00051A56">
          <w:rPr>
            <w:rStyle w:val="af0"/>
            <w:sz w:val="28"/>
            <w:szCs w:val="28"/>
          </w:rPr>
          <w:t xml:space="preserve"> </w:t>
        </w:r>
        <w:r w:rsidR="00BA0E0B" w:rsidRPr="00051A56">
          <w:rPr>
            <w:rStyle w:val="af0"/>
            <w:sz w:val="28"/>
            <w:szCs w:val="28"/>
            <w:lang w:val="ru-RU"/>
          </w:rPr>
          <w:t>ГГ.</w:t>
        </w:r>
        <w:r w:rsidR="00BA0E0B" w:rsidRPr="00051A56">
          <w:rPr>
            <w:webHidden/>
            <w:sz w:val="28"/>
            <w:szCs w:val="28"/>
          </w:rPr>
          <w:tab/>
        </w:r>
        <w:r w:rsidR="00BA0E0B" w:rsidRPr="00051A56">
          <w:rPr>
            <w:webHidden/>
            <w:sz w:val="28"/>
            <w:szCs w:val="28"/>
          </w:rPr>
          <w:fldChar w:fldCharType="begin"/>
        </w:r>
        <w:r w:rsidR="00BA0E0B" w:rsidRPr="00051A56">
          <w:rPr>
            <w:webHidden/>
            <w:sz w:val="28"/>
            <w:szCs w:val="28"/>
          </w:rPr>
          <w:instrText xml:space="preserve"> PAGEREF _Toc123146831 \h </w:instrText>
        </w:r>
        <w:r w:rsidR="00BA0E0B" w:rsidRPr="00051A56">
          <w:rPr>
            <w:webHidden/>
            <w:sz w:val="28"/>
            <w:szCs w:val="28"/>
          </w:rPr>
        </w:r>
        <w:r w:rsidR="00BA0E0B" w:rsidRPr="00051A56">
          <w:rPr>
            <w:webHidden/>
            <w:sz w:val="28"/>
            <w:szCs w:val="28"/>
          </w:rPr>
          <w:fldChar w:fldCharType="separate"/>
        </w:r>
        <w:r>
          <w:rPr>
            <w:webHidden/>
            <w:sz w:val="28"/>
            <w:szCs w:val="28"/>
          </w:rPr>
          <w:t>15</w:t>
        </w:r>
        <w:r w:rsidR="00BA0E0B" w:rsidRPr="00051A56">
          <w:rPr>
            <w:webHidden/>
            <w:sz w:val="28"/>
            <w:szCs w:val="28"/>
          </w:rPr>
          <w:fldChar w:fldCharType="end"/>
        </w:r>
      </w:hyperlink>
    </w:p>
    <w:p w14:paraId="54BA071F" w14:textId="41EC241E" w:rsidR="00BA0E0B" w:rsidRPr="00051A56" w:rsidRDefault="00A77531" w:rsidP="00DF0C96">
      <w:pPr>
        <w:pStyle w:val="11"/>
        <w:tabs>
          <w:tab w:val="clear" w:pos="9639"/>
          <w:tab w:val="right" w:leader="dot" w:pos="9921"/>
        </w:tabs>
        <w:spacing w:after="160" w:line="240" w:lineRule="auto"/>
        <w:rPr>
          <w:rFonts w:asciiTheme="minorHAnsi" w:eastAsiaTheme="minorEastAsia" w:hAnsiTheme="minorHAnsi" w:cstheme="minorBidi"/>
          <w:sz w:val="28"/>
          <w:szCs w:val="28"/>
          <w:lang w:val="ru-RU"/>
        </w:rPr>
      </w:pPr>
      <w:hyperlink w:anchor="_Toc123146832" w:history="1">
        <w:r w:rsidR="00BA0E0B" w:rsidRPr="00051A56">
          <w:rPr>
            <w:rStyle w:val="af0"/>
            <w:sz w:val="28"/>
            <w:szCs w:val="28"/>
          </w:rPr>
          <w:t xml:space="preserve">ЭКСПОРТИРОВАННЫЕ ТОВАРЫ С ВЫСОКИМ КОЭФФИЦИЕНТОМ ТОВАРНОЙ  КОНЦЕНТРАЦИИ ЗА </w:t>
        </w:r>
        <w:r w:rsidR="00BA0E0B" w:rsidRPr="00051A56">
          <w:rPr>
            <w:rStyle w:val="af0"/>
            <w:sz w:val="28"/>
            <w:szCs w:val="28"/>
            <w:lang w:val="uz-Cyrl-UZ"/>
          </w:rPr>
          <w:t>20</w:t>
        </w:r>
        <w:r w:rsidR="00BA0E0B" w:rsidRPr="00051A56">
          <w:rPr>
            <w:rStyle w:val="af0"/>
            <w:sz w:val="28"/>
            <w:szCs w:val="28"/>
            <w:lang w:val="ru-RU"/>
          </w:rPr>
          <w:t>20</w:t>
        </w:r>
        <w:r w:rsidR="00BA0E0B" w:rsidRPr="00051A56">
          <w:rPr>
            <w:rStyle w:val="af0"/>
            <w:sz w:val="28"/>
            <w:szCs w:val="28"/>
            <w:lang w:val="uz-Cyrl-UZ"/>
          </w:rPr>
          <w:t xml:space="preserve">-2021 </w:t>
        </w:r>
        <w:r w:rsidR="00BA0E0B" w:rsidRPr="00051A56">
          <w:rPr>
            <w:rStyle w:val="af0"/>
            <w:sz w:val="28"/>
            <w:szCs w:val="28"/>
          </w:rPr>
          <w:t>ГГ.</w:t>
        </w:r>
        <w:r w:rsidR="00BA0E0B" w:rsidRPr="00051A56">
          <w:rPr>
            <w:rStyle w:val="af0"/>
            <w:sz w:val="28"/>
            <w:szCs w:val="28"/>
            <w:lang w:val="ru-RU"/>
          </w:rPr>
          <w:t xml:space="preserve"> И 9</w:t>
        </w:r>
        <w:r w:rsidR="00BA0E0B" w:rsidRPr="00051A56">
          <w:rPr>
            <w:rStyle w:val="af0"/>
            <w:sz w:val="28"/>
            <w:szCs w:val="28"/>
          </w:rPr>
          <w:t xml:space="preserve"> </w:t>
        </w:r>
        <w:r w:rsidR="00BA0E0B" w:rsidRPr="00051A56">
          <w:rPr>
            <w:rStyle w:val="af0"/>
            <w:sz w:val="28"/>
            <w:szCs w:val="28"/>
            <w:lang w:val="ru-RU"/>
          </w:rPr>
          <w:t>МЕСЯЦЕВ</w:t>
        </w:r>
        <w:r w:rsidR="00BA0E0B" w:rsidRPr="00051A56">
          <w:rPr>
            <w:rStyle w:val="af0"/>
            <w:sz w:val="28"/>
            <w:szCs w:val="28"/>
          </w:rPr>
          <w:t xml:space="preserve"> 2022 </w:t>
        </w:r>
        <w:r w:rsidR="00BA0E0B" w:rsidRPr="00051A56">
          <w:rPr>
            <w:rStyle w:val="af0"/>
            <w:sz w:val="28"/>
            <w:szCs w:val="28"/>
            <w:lang w:val="ru-RU"/>
          </w:rPr>
          <w:t>ГОДА</w:t>
        </w:r>
        <w:r w:rsidR="00BA0E0B" w:rsidRPr="00051A56">
          <w:rPr>
            <w:webHidden/>
            <w:sz w:val="28"/>
            <w:szCs w:val="28"/>
          </w:rPr>
          <w:tab/>
        </w:r>
        <w:r w:rsidR="00BA0E0B" w:rsidRPr="00051A56">
          <w:rPr>
            <w:webHidden/>
            <w:sz w:val="28"/>
            <w:szCs w:val="28"/>
          </w:rPr>
          <w:fldChar w:fldCharType="begin"/>
        </w:r>
        <w:r w:rsidR="00BA0E0B" w:rsidRPr="00051A56">
          <w:rPr>
            <w:webHidden/>
            <w:sz w:val="28"/>
            <w:szCs w:val="28"/>
          </w:rPr>
          <w:instrText xml:space="preserve"> PAGEREF _Toc123146832 \h </w:instrText>
        </w:r>
        <w:r w:rsidR="00BA0E0B" w:rsidRPr="00051A56">
          <w:rPr>
            <w:webHidden/>
            <w:sz w:val="28"/>
            <w:szCs w:val="28"/>
          </w:rPr>
        </w:r>
        <w:r w:rsidR="00BA0E0B" w:rsidRPr="00051A56">
          <w:rPr>
            <w:webHidden/>
            <w:sz w:val="28"/>
            <w:szCs w:val="28"/>
          </w:rPr>
          <w:fldChar w:fldCharType="separate"/>
        </w:r>
        <w:r>
          <w:rPr>
            <w:webHidden/>
            <w:sz w:val="28"/>
            <w:szCs w:val="28"/>
          </w:rPr>
          <w:t>17</w:t>
        </w:r>
        <w:r w:rsidR="00BA0E0B" w:rsidRPr="00051A56">
          <w:rPr>
            <w:webHidden/>
            <w:sz w:val="28"/>
            <w:szCs w:val="28"/>
          </w:rPr>
          <w:fldChar w:fldCharType="end"/>
        </w:r>
      </w:hyperlink>
    </w:p>
    <w:p w14:paraId="7FB017F5" w14:textId="76299B5C" w:rsidR="00BA0E0B" w:rsidRPr="00051A56" w:rsidRDefault="00A77531" w:rsidP="00DF0C96">
      <w:pPr>
        <w:pStyle w:val="11"/>
        <w:tabs>
          <w:tab w:val="clear" w:pos="9639"/>
          <w:tab w:val="right" w:leader="dot" w:pos="9921"/>
        </w:tabs>
        <w:spacing w:after="160" w:line="240" w:lineRule="auto"/>
        <w:rPr>
          <w:rFonts w:asciiTheme="minorHAnsi" w:eastAsiaTheme="minorEastAsia" w:hAnsiTheme="minorHAnsi" w:cstheme="minorBidi"/>
          <w:sz w:val="28"/>
          <w:szCs w:val="28"/>
          <w:lang w:val="ru-RU"/>
        </w:rPr>
      </w:pPr>
      <w:hyperlink w:anchor="_Toc123146833" w:history="1">
        <w:r w:rsidR="00BA0E0B" w:rsidRPr="00051A56">
          <w:rPr>
            <w:rStyle w:val="af0"/>
            <w:sz w:val="28"/>
            <w:szCs w:val="28"/>
          </w:rPr>
          <w:t xml:space="preserve">ИМПОРТИРОВАННЫЕ ТОВАРЫ С ВЫСОКИМ КОЭФФИЦИЕНТОМ ТОВАРНОЙ  КОНЦЕНТРАЦИИ ЗА </w:t>
        </w:r>
        <w:r w:rsidR="00BA0E0B" w:rsidRPr="00051A56">
          <w:rPr>
            <w:rStyle w:val="af0"/>
            <w:sz w:val="28"/>
            <w:szCs w:val="28"/>
            <w:lang w:val="uz-Cyrl-UZ"/>
          </w:rPr>
          <w:t xml:space="preserve">2020-2021 </w:t>
        </w:r>
        <w:r w:rsidR="00BA0E0B" w:rsidRPr="00051A56">
          <w:rPr>
            <w:rStyle w:val="af0"/>
            <w:sz w:val="28"/>
            <w:szCs w:val="28"/>
          </w:rPr>
          <w:t>ГГ.</w:t>
        </w:r>
        <w:r w:rsidR="00BA0E0B" w:rsidRPr="00051A56">
          <w:rPr>
            <w:rStyle w:val="af0"/>
            <w:sz w:val="28"/>
            <w:szCs w:val="28"/>
            <w:lang w:val="ru-RU"/>
          </w:rPr>
          <w:t xml:space="preserve"> </w:t>
        </w:r>
        <w:r w:rsidR="00BA0E0B" w:rsidRPr="00051A56">
          <w:rPr>
            <w:rStyle w:val="af0"/>
            <w:sz w:val="28"/>
            <w:szCs w:val="28"/>
          </w:rPr>
          <w:t xml:space="preserve">И </w:t>
        </w:r>
        <w:r w:rsidR="00BA0E0B" w:rsidRPr="00051A56">
          <w:rPr>
            <w:rStyle w:val="af0"/>
            <w:sz w:val="28"/>
            <w:szCs w:val="28"/>
            <w:lang w:val="ru-RU"/>
          </w:rPr>
          <w:t>9</w:t>
        </w:r>
        <w:r w:rsidR="00BA0E0B" w:rsidRPr="00051A56">
          <w:rPr>
            <w:rStyle w:val="af0"/>
            <w:sz w:val="28"/>
            <w:szCs w:val="28"/>
          </w:rPr>
          <w:t xml:space="preserve"> </w:t>
        </w:r>
        <w:r w:rsidR="00BA0E0B" w:rsidRPr="00051A56">
          <w:rPr>
            <w:rStyle w:val="af0"/>
            <w:sz w:val="28"/>
            <w:szCs w:val="28"/>
            <w:lang w:val="ru-RU"/>
          </w:rPr>
          <w:t>МЕСЯЦЕВ 2022 ГОДА.</w:t>
        </w:r>
        <w:r w:rsidR="00BA0E0B" w:rsidRPr="00051A56">
          <w:rPr>
            <w:webHidden/>
            <w:sz w:val="28"/>
            <w:szCs w:val="28"/>
          </w:rPr>
          <w:tab/>
        </w:r>
        <w:r w:rsidR="00BA0E0B" w:rsidRPr="00051A56">
          <w:rPr>
            <w:webHidden/>
            <w:sz w:val="28"/>
            <w:szCs w:val="28"/>
          </w:rPr>
          <w:fldChar w:fldCharType="begin"/>
        </w:r>
        <w:r w:rsidR="00BA0E0B" w:rsidRPr="00051A56">
          <w:rPr>
            <w:webHidden/>
            <w:sz w:val="28"/>
            <w:szCs w:val="28"/>
          </w:rPr>
          <w:instrText xml:space="preserve"> PAGEREF _Toc123146833 \h </w:instrText>
        </w:r>
        <w:r w:rsidR="00BA0E0B" w:rsidRPr="00051A56">
          <w:rPr>
            <w:webHidden/>
            <w:sz w:val="28"/>
            <w:szCs w:val="28"/>
          </w:rPr>
        </w:r>
        <w:r w:rsidR="00BA0E0B" w:rsidRPr="00051A56">
          <w:rPr>
            <w:webHidden/>
            <w:sz w:val="28"/>
            <w:szCs w:val="28"/>
          </w:rPr>
          <w:fldChar w:fldCharType="separate"/>
        </w:r>
        <w:r>
          <w:rPr>
            <w:webHidden/>
            <w:sz w:val="28"/>
            <w:szCs w:val="28"/>
          </w:rPr>
          <w:t>22</w:t>
        </w:r>
        <w:r w:rsidR="00BA0E0B" w:rsidRPr="00051A56">
          <w:rPr>
            <w:webHidden/>
            <w:sz w:val="28"/>
            <w:szCs w:val="28"/>
          </w:rPr>
          <w:fldChar w:fldCharType="end"/>
        </w:r>
      </w:hyperlink>
    </w:p>
    <w:p w14:paraId="21942132" w14:textId="0D9688EB" w:rsidR="00BA0E0B" w:rsidRPr="00051A56" w:rsidRDefault="00A77531" w:rsidP="00DF0C96">
      <w:pPr>
        <w:pStyle w:val="11"/>
        <w:tabs>
          <w:tab w:val="clear" w:pos="9639"/>
          <w:tab w:val="right" w:leader="dot" w:pos="9921"/>
        </w:tabs>
        <w:spacing w:after="160" w:line="240" w:lineRule="auto"/>
        <w:rPr>
          <w:rFonts w:asciiTheme="minorHAnsi" w:eastAsiaTheme="minorEastAsia" w:hAnsiTheme="minorHAnsi" w:cstheme="minorBidi"/>
          <w:sz w:val="28"/>
          <w:szCs w:val="28"/>
          <w:lang w:val="ru-RU"/>
        </w:rPr>
      </w:pPr>
      <w:hyperlink w:anchor="_Toc123146834" w:history="1">
        <w:r w:rsidR="00BA0E0B" w:rsidRPr="00051A56">
          <w:rPr>
            <w:rStyle w:val="af0"/>
            <w:sz w:val="28"/>
            <w:szCs w:val="28"/>
          </w:rPr>
          <w:t xml:space="preserve">ГЕОГРАФИЧЕСКАЯ СТРУКТУРА ВНЕШНЕЙ ТОРГОВЛИ ТОВАРАМИ </w:t>
        </w:r>
        <w:r w:rsidR="00051A56">
          <w:rPr>
            <w:rStyle w:val="af0"/>
            <w:sz w:val="28"/>
            <w:szCs w:val="28"/>
          </w:rPr>
          <w:br/>
        </w:r>
        <w:r w:rsidR="00BA0E0B" w:rsidRPr="00051A56">
          <w:rPr>
            <w:rStyle w:val="af0"/>
            <w:sz w:val="28"/>
            <w:szCs w:val="28"/>
          </w:rPr>
          <w:t xml:space="preserve">ЗА </w:t>
        </w:r>
        <w:r w:rsidR="00BA0E0B" w:rsidRPr="00051A56">
          <w:rPr>
            <w:rStyle w:val="af0"/>
            <w:sz w:val="28"/>
            <w:szCs w:val="28"/>
            <w:lang w:val="ru-RU"/>
          </w:rPr>
          <w:t>9 МЕСЯЦЕВ</w:t>
        </w:r>
        <w:r w:rsidR="00BA0E0B" w:rsidRPr="00051A56">
          <w:rPr>
            <w:rStyle w:val="af0"/>
            <w:sz w:val="28"/>
            <w:szCs w:val="28"/>
            <w:lang w:val="uz-Cyrl-UZ"/>
          </w:rPr>
          <w:t xml:space="preserve"> </w:t>
        </w:r>
        <w:r w:rsidR="00BA0E0B" w:rsidRPr="00051A56">
          <w:rPr>
            <w:rStyle w:val="af0"/>
            <w:sz w:val="28"/>
            <w:szCs w:val="28"/>
          </w:rPr>
          <w:t>202</w:t>
        </w:r>
        <w:r w:rsidR="00BA0E0B" w:rsidRPr="00051A56">
          <w:rPr>
            <w:rStyle w:val="af0"/>
            <w:sz w:val="28"/>
            <w:szCs w:val="28"/>
            <w:lang w:val="uz-Cyrl-UZ"/>
          </w:rPr>
          <w:t>1</w:t>
        </w:r>
        <w:r w:rsidR="00BA0E0B" w:rsidRPr="00051A56">
          <w:rPr>
            <w:rStyle w:val="af0"/>
            <w:sz w:val="28"/>
            <w:szCs w:val="28"/>
          </w:rPr>
          <w:t>-202</w:t>
        </w:r>
        <w:r w:rsidR="00BA0E0B" w:rsidRPr="00051A56">
          <w:rPr>
            <w:rStyle w:val="af0"/>
            <w:sz w:val="28"/>
            <w:szCs w:val="28"/>
            <w:lang w:val="uz-Cyrl-UZ"/>
          </w:rPr>
          <w:t>2</w:t>
        </w:r>
        <w:r w:rsidR="00BA0E0B" w:rsidRPr="00051A56">
          <w:rPr>
            <w:rStyle w:val="af0"/>
            <w:sz w:val="28"/>
            <w:szCs w:val="28"/>
          </w:rPr>
          <w:t xml:space="preserve"> ГГ.</w:t>
        </w:r>
        <w:r w:rsidR="00BA0E0B" w:rsidRPr="00051A56">
          <w:rPr>
            <w:webHidden/>
            <w:sz w:val="28"/>
            <w:szCs w:val="28"/>
          </w:rPr>
          <w:tab/>
        </w:r>
        <w:r w:rsidR="00BA0E0B" w:rsidRPr="00051A56">
          <w:rPr>
            <w:webHidden/>
            <w:sz w:val="28"/>
            <w:szCs w:val="28"/>
          </w:rPr>
          <w:fldChar w:fldCharType="begin"/>
        </w:r>
        <w:r w:rsidR="00BA0E0B" w:rsidRPr="00051A56">
          <w:rPr>
            <w:webHidden/>
            <w:sz w:val="28"/>
            <w:szCs w:val="28"/>
          </w:rPr>
          <w:instrText xml:space="preserve"> PAGEREF _Toc123146834 \h </w:instrText>
        </w:r>
        <w:r w:rsidR="00BA0E0B" w:rsidRPr="00051A56">
          <w:rPr>
            <w:webHidden/>
            <w:sz w:val="28"/>
            <w:szCs w:val="28"/>
          </w:rPr>
        </w:r>
        <w:r w:rsidR="00BA0E0B" w:rsidRPr="00051A56">
          <w:rPr>
            <w:webHidden/>
            <w:sz w:val="28"/>
            <w:szCs w:val="28"/>
          </w:rPr>
          <w:fldChar w:fldCharType="separate"/>
        </w:r>
        <w:r>
          <w:rPr>
            <w:webHidden/>
            <w:sz w:val="28"/>
            <w:szCs w:val="28"/>
          </w:rPr>
          <w:t>31</w:t>
        </w:r>
        <w:r w:rsidR="00BA0E0B" w:rsidRPr="00051A56">
          <w:rPr>
            <w:webHidden/>
            <w:sz w:val="28"/>
            <w:szCs w:val="28"/>
          </w:rPr>
          <w:fldChar w:fldCharType="end"/>
        </w:r>
      </w:hyperlink>
    </w:p>
    <w:p w14:paraId="4ACA3323" w14:textId="5CDECC88" w:rsidR="00BA0E0B" w:rsidRPr="00051A56" w:rsidRDefault="00A77531" w:rsidP="00DF0C96">
      <w:pPr>
        <w:pStyle w:val="11"/>
        <w:tabs>
          <w:tab w:val="clear" w:pos="9639"/>
          <w:tab w:val="right" w:leader="dot" w:pos="9921"/>
        </w:tabs>
        <w:spacing w:after="160" w:line="240" w:lineRule="auto"/>
        <w:rPr>
          <w:rFonts w:asciiTheme="minorHAnsi" w:eastAsiaTheme="minorEastAsia" w:hAnsiTheme="minorHAnsi" w:cstheme="minorBidi"/>
          <w:sz w:val="28"/>
          <w:szCs w:val="28"/>
          <w:lang w:val="ru-RU"/>
        </w:rPr>
      </w:pPr>
      <w:hyperlink w:anchor="_Toc123146835" w:history="1">
        <w:r w:rsidR="00BA0E0B" w:rsidRPr="00051A56">
          <w:rPr>
            <w:rStyle w:val="af0"/>
            <w:sz w:val="28"/>
            <w:szCs w:val="28"/>
          </w:rPr>
          <w:t xml:space="preserve">БАЛАНС МЕЖДУНАРОДНЫХ УСЛУГ ПО РАСШИРЕННОЙ КЛАССИФИКАЦИИ  </w:t>
        </w:r>
        <w:r w:rsidR="00051A56">
          <w:rPr>
            <w:rStyle w:val="af0"/>
            <w:sz w:val="28"/>
            <w:szCs w:val="28"/>
          </w:rPr>
          <w:br/>
        </w:r>
        <w:r w:rsidR="00BA0E0B" w:rsidRPr="00051A56">
          <w:rPr>
            <w:rStyle w:val="af0"/>
            <w:sz w:val="28"/>
            <w:szCs w:val="28"/>
          </w:rPr>
          <w:t>ЗА</w:t>
        </w:r>
        <w:r w:rsidR="00BA0E0B" w:rsidRPr="00051A56">
          <w:rPr>
            <w:rStyle w:val="af0"/>
            <w:sz w:val="28"/>
            <w:szCs w:val="28"/>
            <w:lang w:val="ru-RU"/>
          </w:rPr>
          <w:t xml:space="preserve"> 2020-</w:t>
        </w:r>
        <w:r w:rsidR="00BA0E0B" w:rsidRPr="00051A56">
          <w:rPr>
            <w:rStyle w:val="af0"/>
            <w:sz w:val="28"/>
            <w:szCs w:val="28"/>
          </w:rPr>
          <w:t>20</w:t>
        </w:r>
        <w:r w:rsidR="00BA0E0B" w:rsidRPr="00051A56">
          <w:rPr>
            <w:rStyle w:val="af0"/>
            <w:sz w:val="28"/>
            <w:szCs w:val="28"/>
            <w:lang w:val="uz-Cyrl-UZ"/>
          </w:rPr>
          <w:t>21</w:t>
        </w:r>
        <w:r w:rsidR="00BA0E0B" w:rsidRPr="00051A56">
          <w:rPr>
            <w:rStyle w:val="af0"/>
            <w:sz w:val="28"/>
            <w:szCs w:val="28"/>
          </w:rPr>
          <w:t xml:space="preserve"> ГГ. И </w:t>
        </w:r>
        <w:r w:rsidR="00BA0E0B" w:rsidRPr="00051A56">
          <w:rPr>
            <w:rStyle w:val="af0"/>
            <w:sz w:val="28"/>
            <w:szCs w:val="28"/>
            <w:lang w:val="uz-Cyrl-UZ"/>
          </w:rPr>
          <w:t xml:space="preserve">ЗА </w:t>
        </w:r>
        <w:r w:rsidR="00BA0E0B" w:rsidRPr="00051A56">
          <w:rPr>
            <w:rStyle w:val="af0"/>
            <w:sz w:val="28"/>
            <w:szCs w:val="28"/>
            <w:lang w:val="ru-RU"/>
          </w:rPr>
          <w:t>9</w:t>
        </w:r>
        <w:r w:rsidR="00BA0E0B" w:rsidRPr="00051A56">
          <w:rPr>
            <w:rStyle w:val="af0"/>
            <w:sz w:val="28"/>
            <w:szCs w:val="28"/>
          </w:rPr>
          <w:t xml:space="preserve"> </w:t>
        </w:r>
        <w:r w:rsidR="00BA0E0B" w:rsidRPr="00051A56">
          <w:rPr>
            <w:rStyle w:val="af0"/>
            <w:sz w:val="28"/>
            <w:szCs w:val="28"/>
            <w:lang w:val="ru-RU"/>
          </w:rPr>
          <w:t>МЕСЯЦЕВ</w:t>
        </w:r>
        <w:r w:rsidR="00BA0E0B" w:rsidRPr="00051A56">
          <w:rPr>
            <w:rStyle w:val="af0"/>
            <w:sz w:val="28"/>
            <w:szCs w:val="28"/>
          </w:rPr>
          <w:t xml:space="preserve"> 2022 ГОДА</w:t>
        </w:r>
        <w:r w:rsidR="00BA0E0B" w:rsidRPr="00051A56">
          <w:rPr>
            <w:webHidden/>
            <w:sz w:val="28"/>
            <w:szCs w:val="28"/>
          </w:rPr>
          <w:tab/>
        </w:r>
        <w:r w:rsidR="00BA0E0B" w:rsidRPr="00051A56">
          <w:rPr>
            <w:webHidden/>
            <w:sz w:val="28"/>
            <w:szCs w:val="28"/>
          </w:rPr>
          <w:fldChar w:fldCharType="begin"/>
        </w:r>
        <w:r w:rsidR="00BA0E0B" w:rsidRPr="00051A56">
          <w:rPr>
            <w:webHidden/>
            <w:sz w:val="28"/>
            <w:szCs w:val="28"/>
          </w:rPr>
          <w:instrText xml:space="preserve"> PAGEREF _Toc123146835 \h </w:instrText>
        </w:r>
        <w:r w:rsidR="00BA0E0B" w:rsidRPr="00051A56">
          <w:rPr>
            <w:webHidden/>
            <w:sz w:val="28"/>
            <w:szCs w:val="28"/>
          </w:rPr>
        </w:r>
        <w:r w:rsidR="00BA0E0B" w:rsidRPr="00051A56">
          <w:rPr>
            <w:webHidden/>
            <w:sz w:val="28"/>
            <w:szCs w:val="28"/>
          </w:rPr>
          <w:fldChar w:fldCharType="separate"/>
        </w:r>
        <w:r>
          <w:rPr>
            <w:webHidden/>
            <w:sz w:val="28"/>
            <w:szCs w:val="28"/>
          </w:rPr>
          <w:t>36</w:t>
        </w:r>
        <w:r w:rsidR="00BA0E0B" w:rsidRPr="00051A56">
          <w:rPr>
            <w:webHidden/>
            <w:sz w:val="28"/>
            <w:szCs w:val="28"/>
          </w:rPr>
          <w:fldChar w:fldCharType="end"/>
        </w:r>
      </w:hyperlink>
    </w:p>
    <w:p w14:paraId="4A18937D" w14:textId="00553EFC" w:rsidR="00BA0E0B" w:rsidRPr="00051A56" w:rsidRDefault="00A77531" w:rsidP="00DF0C96">
      <w:pPr>
        <w:pStyle w:val="11"/>
        <w:tabs>
          <w:tab w:val="clear" w:pos="9639"/>
          <w:tab w:val="right" w:leader="dot" w:pos="9921"/>
        </w:tabs>
        <w:spacing w:after="160" w:line="240" w:lineRule="auto"/>
        <w:rPr>
          <w:rFonts w:asciiTheme="minorHAnsi" w:eastAsiaTheme="minorEastAsia" w:hAnsiTheme="minorHAnsi" w:cstheme="minorBidi"/>
          <w:sz w:val="28"/>
          <w:szCs w:val="28"/>
          <w:lang w:val="ru-RU"/>
        </w:rPr>
      </w:pPr>
      <w:hyperlink w:anchor="_Toc123146836" w:history="1">
        <w:r w:rsidR="00BA0E0B" w:rsidRPr="00051A56">
          <w:rPr>
            <w:rStyle w:val="af0"/>
            <w:sz w:val="28"/>
            <w:szCs w:val="28"/>
          </w:rPr>
          <w:t>ЛИЧНЫЕ</w:t>
        </w:r>
        <w:r w:rsidR="00BA0E0B" w:rsidRPr="00051A56">
          <w:rPr>
            <w:rStyle w:val="af0"/>
            <w:sz w:val="28"/>
            <w:szCs w:val="28"/>
            <w:lang w:val="ru-RU"/>
          </w:rPr>
          <w:t xml:space="preserve"> </w:t>
        </w:r>
        <w:r w:rsidR="00BA0E0B" w:rsidRPr="00051A56">
          <w:rPr>
            <w:rStyle w:val="af0"/>
            <w:sz w:val="28"/>
            <w:szCs w:val="28"/>
          </w:rPr>
          <w:t>ТРАНСФЕРТЫ</w:t>
        </w:r>
        <w:r w:rsidR="00BA0E0B" w:rsidRPr="00051A56">
          <w:rPr>
            <w:rStyle w:val="af0"/>
            <w:sz w:val="28"/>
            <w:szCs w:val="28"/>
            <w:lang w:val="ru-RU"/>
          </w:rPr>
          <w:t xml:space="preserve"> </w:t>
        </w:r>
        <w:r w:rsidR="00BA0E0B" w:rsidRPr="00051A56">
          <w:rPr>
            <w:rStyle w:val="af0"/>
            <w:sz w:val="28"/>
            <w:szCs w:val="28"/>
          </w:rPr>
          <w:t xml:space="preserve">ЗА </w:t>
        </w:r>
        <w:r w:rsidR="00BA0E0B" w:rsidRPr="00051A56">
          <w:rPr>
            <w:rStyle w:val="af0"/>
            <w:sz w:val="28"/>
            <w:szCs w:val="28"/>
            <w:lang w:val="ru-RU"/>
          </w:rPr>
          <w:t>9</w:t>
        </w:r>
        <w:r w:rsidR="00BA0E0B" w:rsidRPr="00051A56">
          <w:rPr>
            <w:rStyle w:val="af0"/>
            <w:sz w:val="28"/>
            <w:szCs w:val="28"/>
          </w:rPr>
          <w:t xml:space="preserve"> </w:t>
        </w:r>
        <w:r w:rsidR="00BA0E0B" w:rsidRPr="00051A56">
          <w:rPr>
            <w:rStyle w:val="af0"/>
            <w:sz w:val="28"/>
            <w:szCs w:val="28"/>
            <w:lang w:val="ru-RU"/>
          </w:rPr>
          <w:t xml:space="preserve">МЕСЯЦЕВ </w:t>
        </w:r>
        <w:r w:rsidR="00BA0E0B" w:rsidRPr="00051A56">
          <w:rPr>
            <w:rStyle w:val="af0"/>
            <w:sz w:val="28"/>
            <w:szCs w:val="28"/>
          </w:rPr>
          <w:t>20</w:t>
        </w:r>
        <w:r w:rsidR="00BA0E0B" w:rsidRPr="00051A56">
          <w:rPr>
            <w:rStyle w:val="af0"/>
            <w:sz w:val="28"/>
            <w:szCs w:val="28"/>
            <w:lang w:val="ru-RU"/>
          </w:rPr>
          <w:t>20</w:t>
        </w:r>
        <w:r w:rsidR="00BA0E0B" w:rsidRPr="00051A56">
          <w:rPr>
            <w:rStyle w:val="af0"/>
            <w:sz w:val="28"/>
            <w:szCs w:val="28"/>
          </w:rPr>
          <w:t>-202</w:t>
        </w:r>
        <w:r w:rsidR="00BA0E0B" w:rsidRPr="00051A56">
          <w:rPr>
            <w:rStyle w:val="af0"/>
            <w:sz w:val="28"/>
            <w:szCs w:val="28"/>
            <w:lang w:val="ru-RU"/>
          </w:rPr>
          <w:t>2</w:t>
        </w:r>
        <w:r w:rsidR="00BA0E0B" w:rsidRPr="00051A56">
          <w:rPr>
            <w:rStyle w:val="af0"/>
            <w:sz w:val="28"/>
            <w:szCs w:val="28"/>
          </w:rPr>
          <w:t xml:space="preserve"> ГГ.</w:t>
        </w:r>
        <w:r w:rsidR="00BA0E0B" w:rsidRPr="00051A56">
          <w:rPr>
            <w:webHidden/>
            <w:sz w:val="28"/>
            <w:szCs w:val="28"/>
          </w:rPr>
          <w:tab/>
        </w:r>
        <w:r w:rsidR="00BA0E0B" w:rsidRPr="00051A56">
          <w:rPr>
            <w:webHidden/>
            <w:sz w:val="28"/>
            <w:szCs w:val="28"/>
          </w:rPr>
          <w:fldChar w:fldCharType="begin"/>
        </w:r>
        <w:r w:rsidR="00BA0E0B" w:rsidRPr="00051A56">
          <w:rPr>
            <w:webHidden/>
            <w:sz w:val="28"/>
            <w:szCs w:val="28"/>
          </w:rPr>
          <w:instrText xml:space="preserve"> PAGEREF _Toc123146836 \h </w:instrText>
        </w:r>
        <w:r w:rsidR="00BA0E0B" w:rsidRPr="00051A56">
          <w:rPr>
            <w:webHidden/>
            <w:sz w:val="28"/>
            <w:szCs w:val="28"/>
          </w:rPr>
        </w:r>
        <w:r w:rsidR="00BA0E0B" w:rsidRPr="00051A56">
          <w:rPr>
            <w:webHidden/>
            <w:sz w:val="28"/>
            <w:szCs w:val="28"/>
          </w:rPr>
          <w:fldChar w:fldCharType="separate"/>
        </w:r>
        <w:r>
          <w:rPr>
            <w:webHidden/>
            <w:sz w:val="28"/>
            <w:szCs w:val="28"/>
          </w:rPr>
          <w:t>42</w:t>
        </w:r>
        <w:r w:rsidR="00BA0E0B" w:rsidRPr="00051A56">
          <w:rPr>
            <w:webHidden/>
            <w:sz w:val="28"/>
            <w:szCs w:val="28"/>
          </w:rPr>
          <w:fldChar w:fldCharType="end"/>
        </w:r>
      </w:hyperlink>
    </w:p>
    <w:p w14:paraId="2BDF1115" w14:textId="6EBAB599" w:rsidR="00BA0E0B" w:rsidRPr="00051A56" w:rsidRDefault="00A77531" w:rsidP="00DF0C96">
      <w:pPr>
        <w:pStyle w:val="11"/>
        <w:tabs>
          <w:tab w:val="clear" w:pos="9639"/>
          <w:tab w:val="right" w:leader="dot" w:pos="9921"/>
        </w:tabs>
        <w:spacing w:after="160" w:line="240" w:lineRule="auto"/>
        <w:rPr>
          <w:rFonts w:asciiTheme="minorHAnsi" w:eastAsiaTheme="minorEastAsia" w:hAnsiTheme="minorHAnsi" w:cstheme="minorBidi"/>
          <w:sz w:val="28"/>
          <w:szCs w:val="28"/>
          <w:lang w:val="ru-RU"/>
        </w:rPr>
      </w:pPr>
      <w:hyperlink w:anchor="_Toc123146837" w:history="1">
        <w:r w:rsidR="00BA0E0B" w:rsidRPr="00051A56">
          <w:rPr>
            <w:rStyle w:val="af0"/>
            <w:sz w:val="28"/>
            <w:szCs w:val="28"/>
          </w:rPr>
          <w:t>БАЛАНС</w:t>
        </w:r>
        <w:r w:rsidR="00BA0E0B" w:rsidRPr="00051A56">
          <w:rPr>
            <w:rStyle w:val="af0"/>
            <w:sz w:val="28"/>
            <w:szCs w:val="28"/>
            <w:lang w:val="ru-RU"/>
          </w:rPr>
          <w:t xml:space="preserve"> </w:t>
        </w:r>
        <w:r w:rsidR="00BA0E0B" w:rsidRPr="00051A56">
          <w:rPr>
            <w:rStyle w:val="af0"/>
            <w:sz w:val="28"/>
            <w:szCs w:val="28"/>
          </w:rPr>
          <w:t>ПЕРВИЧНЫХ</w:t>
        </w:r>
        <w:r w:rsidR="00BA0E0B" w:rsidRPr="00051A56">
          <w:rPr>
            <w:rStyle w:val="af0"/>
            <w:sz w:val="28"/>
            <w:szCs w:val="28"/>
            <w:lang w:val="ru-RU"/>
          </w:rPr>
          <w:t xml:space="preserve"> </w:t>
        </w:r>
        <w:r w:rsidR="00BA0E0B" w:rsidRPr="00051A56">
          <w:rPr>
            <w:rStyle w:val="af0"/>
            <w:sz w:val="28"/>
            <w:szCs w:val="28"/>
          </w:rPr>
          <w:t>ДОХОДОВ</w:t>
        </w:r>
        <w:r w:rsidR="00BA0E0B" w:rsidRPr="00051A56">
          <w:rPr>
            <w:rStyle w:val="af0"/>
            <w:sz w:val="28"/>
            <w:szCs w:val="28"/>
            <w:lang w:val="ru-RU"/>
          </w:rPr>
          <w:t xml:space="preserve"> </w:t>
        </w:r>
        <w:r w:rsidR="00BA0E0B" w:rsidRPr="00051A56">
          <w:rPr>
            <w:rStyle w:val="af0"/>
            <w:sz w:val="28"/>
            <w:szCs w:val="28"/>
          </w:rPr>
          <w:t xml:space="preserve">ЗА </w:t>
        </w:r>
        <w:r w:rsidR="00BA0E0B" w:rsidRPr="00051A56">
          <w:rPr>
            <w:rStyle w:val="af0"/>
            <w:sz w:val="28"/>
            <w:szCs w:val="28"/>
            <w:lang w:val="ru-RU"/>
          </w:rPr>
          <w:t>9</w:t>
        </w:r>
        <w:r w:rsidR="00BA0E0B" w:rsidRPr="00051A56">
          <w:rPr>
            <w:rStyle w:val="af0"/>
            <w:sz w:val="28"/>
            <w:szCs w:val="28"/>
          </w:rPr>
          <w:t xml:space="preserve"> </w:t>
        </w:r>
        <w:r w:rsidR="00BA0E0B" w:rsidRPr="00051A56">
          <w:rPr>
            <w:rStyle w:val="af0"/>
            <w:sz w:val="28"/>
            <w:szCs w:val="28"/>
            <w:lang w:val="uz-Cyrl-UZ"/>
          </w:rPr>
          <w:t xml:space="preserve">МЕСЯЦЕВ </w:t>
        </w:r>
        <w:r w:rsidR="00BA0E0B" w:rsidRPr="00051A56">
          <w:rPr>
            <w:rStyle w:val="af0"/>
            <w:sz w:val="28"/>
            <w:szCs w:val="28"/>
          </w:rPr>
          <w:t>20</w:t>
        </w:r>
        <w:r w:rsidR="00BA0E0B" w:rsidRPr="00051A56">
          <w:rPr>
            <w:rStyle w:val="af0"/>
            <w:sz w:val="28"/>
            <w:szCs w:val="28"/>
            <w:lang w:val="uz-Cyrl-UZ"/>
          </w:rPr>
          <w:t>20</w:t>
        </w:r>
        <w:r w:rsidR="00BA0E0B" w:rsidRPr="00051A56">
          <w:rPr>
            <w:rStyle w:val="af0"/>
            <w:sz w:val="28"/>
            <w:szCs w:val="28"/>
            <w:lang w:val="ru-RU"/>
          </w:rPr>
          <w:t>-</w:t>
        </w:r>
        <w:r w:rsidR="00BA0E0B" w:rsidRPr="00051A56">
          <w:rPr>
            <w:rStyle w:val="af0"/>
            <w:sz w:val="28"/>
            <w:szCs w:val="28"/>
          </w:rPr>
          <w:t>20</w:t>
        </w:r>
        <w:r w:rsidR="00BA0E0B" w:rsidRPr="00051A56">
          <w:rPr>
            <w:rStyle w:val="af0"/>
            <w:sz w:val="28"/>
            <w:szCs w:val="28"/>
            <w:lang w:val="ru-RU"/>
          </w:rPr>
          <w:t xml:space="preserve">22 </w:t>
        </w:r>
        <w:r w:rsidR="00BA0E0B" w:rsidRPr="00051A56">
          <w:rPr>
            <w:rStyle w:val="af0"/>
            <w:sz w:val="28"/>
            <w:szCs w:val="28"/>
          </w:rPr>
          <w:t>ГГ.</w:t>
        </w:r>
        <w:r w:rsidR="00BA0E0B" w:rsidRPr="00051A56">
          <w:rPr>
            <w:webHidden/>
            <w:sz w:val="28"/>
            <w:szCs w:val="28"/>
          </w:rPr>
          <w:tab/>
        </w:r>
        <w:r w:rsidR="00BA0E0B" w:rsidRPr="00051A56">
          <w:rPr>
            <w:webHidden/>
            <w:sz w:val="28"/>
            <w:szCs w:val="28"/>
          </w:rPr>
          <w:fldChar w:fldCharType="begin"/>
        </w:r>
        <w:r w:rsidR="00BA0E0B" w:rsidRPr="00051A56">
          <w:rPr>
            <w:webHidden/>
            <w:sz w:val="28"/>
            <w:szCs w:val="28"/>
          </w:rPr>
          <w:instrText xml:space="preserve"> PAGEREF _Toc123146837 \h </w:instrText>
        </w:r>
        <w:r w:rsidR="00BA0E0B" w:rsidRPr="00051A56">
          <w:rPr>
            <w:webHidden/>
            <w:sz w:val="28"/>
            <w:szCs w:val="28"/>
          </w:rPr>
        </w:r>
        <w:r w:rsidR="00BA0E0B" w:rsidRPr="00051A56">
          <w:rPr>
            <w:webHidden/>
            <w:sz w:val="28"/>
            <w:szCs w:val="28"/>
          </w:rPr>
          <w:fldChar w:fldCharType="separate"/>
        </w:r>
        <w:r>
          <w:rPr>
            <w:webHidden/>
            <w:sz w:val="28"/>
            <w:szCs w:val="28"/>
          </w:rPr>
          <w:t>44</w:t>
        </w:r>
        <w:r w:rsidR="00BA0E0B" w:rsidRPr="00051A56">
          <w:rPr>
            <w:webHidden/>
            <w:sz w:val="28"/>
            <w:szCs w:val="28"/>
          </w:rPr>
          <w:fldChar w:fldCharType="end"/>
        </w:r>
      </w:hyperlink>
    </w:p>
    <w:p w14:paraId="279F10F9" w14:textId="1FB90588" w:rsidR="00BA0E0B" w:rsidRPr="00051A56" w:rsidRDefault="00A77531" w:rsidP="00DF0C96">
      <w:pPr>
        <w:pStyle w:val="11"/>
        <w:tabs>
          <w:tab w:val="clear" w:pos="9639"/>
          <w:tab w:val="right" w:leader="dot" w:pos="9921"/>
        </w:tabs>
        <w:spacing w:after="160" w:line="240" w:lineRule="auto"/>
        <w:rPr>
          <w:rFonts w:asciiTheme="minorHAnsi" w:eastAsiaTheme="minorEastAsia" w:hAnsiTheme="minorHAnsi" w:cstheme="minorBidi"/>
          <w:sz w:val="28"/>
          <w:szCs w:val="28"/>
          <w:lang w:val="ru-RU"/>
        </w:rPr>
      </w:pPr>
      <w:hyperlink w:anchor="_Toc123146838" w:history="1">
        <w:r w:rsidR="00BA0E0B" w:rsidRPr="00051A56">
          <w:rPr>
            <w:rStyle w:val="af0"/>
            <w:sz w:val="28"/>
            <w:szCs w:val="28"/>
          </w:rPr>
          <w:t>БАЛАНС</w:t>
        </w:r>
        <w:r w:rsidR="00BA0E0B" w:rsidRPr="00051A56">
          <w:rPr>
            <w:rStyle w:val="af0"/>
            <w:sz w:val="28"/>
            <w:szCs w:val="28"/>
            <w:lang w:val="ru-RU"/>
          </w:rPr>
          <w:t xml:space="preserve"> </w:t>
        </w:r>
        <w:r w:rsidR="00BA0E0B" w:rsidRPr="00051A56">
          <w:rPr>
            <w:rStyle w:val="af0"/>
            <w:sz w:val="28"/>
            <w:szCs w:val="28"/>
          </w:rPr>
          <w:t>ВТОРИЧНЫХ</w:t>
        </w:r>
        <w:r w:rsidR="00BA0E0B" w:rsidRPr="00051A56">
          <w:rPr>
            <w:rStyle w:val="af0"/>
            <w:sz w:val="28"/>
            <w:szCs w:val="28"/>
            <w:lang w:val="ru-RU"/>
          </w:rPr>
          <w:t xml:space="preserve"> </w:t>
        </w:r>
        <w:r w:rsidR="00BA0E0B" w:rsidRPr="00051A56">
          <w:rPr>
            <w:rStyle w:val="af0"/>
            <w:sz w:val="28"/>
            <w:szCs w:val="28"/>
          </w:rPr>
          <w:t>ДОХОДОВ</w:t>
        </w:r>
        <w:r w:rsidR="00BA0E0B" w:rsidRPr="00051A56">
          <w:rPr>
            <w:rStyle w:val="af0"/>
            <w:sz w:val="28"/>
            <w:szCs w:val="28"/>
            <w:lang w:val="ru-RU"/>
          </w:rPr>
          <w:t xml:space="preserve"> ЗА </w:t>
        </w:r>
        <w:r w:rsidR="00BA0E0B" w:rsidRPr="00051A56">
          <w:rPr>
            <w:rStyle w:val="af0"/>
            <w:sz w:val="28"/>
            <w:szCs w:val="28"/>
          </w:rPr>
          <w:t>9 МЕСЯЦЕВ 20</w:t>
        </w:r>
        <w:r w:rsidR="00BA0E0B" w:rsidRPr="00051A56">
          <w:rPr>
            <w:rStyle w:val="af0"/>
            <w:sz w:val="28"/>
            <w:szCs w:val="28"/>
            <w:lang w:val="uz-Cyrl-UZ"/>
          </w:rPr>
          <w:t>20</w:t>
        </w:r>
        <w:r w:rsidR="00BA0E0B" w:rsidRPr="00051A56">
          <w:rPr>
            <w:rStyle w:val="af0"/>
            <w:sz w:val="28"/>
            <w:szCs w:val="28"/>
            <w:lang w:val="ru-RU"/>
          </w:rPr>
          <w:t>-</w:t>
        </w:r>
        <w:r w:rsidR="00BA0E0B" w:rsidRPr="00051A56">
          <w:rPr>
            <w:rStyle w:val="af0"/>
            <w:sz w:val="28"/>
            <w:szCs w:val="28"/>
          </w:rPr>
          <w:t>20</w:t>
        </w:r>
        <w:r w:rsidR="00BA0E0B" w:rsidRPr="00051A56">
          <w:rPr>
            <w:rStyle w:val="af0"/>
            <w:sz w:val="28"/>
            <w:szCs w:val="28"/>
            <w:lang w:val="ru-RU"/>
          </w:rPr>
          <w:t xml:space="preserve">22 </w:t>
        </w:r>
        <w:r w:rsidR="00BA0E0B" w:rsidRPr="00051A56">
          <w:rPr>
            <w:rStyle w:val="af0"/>
            <w:sz w:val="28"/>
            <w:szCs w:val="28"/>
          </w:rPr>
          <w:t>ГГ.</w:t>
        </w:r>
        <w:r w:rsidR="00BA0E0B" w:rsidRPr="00051A56">
          <w:rPr>
            <w:webHidden/>
            <w:sz w:val="28"/>
            <w:szCs w:val="28"/>
          </w:rPr>
          <w:tab/>
        </w:r>
        <w:r w:rsidR="00BA0E0B" w:rsidRPr="00051A56">
          <w:rPr>
            <w:webHidden/>
            <w:sz w:val="28"/>
            <w:szCs w:val="28"/>
          </w:rPr>
          <w:fldChar w:fldCharType="begin"/>
        </w:r>
        <w:r w:rsidR="00BA0E0B" w:rsidRPr="00051A56">
          <w:rPr>
            <w:webHidden/>
            <w:sz w:val="28"/>
            <w:szCs w:val="28"/>
          </w:rPr>
          <w:instrText xml:space="preserve"> PAGEREF _Toc123146838 \h </w:instrText>
        </w:r>
        <w:r w:rsidR="00BA0E0B" w:rsidRPr="00051A56">
          <w:rPr>
            <w:webHidden/>
            <w:sz w:val="28"/>
            <w:szCs w:val="28"/>
          </w:rPr>
        </w:r>
        <w:r w:rsidR="00BA0E0B" w:rsidRPr="00051A56">
          <w:rPr>
            <w:webHidden/>
            <w:sz w:val="28"/>
            <w:szCs w:val="28"/>
          </w:rPr>
          <w:fldChar w:fldCharType="separate"/>
        </w:r>
        <w:r>
          <w:rPr>
            <w:webHidden/>
            <w:sz w:val="28"/>
            <w:szCs w:val="28"/>
          </w:rPr>
          <w:t>45</w:t>
        </w:r>
        <w:r w:rsidR="00BA0E0B" w:rsidRPr="00051A56">
          <w:rPr>
            <w:webHidden/>
            <w:sz w:val="28"/>
            <w:szCs w:val="28"/>
          </w:rPr>
          <w:fldChar w:fldCharType="end"/>
        </w:r>
      </w:hyperlink>
    </w:p>
    <w:p w14:paraId="1C5AD8BB" w14:textId="1B407F5A" w:rsidR="00BA0E0B" w:rsidRPr="00051A56" w:rsidRDefault="00A77531" w:rsidP="00DF0C96">
      <w:pPr>
        <w:pStyle w:val="11"/>
        <w:tabs>
          <w:tab w:val="clear" w:pos="9639"/>
          <w:tab w:val="right" w:leader="dot" w:pos="9921"/>
        </w:tabs>
        <w:spacing w:after="160" w:line="240" w:lineRule="auto"/>
        <w:rPr>
          <w:rFonts w:asciiTheme="minorHAnsi" w:eastAsiaTheme="minorEastAsia" w:hAnsiTheme="minorHAnsi" w:cstheme="minorBidi"/>
          <w:sz w:val="28"/>
          <w:szCs w:val="28"/>
          <w:lang w:val="ru-RU"/>
        </w:rPr>
      </w:pPr>
      <w:hyperlink w:anchor="_Toc123146839" w:history="1">
        <w:r w:rsidR="00BA0E0B" w:rsidRPr="00051A56">
          <w:rPr>
            <w:rStyle w:val="af0"/>
            <w:sz w:val="28"/>
            <w:szCs w:val="28"/>
            <w:lang w:val="ru-RU"/>
          </w:rPr>
          <w:t xml:space="preserve">ЧИСТОЕ </w:t>
        </w:r>
        <w:r w:rsidR="00BA0E0B" w:rsidRPr="00051A56">
          <w:rPr>
            <w:rStyle w:val="af0"/>
            <w:sz w:val="28"/>
            <w:szCs w:val="28"/>
          </w:rPr>
          <w:t>ПОСТУПЛЕНИЕ</w:t>
        </w:r>
        <w:r w:rsidR="00BA0E0B" w:rsidRPr="00051A56">
          <w:rPr>
            <w:rStyle w:val="af0"/>
            <w:sz w:val="28"/>
            <w:szCs w:val="28"/>
            <w:lang w:val="ru-RU"/>
          </w:rPr>
          <w:t xml:space="preserve"> </w:t>
        </w:r>
        <w:r w:rsidR="00BA0E0B" w:rsidRPr="00051A56">
          <w:rPr>
            <w:rStyle w:val="af0"/>
            <w:sz w:val="28"/>
            <w:szCs w:val="28"/>
          </w:rPr>
          <w:t>ПРЯМЫХ</w:t>
        </w:r>
        <w:r w:rsidR="00BA0E0B" w:rsidRPr="00051A56">
          <w:rPr>
            <w:rStyle w:val="af0"/>
            <w:sz w:val="28"/>
            <w:szCs w:val="28"/>
            <w:lang w:val="ru-RU"/>
          </w:rPr>
          <w:t xml:space="preserve"> </w:t>
        </w:r>
        <w:r w:rsidR="00BA0E0B" w:rsidRPr="00051A56">
          <w:rPr>
            <w:rStyle w:val="af0"/>
            <w:sz w:val="28"/>
            <w:szCs w:val="28"/>
          </w:rPr>
          <w:t>ИНОСТРАННЫХ</w:t>
        </w:r>
        <w:r w:rsidR="00BA0E0B" w:rsidRPr="00051A56">
          <w:rPr>
            <w:rStyle w:val="af0"/>
            <w:sz w:val="28"/>
            <w:szCs w:val="28"/>
            <w:lang w:val="ru-RU"/>
          </w:rPr>
          <w:t xml:space="preserve"> </w:t>
        </w:r>
        <w:r w:rsidR="00BA0E0B" w:rsidRPr="00051A56">
          <w:rPr>
            <w:rStyle w:val="af0"/>
            <w:sz w:val="28"/>
            <w:szCs w:val="28"/>
          </w:rPr>
          <w:t>ИНВЕСТИЦИЙ</w:t>
        </w:r>
        <w:r w:rsidR="00BA0E0B" w:rsidRPr="00051A56">
          <w:rPr>
            <w:rStyle w:val="af0"/>
            <w:sz w:val="28"/>
            <w:szCs w:val="28"/>
            <w:lang w:val="ru-RU"/>
          </w:rPr>
          <w:t xml:space="preserve"> </w:t>
        </w:r>
        <w:r w:rsidR="00BA0E0B" w:rsidRPr="00051A56">
          <w:rPr>
            <w:rStyle w:val="af0"/>
            <w:sz w:val="28"/>
            <w:szCs w:val="28"/>
          </w:rPr>
          <w:t>ЗА</w:t>
        </w:r>
        <w:r w:rsidR="00BA0E0B" w:rsidRPr="00051A56">
          <w:rPr>
            <w:rStyle w:val="af0"/>
            <w:sz w:val="28"/>
            <w:szCs w:val="28"/>
            <w:lang w:val="ru-RU"/>
          </w:rPr>
          <w:t xml:space="preserve"> 9 </w:t>
        </w:r>
        <w:r w:rsidR="00BA0E0B" w:rsidRPr="00051A56">
          <w:rPr>
            <w:rStyle w:val="af0"/>
            <w:sz w:val="28"/>
            <w:szCs w:val="28"/>
            <w:lang w:val="uz-Cyrl-UZ"/>
          </w:rPr>
          <w:t xml:space="preserve">МЕСЯЦЕВ </w:t>
        </w:r>
        <w:r w:rsidR="00BA0E0B" w:rsidRPr="00051A56">
          <w:rPr>
            <w:rStyle w:val="af0"/>
            <w:sz w:val="28"/>
            <w:szCs w:val="28"/>
          </w:rPr>
          <w:t>20</w:t>
        </w:r>
        <w:r w:rsidR="00BA0E0B" w:rsidRPr="00051A56">
          <w:rPr>
            <w:rStyle w:val="af0"/>
            <w:sz w:val="28"/>
            <w:szCs w:val="28"/>
            <w:lang w:val="uz-Cyrl-UZ"/>
          </w:rPr>
          <w:t>21</w:t>
        </w:r>
        <w:r w:rsidR="00BA0E0B" w:rsidRPr="00051A56">
          <w:rPr>
            <w:rStyle w:val="af0"/>
            <w:sz w:val="28"/>
            <w:szCs w:val="28"/>
            <w:lang w:val="ru-RU"/>
          </w:rPr>
          <w:t>-</w:t>
        </w:r>
        <w:r w:rsidR="00BA0E0B" w:rsidRPr="00051A56">
          <w:rPr>
            <w:rStyle w:val="af0"/>
            <w:sz w:val="28"/>
            <w:szCs w:val="28"/>
          </w:rPr>
          <w:t>202</w:t>
        </w:r>
        <w:r w:rsidR="00BA0E0B" w:rsidRPr="00051A56">
          <w:rPr>
            <w:rStyle w:val="af0"/>
            <w:sz w:val="28"/>
            <w:szCs w:val="28"/>
            <w:lang w:val="uz-Cyrl-UZ"/>
          </w:rPr>
          <w:t>2</w:t>
        </w:r>
        <w:r w:rsidR="00BA0E0B" w:rsidRPr="00051A56">
          <w:rPr>
            <w:rStyle w:val="af0"/>
            <w:sz w:val="28"/>
            <w:szCs w:val="28"/>
            <w:lang w:val="ru-RU"/>
          </w:rPr>
          <w:t xml:space="preserve"> </w:t>
        </w:r>
        <w:r w:rsidR="00BA0E0B" w:rsidRPr="00051A56">
          <w:rPr>
            <w:rStyle w:val="af0"/>
            <w:sz w:val="28"/>
            <w:szCs w:val="28"/>
          </w:rPr>
          <w:t>ГГ.</w:t>
        </w:r>
        <w:r w:rsidR="00BA0E0B" w:rsidRPr="00051A56">
          <w:rPr>
            <w:rStyle w:val="af0"/>
            <w:sz w:val="28"/>
            <w:szCs w:val="28"/>
            <w:lang w:val="ru-RU"/>
          </w:rPr>
          <w:t>*</w:t>
        </w:r>
        <w:r w:rsidR="00BA0E0B" w:rsidRPr="00051A56">
          <w:rPr>
            <w:webHidden/>
            <w:sz w:val="28"/>
            <w:szCs w:val="28"/>
          </w:rPr>
          <w:tab/>
        </w:r>
        <w:r w:rsidR="00BA0E0B" w:rsidRPr="00051A56">
          <w:rPr>
            <w:webHidden/>
            <w:sz w:val="28"/>
            <w:szCs w:val="28"/>
          </w:rPr>
          <w:fldChar w:fldCharType="begin"/>
        </w:r>
        <w:r w:rsidR="00BA0E0B" w:rsidRPr="00051A56">
          <w:rPr>
            <w:webHidden/>
            <w:sz w:val="28"/>
            <w:szCs w:val="28"/>
          </w:rPr>
          <w:instrText xml:space="preserve"> PAGEREF _Toc123146839 \h </w:instrText>
        </w:r>
        <w:r w:rsidR="00BA0E0B" w:rsidRPr="00051A56">
          <w:rPr>
            <w:webHidden/>
            <w:sz w:val="28"/>
            <w:szCs w:val="28"/>
          </w:rPr>
        </w:r>
        <w:r w:rsidR="00BA0E0B" w:rsidRPr="00051A56">
          <w:rPr>
            <w:webHidden/>
            <w:sz w:val="28"/>
            <w:szCs w:val="28"/>
          </w:rPr>
          <w:fldChar w:fldCharType="separate"/>
        </w:r>
        <w:r>
          <w:rPr>
            <w:webHidden/>
            <w:sz w:val="28"/>
            <w:szCs w:val="28"/>
          </w:rPr>
          <w:t>46</w:t>
        </w:r>
        <w:r w:rsidR="00BA0E0B" w:rsidRPr="00051A56">
          <w:rPr>
            <w:webHidden/>
            <w:sz w:val="28"/>
            <w:szCs w:val="28"/>
          </w:rPr>
          <w:fldChar w:fldCharType="end"/>
        </w:r>
      </w:hyperlink>
    </w:p>
    <w:p w14:paraId="64394138" w14:textId="1FC0BB3F" w:rsidR="00BA0E0B" w:rsidRPr="00051A56" w:rsidRDefault="00A77531" w:rsidP="00DF0C96">
      <w:pPr>
        <w:pStyle w:val="11"/>
        <w:tabs>
          <w:tab w:val="clear" w:pos="9639"/>
          <w:tab w:val="right" w:leader="dot" w:pos="9921"/>
        </w:tabs>
        <w:spacing w:after="160" w:line="240" w:lineRule="auto"/>
        <w:rPr>
          <w:rFonts w:asciiTheme="minorHAnsi" w:eastAsiaTheme="minorEastAsia" w:hAnsiTheme="minorHAnsi" w:cstheme="minorBidi"/>
          <w:sz w:val="28"/>
          <w:szCs w:val="28"/>
          <w:lang w:val="ru-RU"/>
        </w:rPr>
      </w:pPr>
      <w:hyperlink w:anchor="_Toc123146840" w:history="1">
        <w:r w:rsidR="00BA0E0B" w:rsidRPr="00051A56">
          <w:rPr>
            <w:rStyle w:val="af0"/>
            <w:sz w:val="28"/>
            <w:szCs w:val="28"/>
          </w:rPr>
          <w:t>МЕЖДУНАРОДНАЯ</w:t>
        </w:r>
        <w:r w:rsidR="00BA0E0B" w:rsidRPr="00051A56">
          <w:rPr>
            <w:rStyle w:val="af0"/>
            <w:sz w:val="28"/>
            <w:szCs w:val="28"/>
            <w:lang w:val="ru-RU"/>
          </w:rPr>
          <w:t xml:space="preserve"> </w:t>
        </w:r>
        <w:r w:rsidR="00BA0E0B" w:rsidRPr="00051A56">
          <w:rPr>
            <w:rStyle w:val="af0"/>
            <w:sz w:val="28"/>
            <w:szCs w:val="28"/>
          </w:rPr>
          <w:t>ИНВЕСТИЦИОННАЯ</w:t>
        </w:r>
        <w:r w:rsidR="00BA0E0B" w:rsidRPr="00051A56">
          <w:rPr>
            <w:rStyle w:val="af0"/>
            <w:sz w:val="28"/>
            <w:szCs w:val="28"/>
            <w:lang w:val="ru-RU"/>
          </w:rPr>
          <w:t xml:space="preserve"> </w:t>
        </w:r>
        <w:r w:rsidR="00BA0E0B" w:rsidRPr="00051A56">
          <w:rPr>
            <w:rStyle w:val="af0"/>
            <w:sz w:val="28"/>
            <w:szCs w:val="28"/>
          </w:rPr>
          <w:t>ПОЗИЦИЯ</w:t>
        </w:r>
        <w:r w:rsidR="00BA0E0B" w:rsidRPr="00051A56">
          <w:rPr>
            <w:rStyle w:val="af0"/>
            <w:sz w:val="28"/>
            <w:szCs w:val="28"/>
            <w:lang w:val="ru-RU"/>
          </w:rPr>
          <w:t xml:space="preserve"> </w:t>
        </w:r>
        <w:r w:rsidR="00BA0E0B" w:rsidRPr="00051A56">
          <w:rPr>
            <w:rStyle w:val="af0"/>
            <w:sz w:val="28"/>
            <w:szCs w:val="28"/>
          </w:rPr>
          <w:t>ЗА</w:t>
        </w:r>
        <w:r w:rsidR="00BA0E0B" w:rsidRPr="00051A56">
          <w:rPr>
            <w:rStyle w:val="af0"/>
            <w:sz w:val="28"/>
            <w:szCs w:val="28"/>
            <w:lang w:val="ru-RU"/>
          </w:rPr>
          <w:t xml:space="preserve"> 9 МЕСЯЦЕВ </w:t>
        </w:r>
        <w:r w:rsidR="00051A56">
          <w:rPr>
            <w:rStyle w:val="af0"/>
            <w:sz w:val="28"/>
            <w:szCs w:val="28"/>
            <w:lang w:val="ru-RU"/>
          </w:rPr>
          <w:br/>
        </w:r>
        <w:r w:rsidR="00BA0E0B" w:rsidRPr="00051A56">
          <w:rPr>
            <w:rStyle w:val="af0"/>
            <w:sz w:val="28"/>
            <w:szCs w:val="28"/>
            <w:lang w:val="ru-RU"/>
          </w:rPr>
          <w:t xml:space="preserve">2022 </w:t>
        </w:r>
        <w:r w:rsidR="00BA0E0B" w:rsidRPr="00051A56">
          <w:rPr>
            <w:rStyle w:val="af0"/>
            <w:sz w:val="28"/>
            <w:szCs w:val="28"/>
            <w:lang w:val="uz-Cyrl-UZ"/>
          </w:rPr>
          <w:t>ГОДА</w:t>
        </w:r>
        <w:r w:rsidR="00BA0E0B" w:rsidRPr="00051A56">
          <w:rPr>
            <w:webHidden/>
            <w:sz w:val="28"/>
            <w:szCs w:val="28"/>
          </w:rPr>
          <w:tab/>
        </w:r>
        <w:r w:rsidR="00BA0E0B" w:rsidRPr="00051A56">
          <w:rPr>
            <w:webHidden/>
            <w:sz w:val="28"/>
            <w:szCs w:val="28"/>
          </w:rPr>
          <w:fldChar w:fldCharType="begin"/>
        </w:r>
        <w:r w:rsidR="00BA0E0B" w:rsidRPr="00051A56">
          <w:rPr>
            <w:webHidden/>
            <w:sz w:val="28"/>
            <w:szCs w:val="28"/>
          </w:rPr>
          <w:instrText xml:space="preserve"> PAGEREF _Toc123146840 \h </w:instrText>
        </w:r>
        <w:r w:rsidR="00BA0E0B" w:rsidRPr="00051A56">
          <w:rPr>
            <w:webHidden/>
            <w:sz w:val="28"/>
            <w:szCs w:val="28"/>
          </w:rPr>
        </w:r>
        <w:r w:rsidR="00BA0E0B" w:rsidRPr="00051A56">
          <w:rPr>
            <w:webHidden/>
            <w:sz w:val="28"/>
            <w:szCs w:val="28"/>
          </w:rPr>
          <w:fldChar w:fldCharType="separate"/>
        </w:r>
        <w:r>
          <w:rPr>
            <w:webHidden/>
            <w:sz w:val="28"/>
            <w:szCs w:val="28"/>
          </w:rPr>
          <w:t>47</w:t>
        </w:r>
        <w:r w:rsidR="00BA0E0B" w:rsidRPr="00051A56">
          <w:rPr>
            <w:webHidden/>
            <w:sz w:val="28"/>
            <w:szCs w:val="28"/>
          </w:rPr>
          <w:fldChar w:fldCharType="end"/>
        </w:r>
      </w:hyperlink>
    </w:p>
    <w:p w14:paraId="0387DF88" w14:textId="7C749F33" w:rsidR="00BA0E0B" w:rsidRPr="00051A56" w:rsidRDefault="00A77531" w:rsidP="00DF0C96">
      <w:pPr>
        <w:pStyle w:val="11"/>
        <w:tabs>
          <w:tab w:val="clear" w:pos="9639"/>
          <w:tab w:val="right" w:leader="dot" w:pos="9921"/>
        </w:tabs>
        <w:spacing w:after="160" w:line="240" w:lineRule="auto"/>
        <w:rPr>
          <w:rFonts w:asciiTheme="minorHAnsi" w:eastAsiaTheme="minorEastAsia" w:hAnsiTheme="minorHAnsi" w:cstheme="minorBidi"/>
          <w:sz w:val="28"/>
          <w:szCs w:val="28"/>
          <w:lang w:val="ru-RU"/>
        </w:rPr>
      </w:pPr>
      <w:hyperlink w:anchor="_Toc123146841" w:history="1">
        <w:r w:rsidR="00BA0E0B" w:rsidRPr="00051A56">
          <w:rPr>
            <w:rStyle w:val="af0"/>
            <w:sz w:val="28"/>
            <w:szCs w:val="28"/>
          </w:rPr>
          <w:t>ИНФОРМАЦИЯ</w:t>
        </w:r>
        <w:r w:rsidR="00BA0E0B" w:rsidRPr="00051A56">
          <w:rPr>
            <w:rStyle w:val="af0"/>
            <w:sz w:val="28"/>
            <w:szCs w:val="28"/>
            <w:lang w:val="ru-RU"/>
          </w:rPr>
          <w:t xml:space="preserve"> </w:t>
        </w:r>
        <w:r w:rsidR="00BA0E0B" w:rsidRPr="00051A56">
          <w:rPr>
            <w:rStyle w:val="af0"/>
            <w:sz w:val="28"/>
            <w:szCs w:val="28"/>
          </w:rPr>
          <w:t>О</w:t>
        </w:r>
        <w:r w:rsidR="00BA0E0B" w:rsidRPr="00051A56">
          <w:rPr>
            <w:rStyle w:val="af0"/>
            <w:sz w:val="28"/>
            <w:szCs w:val="28"/>
            <w:lang w:val="ru-RU"/>
          </w:rPr>
          <w:t xml:space="preserve"> </w:t>
        </w:r>
        <w:r w:rsidR="00BA0E0B" w:rsidRPr="00051A56">
          <w:rPr>
            <w:rStyle w:val="af0"/>
            <w:sz w:val="28"/>
            <w:szCs w:val="28"/>
          </w:rPr>
          <w:t>ПОСТУПЛЕНИЯХ</w:t>
        </w:r>
        <w:r w:rsidR="00BA0E0B" w:rsidRPr="00051A56">
          <w:rPr>
            <w:rStyle w:val="af0"/>
            <w:sz w:val="28"/>
            <w:szCs w:val="28"/>
            <w:lang w:val="ru-RU"/>
          </w:rPr>
          <w:t xml:space="preserve"> </w:t>
        </w:r>
        <w:r w:rsidR="00BA0E0B" w:rsidRPr="00051A56">
          <w:rPr>
            <w:rStyle w:val="af0"/>
            <w:sz w:val="28"/>
            <w:szCs w:val="28"/>
          </w:rPr>
          <w:t>И</w:t>
        </w:r>
        <w:r w:rsidR="00BA0E0B" w:rsidRPr="00051A56">
          <w:rPr>
            <w:rStyle w:val="af0"/>
            <w:sz w:val="28"/>
            <w:szCs w:val="28"/>
            <w:lang w:val="ru-RU"/>
          </w:rPr>
          <w:t xml:space="preserve"> </w:t>
        </w:r>
        <w:r w:rsidR="00BA0E0B" w:rsidRPr="00051A56">
          <w:rPr>
            <w:rStyle w:val="af0"/>
            <w:sz w:val="28"/>
            <w:szCs w:val="28"/>
          </w:rPr>
          <w:t>ПЛАТЕЖАХ</w:t>
        </w:r>
        <w:r w:rsidR="00BA0E0B" w:rsidRPr="00051A56">
          <w:rPr>
            <w:rStyle w:val="af0"/>
            <w:sz w:val="28"/>
            <w:szCs w:val="28"/>
            <w:lang w:val="ru-RU"/>
          </w:rPr>
          <w:t xml:space="preserve"> </w:t>
        </w:r>
        <w:r w:rsidR="00BA0E0B" w:rsidRPr="00051A56">
          <w:rPr>
            <w:rStyle w:val="af0"/>
            <w:sz w:val="28"/>
            <w:szCs w:val="28"/>
          </w:rPr>
          <w:t>ПО</w:t>
        </w:r>
        <w:r w:rsidR="00BA0E0B" w:rsidRPr="00051A56">
          <w:rPr>
            <w:rStyle w:val="af0"/>
            <w:sz w:val="28"/>
            <w:szCs w:val="28"/>
            <w:lang w:val="ru-RU"/>
          </w:rPr>
          <w:t xml:space="preserve"> </w:t>
        </w:r>
        <w:r w:rsidR="00BA0E0B" w:rsidRPr="00051A56">
          <w:rPr>
            <w:rStyle w:val="af0"/>
            <w:sz w:val="28"/>
            <w:szCs w:val="28"/>
          </w:rPr>
          <w:t>ЧАСТНОМУ</w:t>
        </w:r>
        <w:r w:rsidR="00BA0E0B" w:rsidRPr="00051A56">
          <w:rPr>
            <w:rStyle w:val="af0"/>
            <w:sz w:val="28"/>
            <w:szCs w:val="28"/>
            <w:lang w:val="ru-RU"/>
          </w:rPr>
          <w:t xml:space="preserve"> </w:t>
        </w:r>
        <w:r w:rsidR="00051A56">
          <w:rPr>
            <w:rStyle w:val="af0"/>
            <w:sz w:val="28"/>
            <w:szCs w:val="28"/>
            <w:lang w:val="ru-RU"/>
          </w:rPr>
          <w:br/>
        </w:r>
        <w:r w:rsidR="00BA0E0B" w:rsidRPr="00051A56">
          <w:rPr>
            <w:rStyle w:val="af0"/>
            <w:sz w:val="28"/>
            <w:szCs w:val="28"/>
          </w:rPr>
          <w:t>ВНЕШНЕМУ</w:t>
        </w:r>
        <w:r w:rsidR="00BA0E0B" w:rsidRPr="00051A56">
          <w:rPr>
            <w:rStyle w:val="af0"/>
            <w:sz w:val="28"/>
            <w:szCs w:val="28"/>
            <w:lang w:val="ru-RU"/>
          </w:rPr>
          <w:t xml:space="preserve"> </w:t>
        </w:r>
        <w:r w:rsidR="00BA0E0B" w:rsidRPr="00051A56">
          <w:rPr>
            <w:rStyle w:val="af0"/>
            <w:sz w:val="28"/>
            <w:szCs w:val="28"/>
          </w:rPr>
          <w:t>ДОЛГУ</w:t>
        </w:r>
        <w:r w:rsidR="00BA0E0B" w:rsidRPr="00051A56">
          <w:rPr>
            <w:rStyle w:val="af0"/>
            <w:sz w:val="28"/>
            <w:szCs w:val="28"/>
            <w:lang w:val="ru-RU"/>
          </w:rPr>
          <w:t xml:space="preserve"> </w:t>
        </w:r>
        <w:r w:rsidR="00BA0E0B" w:rsidRPr="00051A56">
          <w:rPr>
            <w:rStyle w:val="af0"/>
            <w:sz w:val="28"/>
            <w:szCs w:val="28"/>
          </w:rPr>
          <w:t>ЗА</w:t>
        </w:r>
        <w:r w:rsidR="00BA0E0B" w:rsidRPr="00051A56">
          <w:rPr>
            <w:rStyle w:val="af0"/>
            <w:sz w:val="28"/>
            <w:szCs w:val="28"/>
            <w:lang w:val="ru-RU"/>
          </w:rPr>
          <w:t xml:space="preserve"> 9 МЕСЯЦЕВ 2022 </w:t>
        </w:r>
        <w:r w:rsidR="00BA0E0B" w:rsidRPr="00051A56">
          <w:rPr>
            <w:rStyle w:val="af0"/>
            <w:sz w:val="28"/>
            <w:szCs w:val="28"/>
          </w:rPr>
          <w:t>ГОД</w:t>
        </w:r>
        <w:r w:rsidR="00BA0E0B" w:rsidRPr="00051A56">
          <w:rPr>
            <w:rStyle w:val="af0"/>
            <w:sz w:val="28"/>
            <w:szCs w:val="28"/>
            <w:lang w:val="ru-RU"/>
          </w:rPr>
          <w:t>А</w:t>
        </w:r>
        <w:r w:rsidR="00BA0E0B" w:rsidRPr="00051A56">
          <w:rPr>
            <w:webHidden/>
            <w:sz w:val="28"/>
            <w:szCs w:val="28"/>
          </w:rPr>
          <w:tab/>
        </w:r>
        <w:r w:rsidR="00BA0E0B" w:rsidRPr="00051A56">
          <w:rPr>
            <w:webHidden/>
            <w:sz w:val="28"/>
            <w:szCs w:val="28"/>
          </w:rPr>
          <w:fldChar w:fldCharType="begin"/>
        </w:r>
        <w:r w:rsidR="00BA0E0B" w:rsidRPr="00051A56">
          <w:rPr>
            <w:webHidden/>
            <w:sz w:val="28"/>
            <w:szCs w:val="28"/>
          </w:rPr>
          <w:instrText xml:space="preserve"> PAGEREF _Toc123146841 \h </w:instrText>
        </w:r>
        <w:r w:rsidR="00BA0E0B" w:rsidRPr="00051A56">
          <w:rPr>
            <w:webHidden/>
            <w:sz w:val="28"/>
            <w:szCs w:val="28"/>
          </w:rPr>
        </w:r>
        <w:r w:rsidR="00BA0E0B" w:rsidRPr="00051A56">
          <w:rPr>
            <w:webHidden/>
            <w:sz w:val="28"/>
            <w:szCs w:val="28"/>
          </w:rPr>
          <w:fldChar w:fldCharType="separate"/>
        </w:r>
        <w:r>
          <w:rPr>
            <w:webHidden/>
            <w:sz w:val="28"/>
            <w:szCs w:val="28"/>
          </w:rPr>
          <w:t>48</w:t>
        </w:r>
        <w:r w:rsidR="00BA0E0B" w:rsidRPr="00051A56">
          <w:rPr>
            <w:webHidden/>
            <w:sz w:val="28"/>
            <w:szCs w:val="28"/>
          </w:rPr>
          <w:fldChar w:fldCharType="end"/>
        </w:r>
      </w:hyperlink>
    </w:p>
    <w:p w14:paraId="0E972440" w14:textId="72593519" w:rsidR="00BA0E0B" w:rsidRPr="00051A56" w:rsidRDefault="00A77531" w:rsidP="00DF0C96">
      <w:pPr>
        <w:pStyle w:val="11"/>
        <w:tabs>
          <w:tab w:val="clear" w:pos="9639"/>
          <w:tab w:val="right" w:leader="dot" w:pos="9921"/>
        </w:tabs>
        <w:spacing w:after="160" w:line="240" w:lineRule="auto"/>
        <w:rPr>
          <w:rFonts w:asciiTheme="minorHAnsi" w:eastAsiaTheme="minorEastAsia" w:hAnsiTheme="minorHAnsi" w:cstheme="minorBidi"/>
          <w:sz w:val="28"/>
          <w:szCs w:val="28"/>
          <w:lang w:val="ru-RU"/>
        </w:rPr>
      </w:pPr>
      <w:hyperlink w:anchor="_Toc123146842" w:history="1">
        <w:r w:rsidR="00BA0E0B" w:rsidRPr="00051A56">
          <w:rPr>
            <w:rStyle w:val="af0"/>
            <w:sz w:val="28"/>
            <w:szCs w:val="28"/>
          </w:rPr>
          <w:t>ПРОГНОЗ</w:t>
        </w:r>
        <w:r w:rsidR="00BA0E0B" w:rsidRPr="00051A56">
          <w:rPr>
            <w:rStyle w:val="af0"/>
            <w:sz w:val="28"/>
            <w:szCs w:val="28"/>
            <w:lang w:val="ru-RU"/>
          </w:rPr>
          <w:t xml:space="preserve"> </w:t>
        </w:r>
        <w:r w:rsidR="00BA0E0B" w:rsidRPr="00051A56">
          <w:rPr>
            <w:rStyle w:val="af0"/>
            <w:sz w:val="28"/>
            <w:szCs w:val="28"/>
          </w:rPr>
          <w:t>БУДУЩИХ</w:t>
        </w:r>
        <w:r w:rsidR="00BA0E0B" w:rsidRPr="00051A56">
          <w:rPr>
            <w:rStyle w:val="af0"/>
            <w:sz w:val="28"/>
            <w:szCs w:val="28"/>
            <w:lang w:val="ru-RU"/>
          </w:rPr>
          <w:t xml:space="preserve"> </w:t>
        </w:r>
        <w:r w:rsidR="00BA0E0B" w:rsidRPr="00051A56">
          <w:rPr>
            <w:rStyle w:val="af0"/>
            <w:sz w:val="28"/>
            <w:szCs w:val="28"/>
          </w:rPr>
          <w:t>ПЛАТЕЖЕЙ</w:t>
        </w:r>
        <w:r w:rsidR="00BA0E0B" w:rsidRPr="00051A56">
          <w:rPr>
            <w:rStyle w:val="af0"/>
            <w:sz w:val="28"/>
            <w:szCs w:val="28"/>
            <w:lang w:val="ru-RU"/>
          </w:rPr>
          <w:t xml:space="preserve"> </w:t>
        </w:r>
        <w:r w:rsidR="00BA0E0B" w:rsidRPr="00051A56">
          <w:rPr>
            <w:rStyle w:val="af0"/>
            <w:sz w:val="28"/>
            <w:szCs w:val="28"/>
          </w:rPr>
          <w:t>ПО</w:t>
        </w:r>
        <w:r w:rsidR="00BA0E0B" w:rsidRPr="00051A56">
          <w:rPr>
            <w:rStyle w:val="af0"/>
            <w:sz w:val="28"/>
            <w:szCs w:val="28"/>
            <w:lang w:val="ru-RU"/>
          </w:rPr>
          <w:t xml:space="preserve"> </w:t>
        </w:r>
        <w:r w:rsidR="00BA0E0B" w:rsidRPr="00051A56">
          <w:rPr>
            <w:rStyle w:val="af0"/>
            <w:sz w:val="28"/>
            <w:szCs w:val="28"/>
          </w:rPr>
          <w:t>ОСНОВНОМУ</w:t>
        </w:r>
        <w:r w:rsidR="00BA0E0B" w:rsidRPr="00051A56">
          <w:rPr>
            <w:rStyle w:val="af0"/>
            <w:sz w:val="28"/>
            <w:szCs w:val="28"/>
            <w:lang w:val="ru-RU"/>
          </w:rPr>
          <w:t xml:space="preserve"> </w:t>
        </w:r>
        <w:r w:rsidR="00BA0E0B" w:rsidRPr="00051A56">
          <w:rPr>
            <w:rStyle w:val="af0"/>
            <w:sz w:val="28"/>
            <w:szCs w:val="28"/>
          </w:rPr>
          <w:t>ДОЛГУ</w:t>
        </w:r>
        <w:r w:rsidR="00BA0E0B" w:rsidRPr="00051A56">
          <w:rPr>
            <w:rStyle w:val="af0"/>
            <w:sz w:val="28"/>
            <w:szCs w:val="28"/>
            <w:lang w:val="ru-RU"/>
          </w:rPr>
          <w:t xml:space="preserve"> </w:t>
        </w:r>
        <w:r w:rsidR="00BA0E0B" w:rsidRPr="00051A56">
          <w:rPr>
            <w:rStyle w:val="af0"/>
            <w:sz w:val="28"/>
            <w:szCs w:val="28"/>
          </w:rPr>
          <w:t>И</w:t>
        </w:r>
        <w:r w:rsidR="00BA0E0B" w:rsidRPr="00051A56">
          <w:rPr>
            <w:rStyle w:val="af0"/>
            <w:sz w:val="28"/>
            <w:szCs w:val="28"/>
            <w:lang w:val="ru-RU"/>
          </w:rPr>
          <w:t xml:space="preserve"> </w:t>
        </w:r>
        <w:r w:rsidR="00BA0E0B" w:rsidRPr="00051A56">
          <w:rPr>
            <w:rStyle w:val="af0"/>
            <w:sz w:val="28"/>
            <w:szCs w:val="28"/>
          </w:rPr>
          <w:t>ПРОЦЕНТАМ</w:t>
        </w:r>
        <w:r w:rsidR="00BA0E0B" w:rsidRPr="00051A56">
          <w:rPr>
            <w:webHidden/>
            <w:sz w:val="28"/>
            <w:szCs w:val="28"/>
          </w:rPr>
          <w:tab/>
        </w:r>
        <w:r w:rsidR="00BA0E0B" w:rsidRPr="00051A56">
          <w:rPr>
            <w:webHidden/>
            <w:sz w:val="28"/>
            <w:szCs w:val="28"/>
          </w:rPr>
          <w:fldChar w:fldCharType="begin"/>
        </w:r>
        <w:r w:rsidR="00BA0E0B" w:rsidRPr="00051A56">
          <w:rPr>
            <w:webHidden/>
            <w:sz w:val="28"/>
            <w:szCs w:val="28"/>
          </w:rPr>
          <w:instrText xml:space="preserve"> PAGEREF _Toc123146842 \h </w:instrText>
        </w:r>
        <w:r w:rsidR="00BA0E0B" w:rsidRPr="00051A56">
          <w:rPr>
            <w:webHidden/>
            <w:sz w:val="28"/>
            <w:szCs w:val="28"/>
          </w:rPr>
        </w:r>
        <w:r w:rsidR="00BA0E0B" w:rsidRPr="00051A56">
          <w:rPr>
            <w:webHidden/>
            <w:sz w:val="28"/>
            <w:szCs w:val="28"/>
          </w:rPr>
          <w:fldChar w:fldCharType="separate"/>
        </w:r>
        <w:r>
          <w:rPr>
            <w:webHidden/>
            <w:sz w:val="28"/>
            <w:szCs w:val="28"/>
          </w:rPr>
          <w:t>49</w:t>
        </w:r>
        <w:r w:rsidR="00BA0E0B" w:rsidRPr="00051A56">
          <w:rPr>
            <w:webHidden/>
            <w:sz w:val="28"/>
            <w:szCs w:val="28"/>
          </w:rPr>
          <w:fldChar w:fldCharType="end"/>
        </w:r>
      </w:hyperlink>
    </w:p>
    <w:p w14:paraId="5756556F" w14:textId="17F58D69" w:rsidR="00BA0E0B" w:rsidRPr="00051A56" w:rsidRDefault="00A77531" w:rsidP="00DF0C96">
      <w:pPr>
        <w:pStyle w:val="11"/>
        <w:tabs>
          <w:tab w:val="clear" w:pos="9639"/>
          <w:tab w:val="right" w:leader="dot" w:pos="9921"/>
        </w:tabs>
        <w:spacing w:after="160" w:line="240" w:lineRule="auto"/>
        <w:rPr>
          <w:rFonts w:asciiTheme="minorHAnsi" w:eastAsiaTheme="minorEastAsia" w:hAnsiTheme="minorHAnsi" w:cstheme="minorBidi"/>
          <w:sz w:val="28"/>
          <w:szCs w:val="28"/>
          <w:lang w:val="ru-RU"/>
        </w:rPr>
      </w:pPr>
      <w:hyperlink w:anchor="_Toc123146843" w:history="1">
        <w:r w:rsidR="00BA0E0B" w:rsidRPr="00051A56">
          <w:rPr>
            <w:rStyle w:val="af0"/>
            <w:sz w:val="28"/>
            <w:szCs w:val="28"/>
          </w:rPr>
          <w:t>МЕТОДОЛОГИЧЕСКИЙ КОММЕНТАРИЙ</w:t>
        </w:r>
        <w:r w:rsidR="00BA0E0B" w:rsidRPr="00051A56">
          <w:rPr>
            <w:webHidden/>
            <w:sz w:val="28"/>
            <w:szCs w:val="28"/>
          </w:rPr>
          <w:tab/>
        </w:r>
        <w:r w:rsidR="00BA0E0B" w:rsidRPr="00051A56">
          <w:rPr>
            <w:webHidden/>
            <w:sz w:val="28"/>
            <w:szCs w:val="28"/>
          </w:rPr>
          <w:fldChar w:fldCharType="begin"/>
        </w:r>
        <w:r w:rsidR="00BA0E0B" w:rsidRPr="00051A56">
          <w:rPr>
            <w:webHidden/>
            <w:sz w:val="28"/>
            <w:szCs w:val="28"/>
          </w:rPr>
          <w:instrText xml:space="preserve"> PAGEREF _Toc123146843 \h </w:instrText>
        </w:r>
        <w:r w:rsidR="00BA0E0B" w:rsidRPr="00051A56">
          <w:rPr>
            <w:webHidden/>
            <w:sz w:val="28"/>
            <w:szCs w:val="28"/>
          </w:rPr>
        </w:r>
        <w:r w:rsidR="00BA0E0B" w:rsidRPr="00051A56">
          <w:rPr>
            <w:webHidden/>
            <w:sz w:val="28"/>
            <w:szCs w:val="28"/>
          </w:rPr>
          <w:fldChar w:fldCharType="separate"/>
        </w:r>
        <w:r>
          <w:rPr>
            <w:webHidden/>
            <w:sz w:val="28"/>
            <w:szCs w:val="28"/>
          </w:rPr>
          <w:t>56</w:t>
        </w:r>
        <w:r w:rsidR="00BA0E0B" w:rsidRPr="00051A56">
          <w:rPr>
            <w:webHidden/>
            <w:sz w:val="28"/>
            <w:szCs w:val="28"/>
          </w:rPr>
          <w:fldChar w:fldCharType="end"/>
        </w:r>
      </w:hyperlink>
    </w:p>
    <w:p w14:paraId="26186748" w14:textId="798CC548" w:rsidR="00BA0E0B" w:rsidRDefault="00A77531" w:rsidP="00DF0C96">
      <w:pPr>
        <w:pStyle w:val="11"/>
        <w:tabs>
          <w:tab w:val="clear" w:pos="9639"/>
          <w:tab w:val="right" w:leader="dot" w:pos="9921"/>
        </w:tabs>
        <w:spacing w:after="160" w:line="240" w:lineRule="auto"/>
        <w:rPr>
          <w:rFonts w:asciiTheme="minorHAnsi" w:eastAsiaTheme="minorEastAsia" w:hAnsiTheme="minorHAnsi" w:cstheme="minorBidi"/>
          <w:lang w:val="ru-RU"/>
        </w:rPr>
      </w:pPr>
      <w:hyperlink w:anchor="_Toc123146844" w:history="1">
        <w:r w:rsidR="00BA0E0B" w:rsidRPr="00051A56">
          <w:rPr>
            <w:rStyle w:val="af0"/>
            <w:sz w:val="28"/>
            <w:szCs w:val="28"/>
            <w:lang w:val="ru-RU"/>
          </w:rPr>
          <w:t>ГЛОССАРИЙ ТЕРМИНОВ</w:t>
        </w:r>
        <w:r w:rsidR="00BA0E0B" w:rsidRPr="00051A56">
          <w:rPr>
            <w:webHidden/>
            <w:sz w:val="28"/>
            <w:szCs w:val="28"/>
          </w:rPr>
          <w:tab/>
        </w:r>
        <w:r w:rsidR="00BA0E0B" w:rsidRPr="00051A56">
          <w:rPr>
            <w:webHidden/>
            <w:sz w:val="28"/>
            <w:szCs w:val="28"/>
          </w:rPr>
          <w:fldChar w:fldCharType="begin"/>
        </w:r>
        <w:r w:rsidR="00BA0E0B" w:rsidRPr="00051A56">
          <w:rPr>
            <w:webHidden/>
            <w:sz w:val="28"/>
            <w:szCs w:val="28"/>
          </w:rPr>
          <w:instrText xml:space="preserve"> PAGEREF _Toc123146844 \h </w:instrText>
        </w:r>
        <w:r w:rsidR="00BA0E0B" w:rsidRPr="00051A56">
          <w:rPr>
            <w:webHidden/>
            <w:sz w:val="28"/>
            <w:szCs w:val="28"/>
          </w:rPr>
        </w:r>
        <w:r w:rsidR="00BA0E0B" w:rsidRPr="00051A56">
          <w:rPr>
            <w:webHidden/>
            <w:sz w:val="28"/>
            <w:szCs w:val="28"/>
          </w:rPr>
          <w:fldChar w:fldCharType="separate"/>
        </w:r>
        <w:r>
          <w:rPr>
            <w:webHidden/>
            <w:sz w:val="28"/>
            <w:szCs w:val="28"/>
          </w:rPr>
          <w:t>64</w:t>
        </w:r>
        <w:r w:rsidR="00BA0E0B" w:rsidRPr="00051A56">
          <w:rPr>
            <w:webHidden/>
            <w:sz w:val="28"/>
            <w:szCs w:val="28"/>
          </w:rPr>
          <w:fldChar w:fldCharType="end"/>
        </w:r>
      </w:hyperlink>
    </w:p>
    <w:p w14:paraId="04DFE810" w14:textId="4724264E" w:rsidR="00E51C12" w:rsidRDefault="002F409C" w:rsidP="00DF0C96">
      <w:pPr>
        <w:pStyle w:val="11"/>
        <w:spacing w:after="160" w:line="240" w:lineRule="auto"/>
        <w:rPr>
          <w:highlight w:val="yellow"/>
        </w:rPr>
      </w:pPr>
      <w:r w:rsidRPr="00110A58">
        <w:rPr>
          <w:sz w:val="24"/>
          <w:szCs w:val="24"/>
          <w:highlight w:val="yellow"/>
        </w:rPr>
        <w:fldChar w:fldCharType="end"/>
      </w:r>
      <w:r w:rsidR="00E51C12">
        <w:rPr>
          <w:highlight w:val="yellow"/>
        </w:rPr>
        <w:br w:type="page"/>
      </w:r>
    </w:p>
    <w:p w14:paraId="7D671581" w14:textId="77777777" w:rsidR="00E51C12" w:rsidRPr="001D14E4" w:rsidRDefault="00E51C12" w:rsidP="001D14E4">
      <w:pPr>
        <w:rPr>
          <w:highlight w:val="yellow"/>
          <w:lang w:val="en-US"/>
        </w:rPr>
        <w:sectPr w:rsidR="00E51C12" w:rsidRPr="001D14E4" w:rsidSect="00F80E3F">
          <w:footerReference w:type="first" r:id="rId16"/>
          <w:pgSz w:w="11906" w:h="16838" w:code="9"/>
          <w:pgMar w:top="851" w:right="851" w:bottom="1134" w:left="1134" w:header="709" w:footer="0" w:gutter="0"/>
          <w:pgNumType w:start="1"/>
          <w:cols w:space="708"/>
          <w:docGrid w:linePitch="360"/>
        </w:sectPr>
      </w:pPr>
    </w:p>
    <w:p w14:paraId="07915C71" w14:textId="33682ED3" w:rsidR="003B7BEF" w:rsidRPr="00E51C12" w:rsidRDefault="00E51C12" w:rsidP="003947B2">
      <w:pPr>
        <w:pStyle w:val="1"/>
        <w:spacing w:before="0"/>
        <w:ind w:left="709"/>
        <w:rPr>
          <w:rFonts w:asciiTheme="minorHAnsi" w:hAnsiTheme="minorHAnsi" w:cstheme="minorHAnsi"/>
          <w:lang w:val="ru-RU"/>
        </w:rPr>
      </w:pPr>
      <w:bookmarkStart w:id="1" w:name="_Toc123146826"/>
      <w:r>
        <w:rPr>
          <w:rFonts w:asciiTheme="minorHAnsi" w:hAnsiTheme="minorHAnsi" w:cstheme="minorHAnsi"/>
          <w:lang w:val="ru-RU"/>
        </w:rPr>
        <w:lastRenderedPageBreak/>
        <w:t>КРАТКИЙ ОБЗОР</w:t>
      </w:r>
      <w:bookmarkEnd w:id="1"/>
    </w:p>
    <w:p w14:paraId="5045C51C" w14:textId="77777777" w:rsidR="008E4C2C" w:rsidRPr="0062088B" w:rsidRDefault="008E4C2C" w:rsidP="003B7BEF">
      <w:pPr>
        <w:rPr>
          <w:rFonts w:asciiTheme="minorHAnsi" w:hAnsiTheme="minorHAnsi" w:cstheme="minorHAnsi"/>
          <w:sz w:val="10"/>
        </w:rPr>
      </w:pPr>
    </w:p>
    <w:p w14:paraId="0D889DB7" w14:textId="330616B7" w:rsidR="003B7BEF" w:rsidRDefault="00E51C12" w:rsidP="003B7BEF">
      <w:pPr>
        <w:spacing w:before="120" w:line="288" w:lineRule="auto"/>
        <w:ind w:firstLine="709"/>
        <w:jc w:val="both"/>
        <w:rPr>
          <w:rFonts w:asciiTheme="minorHAnsi" w:hAnsiTheme="minorHAnsi" w:cstheme="minorHAnsi"/>
          <w:sz w:val="26"/>
          <w:szCs w:val="26"/>
          <w:lang w:val="uz-Cyrl-UZ"/>
        </w:rPr>
      </w:pPr>
      <w:r w:rsidRPr="0064456B">
        <w:rPr>
          <w:rFonts w:asciiTheme="minorHAnsi" w:hAnsiTheme="minorHAnsi" w:cstheme="minorHAnsi"/>
          <w:b/>
          <w:sz w:val="26"/>
          <w:szCs w:val="26"/>
          <w:lang w:val="uz-Cyrl-UZ"/>
        </w:rPr>
        <w:t>Т</w:t>
      </w:r>
      <w:r w:rsidR="003B7BEF" w:rsidRPr="0064456B">
        <w:rPr>
          <w:rFonts w:asciiTheme="minorHAnsi" w:hAnsiTheme="minorHAnsi" w:cstheme="minorHAnsi"/>
          <w:b/>
          <w:sz w:val="26"/>
          <w:szCs w:val="26"/>
          <w:lang w:val="uz-Cyrl-UZ"/>
        </w:rPr>
        <w:t>екущ</w:t>
      </w:r>
      <w:r w:rsidR="0084753E" w:rsidRPr="0064456B">
        <w:rPr>
          <w:rFonts w:asciiTheme="minorHAnsi" w:hAnsiTheme="minorHAnsi" w:cstheme="minorHAnsi"/>
          <w:b/>
          <w:sz w:val="26"/>
          <w:szCs w:val="26"/>
          <w:lang w:val="uz-Cyrl-UZ"/>
        </w:rPr>
        <w:t>ий</w:t>
      </w:r>
      <w:r w:rsidR="003B7BEF" w:rsidRPr="0064456B">
        <w:rPr>
          <w:rFonts w:asciiTheme="minorHAnsi" w:hAnsiTheme="minorHAnsi" w:cstheme="minorHAnsi"/>
          <w:b/>
          <w:sz w:val="26"/>
          <w:szCs w:val="26"/>
          <w:lang w:val="uz-Cyrl-UZ"/>
        </w:rPr>
        <w:t xml:space="preserve"> счёт</w:t>
      </w:r>
      <w:r w:rsidR="003B7BEF" w:rsidRPr="00823280">
        <w:rPr>
          <w:rFonts w:asciiTheme="minorHAnsi" w:hAnsiTheme="minorHAnsi" w:cstheme="minorHAnsi"/>
          <w:sz w:val="26"/>
          <w:szCs w:val="26"/>
          <w:lang w:val="uz-Cyrl-UZ"/>
        </w:rPr>
        <w:t xml:space="preserve"> </w:t>
      </w:r>
      <w:r w:rsidR="00B445F6">
        <w:rPr>
          <w:rFonts w:asciiTheme="minorHAnsi" w:hAnsiTheme="minorHAnsi" w:cstheme="minorHAnsi"/>
          <w:sz w:val="26"/>
          <w:szCs w:val="26"/>
          <w:lang w:val="uz-Cyrl-UZ"/>
        </w:rPr>
        <w:t>за</w:t>
      </w:r>
      <w:r w:rsidR="00926BD0">
        <w:rPr>
          <w:rFonts w:asciiTheme="minorHAnsi" w:hAnsiTheme="minorHAnsi" w:cstheme="minorHAnsi"/>
          <w:sz w:val="26"/>
          <w:szCs w:val="26"/>
        </w:rPr>
        <w:t xml:space="preserve"> </w:t>
      </w:r>
      <w:r w:rsidR="00B445F6" w:rsidRPr="00B445F6">
        <w:rPr>
          <w:rFonts w:asciiTheme="minorHAnsi" w:hAnsiTheme="minorHAnsi" w:cstheme="minorHAnsi"/>
          <w:sz w:val="26"/>
          <w:szCs w:val="26"/>
        </w:rPr>
        <w:t>9</w:t>
      </w:r>
      <w:r w:rsidR="00926BD0" w:rsidRPr="007B5B55">
        <w:rPr>
          <w:rFonts w:asciiTheme="minorHAnsi" w:hAnsiTheme="minorHAnsi" w:cstheme="minorHAnsi"/>
          <w:sz w:val="26"/>
          <w:szCs w:val="26"/>
        </w:rPr>
        <w:t xml:space="preserve"> </w:t>
      </w:r>
      <w:r w:rsidR="00B445F6">
        <w:rPr>
          <w:rFonts w:asciiTheme="minorHAnsi" w:hAnsiTheme="minorHAnsi" w:cstheme="minorHAnsi"/>
          <w:sz w:val="26"/>
          <w:szCs w:val="26"/>
        </w:rPr>
        <w:t>месяцев</w:t>
      </w:r>
      <w:r w:rsidR="00E27305" w:rsidRPr="000E59A9">
        <w:rPr>
          <w:rFonts w:asciiTheme="minorHAnsi" w:hAnsiTheme="minorHAnsi" w:cstheme="minorHAnsi"/>
          <w:sz w:val="26"/>
          <w:szCs w:val="26"/>
        </w:rPr>
        <w:t xml:space="preserve"> 202</w:t>
      </w:r>
      <w:r w:rsidR="00E27305">
        <w:rPr>
          <w:rFonts w:asciiTheme="minorHAnsi" w:hAnsiTheme="minorHAnsi" w:cstheme="minorHAnsi"/>
          <w:sz w:val="26"/>
          <w:szCs w:val="26"/>
        </w:rPr>
        <w:t>2</w:t>
      </w:r>
      <w:r w:rsidR="00E27305" w:rsidRPr="000E59A9">
        <w:rPr>
          <w:rFonts w:asciiTheme="minorHAnsi" w:hAnsiTheme="minorHAnsi" w:cstheme="minorHAnsi"/>
          <w:sz w:val="26"/>
          <w:szCs w:val="26"/>
        </w:rPr>
        <w:t xml:space="preserve"> год</w:t>
      </w:r>
      <w:r w:rsidR="00E27305">
        <w:rPr>
          <w:rFonts w:asciiTheme="minorHAnsi" w:hAnsiTheme="minorHAnsi" w:cstheme="minorHAnsi"/>
          <w:sz w:val="26"/>
          <w:szCs w:val="26"/>
        </w:rPr>
        <w:t>а</w:t>
      </w:r>
      <w:r w:rsidR="00C812A3" w:rsidRPr="00823280">
        <w:rPr>
          <w:rFonts w:asciiTheme="minorHAnsi" w:hAnsiTheme="minorHAnsi" w:cstheme="minorHAnsi"/>
          <w:sz w:val="26"/>
          <w:szCs w:val="26"/>
          <w:lang w:val="uz-Cyrl-UZ"/>
        </w:rPr>
        <w:t xml:space="preserve"> </w:t>
      </w:r>
      <w:r w:rsidR="003B7BEF" w:rsidRPr="00823280">
        <w:rPr>
          <w:rFonts w:asciiTheme="minorHAnsi" w:hAnsiTheme="minorHAnsi" w:cstheme="minorHAnsi"/>
          <w:sz w:val="26"/>
          <w:szCs w:val="26"/>
          <w:lang w:val="uz-Cyrl-UZ"/>
        </w:rPr>
        <w:t xml:space="preserve">сформировался </w:t>
      </w:r>
      <w:r w:rsidR="00B445F6">
        <w:rPr>
          <w:rFonts w:asciiTheme="minorHAnsi" w:hAnsiTheme="minorHAnsi" w:cstheme="minorHAnsi"/>
          <w:sz w:val="26"/>
          <w:szCs w:val="26"/>
          <w:lang w:val="uz-Cyrl-UZ"/>
        </w:rPr>
        <w:t>положительным</w:t>
      </w:r>
      <w:r w:rsidR="003B7BEF" w:rsidRPr="00823280">
        <w:rPr>
          <w:rFonts w:asciiTheme="minorHAnsi" w:hAnsiTheme="minorHAnsi" w:cstheme="minorHAnsi"/>
          <w:sz w:val="26"/>
          <w:szCs w:val="26"/>
          <w:lang w:val="uz-Cyrl-UZ"/>
        </w:rPr>
        <w:t xml:space="preserve"> в </w:t>
      </w:r>
      <w:r w:rsidR="0071525F" w:rsidRPr="00823280">
        <w:rPr>
          <w:rFonts w:asciiTheme="minorHAnsi" w:hAnsiTheme="minorHAnsi" w:cstheme="minorHAnsi"/>
          <w:sz w:val="26"/>
          <w:szCs w:val="26"/>
          <w:lang w:val="uz-Cyrl-UZ"/>
        </w:rPr>
        <w:t xml:space="preserve">размере </w:t>
      </w:r>
      <w:r w:rsidR="0062088B">
        <w:rPr>
          <w:rFonts w:asciiTheme="minorHAnsi" w:hAnsiTheme="minorHAnsi" w:cstheme="minorHAnsi"/>
          <w:sz w:val="26"/>
          <w:szCs w:val="26"/>
          <w:lang w:val="uz-Cyrl-UZ"/>
        </w:rPr>
        <w:br/>
      </w:r>
      <w:r w:rsidR="00F5593F">
        <w:rPr>
          <w:rFonts w:asciiTheme="minorHAnsi" w:hAnsiTheme="minorHAnsi" w:cstheme="minorHAnsi"/>
          <w:sz w:val="26"/>
          <w:szCs w:val="26"/>
          <w:lang w:val="uz-Cyrl-UZ"/>
        </w:rPr>
        <w:t>194,4</w:t>
      </w:r>
      <w:r w:rsidR="0062088B">
        <w:rPr>
          <w:rFonts w:asciiTheme="minorHAnsi" w:hAnsiTheme="minorHAnsi" w:cstheme="minorHAnsi"/>
          <w:sz w:val="26"/>
          <w:szCs w:val="26"/>
        </w:rPr>
        <w:t xml:space="preserve"> </w:t>
      </w:r>
      <w:r w:rsidR="003B7BEF" w:rsidRPr="00823280">
        <w:rPr>
          <w:rFonts w:asciiTheme="minorHAnsi" w:hAnsiTheme="minorHAnsi" w:cstheme="minorHAnsi"/>
          <w:sz w:val="26"/>
          <w:szCs w:val="26"/>
          <w:lang w:val="uz-Cyrl-UZ"/>
        </w:rPr>
        <w:t>мл</w:t>
      </w:r>
      <w:r w:rsidR="00E27305">
        <w:rPr>
          <w:rFonts w:asciiTheme="minorHAnsi" w:hAnsiTheme="minorHAnsi" w:cstheme="minorHAnsi"/>
          <w:sz w:val="26"/>
          <w:szCs w:val="26"/>
          <w:lang w:val="uz-Cyrl-UZ"/>
        </w:rPr>
        <w:t>н</w:t>
      </w:r>
      <w:r w:rsidR="003B7BEF" w:rsidRPr="00823280">
        <w:rPr>
          <w:rFonts w:asciiTheme="minorHAnsi" w:hAnsiTheme="minorHAnsi" w:cstheme="minorHAnsi"/>
          <w:sz w:val="26"/>
          <w:szCs w:val="26"/>
          <w:lang w:val="uz-Cyrl-UZ"/>
        </w:rPr>
        <w:t xml:space="preserve">. долл. </w:t>
      </w:r>
      <w:r w:rsidR="009300C0" w:rsidRPr="00AA2D6A">
        <w:rPr>
          <w:rFonts w:asciiTheme="minorHAnsi" w:hAnsiTheme="minorHAnsi" w:cstheme="minorHAnsi"/>
          <w:i/>
          <w:sz w:val="26"/>
          <w:szCs w:val="26"/>
          <w:lang w:val="uz-Cyrl-UZ"/>
        </w:rPr>
        <w:t>(</w:t>
      </w:r>
      <w:r w:rsidR="00F5593F">
        <w:rPr>
          <w:rFonts w:asciiTheme="minorHAnsi" w:hAnsiTheme="minorHAnsi" w:cstheme="minorHAnsi"/>
          <w:i/>
          <w:sz w:val="26"/>
          <w:szCs w:val="26"/>
          <w:lang w:val="uz-Cyrl-UZ"/>
        </w:rPr>
        <w:t xml:space="preserve">отрицательное сальдо </w:t>
      </w:r>
      <w:r w:rsidR="00B445F6">
        <w:rPr>
          <w:rFonts w:asciiTheme="minorHAnsi" w:hAnsiTheme="minorHAnsi" w:cstheme="minorHAnsi"/>
          <w:i/>
          <w:sz w:val="26"/>
          <w:szCs w:val="26"/>
          <w:lang w:val="uz-Cyrl-UZ"/>
        </w:rPr>
        <w:t>за 9 месяцев 2021 года</w:t>
      </w:r>
      <w:r w:rsidR="00F5593F">
        <w:rPr>
          <w:rFonts w:asciiTheme="minorHAnsi" w:hAnsiTheme="minorHAnsi" w:cstheme="minorHAnsi"/>
          <w:i/>
          <w:sz w:val="26"/>
          <w:szCs w:val="26"/>
          <w:lang w:val="uz-Cyrl-UZ"/>
        </w:rPr>
        <w:t xml:space="preserve"> – 5,2 млрд. долл</w:t>
      </w:r>
      <w:r w:rsidR="003B7BEF" w:rsidRPr="00823280">
        <w:rPr>
          <w:rFonts w:asciiTheme="minorHAnsi" w:hAnsiTheme="minorHAnsi" w:cstheme="minorHAnsi"/>
          <w:i/>
          <w:sz w:val="26"/>
          <w:szCs w:val="26"/>
          <w:lang w:val="uz-Cyrl-UZ"/>
        </w:rPr>
        <w:t>)</w:t>
      </w:r>
      <w:r w:rsidR="003B7BEF" w:rsidRPr="00823280">
        <w:rPr>
          <w:rFonts w:asciiTheme="minorHAnsi" w:hAnsiTheme="minorHAnsi" w:cstheme="minorHAnsi"/>
          <w:sz w:val="26"/>
          <w:szCs w:val="26"/>
          <w:lang w:val="uz-Cyrl-UZ"/>
        </w:rPr>
        <w:t xml:space="preserve">. </w:t>
      </w:r>
      <w:r w:rsidR="00F5593F">
        <w:rPr>
          <w:rFonts w:asciiTheme="minorHAnsi" w:hAnsiTheme="minorHAnsi" w:cstheme="minorHAnsi"/>
          <w:sz w:val="26"/>
          <w:szCs w:val="26"/>
          <w:lang w:val="uz-Cyrl-UZ"/>
        </w:rPr>
        <w:br/>
      </w:r>
      <w:r w:rsidR="003B7BEF" w:rsidRPr="00823280">
        <w:rPr>
          <w:rFonts w:asciiTheme="minorHAnsi" w:hAnsiTheme="minorHAnsi" w:cstheme="minorHAnsi"/>
          <w:sz w:val="26"/>
          <w:szCs w:val="26"/>
          <w:lang w:val="uz-Cyrl-UZ"/>
        </w:rPr>
        <w:t>При этом</w:t>
      </w:r>
      <w:r w:rsidR="0062209F" w:rsidRPr="00823280">
        <w:rPr>
          <w:rFonts w:asciiTheme="minorHAnsi" w:hAnsiTheme="minorHAnsi" w:cstheme="minorHAnsi"/>
          <w:sz w:val="26"/>
          <w:szCs w:val="26"/>
          <w:lang w:val="uz-Cyrl-UZ"/>
        </w:rPr>
        <w:t>,</w:t>
      </w:r>
      <w:r w:rsidR="003B7BEF" w:rsidRPr="00823280">
        <w:rPr>
          <w:rFonts w:asciiTheme="minorHAnsi" w:hAnsiTheme="minorHAnsi" w:cstheme="minorHAnsi"/>
          <w:sz w:val="26"/>
          <w:szCs w:val="26"/>
          <w:lang w:val="uz-Cyrl-UZ"/>
        </w:rPr>
        <w:t xml:space="preserve"> </w:t>
      </w:r>
      <w:r w:rsidR="00FC25EC" w:rsidRPr="00823280">
        <w:rPr>
          <w:rFonts w:asciiTheme="minorHAnsi" w:hAnsiTheme="minorHAnsi" w:cstheme="minorHAnsi"/>
          <w:noProof/>
          <w:sz w:val="26"/>
          <w:szCs w:val="26"/>
        </w:rPr>
        <w:t>отрицательное сальдо</w:t>
      </w:r>
      <w:r w:rsidR="00FC25EC" w:rsidRPr="00823280">
        <w:rPr>
          <w:rFonts w:asciiTheme="minorHAnsi" w:hAnsiTheme="minorHAnsi" w:cstheme="minorHAnsi"/>
          <w:noProof/>
          <w:color w:val="000000"/>
          <w:sz w:val="26"/>
          <w:szCs w:val="26"/>
        </w:rPr>
        <w:t xml:space="preserve"> </w:t>
      </w:r>
      <w:r w:rsidR="00CA0971" w:rsidRPr="00A27627">
        <w:rPr>
          <w:rFonts w:asciiTheme="minorHAnsi" w:hAnsiTheme="minorHAnsi" w:cstheme="minorHAnsi"/>
          <w:i/>
          <w:sz w:val="26"/>
          <w:szCs w:val="26"/>
          <w:lang w:val="uz-Cyrl-UZ"/>
        </w:rPr>
        <w:t>(</w:t>
      </w:r>
      <w:r w:rsidR="00B445F6">
        <w:rPr>
          <w:rFonts w:asciiTheme="minorHAnsi" w:hAnsiTheme="minorHAnsi" w:cstheme="minorHAnsi"/>
          <w:i/>
          <w:sz w:val="26"/>
          <w:szCs w:val="26"/>
          <w:lang w:val="uz-Cyrl-UZ"/>
        </w:rPr>
        <w:t>11</w:t>
      </w:r>
      <w:r w:rsidR="00CA0971" w:rsidRPr="00A27627">
        <w:rPr>
          <w:rFonts w:asciiTheme="minorHAnsi" w:hAnsiTheme="minorHAnsi" w:cstheme="minorHAnsi"/>
          <w:i/>
          <w:sz w:val="26"/>
          <w:szCs w:val="26"/>
          <w:lang w:val="uz-Cyrl-UZ"/>
        </w:rPr>
        <w:t xml:space="preserve"> млрд. долл.)</w:t>
      </w:r>
      <w:r w:rsidR="00CA0971">
        <w:rPr>
          <w:rFonts w:asciiTheme="minorHAnsi" w:hAnsiTheme="minorHAnsi" w:cstheme="minorHAnsi"/>
          <w:sz w:val="26"/>
          <w:szCs w:val="26"/>
          <w:lang w:val="uz-Cyrl-UZ"/>
        </w:rPr>
        <w:t xml:space="preserve"> </w:t>
      </w:r>
      <w:r w:rsidR="00FC25EC" w:rsidRPr="00823280">
        <w:rPr>
          <w:rFonts w:asciiTheme="minorHAnsi" w:hAnsiTheme="minorHAnsi" w:cstheme="minorHAnsi"/>
          <w:noProof/>
          <w:color w:val="000000"/>
          <w:sz w:val="26"/>
          <w:szCs w:val="26"/>
        </w:rPr>
        <w:t>торгового баланса</w:t>
      </w:r>
      <w:r w:rsidR="0084753E">
        <w:rPr>
          <w:rFonts w:asciiTheme="minorHAnsi" w:hAnsiTheme="minorHAnsi" w:cstheme="minorHAnsi"/>
          <w:noProof/>
          <w:color w:val="000000"/>
          <w:sz w:val="26"/>
          <w:szCs w:val="26"/>
        </w:rPr>
        <w:t xml:space="preserve"> </w:t>
      </w:r>
      <w:r w:rsidR="0084753E" w:rsidRPr="00B14303">
        <w:rPr>
          <w:rFonts w:asciiTheme="minorHAnsi" w:hAnsiTheme="minorHAnsi" w:cstheme="minorHAnsi"/>
          <w:noProof/>
          <w:color w:val="000000"/>
          <w:sz w:val="26"/>
          <w:szCs w:val="26"/>
        </w:rPr>
        <w:t>(товары и услуги)</w:t>
      </w:r>
      <w:r w:rsidR="00FC25EC" w:rsidRPr="00823280">
        <w:rPr>
          <w:rFonts w:asciiTheme="minorHAnsi" w:hAnsiTheme="minorHAnsi" w:cstheme="minorHAnsi"/>
          <w:noProof/>
          <w:color w:val="000000"/>
          <w:sz w:val="26"/>
          <w:szCs w:val="26"/>
        </w:rPr>
        <w:t xml:space="preserve"> </w:t>
      </w:r>
      <w:r w:rsidR="003B7BEF" w:rsidRPr="00823280">
        <w:rPr>
          <w:rFonts w:asciiTheme="minorHAnsi" w:hAnsiTheme="minorHAnsi" w:cstheme="minorHAnsi"/>
          <w:sz w:val="26"/>
          <w:szCs w:val="26"/>
          <w:lang w:val="uz-Cyrl-UZ"/>
        </w:rPr>
        <w:t xml:space="preserve">компенсировалось положительным сальдо </w:t>
      </w:r>
      <w:r w:rsidR="0084753E" w:rsidRPr="00823280">
        <w:rPr>
          <w:rFonts w:asciiTheme="minorHAnsi" w:hAnsiTheme="minorHAnsi" w:cstheme="minorHAnsi"/>
          <w:noProof/>
          <w:color w:val="000000"/>
          <w:sz w:val="26"/>
          <w:szCs w:val="26"/>
        </w:rPr>
        <w:t xml:space="preserve">первичных </w:t>
      </w:r>
      <w:r w:rsidR="0084753E">
        <w:rPr>
          <w:rFonts w:asciiTheme="minorHAnsi" w:hAnsiTheme="minorHAnsi" w:cstheme="minorHAnsi"/>
          <w:noProof/>
          <w:color w:val="000000"/>
          <w:sz w:val="26"/>
          <w:szCs w:val="26"/>
        </w:rPr>
        <w:t xml:space="preserve">и </w:t>
      </w:r>
      <w:r w:rsidR="003B7BEF" w:rsidRPr="00823280">
        <w:rPr>
          <w:rFonts w:asciiTheme="minorHAnsi" w:hAnsiTheme="minorHAnsi" w:cstheme="minorHAnsi"/>
          <w:sz w:val="26"/>
          <w:szCs w:val="26"/>
          <w:lang w:val="uz-Cyrl-UZ"/>
        </w:rPr>
        <w:t xml:space="preserve">вторичных доходов </w:t>
      </w:r>
      <w:r w:rsidR="00F5593F">
        <w:rPr>
          <w:rFonts w:asciiTheme="minorHAnsi" w:hAnsiTheme="minorHAnsi" w:cstheme="minorHAnsi"/>
          <w:sz w:val="26"/>
          <w:szCs w:val="26"/>
          <w:lang w:val="uz-Cyrl-UZ"/>
        </w:rPr>
        <w:br/>
      </w:r>
      <w:r w:rsidR="003B7BEF" w:rsidRPr="00A27627">
        <w:rPr>
          <w:rFonts w:asciiTheme="minorHAnsi" w:hAnsiTheme="minorHAnsi" w:cstheme="minorHAnsi"/>
          <w:i/>
          <w:sz w:val="26"/>
          <w:szCs w:val="26"/>
          <w:lang w:val="uz-Cyrl-UZ"/>
        </w:rPr>
        <w:t>(</w:t>
      </w:r>
      <w:r w:rsidR="00B445F6">
        <w:rPr>
          <w:rFonts w:asciiTheme="minorHAnsi" w:hAnsiTheme="minorHAnsi" w:cstheme="minorHAnsi"/>
          <w:i/>
          <w:sz w:val="26"/>
          <w:szCs w:val="26"/>
          <w:lang w:val="uz-Cyrl-UZ"/>
        </w:rPr>
        <w:t>11</w:t>
      </w:r>
      <w:r w:rsidR="003B7BEF" w:rsidRPr="00A27627">
        <w:rPr>
          <w:rFonts w:asciiTheme="minorHAnsi" w:hAnsiTheme="minorHAnsi" w:cstheme="minorHAnsi"/>
          <w:i/>
          <w:sz w:val="26"/>
          <w:szCs w:val="26"/>
          <w:lang w:val="uz-Cyrl-UZ"/>
        </w:rPr>
        <w:t>,</w:t>
      </w:r>
      <w:r w:rsidR="00B445F6">
        <w:rPr>
          <w:rFonts w:asciiTheme="minorHAnsi" w:hAnsiTheme="minorHAnsi" w:cstheme="minorHAnsi"/>
          <w:i/>
          <w:sz w:val="26"/>
          <w:szCs w:val="26"/>
          <w:lang w:val="uz-Cyrl-UZ"/>
        </w:rPr>
        <w:t>2</w:t>
      </w:r>
      <w:r w:rsidR="003B7BEF" w:rsidRPr="00A27627">
        <w:rPr>
          <w:rFonts w:asciiTheme="minorHAnsi" w:hAnsiTheme="minorHAnsi" w:cstheme="minorHAnsi"/>
          <w:i/>
          <w:sz w:val="26"/>
          <w:szCs w:val="26"/>
          <w:lang w:val="uz-Cyrl-UZ"/>
        </w:rPr>
        <w:t xml:space="preserve"> млрд. долл.)</w:t>
      </w:r>
      <w:r w:rsidR="0062209F" w:rsidRPr="00823280">
        <w:rPr>
          <w:rFonts w:asciiTheme="minorHAnsi" w:hAnsiTheme="minorHAnsi" w:cstheme="minorHAnsi"/>
          <w:sz w:val="26"/>
          <w:szCs w:val="26"/>
          <w:lang w:val="uz-Cyrl-UZ"/>
        </w:rPr>
        <w:t>.</w:t>
      </w:r>
    </w:p>
    <w:p w14:paraId="4135A277" w14:textId="1B04BFFE" w:rsidR="00FE5017" w:rsidRDefault="00FE5017" w:rsidP="003B7BEF">
      <w:pPr>
        <w:spacing w:before="120" w:line="288" w:lineRule="auto"/>
        <w:ind w:firstLine="709"/>
        <w:jc w:val="both"/>
        <w:rPr>
          <w:rFonts w:asciiTheme="minorHAnsi" w:hAnsiTheme="minorHAnsi" w:cstheme="minorHAnsi"/>
          <w:sz w:val="26"/>
          <w:szCs w:val="26"/>
          <w:lang w:val="uz-Cyrl-UZ"/>
        </w:rPr>
      </w:pPr>
      <w:r>
        <w:rPr>
          <w:rFonts w:asciiTheme="minorHAnsi" w:hAnsiTheme="minorHAnsi" w:cstheme="minorHAnsi"/>
          <w:sz w:val="26"/>
          <w:szCs w:val="26"/>
          <w:lang w:val="uz-Cyrl-UZ"/>
        </w:rPr>
        <w:t xml:space="preserve">Объем экспорта </w:t>
      </w:r>
      <w:r w:rsidR="00F5593F">
        <w:rPr>
          <w:rFonts w:asciiTheme="minorHAnsi" w:hAnsiTheme="minorHAnsi" w:cstheme="minorHAnsi"/>
          <w:sz w:val="26"/>
          <w:szCs w:val="26"/>
          <w:lang w:val="uz-Cyrl-UZ"/>
        </w:rPr>
        <w:t>(</w:t>
      </w:r>
      <w:r w:rsidR="00F5593F" w:rsidRPr="00F5593F">
        <w:rPr>
          <w:rFonts w:asciiTheme="minorHAnsi" w:hAnsiTheme="minorHAnsi" w:cstheme="minorHAnsi"/>
          <w:sz w:val="26"/>
          <w:szCs w:val="26"/>
          <w:lang w:val="uz-Cyrl-UZ"/>
        </w:rPr>
        <w:t>без учёта немонетарного золота</w:t>
      </w:r>
      <w:r w:rsidR="00F5593F">
        <w:rPr>
          <w:rFonts w:asciiTheme="minorHAnsi" w:hAnsiTheme="minorHAnsi" w:cstheme="minorHAnsi"/>
          <w:sz w:val="26"/>
          <w:szCs w:val="26"/>
          <w:lang w:val="uz-Cyrl-UZ"/>
        </w:rPr>
        <w:t xml:space="preserve">) </w:t>
      </w:r>
      <w:r>
        <w:rPr>
          <w:rFonts w:asciiTheme="minorHAnsi" w:hAnsiTheme="minorHAnsi" w:cstheme="minorHAnsi"/>
          <w:sz w:val="26"/>
          <w:szCs w:val="26"/>
          <w:lang w:val="uz-Cyrl-UZ"/>
        </w:rPr>
        <w:t xml:space="preserve">составил </w:t>
      </w:r>
      <w:r w:rsidR="00375AFB">
        <w:rPr>
          <w:rFonts w:asciiTheme="minorHAnsi" w:hAnsiTheme="minorHAnsi" w:cstheme="minorHAnsi"/>
          <w:sz w:val="26"/>
          <w:szCs w:val="26"/>
          <w:lang w:val="uz-Cyrl-UZ"/>
        </w:rPr>
        <w:t>11</w:t>
      </w:r>
      <w:r>
        <w:rPr>
          <w:rFonts w:asciiTheme="minorHAnsi" w:hAnsiTheme="minorHAnsi" w:cstheme="minorHAnsi"/>
          <w:sz w:val="26"/>
          <w:szCs w:val="26"/>
          <w:lang w:val="uz-Cyrl-UZ"/>
        </w:rPr>
        <w:t xml:space="preserve"> млрд. долл., </w:t>
      </w:r>
      <w:r w:rsidR="00375AFB">
        <w:rPr>
          <w:rFonts w:asciiTheme="minorHAnsi" w:hAnsiTheme="minorHAnsi" w:cstheme="minorHAnsi"/>
          <w:sz w:val="26"/>
          <w:szCs w:val="26"/>
          <w:lang w:val="uz-Cyrl-UZ"/>
        </w:rPr>
        <w:br/>
        <w:t xml:space="preserve">а объем импорта 25 млрд. долл., </w:t>
      </w:r>
      <w:r>
        <w:rPr>
          <w:rFonts w:asciiTheme="minorHAnsi" w:hAnsiTheme="minorHAnsi" w:cstheme="minorHAnsi"/>
          <w:sz w:val="26"/>
          <w:szCs w:val="26"/>
          <w:lang w:val="uz-Cyrl-UZ"/>
        </w:rPr>
        <w:t xml:space="preserve">что </w:t>
      </w:r>
      <w:r w:rsidR="00375AFB">
        <w:rPr>
          <w:rFonts w:asciiTheme="minorHAnsi" w:hAnsiTheme="minorHAnsi" w:cstheme="minorHAnsi"/>
          <w:sz w:val="26"/>
          <w:szCs w:val="26"/>
          <w:lang w:val="uz-Cyrl-UZ"/>
        </w:rPr>
        <w:t xml:space="preserve">увеличились </w:t>
      </w:r>
      <w:r>
        <w:rPr>
          <w:rFonts w:asciiTheme="minorHAnsi" w:hAnsiTheme="minorHAnsi" w:cstheme="minorHAnsi"/>
          <w:sz w:val="26"/>
          <w:szCs w:val="26"/>
          <w:lang w:val="uz-Cyrl-UZ"/>
        </w:rPr>
        <w:t>25%</w:t>
      </w:r>
      <w:r w:rsidR="00345025">
        <w:rPr>
          <w:rFonts w:asciiTheme="minorHAnsi" w:hAnsiTheme="minorHAnsi" w:cstheme="minorHAnsi"/>
          <w:sz w:val="26"/>
          <w:szCs w:val="26"/>
          <w:lang w:val="uz-Cyrl-UZ"/>
        </w:rPr>
        <w:t xml:space="preserve"> по сравнению с 9 месяцами прошлого года.</w:t>
      </w:r>
      <w:r w:rsidR="004215CF">
        <w:rPr>
          <w:rFonts w:asciiTheme="minorHAnsi" w:hAnsiTheme="minorHAnsi" w:cstheme="minorHAnsi"/>
          <w:sz w:val="26"/>
          <w:szCs w:val="26"/>
          <w:lang w:val="uz-Cyrl-UZ"/>
        </w:rPr>
        <w:t xml:space="preserve"> Экспорт товаров</w:t>
      </w:r>
      <w:r w:rsidR="00375AFB">
        <w:rPr>
          <w:rFonts w:asciiTheme="minorHAnsi" w:hAnsiTheme="minorHAnsi" w:cstheme="minorHAnsi"/>
          <w:sz w:val="26"/>
          <w:szCs w:val="26"/>
          <w:lang w:val="uz-Cyrl-UZ"/>
        </w:rPr>
        <w:t xml:space="preserve"> (</w:t>
      </w:r>
      <w:r w:rsidR="00375AFB" w:rsidRPr="00F5593F">
        <w:rPr>
          <w:rFonts w:asciiTheme="minorHAnsi" w:hAnsiTheme="minorHAnsi" w:cstheme="minorHAnsi"/>
          <w:sz w:val="26"/>
          <w:szCs w:val="26"/>
          <w:lang w:val="uz-Cyrl-UZ"/>
        </w:rPr>
        <w:t>без учёта немонетарного золота</w:t>
      </w:r>
      <w:r w:rsidR="00375AFB">
        <w:rPr>
          <w:rFonts w:asciiTheme="minorHAnsi" w:hAnsiTheme="minorHAnsi" w:cstheme="minorHAnsi"/>
          <w:sz w:val="26"/>
          <w:szCs w:val="26"/>
          <w:lang w:val="uz-Cyrl-UZ"/>
        </w:rPr>
        <w:t>) со</w:t>
      </w:r>
      <w:r w:rsidR="004215CF">
        <w:rPr>
          <w:rFonts w:asciiTheme="minorHAnsi" w:hAnsiTheme="minorHAnsi" w:cstheme="minorHAnsi"/>
          <w:sz w:val="26"/>
          <w:szCs w:val="26"/>
          <w:lang w:val="uz-Cyrl-UZ"/>
        </w:rPr>
        <w:t>ставил</w:t>
      </w:r>
      <w:r w:rsidR="00375AFB">
        <w:rPr>
          <w:rFonts w:asciiTheme="minorHAnsi" w:hAnsiTheme="minorHAnsi" w:cstheme="minorHAnsi"/>
          <w:sz w:val="26"/>
          <w:szCs w:val="26"/>
          <w:lang w:val="uz-Cyrl-UZ"/>
        </w:rPr>
        <w:t xml:space="preserve"> </w:t>
      </w:r>
      <w:r w:rsidR="006E11F0">
        <w:rPr>
          <w:rFonts w:asciiTheme="minorHAnsi" w:hAnsiTheme="minorHAnsi" w:cstheme="minorHAnsi"/>
          <w:sz w:val="26"/>
          <w:szCs w:val="26"/>
          <w:lang w:val="uz-Cyrl-UZ"/>
        </w:rPr>
        <w:br/>
      </w:r>
      <w:r w:rsidR="00375AFB">
        <w:rPr>
          <w:rFonts w:asciiTheme="minorHAnsi" w:hAnsiTheme="minorHAnsi" w:cstheme="minorHAnsi"/>
          <w:sz w:val="26"/>
          <w:szCs w:val="26"/>
          <w:lang w:val="uz-Cyrl-UZ"/>
        </w:rPr>
        <w:t>8</w:t>
      </w:r>
      <w:r w:rsidR="004215CF">
        <w:rPr>
          <w:rFonts w:asciiTheme="minorHAnsi" w:hAnsiTheme="minorHAnsi" w:cstheme="minorHAnsi"/>
          <w:sz w:val="26"/>
          <w:szCs w:val="26"/>
          <w:lang w:val="uz-Cyrl-UZ"/>
        </w:rPr>
        <w:t xml:space="preserve">,6 млрд. долл, услуг – </w:t>
      </w:r>
      <w:r w:rsidR="00254165">
        <w:rPr>
          <w:rFonts w:asciiTheme="minorHAnsi" w:hAnsiTheme="minorHAnsi" w:cstheme="minorHAnsi"/>
          <w:sz w:val="26"/>
          <w:szCs w:val="26"/>
          <w:lang w:val="uz-Cyrl-UZ"/>
        </w:rPr>
        <w:t>2,4 млрд. долл</w:t>
      </w:r>
      <w:r w:rsidR="00375AFB">
        <w:rPr>
          <w:rFonts w:asciiTheme="minorHAnsi" w:hAnsiTheme="minorHAnsi" w:cstheme="minorHAnsi"/>
          <w:sz w:val="26"/>
          <w:szCs w:val="26"/>
          <w:lang w:val="uz-Cyrl-UZ"/>
        </w:rPr>
        <w:t>.</w:t>
      </w:r>
      <w:r w:rsidR="00254165">
        <w:rPr>
          <w:rFonts w:asciiTheme="minorHAnsi" w:hAnsiTheme="minorHAnsi" w:cstheme="minorHAnsi"/>
          <w:sz w:val="26"/>
          <w:szCs w:val="26"/>
          <w:lang w:val="uz-Cyrl-UZ"/>
        </w:rPr>
        <w:t xml:space="preserve">, а импорт товаров и услуг </w:t>
      </w:r>
      <w:r w:rsidR="004215CF">
        <w:rPr>
          <w:rFonts w:asciiTheme="minorHAnsi" w:hAnsiTheme="minorHAnsi" w:cstheme="minorHAnsi"/>
          <w:sz w:val="26"/>
          <w:szCs w:val="26"/>
          <w:lang w:val="uz-Cyrl-UZ"/>
        </w:rPr>
        <w:t xml:space="preserve">– </w:t>
      </w:r>
      <w:r w:rsidR="00254165">
        <w:rPr>
          <w:rFonts w:asciiTheme="minorHAnsi" w:hAnsiTheme="minorHAnsi" w:cstheme="minorHAnsi"/>
          <w:sz w:val="26"/>
          <w:szCs w:val="26"/>
          <w:lang w:val="uz-Cyrl-UZ"/>
        </w:rPr>
        <w:t xml:space="preserve">20,3 млрд. долл. </w:t>
      </w:r>
      <w:r w:rsidR="006E11F0">
        <w:rPr>
          <w:rFonts w:asciiTheme="minorHAnsi" w:hAnsiTheme="minorHAnsi" w:cstheme="minorHAnsi"/>
          <w:sz w:val="26"/>
          <w:szCs w:val="26"/>
          <w:lang w:val="uz-Cyrl-UZ"/>
        </w:rPr>
        <w:br/>
      </w:r>
      <w:r w:rsidR="00254165">
        <w:rPr>
          <w:rFonts w:asciiTheme="minorHAnsi" w:hAnsiTheme="minorHAnsi" w:cstheme="minorHAnsi"/>
          <w:sz w:val="26"/>
          <w:szCs w:val="26"/>
          <w:lang w:val="uz-Cyrl-UZ"/>
        </w:rPr>
        <w:t xml:space="preserve">и 4,7 млрд. долл. соответственно. </w:t>
      </w:r>
    </w:p>
    <w:p w14:paraId="7F4109E7" w14:textId="5E3B464A" w:rsidR="0067503F" w:rsidRPr="00345025" w:rsidRDefault="0067503F" w:rsidP="003B7BEF">
      <w:pPr>
        <w:spacing w:before="120" w:line="288" w:lineRule="auto"/>
        <w:ind w:firstLine="709"/>
        <w:jc w:val="both"/>
        <w:rPr>
          <w:rFonts w:asciiTheme="minorHAnsi" w:hAnsiTheme="minorHAnsi" w:cstheme="minorHAnsi"/>
          <w:i/>
          <w:sz w:val="26"/>
          <w:szCs w:val="26"/>
          <w:lang w:val="uz-Cyrl-UZ"/>
        </w:rPr>
      </w:pPr>
      <w:r>
        <w:rPr>
          <w:rFonts w:asciiTheme="minorHAnsi" w:hAnsiTheme="minorHAnsi" w:cstheme="minorHAnsi"/>
          <w:sz w:val="26"/>
          <w:szCs w:val="26"/>
          <w:lang w:val="uz-Cyrl-UZ"/>
        </w:rPr>
        <w:t>Сальдо первичных доходов составило 290,</w:t>
      </w:r>
      <w:r w:rsidR="00C871AE">
        <w:rPr>
          <w:rFonts w:asciiTheme="minorHAnsi" w:hAnsiTheme="minorHAnsi" w:cstheme="minorHAnsi"/>
          <w:sz w:val="26"/>
          <w:szCs w:val="26"/>
          <w:lang w:val="uz-Cyrl-UZ"/>
        </w:rPr>
        <w:t>5</w:t>
      </w:r>
      <w:r>
        <w:rPr>
          <w:rFonts w:asciiTheme="minorHAnsi" w:hAnsiTheme="minorHAnsi" w:cstheme="minorHAnsi"/>
          <w:sz w:val="26"/>
          <w:szCs w:val="26"/>
          <w:lang w:val="uz-Cyrl-UZ"/>
        </w:rPr>
        <w:t xml:space="preserve"> млн. долл. </w:t>
      </w:r>
      <w:r w:rsidRPr="00B14303">
        <w:rPr>
          <w:rFonts w:asciiTheme="minorHAnsi" w:hAnsiTheme="minorHAnsi" w:cstheme="minorHAnsi"/>
          <w:i/>
          <w:sz w:val="26"/>
          <w:szCs w:val="26"/>
          <w:lang w:val="uz-Cyrl-UZ"/>
        </w:rPr>
        <w:t xml:space="preserve">(152 млн. долл. </w:t>
      </w:r>
      <w:r w:rsidR="00C871AE" w:rsidRPr="00B14303">
        <w:rPr>
          <w:rFonts w:asciiTheme="minorHAnsi" w:hAnsiTheme="minorHAnsi" w:cstheme="minorHAnsi"/>
          <w:i/>
          <w:sz w:val="26"/>
          <w:szCs w:val="26"/>
          <w:lang w:val="uz-Cyrl-UZ"/>
        </w:rPr>
        <w:br/>
      </w:r>
      <w:r w:rsidRPr="00B14303">
        <w:rPr>
          <w:rFonts w:asciiTheme="minorHAnsi" w:hAnsiTheme="minorHAnsi" w:cstheme="minorHAnsi"/>
          <w:i/>
          <w:sz w:val="26"/>
          <w:szCs w:val="26"/>
          <w:lang w:val="uz-Cyrl-UZ"/>
        </w:rPr>
        <w:t>за 9 месяцев 2021 года)</w:t>
      </w:r>
      <w:r>
        <w:rPr>
          <w:rFonts w:asciiTheme="minorHAnsi" w:hAnsiTheme="minorHAnsi" w:cstheme="minorHAnsi"/>
          <w:sz w:val="26"/>
          <w:szCs w:val="26"/>
          <w:lang w:val="uz-Cyrl-UZ"/>
        </w:rPr>
        <w:t xml:space="preserve">. </w:t>
      </w:r>
      <w:r w:rsidR="001C4194">
        <w:rPr>
          <w:rFonts w:asciiTheme="minorHAnsi" w:hAnsiTheme="minorHAnsi" w:cstheme="minorHAnsi"/>
          <w:sz w:val="26"/>
          <w:szCs w:val="26"/>
          <w:lang w:val="uz-Cyrl-UZ"/>
        </w:rPr>
        <w:t xml:space="preserve">Также </w:t>
      </w:r>
      <w:r w:rsidR="00C871AE">
        <w:rPr>
          <w:rFonts w:asciiTheme="minorHAnsi" w:hAnsiTheme="minorHAnsi" w:cstheme="minorHAnsi"/>
          <w:sz w:val="26"/>
          <w:szCs w:val="26"/>
          <w:lang w:val="uz-Cyrl-UZ"/>
        </w:rPr>
        <w:t xml:space="preserve">положительное </w:t>
      </w:r>
      <w:r w:rsidR="001C4194">
        <w:rPr>
          <w:rFonts w:asciiTheme="minorHAnsi" w:hAnsiTheme="minorHAnsi" w:cstheme="minorHAnsi"/>
          <w:sz w:val="26"/>
          <w:szCs w:val="26"/>
          <w:lang w:val="uz-Cyrl-UZ"/>
        </w:rPr>
        <w:t xml:space="preserve">сальдо </w:t>
      </w:r>
      <w:r w:rsidR="00C871AE">
        <w:rPr>
          <w:rFonts w:asciiTheme="minorHAnsi" w:hAnsiTheme="minorHAnsi" w:cstheme="minorHAnsi"/>
          <w:sz w:val="26"/>
          <w:szCs w:val="26"/>
          <w:lang w:val="uz-Cyrl-UZ"/>
        </w:rPr>
        <w:t>вторичных</w:t>
      </w:r>
      <w:r w:rsidR="001C4194">
        <w:rPr>
          <w:rFonts w:asciiTheme="minorHAnsi" w:hAnsiTheme="minorHAnsi" w:cstheme="minorHAnsi"/>
          <w:sz w:val="26"/>
          <w:szCs w:val="26"/>
          <w:lang w:val="uz-Cyrl-UZ"/>
        </w:rPr>
        <w:t xml:space="preserve"> доходов составило </w:t>
      </w:r>
      <w:r w:rsidR="00C871AE">
        <w:rPr>
          <w:rFonts w:asciiTheme="minorHAnsi" w:hAnsiTheme="minorHAnsi" w:cstheme="minorHAnsi"/>
          <w:sz w:val="26"/>
          <w:szCs w:val="26"/>
          <w:lang w:val="uz-Cyrl-UZ"/>
        </w:rPr>
        <w:br/>
      </w:r>
      <w:r w:rsidR="001C4194">
        <w:rPr>
          <w:rFonts w:asciiTheme="minorHAnsi" w:hAnsiTheme="minorHAnsi" w:cstheme="minorHAnsi"/>
          <w:sz w:val="26"/>
          <w:szCs w:val="26"/>
          <w:lang w:val="uz-Cyrl-UZ"/>
        </w:rPr>
        <w:t xml:space="preserve">10,9 млрд. долл. за счет увеличения сальдо личных </w:t>
      </w:r>
      <w:r w:rsidR="00C871AE">
        <w:rPr>
          <w:rFonts w:asciiTheme="minorHAnsi" w:hAnsiTheme="minorHAnsi" w:cstheme="minorHAnsi"/>
          <w:sz w:val="26"/>
          <w:szCs w:val="26"/>
          <w:lang w:val="uz-Cyrl-UZ"/>
        </w:rPr>
        <w:t>трансфертов</w:t>
      </w:r>
      <w:r w:rsidR="001C4194">
        <w:rPr>
          <w:rFonts w:asciiTheme="minorHAnsi" w:hAnsiTheme="minorHAnsi" w:cstheme="minorHAnsi"/>
          <w:sz w:val="26"/>
          <w:szCs w:val="26"/>
          <w:lang w:val="uz-Cyrl-UZ"/>
        </w:rPr>
        <w:t xml:space="preserve"> </w:t>
      </w:r>
      <w:r w:rsidR="00C871AE">
        <w:rPr>
          <w:rFonts w:asciiTheme="minorHAnsi" w:hAnsiTheme="minorHAnsi" w:cstheme="minorHAnsi"/>
          <w:sz w:val="26"/>
          <w:szCs w:val="26"/>
          <w:lang w:val="uz-Cyrl-UZ"/>
        </w:rPr>
        <w:t xml:space="preserve">(переводов) </w:t>
      </w:r>
      <w:r w:rsidR="001C4194">
        <w:rPr>
          <w:rFonts w:asciiTheme="minorHAnsi" w:hAnsiTheme="minorHAnsi" w:cstheme="minorHAnsi"/>
          <w:sz w:val="26"/>
          <w:szCs w:val="26"/>
          <w:lang w:val="uz-Cyrl-UZ"/>
        </w:rPr>
        <w:t xml:space="preserve">в 2,4 раза </w:t>
      </w:r>
      <w:r w:rsidR="001C4194" w:rsidRPr="00B14303">
        <w:rPr>
          <w:rFonts w:asciiTheme="minorHAnsi" w:hAnsiTheme="minorHAnsi" w:cstheme="minorHAnsi"/>
          <w:i/>
          <w:sz w:val="26"/>
          <w:szCs w:val="26"/>
          <w:lang w:val="uz-Cyrl-UZ"/>
        </w:rPr>
        <w:t>(6,5 млрд. долл.)</w:t>
      </w:r>
      <w:r w:rsidR="001C4194">
        <w:rPr>
          <w:rFonts w:asciiTheme="minorHAnsi" w:hAnsiTheme="minorHAnsi" w:cstheme="minorHAnsi"/>
          <w:sz w:val="26"/>
          <w:szCs w:val="26"/>
          <w:lang w:val="uz-Cyrl-UZ"/>
        </w:rPr>
        <w:t xml:space="preserve"> по сравнению с соответствующим периодом прошлого года </w:t>
      </w:r>
      <w:r w:rsidR="00B14303">
        <w:rPr>
          <w:rFonts w:asciiTheme="minorHAnsi" w:hAnsiTheme="minorHAnsi" w:cstheme="minorHAnsi"/>
          <w:sz w:val="26"/>
          <w:szCs w:val="26"/>
          <w:lang w:val="uz-Cyrl-UZ"/>
        </w:rPr>
        <w:br/>
      </w:r>
      <w:r w:rsidR="001C4194" w:rsidRPr="00B14303">
        <w:rPr>
          <w:rFonts w:asciiTheme="minorHAnsi" w:hAnsiTheme="minorHAnsi" w:cstheme="minorHAnsi"/>
          <w:i/>
          <w:sz w:val="26"/>
          <w:szCs w:val="26"/>
          <w:lang w:val="uz-Cyrl-UZ"/>
        </w:rPr>
        <w:t>(4,5 млрд. долл. за 9 месяцев 2021 года)</w:t>
      </w:r>
      <w:r w:rsidR="001C4194">
        <w:rPr>
          <w:rFonts w:asciiTheme="minorHAnsi" w:hAnsiTheme="minorHAnsi" w:cstheme="minorHAnsi"/>
          <w:sz w:val="26"/>
          <w:szCs w:val="26"/>
          <w:lang w:val="uz-Cyrl-UZ"/>
        </w:rPr>
        <w:t>.</w:t>
      </w:r>
    </w:p>
    <w:p w14:paraId="15D9BA33" w14:textId="73F7DF6C" w:rsidR="00BD6C2C" w:rsidRPr="00F76C7D" w:rsidRDefault="0064456B" w:rsidP="00BD6C2C">
      <w:pPr>
        <w:spacing w:before="120" w:line="288" w:lineRule="auto"/>
        <w:ind w:firstLine="709"/>
        <w:jc w:val="both"/>
        <w:rPr>
          <w:rFonts w:asciiTheme="minorHAnsi" w:hAnsiTheme="minorHAnsi" w:cstheme="minorHAnsi"/>
          <w:spacing w:val="-4"/>
          <w:sz w:val="26"/>
          <w:szCs w:val="26"/>
        </w:rPr>
      </w:pPr>
      <w:r>
        <w:rPr>
          <w:rFonts w:asciiTheme="minorHAnsi" w:hAnsiTheme="minorHAnsi" w:cstheme="minorHAnsi"/>
          <w:b/>
          <w:sz w:val="26"/>
          <w:szCs w:val="26"/>
          <w:lang w:val="uz-Cyrl-UZ"/>
        </w:rPr>
        <w:t>Ф</w:t>
      </w:r>
      <w:r w:rsidR="00821D9A" w:rsidRPr="0064456B">
        <w:rPr>
          <w:rFonts w:asciiTheme="minorHAnsi" w:hAnsiTheme="minorHAnsi" w:cstheme="minorHAnsi"/>
          <w:b/>
          <w:sz w:val="26"/>
          <w:szCs w:val="26"/>
          <w:lang w:val="uz-Cyrl-UZ"/>
        </w:rPr>
        <w:t>инансов</w:t>
      </w:r>
      <w:r>
        <w:rPr>
          <w:rFonts w:asciiTheme="minorHAnsi" w:hAnsiTheme="minorHAnsi" w:cstheme="minorHAnsi"/>
          <w:b/>
          <w:sz w:val="26"/>
          <w:szCs w:val="26"/>
          <w:lang w:val="uz-Cyrl-UZ"/>
        </w:rPr>
        <w:t>ый счёт</w:t>
      </w:r>
      <w:r w:rsidR="005F5245">
        <w:rPr>
          <w:rFonts w:asciiTheme="minorHAnsi" w:hAnsiTheme="minorHAnsi" w:cstheme="minorHAnsi"/>
          <w:sz w:val="26"/>
          <w:szCs w:val="26"/>
          <w:lang w:val="uz-Cyrl-UZ"/>
        </w:rPr>
        <w:t xml:space="preserve"> </w:t>
      </w:r>
      <w:r>
        <w:rPr>
          <w:rFonts w:asciiTheme="minorHAnsi" w:hAnsiTheme="minorHAnsi" w:cstheme="minorHAnsi"/>
          <w:sz w:val="26"/>
          <w:szCs w:val="26"/>
          <w:lang w:val="uz-Cyrl-UZ"/>
        </w:rPr>
        <w:t>за</w:t>
      </w:r>
      <w:r>
        <w:rPr>
          <w:rFonts w:asciiTheme="minorHAnsi" w:hAnsiTheme="minorHAnsi" w:cstheme="minorHAnsi"/>
          <w:sz w:val="26"/>
          <w:szCs w:val="26"/>
        </w:rPr>
        <w:t xml:space="preserve"> </w:t>
      </w:r>
      <w:r w:rsidRPr="00B445F6">
        <w:rPr>
          <w:rFonts w:asciiTheme="minorHAnsi" w:hAnsiTheme="minorHAnsi" w:cstheme="minorHAnsi"/>
          <w:sz w:val="26"/>
          <w:szCs w:val="26"/>
        </w:rPr>
        <w:t>9</w:t>
      </w:r>
      <w:r w:rsidRPr="007B5B55">
        <w:rPr>
          <w:rFonts w:asciiTheme="minorHAnsi" w:hAnsiTheme="minorHAnsi" w:cstheme="minorHAnsi"/>
          <w:sz w:val="26"/>
          <w:szCs w:val="26"/>
        </w:rPr>
        <w:t xml:space="preserve"> </w:t>
      </w:r>
      <w:r>
        <w:rPr>
          <w:rFonts w:asciiTheme="minorHAnsi" w:hAnsiTheme="minorHAnsi" w:cstheme="minorHAnsi"/>
          <w:sz w:val="26"/>
          <w:szCs w:val="26"/>
        </w:rPr>
        <w:t>месяцев</w:t>
      </w:r>
      <w:r w:rsidRPr="000E59A9">
        <w:rPr>
          <w:rFonts w:asciiTheme="minorHAnsi" w:hAnsiTheme="minorHAnsi" w:cstheme="minorHAnsi"/>
          <w:sz w:val="26"/>
          <w:szCs w:val="26"/>
        </w:rPr>
        <w:t xml:space="preserve"> 202</w:t>
      </w:r>
      <w:r>
        <w:rPr>
          <w:rFonts w:asciiTheme="minorHAnsi" w:hAnsiTheme="minorHAnsi" w:cstheme="minorHAnsi"/>
          <w:sz w:val="26"/>
          <w:szCs w:val="26"/>
        </w:rPr>
        <w:t>2</w:t>
      </w:r>
      <w:r w:rsidRPr="000E59A9">
        <w:rPr>
          <w:rFonts w:asciiTheme="minorHAnsi" w:hAnsiTheme="minorHAnsi" w:cstheme="minorHAnsi"/>
          <w:sz w:val="26"/>
          <w:szCs w:val="26"/>
        </w:rPr>
        <w:t xml:space="preserve"> год</w:t>
      </w:r>
      <w:r>
        <w:rPr>
          <w:rFonts w:asciiTheme="minorHAnsi" w:hAnsiTheme="minorHAnsi" w:cstheme="minorHAnsi"/>
          <w:sz w:val="26"/>
          <w:szCs w:val="26"/>
        </w:rPr>
        <w:t>а</w:t>
      </w:r>
      <w:r w:rsidRPr="00823280">
        <w:rPr>
          <w:rFonts w:asciiTheme="minorHAnsi" w:hAnsiTheme="minorHAnsi" w:cstheme="minorHAnsi"/>
          <w:sz w:val="26"/>
          <w:szCs w:val="26"/>
          <w:lang w:val="uz-Cyrl-UZ"/>
        </w:rPr>
        <w:t xml:space="preserve"> сформировался </w:t>
      </w:r>
      <w:r>
        <w:rPr>
          <w:rFonts w:asciiTheme="minorHAnsi" w:hAnsiTheme="minorHAnsi" w:cstheme="minorHAnsi"/>
          <w:sz w:val="26"/>
          <w:szCs w:val="26"/>
          <w:lang w:val="uz-Cyrl-UZ"/>
        </w:rPr>
        <w:t>положительным</w:t>
      </w:r>
      <w:r w:rsidRPr="00823280">
        <w:rPr>
          <w:rFonts w:asciiTheme="minorHAnsi" w:hAnsiTheme="minorHAnsi" w:cstheme="minorHAnsi"/>
          <w:sz w:val="26"/>
          <w:szCs w:val="26"/>
          <w:lang w:val="uz-Cyrl-UZ"/>
        </w:rPr>
        <w:t xml:space="preserve"> </w:t>
      </w:r>
      <w:r>
        <w:rPr>
          <w:rFonts w:asciiTheme="minorHAnsi" w:hAnsiTheme="minorHAnsi" w:cstheme="minorHAnsi"/>
          <w:sz w:val="26"/>
          <w:szCs w:val="26"/>
          <w:lang w:val="uz-Cyrl-UZ"/>
        </w:rPr>
        <w:br/>
      </w:r>
      <w:r w:rsidRPr="00823280">
        <w:rPr>
          <w:rFonts w:asciiTheme="minorHAnsi" w:hAnsiTheme="minorHAnsi" w:cstheme="minorHAnsi"/>
          <w:sz w:val="26"/>
          <w:szCs w:val="26"/>
          <w:lang w:val="uz-Cyrl-UZ"/>
        </w:rPr>
        <w:t>в размере</w:t>
      </w:r>
      <w:r>
        <w:rPr>
          <w:rFonts w:asciiTheme="minorHAnsi" w:hAnsiTheme="minorHAnsi" w:cstheme="minorHAnsi"/>
          <w:sz w:val="26"/>
          <w:szCs w:val="26"/>
        </w:rPr>
        <w:t xml:space="preserve"> </w:t>
      </w:r>
      <w:r w:rsidR="001A7E3F">
        <w:rPr>
          <w:rFonts w:asciiTheme="minorHAnsi" w:hAnsiTheme="minorHAnsi" w:cstheme="minorHAnsi"/>
          <w:sz w:val="26"/>
          <w:szCs w:val="26"/>
        </w:rPr>
        <w:t>491,4</w:t>
      </w:r>
      <w:r w:rsidR="00F203DF" w:rsidRPr="00823280">
        <w:rPr>
          <w:rFonts w:asciiTheme="minorHAnsi" w:hAnsiTheme="minorHAnsi" w:cstheme="minorHAnsi"/>
          <w:sz w:val="26"/>
          <w:szCs w:val="26"/>
          <w:lang w:val="uz-Cyrl-UZ"/>
        </w:rPr>
        <w:t xml:space="preserve"> мл</w:t>
      </w:r>
      <w:r w:rsidR="00DB0487">
        <w:rPr>
          <w:rFonts w:asciiTheme="minorHAnsi" w:hAnsiTheme="minorHAnsi" w:cstheme="minorHAnsi"/>
          <w:sz w:val="26"/>
          <w:szCs w:val="26"/>
          <w:lang w:val="uz-Cyrl-UZ"/>
        </w:rPr>
        <w:t>н</w:t>
      </w:r>
      <w:r w:rsidR="00F203DF" w:rsidRPr="00823280">
        <w:rPr>
          <w:rFonts w:asciiTheme="minorHAnsi" w:hAnsiTheme="minorHAnsi" w:cstheme="minorHAnsi"/>
          <w:sz w:val="26"/>
          <w:szCs w:val="26"/>
          <w:lang w:val="uz-Cyrl-UZ"/>
        </w:rPr>
        <w:t>. долл</w:t>
      </w:r>
      <w:r w:rsidR="00821D9A">
        <w:rPr>
          <w:rFonts w:asciiTheme="minorHAnsi" w:hAnsiTheme="minorHAnsi" w:cstheme="minorHAnsi"/>
          <w:sz w:val="26"/>
          <w:szCs w:val="26"/>
          <w:lang w:val="uz-Cyrl-UZ"/>
        </w:rPr>
        <w:t>.</w:t>
      </w:r>
      <w:r w:rsidR="001A7E3F">
        <w:rPr>
          <w:rFonts w:asciiTheme="minorHAnsi" w:hAnsiTheme="minorHAnsi" w:cstheme="minorHAnsi"/>
          <w:sz w:val="26"/>
          <w:szCs w:val="26"/>
          <w:lang w:val="uz-Cyrl-UZ"/>
        </w:rPr>
        <w:t xml:space="preserve"> </w:t>
      </w:r>
      <w:r w:rsidR="00821D9A">
        <w:rPr>
          <w:rFonts w:asciiTheme="minorHAnsi" w:hAnsiTheme="minorHAnsi" w:cstheme="minorHAnsi"/>
          <w:sz w:val="26"/>
          <w:szCs w:val="26"/>
          <w:lang w:val="uz-Cyrl-UZ"/>
        </w:rPr>
        <w:t>(</w:t>
      </w:r>
      <w:r w:rsidR="001A7E3F">
        <w:rPr>
          <w:rFonts w:asciiTheme="minorHAnsi" w:hAnsiTheme="minorHAnsi" w:cstheme="minorHAnsi"/>
          <w:i/>
          <w:sz w:val="26"/>
          <w:szCs w:val="26"/>
          <w:lang w:val="uz-Cyrl-UZ"/>
        </w:rPr>
        <w:t>отрицательное сальдо</w:t>
      </w:r>
      <w:r>
        <w:rPr>
          <w:rFonts w:asciiTheme="minorHAnsi" w:hAnsiTheme="minorHAnsi" w:cstheme="minorHAnsi"/>
          <w:i/>
          <w:sz w:val="26"/>
          <w:szCs w:val="26"/>
          <w:lang w:val="uz-Cyrl-UZ"/>
        </w:rPr>
        <w:t xml:space="preserve"> за 9 месяцев 2021 года – </w:t>
      </w:r>
      <w:r>
        <w:rPr>
          <w:rFonts w:asciiTheme="minorHAnsi" w:hAnsiTheme="minorHAnsi" w:cstheme="minorHAnsi"/>
          <w:i/>
          <w:sz w:val="26"/>
          <w:szCs w:val="26"/>
          <w:lang w:val="uz-Cyrl-UZ"/>
        </w:rPr>
        <w:br/>
      </w:r>
      <w:r w:rsidR="001A7E3F">
        <w:rPr>
          <w:rFonts w:asciiTheme="minorHAnsi" w:hAnsiTheme="minorHAnsi" w:cstheme="minorHAnsi"/>
          <w:i/>
          <w:sz w:val="26"/>
          <w:szCs w:val="26"/>
          <w:lang w:val="uz-Cyrl-UZ"/>
        </w:rPr>
        <w:t>6,1 млрд. долл.</w:t>
      </w:r>
      <w:r w:rsidR="00B24B0E">
        <w:rPr>
          <w:rFonts w:asciiTheme="minorHAnsi" w:hAnsiTheme="minorHAnsi" w:cstheme="minorHAnsi"/>
          <w:sz w:val="26"/>
          <w:szCs w:val="26"/>
          <w:lang w:val="uz-Cyrl-UZ"/>
        </w:rPr>
        <w:t>)</w:t>
      </w:r>
      <w:r w:rsidR="005F5245">
        <w:rPr>
          <w:rFonts w:asciiTheme="minorHAnsi" w:hAnsiTheme="minorHAnsi" w:cstheme="minorHAnsi"/>
          <w:spacing w:val="-4"/>
          <w:sz w:val="26"/>
          <w:szCs w:val="26"/>
        </w:rPr>
        <w:t xml:space="preserve">. </w:t>
      </w:r>
      <w:r>
        <w:rPr>
          <w:rFonts w:asciiTheme="minorHAnsi" w:hAnsiTheme="minorHAnsi" w:cstheme="minorHAnsi"/>
          <w:spacing w:val="-4"/>
          <w:sz w:val="26"/>
          <w:szCs w:val="26"/>
        </w:rPr>
        <w:t>В части обязательств финансового счёта в основном</w:t>
      </w:r>
      <w:r w:rsidR="009A30D3">
        <w:rPr>
          <w:rFonts w:asciiTheme="minorHAnsi" w:hAnsiTheme="minorHAnsi" w:cstheme="minorHAnsi"/>
          <w:spacing w:val="-4"/>
          <w:sz w:val="26"/>
          <w:szCs w:val="26"/>
        </w:rPr>
        <w:t xml:space="preserve"> прямы</w:t>
      </w:r>
      <w:r>
        <w:rPr>
          <w:rFonts w:asciiTheme="minorHAnsi" w:hAnsiTheme="minorHAnsi" w:cstheme="minorHAnsi"/>
          <w:spacing w:val="-4"/>
          <w:sz w:val="26"/>
          <w:szCs w:val="26"/>
        </w:rPr>
        <w:t>е</w:t>
      </w:r>
      <w:r w:rsidR="009A30D3">
        <w:rPr>
          <w:rFonts w:asciiTheme="minorHAnsi" w:hAnsiTheme="minorHAnsi" w:cstheme="minorHAnsi"/>
          <w:spacing w:val="-4"/>
          <w:sz w:val="26"/>
          <w:szCs w:val="26"/>
        </w:rPr>
        <w:t xml:space="preserve"> и прочи</w:t>
      </w:r>
      <w:r>
        <w:rPr>
          <w:rFonts w:asciiTheme="minorHAnsi" w:hAnsiTheme="minorHAnsi" w:cstheme="minorHAnsi"/>
          <w:spacing w:val="-4"/>
          <w:sz w:val="26"/>
          <w:szCs w:val="26"/>
        </w:rPr>
        <w:t>е</w:t>
      </w:r>
      <w:r w:rsidR="009A30D3">
        <w:rPr>
          <w:rFonts w:asciiTheme="minorHAnsi" w:hAnsiTheme="minorHAnsi" w:cstheme="minorHAnsi"/>
          <w:spacing w:val="-4"/>
          <w:sz w:val="26"/>
          <w:szCs w:val="26"/>
        </w:rPr>
        <w:t xml:space="preserve"> инвестици</w:t>
      </w:r>
      <w:r>
        <w:rPr>
          <w:rFonts w:asciiTheme="minorHAnsi" w:hAnsiTheme="minorHAnsi" w:cstheme="minorHAnsi"/>
          <w:spacing w:val="-4"/>
          <w:sz w:val="26"/>
          <w:szCs w:val="26"/>
        </w:rPr>
        <w:t>и</w:t>
      </w:r>
      <w:r w:rsidR="00B24B0E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r w:rsidR="009A30D3">
        <w:rPr>
          <w:rFonts w:asciiTheme="minorHAnsi" w:hAnsiTheme="minorHAnsi" w:cstheme="minorHAnsi"/>
          <w:spacing w:val="-4"/>
          <w:sz w:val="26"/>
          <w:szCs w:val="26"/>
        </w:rPr>
        <w:t>увеличились</w:t>
      </w:r>
      <w:r w:rsidR="004824F6">
        <w:rPr>
          <w:rFonts w:asciiTheme="minorHAnsi" w:hAnsiTheme="minorHAnsi" w:cstheme="minorHAnsi"/>
          <w:spacing w:val="-4"/>
          <w:sz w:val="26"/>
          <w:szCs w:val="26"/>
        </w:rPr>
        <w:t xml:space="preserve"> на </w:t>
      </w:r>
      <w:r w:rsidR="00BB2C51">
        <w:rPr>
          <w:rFonts w:asciiTheme="minorHAnsi" w:hAnsiTheme="minorHAnsi" w:cstheme="minorHAnsi"/>
          <w:spacing w:val="-4"/>
          <w:sz w:val="26"/>
          <w:szCs w:val="26"/>
        </w:rPr>
        <w:t>1,7 млрд</w:t>
      </w:r>
      <w:r w:rsidR="004824F6">
        <w:rPr>
          <w:rFonts w:asciiTheme="minorHAnsi" w:hAnsiTheme="minorHAnsi" w:cstheme="minorHAnsi"/>
          <w:spacing w:val="-4"/>
          <w:sz w:val="26"/>
          <w:szCs w:val="26"/>
        </w:rPr>
        <w:t>. долл. и</w:t>
      </w:r>
      <w:r w:rsidR="0062088B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r w:rsidR="00BB2C51">
        <w:rPr>
          <w:rFonts w:asciiTheme="minorHAnsi" w:hAnsiTheme="minorHAnsi" w:cstheme="minorHAnsi"/>
          <w:spacing w:val="-4"/>
          <w:sz w:val="26"/>
          <w:szCs w:val="26"/>
        </w:rPr>
        <w:t>6,4</w:t>
      </w:r>
      <w:r w:rsidR="009A30D3">
        <w:rPr>
          <w:rFonts w:asciiTheme="minorHAnsi" w:hAnsiTheme="minorHAnsi" w:cstheme="minorHAnsi"/>
          <w:spacing w:val="-4"/>
          <w:sz w:val="26"/>
          <w:szCs w:val="26"/>
        </w:rPr>
        <w:t xml:space="preserve"> млрд. долл. соответственно</w:t>
      </w:r>
      <w:r w:rsidR="00BB2C51">
        <w:rPr>
          <w:rFonts w:asciiTheme="minorHAnsi" w:hAnsiTheme="minorHAnsi" w:cstheme="minorHAnsi"/>
          <w:spacing w:val="-4"/>
          <w:sz w:val="26"/>
          <w:szCs w:val="26"/>
        </w:rPr>
        <w:t>.</w:t>
      </w:r>
      <w:r w:rsidR="00BD6C2C">
        <w:rPr>
          <w:rFonts w:asciiTheme="minorHAnsi" w:hAnsiTheme="minorHAnsi" w:cstheme="minorHAnsi"/>
          <w:spacing w:val="-4"/>
          <w:sz w:val="26"/>
          <w:szCs w:val="26"/>
        </w:rPr>
        <w:t xml:space="preserve">  </w:t>
      </w:r>
      <w:r>
        <w:rPr>
          <w:rFonts w:asciiTheme="minorHAnsi" w:hAnsiTheme="minorHAnsi" w:cstheme="minorHAnsi"/>
          <w:spacing w:val="-4"/>
          <w:sz w:val="26"/>
          <w:szCs w:val="26"/>
        </w:rPr>
        <w:br/>
      </w:r>
      <w:r w:rsidR="00AD6B42">
        <w:rPr>
          <w:rFonts w:asciiTheme="minorHAnsi" w:hAnsiTheme="minorHAnsi" w:cstheme="minorHAnsi"/>
          <w:spacing w:val="-4"/>
          <w:sz w:val="26"/>
          <w:szCs w:val="26"/>
        </w:rPr>
        <w:t>В части</w:t>
      </w:r>
      <w:r w:rsidR="00BD6C2C">
        <w:rPr>
          <w:rFonts w:asciiTheme="minorHAnsi" w:hAnsiTheme="minorHAnsi" w:cstheme="minorHAnsi"/>
          <w:spacing w:val="-4"/>
          <w:sz w:val="26"/>
          <w:szCs w:val="26"/>
        </w:rPr>
        <w:t xml:space="preserve"> активов, валют</w:t>
      </w:r>
      <w:r>
        <w:rPr>
          <w:rFonts w:asciiTheme="minorHAnsi" w:hAnsiTheme="minorHAnsi" w:cstheme="minorHAnsi"/>
          <w:spacing w:val="-4"/>
          <w:sz w:val="26"/>
          <w:szCs w:val="26"/>
        </w:rPr>
        <w:t>а</w:t>
      </w:r>
      <w:r w:rsidR="00BD6C2C">
        <w:rPr>
          <w:rFonts w:asciiTheme="minorHAnsi" w:hAnsiTheme="minorHAnsi" w:cstheme="minorHAnsi"/>
          <w:spacing w:val="-4"/>
          <w:sz w:val="26"/>
          <w:szCs w:val="26"/>
        </w:rPr>
        <w:t xml:space="preserve"> и </w:t>
      </w:r>
      <w:r w:rsidR="0062088B">
        <w:rPr>
          <w:rFonts w:asciiTheme="minorHAnsi" w:hAnsiTheme="minorHAnsi" w:cstheme="minorHAnsi"/>
          <w:spacing w:val="-4"/>
          <w:sz w:val="26"/>
          <w:szCs w:val="26"/>
        </w:rPr>
        <w:t>депозит</w:t>
      </w:r>
      <w:r>
        <w:rPr>
          <w:rFonts w:asciiTheme="minorHAnsi" w:hAnsiTheme="minorHAnsi" w:cstheme="minorHAnsi"/>
          <w:spacing w:val="-4"/>
          <w:sz w:val="26"/>
          <w:szCs w:val="26"/>
        </w:rPr>
        <w:t>ы</w:t>
      </w:r>
      <w:r w:rsidR="0062088B">
        <w:rPr>
          <w:rFonts w:asciiTheme="minorHAnsi" w:hAnsiTheme="minorHAnsi" w:cstheme="minorHAnsi"/>
          <w:spacing w:val="-4"/>
          <w:sz w:val="26"/>
          <w:szCs w:val="26"/>
        </w:rPr>
        <w:t>,</w:t>
      </w:r>
      <w:r w:rsidR="001971FC">
        <w:rPr>
          <w:rFonts w:asciiTheme="minorHAnsi" w:hAnsiTheme="minorHAnsi" w:cstheme="minorHAnsi"/>
          <w:spacing w:val="-4"/>
          <w:sz w:val="26"/>
          <w:szCs w:val="26"/>
        </w:rPr>
        <w:t xml:space="preserve"> а также торговые кредиты и </w:t>
      </w:r>
      <w:r>
        <w:rPr>
          <w:rFonts w:asciiTheme="minorHAnsi" w:hAnsiTheme="minorHAnsi" w:cstheme="minorHAnsi"/>
          <w:spacing w:val="-4"/>
          <w:sz w:val="26"/>
          <w:szCs w:val="26"/>
        </w:rPr>
        <w:t>авансы</w:t>
      </w:r>
      <w:r w:rsidR="001971FC">
        <w:rPr>
          <w:rFonts w:asciiTheme="minorHAnsi" w:hAnsiTheme="minorHAnsi" w:cstheme="minorHAnsi"/>
          <w:spacing w:val="-4"/>
          <w:sz w:val="26"/>
          <w:szCs w:val="26"/>
        </w:rPr>
        <w:t xml:space="preserve"> увеличились </w:t>
      </w:r>
      <w:r>
        <w:rPr>
          <w:rFonts w:asciiTheme="minorHAnsi" w:hAnsiTheme="minorHAnsi" w:cstheme="minorHAnsi"/>
          <w:spacing w:val="-4"/>
          <w:sz w:val="26"/>
          <w:szCs w:val="26"/>
        </w:rPr>
        <w:br/>
      </w:r>
      <w:r w:rsidR="001971FC">
        <w:rPr>
          <w:rFonts w:asciiTheme="minorHAnsi" w:hAnsiTheme="minorHAnsi" w:cstheme="minorHAnsi"/>
          <w:spacing w:val="-4"/>
          <w:sz w:val="26"/>
          <w:szCs w:val="26"/>
        </w:rPr>
        <w:t xml:space="preserve">на 8,6 млрд. долл. и 1,5 млрд. долл. соответственно, а операции, связанные с </w:t>
      </w:r>
      <w:r w:rsidR="00BD6C2C">
        <w:rPr>
          <w:rFonts w:asciiTheme="minorHAnsi" w:hAnsiTheme="minorHAnsi" w:cstheme="minorHAnsi"/>
          <w:spacing w:val="-4"/>
          <w:sz w:val="26"/>
          <w:szCs w:val="26"/>
        </w:rPr>
        <w:t>меж</w:t>
      </w:r>
      <w:r w:rsidR="001971FC">
        <w:rPr>
          <w:rFonts w:asciiTheme="minorHAnsi" w:hAnsiTheme="minorHAnsi" w:cstheme="minorHAnsi"/>
          <w:spacing w:val="-4"/>
          <w:sz w:val="26"/>
          <w:szCs w:val="26"/>
        </w:rPr>
        <w:t xml:space="preserve">дународными резервными активами, напротив, уменьшились на 1,4 млрд. долл. </w:t>
      </w:r>
    </w:p>
    <w:p w14:paraId="3E03E018" w14:textId="6EC943B7" w:rsidR="00F32D60" w:rsidRPr="009506F5" w:rsidRDefault="0062088B" w:rsidP="00BD6A1C">
      <w:pPr>
        <w:spacing w:before="120" w:line="288" w:lineRule="auto"/>
        <w:ind w:firstLine="709"/>
        <w:jc w:val="both"/>
        <w:rPr>
          <w:rFonts w:asciiTheme="minorHAnsi" w:hAnsiTheme="minorHAnsi" w:cstheme="minorHAnsi"/>
          <w:sz w:val="26"/>
          <w:szCs w:val="26"/>
        </w:rPr>
      </w:pPr>
      <w:r>
        <w:rPr>
          <w:rFonts w:asciiTheme="minorHAnsi" w:hAnsiTheme="minorHAnsi" w:cstheme="minorHAnsi"/>
          <w:sz w:val="26"/>
          <w:szCs w:val="26"/>
          <w:lang w:val="uz-Cyrl-UZ"/>
        </w:rPr>
        <w:t>Чи</w:t>
      </w:r>
      <w:r w:rsidR="000F001A">
        <w:rPr>
          <w:rFonts w:asciiTheme="minorHAnsi" w:hAnsiTheme="minorHAnsi" w:cstheme="minorHAnsi"/>
          <w:sz w:val="26"/>
          <w:szCs w:val="26"/>
          <w:lang w:val="uz-Cyrl-UZ"/>
        </w:rPr>
        <w:t>с</w:t>
      </w:r>
      <w:r>
        <w:rPr>
          <w:rFonts w:asciiTheme="minorHAnsi" w:hAnsiTheme="minorHAnsi" w:cstheme="minorHAnsi"/>
          <w:sz w:val="26"/>
          <w:szCs w:val="26"/>
          <w:lang w:val="uz-Cyrl-UZ"/>
        </w:rPr>
        <w:t>т</w:t>
      </w:r>
      <w:r w:rsidR="000F001A">
        <w:rPr>
          <w:rFonts w:asciiTheme="minorHAnsi" w:hAnsiTheme="minorHAnsi" w:cstheme="minorHAnsi"/>
          <w:sz w:val="26"/>
          <w:szCs w:val="26"/>
          <w:lang w:val="uz-Cyrl-UZ"/>
        </w:rPr>
        <w:t xml:space="preserve">ый </w:t>
      </w:r>
      <w:r w:rsidR="00F90AC8">
        <w:rPr>
          <w:rFonts w:asciiTheme="minorHAnsi" w:hAnsiTheme="minorHAnsi" w:cstheme="minorHAnsi"/>
          <w:sz w:val="26"/>
          <w:szCs w:val="26"/>
        </w:rPr>
        <w:t>рост</w:t>
      </w:r>
      <w:r w:rsidR="00350C1A">
        <w:rPr>
          <w:rFonts w:asciiTheme="minorHAnsi" w:hAnsiTheme="minorHAnsi" w:cstheme="minorHAnsi"/>
          <w:sz w:val="26"/>
          <w:szCs w:val="26"/>
          <w:lang w:val="uz-Cyrl-UZ"/>
        </w:rPr>
        <w:t xml:space="preserve"> прямых иностранных инвестиций в Республику Узбекистан составил </w:t>
      </w:r>
      <w:r w:rsidR="00C35628" w:rsidRPr="00C35628">
        <w:rPr>
          <w:rFonts w:asciiTheme="minorHAnsi" w:hAnsiTheme="minorHAnsi" w:cstheme="minorHAnsi"/>
          <w:sz w:val="26"/>
          <w:szCs w:val="26"/>
        </w:rPr>
        <w:t>1</w:t>
      </w:r>
      <w:r w:rsidR="00C35628">
        <w:rPr>
          <w:rFonts w:asciiTheme="minorHAnsi" w:hAnsiTheme="minorHAnsi" w:cstheme="minorHAnsi"/>
          <w:sz w:val="26"/>
          <w:szCs w:val="26"/>
        </w:rPr>
        <w:t>,7 млрд. долл.</w:t>
      </w:r>
      <w:r w:rsidR="00350C1A">
        <w:rPr>
          <w:rFonts w:asciiTheme="minorHAnsi" w:hAnsiTheme="minorHAnsi" w:cstheme="minorHAnsi"/>
          <w:sz w:val="26"/>
          <w:szCs w:val="26"/>
          <w:lang w:val="uz-Cyrl-UZ"/>
        </w:rPr>
        <w:t xml:space="preserve"> </w:t>
      </w:r>
      <w:r w:rsidR="00F90AC8">
        <w:rPr>
          <w:rFonts w:asciiTheme="minorHAnsi" w:hAnsiTheme="minorHAnsi" w:cstheme="minorHAnsi"/>
          <w:i/>
          <w:sz w:val="26"/>
          <w:szCs w:val="26"/>
          <w:lang w:val="uz-Cyrl-UZ"/>
        </w:rPr>
        <w:t>(1,</w:t>
      </w:r>
      <w:r w:rsidR="00C35628">
        <w:rPr>
          <w:rFonts w:asciiTheme="minorHAnsi" w:hAnsiTheme="minorHAnsi" w:cstheme="minorHAnsi"/>
          <w:i/>
          <w:sz w:val="26"/>
          <w:szCs w:val="26"/>
          <w:lang w:val="uz-Cyrl-UZ"/>
        </w:rPr>
        <w:t>9</w:t>
      </w:r>
      <w:r w:rsidR="0099244C">
        <w:rPr>
          <w:rFonts w:asciiTheme="minorHAnsi" w:hAnsiTheme="minorHAnsi" w:cstheme="minorHAnsi"/>
          <w:i/>
          <w:sz w:val="26"/>
          <w:szCs w:val="26"/>
          <w:lang w:val="uz-Cyrl-UZ"/>
        </w:rPr>
        <w:t xml:space="preserve"> м</w:t>
      </w:r>
      <w:r w:rsidR="00F90AC8">
        <w:rPr>
          <w:rFonts w:asciiTheme="minorHAnsi" w:hAnsiTheme="minorHAnsi" w:cstheme="minorHAnsi"/>
          <w:i/>
          <w:sz w:val="26"/>
          <w:szCs w:val="26"/>
          <w:lang w:val="uz-Cyrl-UZ"/>
        </w:rPr>
        <w:t>лрд</w:t>
      </w:r>
      <w:r w:rsidR="0099244C">
        <w:rPr>
          <w:rFonts w:asciiTheme="minorHAnsi" w:hAnsiTheme="minorHAnsi" w:cstheme="minorHAnsi"/>
          <w:i/>
          <w:sz w:val="26"/>
          <w:szCs w:val="26"/>
          <w:lang w:val="uz-Cyrl-UZ"/>
        </w:rPr>
        <w:t xml:space="preserve">. долл. </w:t>
      </w:r>
      <w:r w:rsidR="00C35628">
        <w:rPr>
          <w:rFonts w:asciiTheme="minorHAnsi" w:hAnsiTheme="minorHAnsi" w:cstheme="minorHAnsi"/>
          <w:i/>
          <w:sz w:val="26"/>
          <w:szCs w:val="26"/>
          <w:lang w:val="uz-Cyrl-UZ"/>
        </w:rPr>
        <w:t>за</w:t>
      </w:r>
      <w:r w:rsidR="0099244C" w:rsidRPr="0099244C">
        <w:t xml:space="preserve"> </w:t>
      </w:r>
      <w:r w:rsidR="00C35628">
        <w:rPr>
          <w:rFonts w:asciiTheme="minorHAnsi" w:hAnsiTheme="minorHAnsi" w:cstheme="minorHAnsi"/>
          <w:i/>
          <w:sz w:val="26"/>
          <w:szCs w:val="26"/>
          <w:lang w:val="uz-Cyrl-UZ"/>
        </w:rPr>
        <w:t>9 месяцев</w:t>
      </w:r>
      <w:r w:rsidR="0099244C" w:rsidRPr="0099244C">
        <w:rPr>
          <w:rFonts w:asciiTheme="minorHAnsi" w:hAnsiTheme="minorHAnsi" w:cstheme="minorHAnsi"/>
          <w:i/>
          <w:sz w:val="26"/>
          <w:szCs w:val="26"/>
          <w:lang w:val="uz-Cyrl-UZ"/>
        </w:rPr>
        <w:t xml:space="preserve"> 2021 года</w:t>
      </w:r>
      <w:r w:rsidR="00350C1A">
        <w:rPr>
          <w:rFonts w:asciiTheme="minorHAnsi" w:hAnsiTheme="minorHAnsi" w:cstheme="minorHAnsi"/>
          <w:sz w:val="26"/>
          <w:szCs w:val="26"/>
          <w:lang w:val="uz-Cyrl-UZ"/>
        </w:rPr>
        <w:t xml:space="preserve">). При этом </w:t>
      </w:r>
      <w:r w:rsidR="004C2ABF">
        <w:rPr>
          <w:rFonts w:asciiTheme="minorHAnsi" w:hAnsiTheme="minorHAnsi" w:cstheme="minorHAnsi"/>
          <w:sz w:val="26"/>
          <w:szCs w:val="26"/>
          <w:lang w:val="uz-Cyrl-UZ"/>
        </w:rPr>
        <w:t>прирост чистых</w:t>
      </w:r>
      <w:r w:rsidR="00C301A7" w:rsidRPr="00C301A7">
        <w:rPr>
          <w:rFonts w:asciiTheme="minorHAnsi" w:hAnsiTheme="minorHAnsi" w:cstheme="minorHAnsi"/>
          <w:sz w:val="26"/>
          <w:szCs w:val="26"/>
          <w:lang w:val="uz-Cyrl-UZ"/>
        </w:rPr>
        <w:t xml:space="preserve"> инвестиции в капитал</w:t>
      </w:r>
      <w:r w:rsidR="00350C1A">
        <w:rPr>
          <w:rFonts w:asciiTheme="minorHAnsi" w:hAnsiTheme="minorHAnsi" w:cstheme="minorHAnsi"/>
          <w:sz w:val="26"/>
          <w:szCs w:val="26"/>
          <w:lang w:val="uz-Cyrl-UZ"/>
        </w:rPr>
        <w:t xml:space="preserve"> (без учёта операций </w:t>
      </w:r>
      <w:r w:rsidR="00EE7492">
        <w:rPr>
          <w:rFonts w:asciiTheme="minorHAnsi" w:hAnsiTheme="minorHAnsi" w:cstheme="minorHAnsi"/>
          <w:sz w:val="26"/>
          <w:szCs w:val="26"/>
          <w:lang w:val="uz-Cyrl-UZ"/>
        </w:rPr>
        <w:t>СРП</w:t>
      </w:r>
      <w:r w:rsidR="00350C1A">
        <w:rPr>
          <w:rFonts w:asciiTheme="minorHAnsi" w:hAnsiTheme="minorHAnsi" w:cstheme="minorHAnsi"/>
          <w:sz w:val="26"/>
          <w:szCs w:val="26"/>
          <w:lang w:val="uz-Cyrl-UZ"/>
        </w:rPr>
        <w:t>)</w:t>
      </w:r>
      <w:r w:rsidR="004C2ABF">
        <w:rPr>
          <w:rFonts w:asciiTheme="minorHAnsi" w:hAnsiTheme="minorHAnsi" w:cstheme="minorHAnsi"/>
          <w:sz w:val="26"/>
          <w:szCs w:val="26"/>
          <w:lang w:val="uz-Cyrl-UZ"/>
        </w:rPr>
        <w:t xml:space="preserve"> – </w:t>
      </w:r>
      <w:r w:rsidR="00C35628">
        <w:rPr>
          <w:rFonts w:asciiTheme="minorHAnsi" w:hAnsiTheme="minorHAnsi" w:cstheme="minorHAnsi"/>
          <w:sz w:val="26"/>
          <w:szCs w:val="26"/>
          <w:lang w:val="uz-Cyrl-UZ"/>
        </w:rPr>
        <w:t>631,4</w:t>
      </w:r>
      <w:r w:rsidR="0099244C">
        <w:rPr>
          <w:rFonts w:asciiTheme="minorHAnsi" w:hAnsiTheme="minorHAnsi" w:cstheme="minorHAnsi"/>
          <w:sz w:val="26"/>
          <w:szCs w:val="26"/>
          <w:lang w:val="uz-Cyrl-UZ"/>
        </w:rPr>
        <w:t xml:space="preserve"> млн</w:t>
      </w:r>
      <w:r w:rsidR="00350C1A">
        <w:rPr>
          <w:rFonts w:asciiTheme="minorHAnsi" w:hAnsiTheme="minorHAnsi" w:cstheme="minorHAnsi"/>
          <w:sz w:val="26"/>
          <w:szCs w:val="26"/>
          <w:lang w:val="uz-Cyrl-UZ"/>
        </w:rPr>
        <w:t xml:space="preserve">. долл., </w:t>
      </w:r>
      <w:r w:rsidR="004C2ABF">
        <w:rPr>
          <w:rFonts w:asciiTheme="minorHAnsi" w:hAnsiTheme="minorHAnsi" w:cstheme="minorHAnsi"/>
          <w:sz w:val="26"/>
          <w:szCs w:val="26"/>
          <w:lang w:val="uz-Cyrl-UZ"/>
        </w:rPr>
        <w:t>рост задолженности</w:t>
      </w:r>
      <w:r w:rsidR="00350C1A">
        <w:rPr>
          <w:rFonts w:asciiTheme="minorHAnsi" w:hAnsiTheme="minorHAnsi" w:cstheme="minorHAnsi"/>
          <w:sz w:val="26"/>
          <w:szCs w:val="26"/>
          <w:lang w:val="uz-Cyrl-UZ"/>
        </w:rPr>
        <w:t xml:space="preserve"> </w:t>
      </w:r>
      <w:r w:rsidR="00977BCB">
        <w:rPr>
          <w:rFonts w:asciiTheme="minorHAnsi" w:hAnsiTheme="minorHAnsi" w:cstheme="minorHAnsi"/>
          <w:sz w:val="26"/>
          <w:szCs w:val="26"/>
          <w:lang w:val="uz-Cyrl-UZ"/>
        </w:rPr>
        <w:br/>
      </w:r>
      <w:r w:rsidR="00EE7492">
        <w:rPr>
          <w:rFonts w:asciiTheme="minorHAnsi" w:hAnsiTheme="minorHAnsi" w:cstheme="minorHAnsi"/>
          <w:sz w:val="26"/>
          <w:szCs w:val="26"/>
          <w:lang w:val="uz-Cyrl-UZ"/>
        </w:rPr>
        <w:t>от материнских компаний</w:t>
      </w:r>
      <w:r w:rsidR="008F21F9">
        <w:rPr>
          <w:rFonts w:asciiTheme="minorHAnsi" w:hAnsiTheme="minorHAnsi" w:cstheme="minorHAnsi"/>
          <w:sz w:val="26"/>
          <w:szCs w:val="26"/>
          <w:lang w:val="uz-Cyrl-UZ"/>
        </w:rPr>
        <w:t xml:space="preserve"> </w:t>
      </w:r>
      <w:r w:rsidR="00C35628">
        <w:rPr>
          <w:rFonts w:asciiTheme="minorHAnsi" w:hAnsiTheme="minorHAnsi" w:cstheme="minorHAnsi"/>
          <w:sz w:val="26"/>
          <w:szCs w:val="26"/>
          <w:lang w:val="uz-Cyrl-UZ"/>
        </w:rPr>
        <w:t>558,3</w:t>
      </w:r>
      <w:r w:rsidR="00350C1A">
        <w:rPr>
          <w:rFonts w:asciiTheme="minorHAnsi" w:hAnsiTheme="minorHAnsi" w:cstheme="minorHAnsi"/>
          <w:sz w:val="26"/>
          <w:szCs w:val="26"/>
          <w:lang w:val="uz-Cyrl-UZ"/>
        </w:rPr>
        <w:t xml:space="preserve"> млн. долл., </w:t>
      </w:r>
      <w:r w:rsidR="00EE7492">
        <w:rPr>
          <w:rFonts w:asciiTheme="minorHAnsi" w:hAnsiTheme="minorHAnsi" w:cstheme="minorHAnsi"/>
          <w:sz w:val="26"/>
          <w:szCs w:val="26"/>
          <w:lang w:val="uz-Cyrl-UZ"/>
        </w:rPr>
        <w:t>репатриация инвести</w:t>
      </w:r>
      <w:r w:rsidR="008301F6">
        <w:rPr>
          <w:rFonts w:asciiTheme="minorHAnsi" w:hAnsiTheme="minorHAnsi" w:cstheme="minorHAnsi"/>
          <w:sz w:val="26"/>
          <w:szCs w:val="26"/>
          <w:lang w:val="uz-Cyrl-UZ"/>
        </w:rPr>
        <w:t>ц</w:t>
      </w:r>
      <w:r w:rsidR="00EE7492">
        <w:rPr>
          <w:rFonts w:asciiTheme="minorHAnsi" w:hAnsiTheme="minorHAnsi" w:cstheme="minorHAnsi"/>
          <w:sz w:val="26"/>
          <w:szCs w:val="26"/>
          <w:lang w:val="uz-Cyrl-UZ"/>
        </w:rPr>
        <w:t>ий предприятий</w:t>
      </w:r>
      <w:r w:rsidR="004C2ABF">
        <w:rPr>
          <w:rFonts w:asciiTheme="minorHAnsi" w:hAnsiTheme="minorHAnsi" w:cstheme="minorHAnsi"/>
          <w:sz w:val="26"/>
          <w:szCs w:val="26"/>
          <w:lang w:val="uz-Cyrl-UZ"/>
        </w:rPr>
        <w:t>,</w:t>
      </w:r>
      <w:r w:rsidR="00EE7492">
        <w:rPr>
          <w:rFonts w:asciiTheme="minorHAnsi" w:hAnsiTheme="minorHAnsi" w:cstheme="minorHAnsi"/>
          <w:sz w:val="26"/>
          <w:szCs w:val="26"/>
          <w:lang w:val="uz-Cyrl-UZ"/>
        </w:rPr>
        <w:t xml:space="preserve"> работающие на основе соглашений о разделе продукции</w:t>
      </w:r>
      <w:r w:rsidR="002F3759">
        <w:rPr>
          <w:rFonts w:asciiTheme="minorHAnsi" w:hAnsiTheme="minorHAnsi" w:cstheme="minorHAnsi"/>
          <w:sz w:val="26"/>
          <w:szCs w:val="26"/>
          <w:lang w:val="uz-Cyrl-UZ"/>
        </w:rPr>
        <w:t xml:space="preserve"> </w:t>
      </w:r>
      <w:r w:rsidR="00EE7492">
        <w:rPr>
          <w:rFonts w:asciiTheme="minorHAnsi" w:hAnsiTheme="minorHAnsi" w:cstheme="minorHAnsi"/>
          <w:sz w:val="26"/>
          <w:szCs w:val="26"/>
          <w:lang w:val="uz-Cyrl-UZ"/>
        </w:rPr>
        <w:t xml:space="preserve">на </w:t>
      </w:r>
      <w:r w:rsidR="00C35628">
        <w:rPr>
          <w:rFonts w:asciiTheme="minorHAnsi" w:hAnsiTheme="minorHAnsi" w:cstheme="minorHAnsi"/>
          <w:sz w:val="26"/>
          <w:szCs w:val="26"/>
          <w:lang w:val="uz-Cyrl-UZ"/>
        </w:rPr>
        <w:t>342,4</w:t>
      </w:r>
      <w:r w:rsidR="00350C1A">
        <w:rPr>
          <w:rFonts w:asciiTheme="minorHAnsi" w:hAnsiTheme="minorHAnsi" w:cstheme="minorHAnsi"/>
          <w:sz w:val="26"/>
          <w:szCs w:val="26"/>
          <w:lang w:val="uz-Cyrl-UZ"/>
        </w:rPr>
        <w:t xml:space="preserve"> млн. долл.</w:t>
      </w:r>
    </w:p>
    <w:p w14:paraId="137787DA" w14:textId="4B71A244" w:rsidR="00846715" w:rsidRPr="00FB31BB" w:rsidRDefault="004C2ABF" w:rsidP="00BD6A1C">
      <w:pPr>
        <w:spacing w:before="120" w:line="288" w:lineRule="auto"/>
        <w:ind w:firstLine="709"/>
        <w:jc w:val="both"/>
        <w:rPr>
          <w:rFonts w:asciiTheme="minorHAnsi" w:hAnsiTheme="minorHAnsi" w:cstheme="minorHAnsi"/>
          <w:sz w:val="26"/>
          <w:szCs w:val="26"/>
        </w:rPr>
      </w:pPr>
      <w:r>
        <w:rPr>
          <w:rFonts w:asciiTheme="minorHAnsi" w:hAnsiTheme="minorHAnsi" w:cstheme="minorHAnsi"/>
          <w:sz w:val="26"/>
          <w:szCs w:val="26"/>
        </w:rPr>
        <w:t xml:space="preserve">Отрицательное сальдо </w:t>
      </w:r>
      <w:r w:rsidR="00846715">
        <w:rPr>
          <w:rFonts w:asciiTheme="minorHAnsi" w:hAnsiTheme="minorHAnsi" w:cstheme="minorHAnsi"/>
          <w:sz w:val="26"/>
          <w:szCs w:val="26"/>
        </w:rPr>
        <w:t>портфельны</w:t>
      </w:r>
      <w:r>
        <w:rPr>
          <w:rFonts w:asciiTheme="minorHAnsi" w:hAnsiTheme="minorHAnsi" w:cstheme="minorHAnsi"/>
          <w:sz w:val="26"/>
          <w:szCs w:val="26"/>
        </w:rPr>
        <w:t>х</w:t>
      </w:r>
      <w:r w:rsidR="00846715">
        <w:rPr>
          <w:rFonts w:asciiTheme="minorHAnsi" w:hAnsiTheme="minorHAnsi" w:cstheme="minorHAnsi"/>
          <w:sz w:val="26"/>
          <w:szCs w:val="26"/>
        </w:rPr>
        <w:t xml:space="preserve"> </w:t>
      </w:r>
      <w:r>
        <w:rPr>
          <w:rFonts w:asciiTheme="minorHAnsi" w:hAnsiTheme="minorHAnsi" w:cstheme="minorHAnsi"/>
          <w:sz w:val="26"/>
          <w:szCs w:val="26"/>
        </w:rPr>
        <w:t>инвестиций</w:t>
      </w:r>
      <w:r w:rsidR="00C35628">
        <w:rPr>
          <w:rFonts w:asciiTheme="minorHAnsi" w:hAnsiTheme="minorHAnsi" w:cstheme="minorHAnsi"/>
          <w:sz w:val="26"/>
          <w:szCs w:val="26"/>
        </w:rPr>
        <w:t xml:space="preserve"> за 9 месяцев</w:t>
      </w:r>
      <w:r w:rsidR="0099244C" w:rsidRPr="0099244C">
        <w:rPr>
          <w:rFonts w:asciiTheme="minorHAnsi" w:hAnsiTheme="minorHAnsi" w:cstheme="minorHAnsi"/>
          <w:sz w:val="26"/>
          <w:szCs w:val="26"/>
        </w:rPr>
        <w:t xml:space="preserve"> 2022 года</w:t>
      </w:r>
      <w:r w:rsidR="00846715" w:rsidRPr="0099244C">
        <w:rPr>
          <w:rFonts w:asciiTheme="minorHAnsi" w:hAnsiTheme="minorHAnsi" w:cstheme="minorHAnsi"/>
          <w:sz w:val="26"/>
          <w:szCs w:val="26"/>
        </w:rPr>
        <w:t xml:space="preserve"> </w:t>
      </w:r>
      <w:r w:rsidR="00EC73B0">
        <w:rPr>
          <w:rFonts w:asciiTheme="minorHAnsi" w:hAnsiTheme="minorHAnsi" w:cstheme="minorHAnsi"/>
          <w:sz w:val="26"/>
          <w:szCs w:val="26"/>
        </w:rPr>
        <w:t>составил</w:t>
      </w:r>
      <w:r>
        <w:rPr>
          <w:rFonts w:asciiTheme="minorHAnsi" w:hAnsiTheme="minorHAnsi" w:cstheme="minorHAnsi"/>
          <w:sz w:val="26"/>
          <w:szCs w:val="26"/>
        </w:rPr>
        <w:t>о</w:t>
      </w:r>
      <w:r w:rsidR="00EC73B0">
        <w:rPr>
          <w:rFonts w:asciiTheme="minorHAnsi" w:hAnsiTheme="minorHAnsi" w:cstheme="minorHAnsi"/>
          <w:sz w:val="26"/>
          <w:szCs w:val="26"/>
        </w:rPr>
        <w:t xml:space="preserve"> </w:t>
      </w:r>
      <w:r w:rsidR="00C35628">
        <w:rPr>
          <w:rFonts w:asciiTheme="minorHAnsi" w:hAnsiTheme="minorHAnsi" w:cstheme="minorHAnsi"/>
          <w:sz w:val="26"/>
          <w:szCs w:val="26"/>
        </w:rPr>
        <w:t>28,6</w:t>
      </w:r>
      <w:r w:rsidR="0099244C">
        <w:rPr>
          <w:rFonts w:asciiTheme="minorHAnsi" w:hAnsiTheme="minorHAnsi" w:cstheme="minorHAnsi"/>
          <w:sz w:val="26"/>
          <w:szCs w:val="26"/>
        </w:rPr>
        <w:t xml:space="preserve"> млн</w:t>
      </w:r>
      <w:r w:rsidR="00AD32F3">
        <w:rPr>
          <w:rFonts w:asciiTheme="minorHAnsi" w:hAnsiTheme="minorHAnsi" w:cstheme="minorHAnsi"/>
          <w:sz w:val="26"/>
          <w:szCs w:val="26"/>
        </w:rPr>
        <w:t xml:space="preserve">. долл. </w:t>
      </w:r>
    </w:p>
    <w:p w14:paraId="135F668C" w14:textId="41DF5DE4" w:rsidR="00D35AF0" w:rsidRPr="009A115F" w:rsidRDefault="001D19FE" w:rsidP="00C301A7">
      <w:pPr>
        <w:spacing w:before="120" w:line="288" w:lineRule="auto"/>
        <w:ind w:firstLine="709"/>
        <w:jc w:val="both"/>
        <w:rPr>
          <w:rFonts w:asciiTheme="minorHAnsi" w:hAnsiTheme="minorHAnsi" w:cstheme="minorHAnsi"/>
          <w:lang w:val="x-none"/>
        </w:rPr>
        <w:sectPr w:rsidR="00D35AF0" w:rsidRPr="009A115F" w:rsidSect="009A115F">
          <w:pgSz w:w="11906" w:h="16838" w:code="9"/>
          <w:pgMar w:top="1134" w:right="851" w:bottom="851" w:left="1134" w:header="709" w:footer="0" w:gutter="0"/>
          <w:cols w:space="708"/>
          <w:docGrid w:linePitch="360"/>
        </w:sectPr>
      </w:pPr>
      <w:r w:rsidRPr="004C2ABF">
        <w:rPr>
          <w:rFonts w:asciiTheme="minorHAnsi" w:hAnsiTheme="minorHAnsi" w:cstheme="minorHAnsi"/>
          <w:b/>
          <w:sz w:val="26"/>
          <w:szCs w:val="26"/>
          <w:lang w:val="uz-Cyrl-UZ"/>
        </w:rPr>
        <w:t>Чистая</w:t>
      </w:r>
      <w:r w:rsidR="004C2ABF">
        <w:rPr>
          <w:rFonts w:asciiTheme="minorHAnsi" w:hAnsiTheme="minorHAnsi" w:cstheme="minorHAnsi"/>
          <w:sz w:val="26"/>
          <w:szCs w:val="26"/>
          <w:lang w:val="uz-Cyrl-UZ"/>
        </w:rPr>
        <w:t xml:space="preserve"> </w:t>
      </w:r>
      <w:r w:rsidR="004C2ABF" w:rsidRPr="004C2ABF">
        <w:rPr>
          <w:rFonts w:asciiTheme="minorHAnsi" w:hAnsiTheme="minorHAnsi" w:cstheme="minorHAnsi"/>
          <w:b/>
          <w:sz w:val="26"/>
          <w:szCs w:val="26"/>
          <w:lang w:val="uz-Cyrl-UZ"/>
        </w:rPr>
        <w:t>международная</w:t>
      </w:r>
      <w:r w:rsidR="004C2ABF">
        <w:rPr>
          <w:rFonts w:asciiTheme="minorHAnsi" w:hAnsiTheme="minorHAnsi" w:cstheme="minorHAnsi"/>
          <w:sz w:val="26"/>
          <w:szCs w:val="26"/>
          <w:lang w:val="uz-Cyrl-UZ"/>
        </w:rPr>
        <w:t xml:space="preserve"> </w:t>
      </w:r>
      <w:r w:rsidRPr="004C2ABF">
        <w:rPr>
          <w:rFonts w:asciiTheme="minorHAnsi" w:hAnsiTheme="minorHAnsi" w:cstheme="minorHAnsi"/>
          <w:b/>
          <w:sz w:val="26"/>
          <w:szCs w:val="26"/>
          <w:lang w:val="uz-Cyrl-UZ"/>
        </w:rPr>
        <w:t>инвестиционная позиция</w:t>
      </w:r>
      <w:r>
        <w:rPr>
          <w:rFonts w:asciiTheme="minorHAnsi" w:hAnsiTheme="minorHAnsi" w:cstheme="minorHAnsi"/>
          <w:sz w:val="26"/>
          <w:szCs w:val="26"/>
          <w:lang w:val="uz-Cyrl-UZ"/>
        </w:rPr>
        <w:t xml:space="preserve"> Республики Узбекистан</w:t>
      </w:r>
      <w:r w:rsidR="00E655E9">
        <w:rPr>
          <w:rFonts w:asciiTheme="minorHAnsi" w:hAnsiTheme="minorHAnsi" w:cstheme="minorHAnsi"/>
          <w:sz w:val="26"/>
          <w:szCs w:val="26"/>
          <w:lang w:val="uz-Cyrl-UZ"/>
        </w:rPr>
        <w:t xml:space="preserve"> увеличилась на </w:t>
      </w:r>
      <w:r w:rsidR="009425F4">
        <w:rPr>
          <w:rFonts w:asciiTheme="minorHAnsi" w:hAnsiTheme="minorHAnsi" w:cstheme="minorHAnsi"/>
          <w:sz w:val="26"/>
          <w:szCs w:val="26"/>
          <w:lang w:val="uz-Cyrl-UZ"/>
        </w:rPr>
        <w:t>16</w:t>
      </w:r>
      <w:r w:rsidR="00E655E9">
        <w:rPr>
          <w:rFonts w:asciiTheme="minorHAnsi" w:hAnsiTheme="minorHAnsi" w:cstheme="minorHAnsi"/>
          <w:sz w:val="26"/>
          <w:szCs w:val="26"/>
          <w:lang w:val="uz-Cyrl-UZ"/>
        </w:rPr>
        <w:t xml:space="preserve">% или на </w:t>
      </w:r>
      <w:r w:rsidR="009425F4">
        <w:rPr>
          <w:rFonts w:asciiTheme="minorHAnsi" w:hAnsiTheme="minorHAnsi" w:cstheme="minorHAnsi"/>
          <w:sz w:val="26"/>
          <w:szCs w:val="26"/>
          <w:lang w:val="uz-Cyrl-UZ"/>
        </w:rPr>
        <w:t>2</w:t>
      </w:r>
      <w:r w:rsidR="00E655E9">
        <w:rPr>
          <w:rFonts w:asciiTheme="minorHAnsi" w:hAnsiTheme="minorHAnsi" w:cstheme="minorHAnsi"/>
          <w:sz w:val="26"/>
          <w:szCs w:val="26"/>
          <w:lang w:val="uz-Cyrl-UZ"/>
        </w:rPr>
        <w:t>,</w:t>
      </w:r>
      <w:r w:rsidR="009425F4">
        <w:rPr>
          <w:rFonts w:asciiTheme="minorHAnsi" w:hAnsiTheme="minorHAnsi" w:cstheme="minorHAnsi"/>
          <w:sz w:val="26"/>
          <w:szCs w:val="26"/>
          <w:lang w:val="uz-Cyrl-UZ"/>
        </w:rPr>
        <w:t>7</w:t>
      </w:r>
      <w:r w:rsidR="00E655E9">
        <w:rPr>
          <w:rFonts w:asciiTheme="minorHAnsi" w:hAnsiTheme="minorHAnsi" w:cstheme="minorHAnsi"/>
          <w:sz w:val="26"/>
          <w:szCs w:val="26"/>
          <w:lang w:val="uz-Cyrl-UZ"/>
        </w:rPr>
        <w:t xml:space="preserve"> млрд. долл. по сравнению с началом года и </w:t>
      </w:r>
      <w:r w:rsidR="004F37ED">
        <w:rPr>
          <w:rFonts w:asciiTheme="minorHAnsi" w:hAnsiTheme="minorHAnsi" w:cstheme="minorHAnsi"/>
          <w:sz w:val="26"/>
          <w:szCs w:val="26"/>
          <w:lang w:val="uz-Cyrl-UZ"/>
        </w:rPr>
        <w:t xml:space="preserve">по состоянию на 1 </w:t>
      </w:r>
      <w:r w:rsidR="009425F4">
        <w:rPr>
          <w:rFonts w:asciiTheme="minorHAnsi" w:hAnsiTheme="minorHAnsi" w:cstheme="minorHAnsi"/>
          <w:sz w:val="26"/>
          <w:szCs w:val="26"/>
          <w:lang w:val="uz-Cyrl-UZ"/>
        </w:rPr>
        <w:t>октября</w:t>
      </w:r>
      <w:r w:rsidR="004C2ABF">
        <w:rPr>
          <w:rFonts w:asciiTheme="minorHAnsi" w:hAnsiTheme="minorHAnsi" w:cstheme="minorHAnsi"/>
          <w:sz w:val="26"/>
          <w:szCs w:val="26"/>
          <w:lang w:val="uz-Cyrl-UZ"/>
        </w:rPr>
        <w:t xml:space="preserve"> </w:t>
      </w:r>
      <w:r w:rsidR="00E655E9">
        <w:rPr>
          <w:rFonts w:asciiTheme="minorHAnsi" w:hAnsiTheme="minorHAnsi" w:cstheme="minorHAnsi"/>
          <w:sz w:val="26"/>
          <w:szCs w:val="26"/>
          <w:lang w:val="uz-Cyrl-UZ"/>
        </w:rPr>
        <w:t>составила 1</w:t>
      </w:r>
      <w:r w:rsidR="009425F4">
        <w:rPr>
          <w:rFonts w:asciiTheme="minorHAnsi" w:hAnsiTheme="minorHAnsi" w:cstheme="minorHAnsi"/>
          <w:sz w:val="26"/>
          <w:szCs w:val="26"/>
          <w:lang w:val="uz-Cyrl-UZ"/>
        </w:rPr>
        <w:t>9,6</w:t>
      </w:r>
      <w:r w:rsidR="00E655E9">
        <w:rPr>
          <w:rFonts w:asciiTheme="minorHAnsi" w:hAnsiTheme="minorHAnsi" w:cstheme="minorHAnsi"/>
          <w:sz w:val="26"/>
          <w:szCs w:val="26"/>
          <w:lang w:val="uz-Cyrl-UZ"/>
        </w:rPr>
        <w:t xml:space="preserve"> млрд. долл</w:t>
      </w:r>
      <w:r w:rsidR="00285695">
        <w:rPr>
          <w:rFonts w:asciiTheme="minorHAnsi" w:hAnsiTheme="minorHAnsi" w:cstheme="minorHAnsi"/>
          <w:sz w:val="26"/>
          <w:szCs w:val="26"/>
          <w:lang w:val="uz-Cyrl-UZ"/>
        </w:rPr>
        <w:t xml:space="preserve">. При этом </w:t>
      </w:r>
      <w:r w:rsidR="003170CF">
        <w:rPr>
          <w:rFonts w:asciiTheme="minorHAnsi" w:hAnsiTheme="minorHAnsi" w:cstheme="minorHAnsi"/>
          <w:sz w:val="26"/>
          <w:szCs w:val="26"/>
          <w:lang w:val="uz-Cyrl-UZ"/>
        </w:rPr>
        <w:t>объем активов</w:t>
      </w:r>
      <w:r w:rsidR="00285695">
        <w:rPr>
          <w:rFonts w:asciiTheme="minorHAnsi" w:hAnsiTheme="minorHAnsi" w:cstheme="minorHAnsi"/>
          <w:sz w:val="26"/>
          <w:szCs w:val="26"/>
          <w:lang w:val="uz-Cyrl-UZ"/>
        </w:rPr>
        <w:t xml:space="preserve"> страны в иностранной валюте составил </w:t>
      </w:r>
      <w:r w:rsidR="00D9270B">
        <w:rPr>
          <w:rFonts w:asciiTheme="minorHAnsi" w:hAnsiTheme="minorHAnsi" w:cstheme="minorHAnsi"/>
          <w:sz w:val="26"/>
          <w:szCs w:val="26"/>
          <w:lang w:val="uz-Cyrl-UZ"/>
        </w:rPr>
        <w:t>7</w:t>
      </w:r>
      <w:r w:rsidR="009425F4">
        <w:rPr>
          <w:rFonts w:asciiTheme="minorHAnsi" w:hAnsiTheme="minorHAnsi" w:cstheme="minorHAnsi"/>
          <w:sz w:val="26"/>
          <w:szCs w:val="26"/>
          <w:lang w:val="uz-Cyrl-UZ"/>
        </w:rPr>
        <w:t>8</w:t>
      </w:r>
      <w:r w:rsidR="00D9270B">
        <w:rPr>
          <w:rFonts w:asciiTheme="minorHAnsi" w:hAnsiTheme="minorHAnsi" w:cstheme="minorHAnsi"/>
          <w:sz w:val="26"/>
          <w:szCs w:val="26"/>
          <w:lang w:val="uz-Cyrl-UZ"/>
        </w:rPr>
        <w:t>,</w:t>
      </w:r>
      <w:r w:rsidR="009425F4">
        <w:rPr>
          <w:rFonts w:asciiTheme="minorHAnsi" w:hAnsiTheme="minorHAnsi" w:cstheme="minorHAnsi"/>
          <w:sz w:val="26"/>
          <w:szCs w:val="26"/>
          <w:lang w:val="uz-Cyrl-UZ"/>
        </w:rPr>
        <w:t>9</w:t>
      </w:r>
      <w:r w:rsidR="00285695">
        <w:rPr>
          <w:rFonts w:asciiTheme="minorHAnsi" w:hAnsiTheme="minorHAnsi" w:cstheme="minorHAnsi"/>
          <w:sz w:val="26"/>
          <w:szCs w:val="26"/>
          <w:lang w:val="uz-Cyrl-UZ"/>
        </w:rPr>
        <w:t xml:space="preserve"> млрд. долл., а объем внешних обязательств</w:t>
      </w:r>
      <w:r w:rsidR="008F21F9">
        <w:rPr>
          <w:rFonts w:asciiTheme="minorHAnsi" w:hAnsiTheme="minorHAnsi" w:cstheme="minorHAnsi"/>
          <w:sz w:val="26"/>
          <w:szCs w:val="26"/>
          <w:lang w:val="uz-Cyrl-UZ"/>
        </w:rPr>
        <w:t xml:space="preserve"> </w:t>
      </w:r>
      <w:r w:rsidR="00D9270B">
        <w:rPr>
          <w:rFonts w:asciiTheme="minorHAnsi" w:hAnsiTheme="minorHAnsi" w:cstheme="minorHAnsi"/>
          <w:sz w:val="26"/>
          <w:szCs w:val="26"/>
          <w:lang w:val="uz-Cyrl-UZ"/>
        </w:rPr>
        <w:t>5</w:t>
      </w:r>
      <w:r w:rsidR="009425F4">
        <w:rPr>
          <w:rFonts w:asciiTheme="minorHAnsi" w:hAnsiTheme="minorHAnsi" w:cstheme="minorHAnsi"/>
          <w:sz w:val="26"/>
          <w:szCs w:val="26"/>
          <w:lang w:val="uz-Cyrl-UZ"/>
        </w:rPr>
        <w:t>9</w:t>
      </w:r>
      <w:r w:rsidR="00D9270B">
        <w:rPr>
          <w:rFonts w:asciiTheme="minorHAnsi" w:hAnsiTheme="minorHAnsi" w:cstheme="minorHAnsi"/>
          <w:sz w:val="26"/>
          <w:szCs w:val="26"/>
          <w:lang w:val="uz-Cyrl-UZ"/>
        </w:rPr>
        <w:t>,3</w:t>
      </w:r>
      <w:r w:rsidR="00285695">
        <w:rPr>
          <w:rFonts w:asciiTheme="minorHAnsi" w:hAnsiTheme="minorHAnsi" w:cstheme="minorHAnsi"/>
          <w:sz w:val="26"/>
          <w:szCs w:val="26"/>
          <w:lang w:val="uz-Cyrl-UZ"/>
        </w:rPr>
        <w:t xml:space="preserve"> млрд. долл.</w:t>
      </w:r>
    </w:p>
    <w:p w14:paraId="69E55A60" w14:textId="77777777" w:rsidR="000F2DF8" w:rsidRPr="00C92486" w:rsidRDefault="000F2DF8" w:rsidP="0022514F">
      <w:pPr>
        <w:ind w:right="-315"/>
        <w:jc w:val="right"/>
        <w:rPr>
          <w:rFonts w:asciiTheme="minorHAnsi" w:hAnsiTheme="minorHAnsi" w:cstheme="minorHAnsi"/>
          <w:i/>
          <w:sz w:val="22"/>
          <w:szCs w:val="22"/>
        </w:rPr>
      </w:pPr>
      <w:r w:rsidRPr="00C92486">
        <w:rPr>
          <w:rFonts w:asciiTheme="minorHAnsi" w:hAnsiTheme="minorHAnsi" w:cstheme="minorHAnsi"/>
          <w:i/>
          <w:sz w:val="22"/>
          <w:szCs w:val="22"/>
        </w:rPr>
        <w:lastRenderedPageBreak/>
        <w:t>Приложение 1</w:t>
      </w:r>
    </w:p>
    <w:p w14:paraId="6640ED67" w14:textId="6CC925BA" w:rsidR="008B74E5" w:rsidRPr="001F53C8" w:rsidRDefault="008B74E5" w:rsidP="00BA4920">
      <w:pPr>
        <w:keepNext/>
        <w:ind w:left="196" w:right="-314"/>
        <w:jc w:val="center"/>
        <w:outlineLvl w:val="0"/>
        <w:rPr>
          <w:rFonts w:asciiTheme="minorHAnsi" w:hAnsiTheme="minorHAnsi" w:cstheme="minorHAnsi"/>
          <w:b/>
          <w:bCs/>
          <w:kern w:val="32"/>
          <w:sz w:val="28"/>
          <w:lang w:val="uz-Cyrl-UZ"/>
        </w:rPr>
      </w:pPr>
      <w:bookmarkStart w:id="2" w:name="_Toc123146827"/>
      <w:r w:rsidRPr="001F53C8">
        <w:rPr>
          <w:rFonts w:asciiTheme="minorHAnsi" w:hAnsiTheme="minorHAnsi" w:cstheme="minorHAnsi"/>
          <w:b/>
          <w:bCs/>
          <w:kern w:val="32"/>
          <w:sz w:val="28"/>
        </w:rPr>
        <w:t xml:space="preserve">ПЛАТЁЖНЫЙ БАЛАНС </w:t>
      </w:r>
      <w:r w:rsidRPr="001F53C8">
        <w:rPr>
          <w:rFonts w:asciiTheme="minorHAnsi" w:hAnsiTheme="minorHAnsi" w:cstheme="minorHAnsi"/>
          <w:b/>
          <w:bCs/>
          <w:kern w:val="32"/>
          <w:sz w:val="28"/>
          <w:lang w:eastAsia="x-none"/>
        </w:rPr>
        <w:t>ЗА</w:t>
      </w:r>
      <w:r w:rsidRPr="001F53C8">
        <w:rPr>
          <w:rFonts w:asciiTheme="minorHAnsi" w:hAnsiTheme="minorHAnsi" w:cstheme="minorHAnsi"/>
          <w:b/>
          <w:bCs/>
          <w:kern w:val="32"/>
          <w:sz w:val="28"/>
          <w:lang w:val="x-none" w:eastAsia="x-none"/>
        </w:rPr>
        <w:t xml:space="preserve"> </w:t>
      </w:r>
      <w:r w:rsidR="006B4677" w:rsidRPr="001F53C8">
        <w:rPr>
          <w:rFonts w:asciiTheme="minorHAnsi" w:hAnsiTheme="minorHAnsi" w:cstheme="minorHAnsi"/>
          <w:b/>
          <w:bCs/>
          <w:kern w:val="32"/>
          <w:sz w:val="28"/>
          <w:lang w:eastAsia="x-none"/>
        </w:rPr>
        <w:t>2020-2021</w:t>
      </w:r>
      <w:r w:rsidRPr="001F53C8">
        <w:rPr>
          <w:rFonts w:asciiTheme="minorHAnsi" w:hAnsiTheme="minorHAnsi" w:cstheme="minorHAnsi"/>
          <w:b/>
          <w:bCs/>
          <w:kern w:val="32"/>
          <w:sz w:val="28"/>
          <w:lang w:val="x-none" w:eastAsia="x-none"/>
        </w:rPr>
        <w:t>Г</w:t>
      </w:r>
      <w:r w:rsidRPr="001F53C8">
        <w:rPr>
          <w:rFonts w:asciiTheme="minorHAnsi" w:hAnsiTheme="minorHAnsi" w:cstheme="minorHAnsi"/>
          <w:b/>
          <w:bCs/>
          <w:kern w:val="32"/>
          <w:sz w:val="28"/>
          <w:lang w:eastAsia="x-none"/>
        </w:rPr>
        <w:t xml:space="preserve">Г. И </w:t>
      </w:r>
      <w:r w:rsidR="008B002B" w:rsidRPr="001F53C8">
        <w:rPr>
          <w:rFonts w:asciiTheme="minorHAnsi" w:hAnsiTheme="minorHAnsi" w:cstheme="minorHAnsi"/>
          <w:b/>
          <w:bCs/>
          <w:kern w:val="32"/>
          <w:sz w:val="28"/>
          <w:lang w:eastAsia="x-none"/>
        </w:rPr>
        <w:t>9</w:t>
      </w:r>
      <w:r w:rsidRPr="001F53C8">
        <w:rPr>
          <w:rFonts w:asciiTheme="minorHAnsi" w:hAnsiTheme="minorHAnsi" w:cstheme="minorHAnsi"/>
          <w:b/>
          <w:bCs/>
          <w:kern w:val="32"/>
          <w:sz w:val="28"/>
          <w:lang w:eastAsia="x-none"/>
        </w:rPr>
        <w:t xml:space="preserve"> </w:t>
      </w:r>
      <w:r w:rsidR="008B002B" w:rsidRPr="001F53C8">
        <w:rPr>
          <w:rFonts w:asciiTheme="minorHAnsi" w:hAnsiTheme="minorHAnsi" w:cstheme="minorHAnsi"/>
          <w:b/>
          <w:bCs/>
          <w:kern w:val="32"/>
          <w:sz w:val="28"/>
          <w:lang w:val="uz-Cyrl-UZ" w:eastAsia="x-none"/>
        </w:rPr>
        <w:t>МЕСЯЦЕВ</w:t>
      </w:r>
      <w:r w:rsidRPr="001F53C8">
        <w:rPr>
          <w:rFonts w:asciiTheme="minorHAnsi" w:hAnsiTheme="minorHAnsi" w:cstheme="minorHAnsi"/>
          <w:b/>
          <w:bCs/>
          <w:kern w:val="32"/>
          <w:sz w:val="28"/>
          <w:lang w:val="uz-Cyrl-UZ" w:eastAsia="x-none"/>
        </w:rPr>
        <w:t xml:space="preserve"> 2022 ГОД</w:t>
      </w:r>
      <w:r w:rsidR="00B831A7" w:rsidRPr="001F53C8">
        <w:rPr>
          <w:rFonts w:asciiTheme="minorHAnsi" w:hAnsiTheme="minorHAnsi" w:cstheme="minorHAnsi"/>
          <w:b/>
          <w:bCs/>
          <w:kern w:val="32"/>
          <w:sz w:val="28"/>
          <w:lang w:val="uz-Cyrl-UZ" w:eastAsia="x-none"/>
        </w:rPr>
        <w:t>А</w:t>
      </w:r>
      <w:bookmarkEnd w:id="2"/>
    </w:p>
    <w:p w14:paraId="63E07B6E" w14:textId="0DB3A5F7" w:rsidR="008B74E5" w:rsidRPr="001F53C8" w:rsidRDefault="008B74E5" w:rsidP="00BA4920">
      <w:pPr>
        <w:ind w:right="-314"/>
        <w:jc w:val="center"/>
        <w:rPr>
          <w:rFonts w:asciiTheme="minorHAnsi" w:hAnsiTheme="minorHAnsi" w:cstheme="minorHAnsi"/>
          <w:szCs w:val="22"/>
        </w:rPr>
      </w:pPr>
      <w:r w:rsidRPr="001F53C8">
        <w:rPr>
          <w:rFonts w:asciiTheme="minorHAnsi" w:hAnsiTheme="minorHAnsi" w:cstheme="minorHAnsi"/>
          <w:szCs w:val="22"/>
        </w:rPr>
        <w:t>(аналитическое представление)</w:t>
      </w:r>
    </w:p>
    <w:p w14:paraId="07903241" w14:textId="77777777" w:rsidR="0062088B" w:rsidRPr="008B74E5" w:rsidRDefault="0062088B" w:rsidP="0062088B">
      <w:pPr>
        <w:ind w:right="-314"/>
        <w:jc w:val="right"/>
        <w:rPr>
          <w:rFonts w:asciiTheme="minorHAnsi" w:hAnsiTheme="minorHAnsi" w:cstheme="minorHAnsi"/>
          <w:sz w:val="18"/>
          <w:szCs w:val="18"/>
        </w:rPr>
      </w:pPr>
      <w:r w:rsidRPr="008B74E5">
        <w:rPr>
          <w:rFonts w:asciiTheme="minorHAnsi" w:hAnsiTheme="minorHAnsi" w:cstheme="minorHAnsi"/>
          <w:bCs/>
          <w:i/>
          <w:color w:val="000000"/>
          <w:sz w:val="18"/>
          <w:szCs w:val="18"/>
        </w:rPr>
        <w:t>(млн. долл.)</w:t>
      </w:r>
    </w:p>
    <w:tbl>
      <w:tblPr>
        <w:tblW w:w="14571" w:type="dxa"/>
        <w:tblInd w:w="279" w:type="dxa"/>
        <w:tblBorders>
          <w:top w:val="single" w:sz="4" w:space="0" w:color="BF8F00" w:themeColor="accent4" w:themeShade="BF"/>
          <w:left w:val="single" w:sz="4" w:space="0" w:color="BF8F00" w:themeColor="accent4" w:themeShade="BF"/>
          <w:bottom w:val="single" w:sz="4" w:space="0" w:color="BF8F00" w:themeColor="accent4" w:themeShade="BF"/>
          <w:right w:val="single" w:sz="4" w:space="0" w:color="BF8F00" w:themeColor="accent4" w:themeShade="BF"/>
          <w:insideH w:val="single" w:sz="4" w:space="0" w:color="BF8F00" w:themeColor="accent4" w:themeShade="BF"/>
          <w:insideV w:val="single" w:sz="4" w:space="0" w:color="BF8F00" w:themeColor="accent4" w:themeShade="BF"/>
        </w:tblBorders>
        <w:tblLook w:val="04A0" w:firstRow="1" w:lastRow="0" w:firstColumn="1" w:lastColumn="0" w:noHBand="0" w:noVBand="1"/>
      </w:tblPr>
      <w:tblGrid>
        <w:gridCol w:w="2887"/>
        <w:gridCol w:w="874"/>
        <w:gridCol w:w="821"/>
        <w:gridCol w:w="821"/>
        <w:gridCol w:w="821"/>
        <w:gridCol w:w="825"/>
        <w:gridCol w:w="874"/>
        <w:gridCol w:w="823"/>
        <w:gridCol w:w="823"/>
        <w:gridCol w:w="823"/>
        <w:gridCol w:w="826"/>
        <w:gridCol w:w="875"/>
        <w:gridCol w:w="823"/>
        <w:gridCol w:w="823"/>
        <w:gridCol w:w="823"/>
        <w:gridCol w:w="9"/>
      </w:tblGrid>
      <w:tr w:rsidR="00095655" w:rsidRPr="00095655" w14:paraId="177A7DB4" w14:textId="77777777" w:rsidTr="008939BA">
        <w:trPr>
          <w:trHeight w:val="228"/>
          <w:tblHeader/>
        </w:trPr>
        <w:tc>
          <w:tcPr>
            <w:tcW w:w="2887" w:type="dxa"/>
            <w:vMerge w:val="restart"/>
            <w:shd w:val="clear" w:color="auto" w:fill="auto"/>
            <w:noWrap/>
            <w:vAlign w:val="center"/>
            <w:hideMark/>
          </w:tcPr>
          <w:p w14:paraId="3B3E57B2" w14:textId="7F2AECF0" w:rsidR="00095655" w:rsidRPr="008939BA" w:rsidRDefault="00095655" w:rsidP="00BC60A3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iCs/>
                <w:color w:val="000000"/>
                <w:sz w:val="18"/>
                <w:szCs w:val="18"/>
                <w:lang w:val="uz-Cyrl-UZ"/>
              </w:rPr>
            </w:pPr>
          </w:p>
        </w:tc>
        <w:tc>
          <w:tcPr>
            <w:tcW w:w="4162" w:type="dxa"/>
            <w:gridSpan w:val="5"/>
            <w:vAlign w:val="center"/>
          </w:tcPr>
          <w:p w14:paraId="61B710B8" w14:textId="0247FBCA" w:rsidR="00095655" w:rsidRPr="00095655" w:rsidRDefault="00095655" w:rsidP="00095655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b/>
                <w:color w:val="000000"/>
                <w:sz w:val="18"/>
                <w:szCs w:val="16"/>
                <w:lang w:val="uz-Cyrl-UZ"/>
              </w:rPr>
            </w:pPr>
            <w:r w:rsidRPr="00095655">
              <w:rPr>
                <w:rFonts w:asciiTheme="minorHAnsi" w:hAnsiTheme="minorHAnsi" w:cstheme="minorHAnsi"/>
                <w:b/>
                <w:color w:val="000000"/>
                <w:sz w:val="18"/>
                <w:szCs w:val="16"/>
                <w:lang w:val="uz-Cyrl-UZ"/>
              </w:rPr>
              <w:t>2020</w:t>
            </w:r>
          </w:p>
        </w:tc>
        <w:tc>
          <w:tcPr>
            <w:tcW w:w="4169" w:type="dxa"/>
            <w:gridSpan w:val="5"/>
            <w:vAlign w:val="center"/>
          </w:tcPr>
          <w:p w14:paraId="47094081" w14:textId="3EFBA01B" w:rsidR="00095655" w:rsidRPr="00095655" w:rsidRDefault="00095655" w:rsidP="00095655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b/>
                <w:color w:val="000000"/>
                <w:sz w:val="18"/>
                <w:szCs w:val="16"/>
                <w:lang w:val="uz-Cyrl-UZ"/>
              </w:rPr>
            </w:pPr>
            <w:r w:rsidRPr="00095655">
              <w:rPr>
                <w:rFonts w:asciiTheme="minorHAnsi" w:hAnsiTheme="minorHAnsi" w:cstheme="minorHAnsi"/>
                <w:b/>
                <w:color w:val="000000"/>
                <w:sz w:val="18"/>
                <w:szCs w:val="16"/>
                <w:lang w:val="uz-Cyrl-UZ"/>
              </w:rPr>
              <w:t>2021</w:t>
            </w:r>
          </w:p>
        </w:tc>
        <w:tc>
          <w:tcPr>
            <w:tcW w:w="3353" w:type="dxa"/>
            <w:gridSpan w:val="5"/>
            <w:vAlign w:val="center"/>
          </w:tcPr>
          <w:p w14:paraId="48FC70A6" w14:textId="4C3C687C" w:rsidR="00095655" w:rsidRPr="00095655" w:rsidRDefault="00095655" w:rsidP="00095655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b/>
                <w:color w:val="000000"/>
                <w:sz w:val="18"/>
                <w:szCs w:val="16"/>
                <w:lang w:val="en-US"/>
              </w:rPr>
            </w:pPr>
            <w:r w:rsidRPr="00095655">
              <w:rPr>
                <w:rFonts w:asciiTheme="minorHAnsi" w:hAnsiTheme="minorHAnsi" w:cstheme="minorHAnsi"/>
                <w:b/>
                <w:color w:val="000000"/>
                <w:sz w:val="18"/>
                <w:szCs w:val="16"/>
                <w:lang w:val="uz-Cyrl-UZ"/>
              </w:rPr>
              <w:t>2</w:t>
            </w:r>
            <w:r w:rsidRPr="00095655">
              <w:rPr>
                <w:rFonts w:asciiTheme="minorHAnsi" w:hAnsiTheme="minorHAnsi" w:cstheme="minorHAnsi"/>
                <w:b/>
                <w:color w:val="000000"/>
                <w:sz w:val="18"/>
                <w:szCs w:val="16"/>
                <w:lang w:val="en-US"/>
              </w:rPr>
              <w:t>022</w:t>
            </w:r>
          </w:p>
        </w:tc>
      </w:tr>
      <w:tr w:rsidR="00095655" w:rsidRPr="00095655" w14:paraId="62A52364" w14:textId="77777777" w:rsidTr="00005376">
        <w:trPr>
          <w:gridAfter w:val="1"/>
          <w:wAfter w:w="9" w:type="dxa"/>
          <w:trHeight w:val="228"/>
          <w:tblHeader/>
        </w:trPr>
        <w:tc>
          <w:tcPr>
            <w:tcW w:w="2887" w:type="dxa"/>
            <w:vMerge/>
            <w:shd w:val="clear" w:color="auto" w:fill="auto"/>
            <w:noWrap/>
            <w:vAlign w:val="center"/>
          </w:tcPr>
          <w:p w14:paraId="51351D5C" w14:textId="77777777" w:rsidR="00095655" w:rsidRPr="008939BA" w:rsidRDefault="00095655" w:rsidP="00BC60A3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</w:p>
        </w:tc>
        <w:tc>
          <w:tcPr>
            <w:tcW w:w="874" w:type="dxa"/>
            <w:vAlign w:val="center"/>
          </w:tcPr>
          <w:p w14:paraId="024F21D0" w14:textId="547378D8" w:rsidR="00095655" w:rsidRPr="00095655" w:rsidRDefault="00095655" w:rsidP="00095655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b/>
                <w:color w:val="000000"/>
                <w:sz w:val="18"/>
                <w:szCs w:val="16"/>
              </w:rPr>
            </w:pPr>
            <w:r w:rsidRPr="00095655">
              <w:rPr>
                <w:rFonts w:asciiTheme="minorHAnsi" w:hAnsiTheme="minorHAnsi" w:cstheme="minorHAnsi"/>
                <w:b/>
                <w:color w:val="000000"/>
                <w:sz w:val="18"/>
                <w:szCs w:val="16"/>
              </w:rPr>
              <w:t>Всего</w:t>
            </w:r>
          </w:p>
        </w:tc>
        <w:tc>
          <w:tcPr>
            <w:tcW w:w="821" w:type="dxa"/>
            <w:vAlign w:val="center"/>
          </w:tcPr>
          <w:p w14:paraId="7DB42A62" w14:textId="05289E57" w:rsidR="00095655" w:rsidRPr="00095655" w:rsidRDefault="00095655" w:rsidP="00095655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b/>
                <w:color w:val="000000"/>
                <w:sz w:val="18"/>
                <w:szCs w:val="16"/>
                <w:lang w:val="en-US"/>
              </w:rPr>
            </w:pPr>
            <w:r w:rsidRPr="00095655">
              <w:rPr>
                <w:rFonts w:asciiTheme="minorHAnsi" w:hAnsiTheme="minorHAnsi" w:cstheme="minorHAnsi"/>
                <w:b/>
                <w:color w:val="000000"/>
                <w:sz w:val="18"/>
                <w:szCs w:val="16"/>
                <w:lang w:val="en-US"/>
              </w:rPr>
              <w:t>I</w:t>
            </w:r>
          </w:p>
        </w:tc>
        <w:tc>
          <w:tcPr>
            <w:tcW w:w="821" w:type="dxa"/>
            <w:vAlign w:val="center"/>
          </w:tcPr>
          <w:p w14:paraId="03CAFB40" w14:textId="77777777" w:rsidR="00095655" w:rsidRPr="00095655" w:rsidRDefault="00095655" w:rsidP="00095655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b/>
                <w:color w:val="000000"/>
                <w:sz w:val="18"/>
                <w:szCs w:val="16"/>
                <w:lang w:val="en-US"/>
              </w:rPr>
            </w:pPr>
            <w:r w:rsidRPr="00095655">
              <w:rPr>
                <w:rFonts w:asciiTheme="minorHAnsi" w:hAnsiTheme="minorHAnsi" w:cstheme="minorHAnsi"/>
                <w:b/>
                <w:color w:val="000000"/>
                <w:sz w:val="18"/>
                <w:szCs w:val="16"/>
                <w:lang w:val="en-US"/>
              </w:rPr>
              <w:t>II</w:t>
            </w:r>
          </w:p>
        </w:tc>
        <w:tc>
          <w:tcPr>
            <w:tcW w:w="821" w:type="dxa"/>
            <w:vAlign w:val="center"/>
          </w:tcPr>
          <w:p w14:paraId="1D156D4A" w14:textId="77777777" w:rsidR="00095655" w:rsidRPr="00095655" w:rsidRDefault="00095655" w:rsidP="00095655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b/>
                <w:color w:val="000000"/>
                <w:sz w:val="18"/>
                <w:szCs w:val="16"/>
                <w:lang w:val="en-US"/>
              </w:rPr>
            </w:pPr>
            <w:r w:rsidRPr="00095655">
              <w:rPr>
                <w:rFonts w:asciiTheme="minorHAnsi" w:hAnsiTheme="minorHAnsi" w:cstheme="minorHAnsi"/>
                <w:b/>
                <w:color w:val="000000"/>
                <w:sz w:val="18"/>
                <w:szCs w:val="16"/>
                <w:lang w:val="en-US"/>
              </w:rPr>
              <w:t>III</w:t>
            </w:r>
          </w:p>
        </w:tc>
        <w:tc>
          <w:tcPr>
            <w:tcW w:w="825" w:type="dxa"/>
            <w:vAlign w:val="center"/>
          </w:tcPr>
          <w:p w14:paraId="5A0E7BB5" w14:textId="77777777" w:rsidR="00095655" w:rsidRPr="00095655" w:rsidRDefault="00095655" w:rsidP="00095655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b/>
                <w:color w:val="000000"/>
                <w:sz w:val="18"/>
                <w:szCs w:val="16"/>
                <w:lang w:val="en-US"/>
              </w:rPr>
            </w:pPr>
            <w:r w:rsidRPr="00095655">
              <w:rPr>
                <w:rFonts w:asciiTheme="minorHAnsi" w:hAnsiTheme="minorHAnsi" w:cstheme="minorHAnsi"/>
                <w:b/>
                <w:color w:val="000000"/>
                <w:sz w:val="18"/>
                <w:szCs w:val="16"/>
                <w:lang w:val="en-US"/>
              </w:rPr>
              <w:t>IV</w:t>
            </w:r>
          </w:p>
        </w:tc>
        <w:tc>
          <w:tcPr>
            <w:tcW w:w="874" w:type="dxa"/>
            <w:shd w:val="clear" w:color="auto" w:fill="FFF2CC" w:themeFill="accent4" w:themeFillTint="33"/>
            <w:vAlign w:val="center"/>
          </w:tcPr>
          <w:p w14:paraId="2328AD1E" w14:textId="0E0CDC15" w:rsidR="00095655" w:rsidRPr="00095655" w:rsidRDefault="00095655" w:rsidP="00095655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b/>
                <w:color w:val="000000"/>
                <w:sz w:val="18"/>
                <w:szCs w:val="16"/>
              </w:rPr>
            </w:pPr>
            <w:r w:rsidRPr="00095655">
              <w:rPr>
                <w:rFonts w:asciiTheme="minorHAnsi" w:hAnsiTheme="minorHAnsi" w:cstheme="minorHAnsi"/>
                <w:b/>
                <w:color w:val="000000"/>
                <w:sz w:val="18"/>
                <w:szCs w:val="16"/>
              </w:rPr>
              <w:t>Всего</w:t>
            </w:r>
          </w:p>
        </w:tc>
        <w:tc>
          <w:tcPr>
            <w:tcW w:w="823" w:type="dxa"/>
            <w:vAlign w:val="center"/>
          </w:tcPr>
          <w:p w14:paraId="78ACC80F" w14:textId="0B1441B0" w:rsidR="00095655" w:rsidRPr="00095655" w:rsidRDefault="00095655" w:rsidP="00095655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b/>
                <w:color w:val="000000"/>
                <w:sz w:val="18"/>
                <w:szCs w:val="16"/>
                <w:lang w:val="en-US"/>
              </w:rPr>
            </w:pPr>
            <w:r w:rsidRPr="00095655">
              <w:rPr>
                <w:rFonts w:asciiTheme="minorHAnsi" w:hAnsiTheme="minorHAnsi" w:cstheme="minorHAnsi"/>
                <w:b/>
                <w:color w:val="000000"/>
                <w:sz w:val="18"/>
                <w:szCs w:val="16"/>
                <w:lang w:val="en-US"/>
              </w:rPr>
              <w:t>I</w:t>
            </w:r>
          </w:p>
        </w:tc>
        <w:tc>
          <w:tcPr>
            <w:tcW w:w="823" w:type="dxa"/>
            <w:vAlign w:val="center"/>
          </w:tcPr>
          <w:p w14:paraId="1783EA94" w14:textId="77777777" w:rsidR="00095655" w:rsidRPr="00095655" w:rsidRDefault="00095655" w:rsidP="00095655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b/>
                <w:color w:val="000000"/>
                <w:sz w:val="18"/>
                <w:szCs w:val="16"/>
                <w:lang w:val="en-US"/>
              </w:rPr>
            </w:pPr>
            <w:r w:rsidRPr="00095655">
              <w:rPr>
                <w:rFonts w:asciiTheme="minorHAnsi" w:hAnsiTheme="minorHAnsi" w:cstheme="minorHAnsi"/>
                <w:b/>
                <w:color w:val="000000"/>
                <w:sz w:val="18"/>
                <w:szCs w:val="16"/>
                <w:lang w:val="en-US"/>
              </w:rPr>
              <w:t>II</w:t>
            </w:r>
          </w:p>
        </w:tc>
        <w:tc>
          <w:tcPr>
            <w:tcW w:w="823" w:type="dxa"/>
            <w:vAlign w:val="center"/>
          </w:tcPr>
          <w:p w14:paraId="3ACADE72" w14:textId="77777777" w:rsidR="00095655" w:rsidRPr="00095655" w:rsidRDefault="00095655" w:rsidP="00095655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b/>
                <w:color w:val="000000"/>
                <w:sz w:val="18"/>
                <w:szCs w:val="16"/>
                <w:lang w:val="en-US"/>
              </w:rPr>
            </w:pPr>
            <w:r w:rsidRPr="00095655">
              <w:rPr>
                <w:rFonts w:asciiTheme="minorHAnsi" w:hAnsiTheme="minorHAnsi" w:cstheme="minorHAnsi"/>
                <w:b/>
                <w:color w:val="000000"/>
                <w:sz w:val="18"/>
                <w:szCs w:val="16"/>
                <w:lang w:val="en-US"/>
              </w:rPr>
              <w:t>III</w:t>
            </w:r>
          </w:p>
        </w:tc>
        <w:tc>
          <w:tcPr>
            <w:tcW w:w="826" w:type="dxa"/>
            <w:vAlign w:val="center"/>
          </w:tcPr>
          <w:p w14:paraId="13C49B7A" w14:textId="77777777" w:rsidR="00095655" w:rsidRPr="00095655" w:rsidRDefault="00095655" w:rsidP="00095655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b/>
                <w:color w:val="000000"/>
                <w:sz w:val="18"/>
                <w:szCs w:val="16"/>
                <w:lang w:val="en-US"/>
              </w:rPr>
            </w:pPr>
            <w:r w:rsidRPr="00095655">
              <w:rPr>
                <w:rFonts w:asciiTheme="minorHAnsi" w:hAnsiTheme="minorHAnsi" w:cstheme="minorHAnsi"/>
                <w:b/>
                <w:color w:val="000000"/>
                <w:sz w:val="18"/>
                <w:szCs w:val="16"/>
                <w:lang w:val="en-US"/>
              </w:rPr>
              <w:t>IV</w:t>
            </w:r>
          </w:p>
        </w:tc>
        <w:tc>
          <w:tcPr>
            <w:tcW w:w="875" w:type="dxa"/>
            <w:shd w:val="clear" w:color="auto" w:fill="FFF2CC" w:themeFill="accent4" w:themeFillTint="33"/>
            <w:vAlign w:val="center"/>
          </w:tcPr>
          <w:p w14:paraId="3F6DD355" w14:textId="0FF69307" w:rsidR="00095655" w:rsidRPr="00095655" w:rsidRDefault="00095655" w:rsidP="00095655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b/>
                <w:color w:val="000000"/>
                <w:sz w:val="18"/>
                <w:szCs w:val="16"/>
              </w:rPr>
            </w:pPr>
            <w:r w:rsidRPr="00095655">
              <w:rPr>
                <w:rFonts w:asciiTheme="minorHAnsi" w:hAnsiTheme="minorHAnsi" w:cstheme="minorHAnsi"/>
                <w:b/>
                <w:color w:val="000000"/>
                <w:sz w:val="18"/>
                <w:szCs w:val="16"/>
              </w:rPr>
              <w:t>Всего</w:t>
            </w:r>
          </w:p>
        </w:tc>
        <w:tc>
          <w:tcPr>
            <w:tcW w:w="823" w:type="dxa"/>
            <w:vAlign w:val="center"/>
          </w:tcPr>
          <w:p w14:paraId="788D458C" w14:textId="2E459B91" w:rsidR="00095655" w:rsidRPr="00095655" w:rsidRDefault="00095655" w:rsidP="00095655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b/>
                <w:color w:val="000000"/>
                <w:sz w:val="18"/>
                <w:szCs w:val="16"/>
                <w:lang w:val="uz-Cyrl-UZ"/>
              </w:rPr>
            </w:pPr>
            <w:r w:rsidRPr="00095655">
              <w:rPr>
                <w:rFonts w:asciiTheme="minorHAnsi" w:hAnsiTheme="minorHAnsi" w:cstheme="minorHAnsi"/>
                <w:b/>
                <w:color w:val="000000"/>
                <w:sz w:val="18"/>
                <w:szCs w:val="16"/>
                <w:lang w:val="en-US"/>
              </w:rPr>
              <w:t>I</w:t>
            </w:r>
          </w:p>
        </w:tc>
        <w:tc>
          <w:tcPr>
            <w:tcW w:w="823" w:type="dxa"/>
            <w:vAlign w:val="center"/>
          </w:tcPr>
          <w:p w14:paraId="5EB20ED5" w14:textId="77777777" w:rsidR="00095655" w:rsidRPr="00095655" w:rsidRDefault="00095655" w:rsidP="00095655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b/>
                <w:color w:val="000000"/>
                <w:sz w:val="18"/>
                <w:szCs w:val="16"/>
                <w:lang w:val="en-US"/>
              </w:rPr>
            </w:pPr>
            <w:r w:rsidRPr="00095655">
              <w:rPr>
                <w:rFonts w:asciiTheme="minorHAnsi" w:hAnsiTheme="minorHAnsi" w:cstheme="minorHAnsi"/>
                <w:b/>
                <w:color w:val="000000"/>
                <w:sz w:val="18"/>
                <w:szCs w:val="16"/>
                <w:lang w:val="en-US"/>
              </w:rPr>
              <w:t>II</w:t>
            </w:r>
          </w:p>
        </w:tc>
        <w:tc>
          <w:tcPr>
            <w:tcW w:w="823" w:type="dxa"/>
            <w:vAlign w:val="center"/>
          </w:tcPr>
          <w:p w14:paraId="6FEFEEB2" w14:textId="77777777" w:rsidR="00095655" w:rsidRPr="00095655" w:rsidRDefault="00095655" w:rsidP="00095655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b/>
                <w:color w:val="000000"/>
                <w:sz w:val="18"/>
                <w:szCs w:val="16"/>
                <w:lang w:val="en-US"/>
              </w:rPr>
            </w:pPr>
            <w:r w:rsidRPr="00095655">
              <w:rPr>
                <w:rFonts w:asciiTheme="minorHAnsi" w:hAnsiTheme="minorHAnsi" w:cstheme="minorHAnsi"/>
                <w:b/>
                <w:color w:val="000000"/>
                <w:sz w:val="18"/>
                <w:szCs w:val="16"/>
                <w:lang w:val="en-US"/>
              </w:rPr>
              <w:t>III</w:t>
            </w:r>
          </w:p>
        </w:tc>
      </w:tr>
      <w:tr w:rsidR="008939BA" w:rsidRPr="00095655" w14:paraId="12D863AE" w14:textId="77777777" w:rsidTr="008939BA">
        <w:trPr>
          <w:gridAfter w:val="1"/>
          <w:wAfter w:w="9" w:type="dxa"/>
          <w:trHeight w:val="250"/>
        </w:trPr>
        <w:tc>
          <w:tcPr>
            <w:tcW w:w="2887" w:type="dxa"/>
            <w:shd w:val="clear" w:color="auto" w:fill="FFF2CC" w:themeFill="accent4" w:themeFillTint="33"/>
            <w:noWrap/>
            <w:vAlign w:val="center"/>
            <w:hideMark/>
          </w:tcPr>
          <w:p w14:paraId="744B8F90" w14:textId="32C66800" w:rsidR="008939BA" w:rsidRPr="008939BA" w:rsidRDefault="008939BA" w:rsidP="008939BA">
            <w:pPr>
              <w:tabs>
                <w:tab w:val="left" w:pos="7797"/>
              </w:tabs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8939BA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  <w:t>A. Сальдо счета текущих операций</w:t>
            </w:r>
          </w:p>
        </w:tc>
        <w:tc>
          <w:tcPr>
            <w:tcW w:w="874" w:type="dxa"/>
            <w:shd w:val="clear" w:color="auto" w:fill="FFF2CC" w:themeFill="accent4" w:themeFillTint="33"/>
            <w:vAlign w:val="center"/>
          </w:tcPr>
          <w:p w14:paraId="55DB9139" w14:textId="612191D3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  <w:t>-3</w:t>
            </w:r>
            <w:r>
              <w:rPr>
                <w:rFonts w:asciiTheme="minorHAnsi" w:hAnsiTheme="minorHAnsi" w:cstheme="minorHAnsi"/>
                <w:b/>
                <w:color w:val="000000"/>
                <w:sz w:val="16"/>
                <w:szCs w:val="16"/>
                <w:lang w:val="uz-Cyrl-UZ"/>
              </w:rPr>
              <w:t xml:space="preserve"> </w:t>
            </w:r>
            <w:r w:rsidRPr="003314AF"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  <w:t>007,4</w:t>
            </w:r>
          </w:p>
        </w:tc>
        <w:tc>
          <w:tcPr>
            <w:tcW w:w="821" w:type="dxa"/>
            <w:shd w:val="clear" w:color="auto" w:fill="FFF2CC" w:themeFill="accent4" w:themeFillTint="33"/>
            <w:vAlign w:val="center"/>
          </w:tcPr>
          <w:p w14:paraId="11CF7828" w14:textId="4F6DB9B6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  <w:t>-880,3</w:t>
            </w:r>
          </w:p>
        </w:tc>
        <w:tc>
          <w:tcPr>
            <w:tcW w:w="821" w:type="dxa"/>
            <w:shd w:val="clear" w:color="auto" w:fill="FFF2CC" w:themeFill="accent4" w:themeFillTint="33"/>
            <w:vAlign w:val="center"/>
          </w:tcPr>
          <w:p w14:paraId="5F415F49" w14:textId="538467E4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  <w:t>-1 025,0</w:t>
            </w:r>
          </w:p>
        </w:tc>
        <w:tc>
          <w:tcPr>
            <w:tcW w:w="821" w:type="dxa"/>
            <w:shd w:val="clear" w:color="auto" w:fill="FFF2CC" w:themeFill="accent4" w:themeFillTint="33"/>
            <w:vAlign w:val="center"/>
          </w:tcPr>
          <w:p w14:paraId="69F15BAB" w14:textId="21E6E3E4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  <w:t>1 626,2</w:t>
            </w:r>
          </w:p>
        </w:tc>
        <w:tc>
          <w:tcPr>
            <w:tcW w:w="825" w:type="dxa"/>
            <w:shd w:val="clear" w:color="auto" w:fill="FFF2CC" w:themeFill="accent4" w:themeFillTint="33"/>
            <w:vAlign w:val="center"/>
          </w:tcPr>
          <w:p w14:paraId="6B569B64" w14:textId="624E335C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  <w:t>-2 728,3</w:t>
            </w:r>
          </w:p>
        </w:tc>
        <w:tc>
          <w:tcPr>
            <w:tcW w:w="874" w:type="dxa"/>
            <w:shd w:val="clear" w:color="auto" w:fill="FFF2CC" w:themeFill="accent4" w:themeFillTint="33"/>
            <w:vAlign w:val="center"/>
          </w:tcPr>
          <w:p w14:paraId="38011EE9" w14:textId="6D1529E2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  <w:t>-4</w:t>
            </w:r>
            <w:r>
              <w:rPr>
                <w:rFonts w:asciiTheme="minorHAnsi" w:hAnsiTheme="minorHAnsi" w:cstheme="minorHAnsi"/>
                <w:b/>
                <w:color w:val="000000"/>
                <w:sz w:val="16"/>
                <w:szCs w:val="16"/>
                <w:lang w:val="uz-Cyrl-UZ"/>
              </w:rPr>
              <w:t xml:space="preserve"> </w:t>
            </w:r>
            <w:r w:rsidRPr="003314AF"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  <w:t>819,9</w:t>
            </w:r>
          </w:p>
        </w:tc>
        <w:tc>
          <w:tcPr>
            <w:tcW w:w="823" w:type="dxa"/>
            <w:shd w:val="clear" w:color="auto" w:fill="FFF2CC" w:themeFill="accent4" w:themeFillTint="33"/>
            <w:vAlign w:val="center"/>
          </w:tcPr>
          <w:p w14:paraId="74943739" w14:textId="4B43211A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  <w:t>-2 126,0</w:t>
            </w:r>
          </w:p>
        </w:tc>
        <w:tc>
          <w:tcPr>
            <w:tcW w:w="823" w:type="dxa"/>
            <w:shd w:val="clear" w:color="auto" w:fill="FFF2CC" w:themeFill="accent4" w:themeFillTint="33"/>
            <w:vAlign w:val="center"/>
          </w:tcPr>
          <w:p w14:paraId="7517751F" w14:textId="319EF972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  <w:t>-1 188,7</w:t>
            </w:r>
          </w:p>
        </w:tc>
        <w:tc>
          <w:tcPr>
            <w:tcW w:w="823" w:type="dxa"/>
            <w:shd w:val="clear" w:color="auto" w:fill="FFF2CC" w:themeFill="accent4" w:themeFillTint="33"/>
            <w:vAlign w:val="center"/>
          </w:tcPr>
          <w:p w14:paraId="1FF52A5D" w14:textId="7D42AF62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  <w:t>-1 844,1</w:t>
            </w:r>
          </w:p>
        </w:tc>
        <w:tc>
          <w:tcPr>
            <w:tcW w:w="826" w:type="dxa"/>
            <w:shd w:val="clear" w:color="auto" w:fill="FFF2CC" w:themeFill="accent4" w:themeFillTint="33"/>
            <w:vAlign w:val="center"/>
          </w:tcPr>
          <w:p w14:paraId="1B66EE41" w14:textId="339223BA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  <w:t>338,9</w:t>
            </w:r>
          </w:p>
        </w:tc>
        <w:tc>
          <w:tcPr>
            <w:tcW w:w="875" w:type="dxa"/>
            <w:shd w:val="clear" w:color="auto" w:fill="FFF2CC" w:themeFill="accent4" w:themeFillTint="33"/>
            <w:vAlign w:val="center"/>
          </w:tcPr>
          <w:p w14:paraId="0C274B22" w14:textId="08716DF1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  <w:t>194,4</w:t>
            </w:r>
          </w:p>
        </w:tc>
        <w:tc>
          <w:tcPr>
            <w:tcW w:w="823" w:type="dxa"/>
            <w:shd w:val="clear" w:color="auto" w:fill="FFF2CC" w:themeFill="accent4" w:themeFillTint="33"/>
            <w:vAlign w:val="center"/>
          </w:tcPr>
          <w:p w14:paraId="56CEFD7E" w14:textId="6E992638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  <w:t>-1 028,0</w:t>
            </w:r>
          </w:p>
        </w:tc>
        <w:tc>
          <w:tcPr>
            <w:tcW w:w="823" w:type="dxa"/>
            <w:shd w:val="clear" w:color="auto" w:fill="FFF2CC" w:themeFill="accent4" w:themeFillTint="33"/>
            <w:vAlign w:val="center"/>
          </w:tcPr>
          <w:p w14:paraId="5DDFA85B" w14:textId="5C93D592" w:rsidR="008939BA" w:rsidRPr="00095655" w:rsidRDefault="008939BA" w:rsidP="008939BA">
            <w:pPr>
              <w:jc w:val="center"/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  <w:t>548,8</w:t>
            </w:r>
          </w:p>
        </w:tc>
        <w:tc>
          <w:tcPr>
            <w:tcW w:w="823" w:type="dxa"/>
            <w:shd w:val="clear" w:color="auto" w:fill="FFF2CC" w:themeFill="accent4" w:themeFillTint="33"/>
            <w:vAlign w:val="center"/>
          </w:tcPr>
          <w:p w14:paraId="684AA63D" w14:textId="5E763001" w:rsidR="008939BA" w:rsidRPr="00095655" w:rsidRDefault="008939BA" w:rsidP="008939BA">
            <w:pPr>
              <w:jc w:val="center"/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  <w:t>673,6</w:t>
            </w:r>
          </w:p>
        </w:tc>
      </w:tr>
      <w:tr w:rsidR="00005376" w:rsidRPr="00095655" w14:paraId="52DD8C55" w14:textId="77777777" w:rsidTr="00005376">
        <w:trPr>
          <w:gridAfter w:val="1"/>
          <w:wAfter w:w="9" w:type="dxa"/>
          <w:trHeight w:val="350"/>
        </w:trPr>
        <w:tc>
          <w:tcPr>
            <w:tcW w:w="2887" w:type="dxa"/>
            <w:shd w:val="clear" w:color="auto" w:fill="auto"/>
            <w:noWrap/>
            <w:vAlign w:val="center"/>
            <w:hideMark/>
          </w:tcPr>
          <w:p w14:paraId="1274C4CF" w14:textId="43B533C8" w:rsidR="008939BA" w:rsidRPr="008939BA" w:rsidRDefault="008939BA" w:rsidP="008939BA">
            <w:pPr>
              <w:tabs>
                <w:tab w:val="left" w:pos="7797"/>
              </w:tabs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8939B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Товары, кредит (экспорт)</w:t>
            </w:r>
          </w:p>
        </w:tc>
        <w:tc>
          <w:tcPr>
            <w:tcW w:w="874" w:type="dxa"/>
            <w:shd w:val="clear" w:color="auto" w:fill="FFF2CC" w:themeFill="accent4" w:themeFillTint="33"/>
            <w:vAlign w:val="center"/>
          </w:tcPr>
          <w:p w14:paraId="51F190DE" w14:textId="771C706D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12</w:t>
            </w:r>
            <w:r>
              <w:rPr>
                <w:rFonts w:asciiTheme="minorHAnsi" w:hAnsiTheme="minorHAnsi" w:cstheme="minorHAnsi"/>
                <w:color w:val="000000"/>
                <w:sz w:val="16"/>
                <w:szCs w:val="16"/>
                <w:lang w:val="uz-Cyrl-UZ"/>
              </w:rPr>
              <w:t xml:space="preserve"> </w:t>
            </w: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832,2</w:t>
            </w:r>
          </w:p>
        </w:tc>
        <w:tc>
          <w:tcPr>
            <w:tcW w:w="821" w:type="dxa"/>
            <w:shd w:val="clear" w:color="auto" w:fill="auto"/>
            <w:vAlign w:val="center"/>
          </w:tcPr>
          <w:p w14:paraId="24AEEE53" w14:textId="5F9E4773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2 609,3</w:t>
            </w:r>
          </w:p>
        </w:tc>
        <w:tc>
          <w:tcPr>
            <w:tcW w:w="821" w:type="dxa"/>
            <w:vAlign w:val="center"/>
          </w:tcPr>
          <w:p w14:paraId="65F9B7AC" w14:textId="5259C526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2 579,2</w:t>
            </w:r>
          </w:p>
        </w:tc>
        <w:tc>
          <w:tcPr>
            <w:tcW w:w="821" w:type="dxa"/>
            <w:vAlign w:val="center"/>
          </w:tcPr>
          <w:p w14:paraId="3808334D" w14:textId="1BA75529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5 616,2</w:t>
            </w:r>
          </w:p>
        </w:tc>
        <w:tc>
          <w:tcPr>
            <w:tcW w:w="825" w:type="dxa"/>
            <w:vAlign w:val="center"/>
          </w:tcPr>
          <w:p w14:paraId="2DA4E771" w14:textId="67D8A6AC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2 027,5</w:t>
            </w:r>
          </w:p>
        </w:tc>
        <w:tc>
          <w:tcPr>
            <w:tcW w:w="874" w:type="dxa"/>
            <w:shd w:val="clear" w:color="auto" w:fill="FFF2CC" w:themeFill="accent4" w:themeFillTint="33"/>
            <w:vAlign w:val="center"/>
          </w:tcPr>
          <w:p w14:paraId="4221F700" w14:textId="7D7F107D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14</w:t>
            </w:r>
            <w:r>
              <w:rPr>
                <w:rFonts w:asciiTheme="minorHAnsi" w:hAnsiTheme="minorHAnsi" w:cstheme="minorHAnsi"/>
                <w:color w:val="000000"/>
                <w:sz w:val="16"/>
                <w:szCs w:val="16"/>
                <w:lang w:val="uz-Cyrl-UZ"/>
              </w:rPr>
              <w:t xml:space="preserve"> </w:t>
            </w: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142,3</w:t>
            </w:r>
          </w:p>
        </w:tc>
        <w:tc>
          <w:tcPr>
            <w:tcW w:w="823" w:type="dxa"/>
            <w:vAlign w:val="center"/>
          </w:tcPr>
          <w:p w14:paraId="2A4FA50E" w14:textId="70CA9155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1 947,7</w:t>
            </w:r>
          </w:p>
        </w:tc>
        <w:tc>
          <w:tcPr>
            <w:tcW w:w="823" w:type="dxa"/>
            <w:vAlign w:val="center"/>
          </w:tcPr>
          <w:p w14:paraId="4C7BDD1B" w14:textId="0DC4B9A8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4 025,3</w:t>
            </w:r>
          </w:p>
        </w:tc>
        <w:tc>
          <w:tcPr>
            <w:tcW w:w="823" w:type="dxa"/>
            <w:vAlign w:val="center"/>
          </w:tcPr>
          <w:p w14:paraId="46DE388A" w14:textId="2ABF874E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2 536,1</w:t>
            </w:r>
          </w:p>
        </w:tc>
        <w:tc>
          <w:tcPr>
            <w:tcW w:w="826" w:type="dxa"/>
            <w:vAlign w:val="center"/>
          </w:tcPr>
          <w:p w14:paraId="562BD6E8" w14:textId="44B4317B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5 633,1</w:t>
            </w:r>
          </w:p>
        </w:tc>
        <w:tc>
          <w:tcPr>
            <w:tcW w:w="875" w:type="dxa"/>
            <w:shd w:val="clear" w:color="auto" w:fill="FFF2CC" w:themeFill="accent4" w:themeFillTint="33"/>
            <w:vAlign w:val="center"/>
          </w:tcPr>
          <w:p w14:paraId="1A6251A2" w14:textId="4FDB13A6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11</w:t>
            </w:r>
            <w:r>
              <w:rPr>
                <w:rFonts w:asciiTheme="minorHAnsi" w:hAnsiTheme="minorHAnsi" w:cstheme="minorHAnsi"/>
                <w:color w:val="000000"/>
                <w:sz w:val="16"/>
                <w:szCs w:val="16"/>
                <w:lang w:val="uz-Cyrl-UZ"/>
              </w:rPr>
              <w:t xml:space="preserve"> </w:t>
            </w: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581,0</w:t>
            </w:r>
          </w:p>
        </w:tc>
        <w:tc>
          <w:tcPr>
            <w:tcW w:w="823" w:type="dxa"/>
            <w:vAlign w:val="center"/>
          </w:tcPr>
          <w:p w14:paraId="6AE054C6" w14:textId="2FD609D2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5 199,4</w:t>
            </w:r>
          </w:p>
        </w:tc>
        <w:tc>
          <w:tcPr>
            <w:tcW w:w="823" w:type="dxa"/>
            <w:vAlign w:val="center"/>
          </w:tcPr>
          <w:p w14:paraId="3B212F9C" w14:textId="55E4C2DF" w:rsidR="008939BA" w:rsidRPr="00095655" w:rsidRDefault="008939BA" w:rsidP="008939BA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3 135,0</w:t>
            </w:r>
          </w:p>
        </w:tc>
        <w:tc>
          <w:tcPr>
            <w:tcW w:w="823" w:type="dxa"/>
            <w:vAlign w:val="center"/>
          </w:tcPr>
          <w:p w14:paraId="032C3AEF" w14:textId="6B4C3E78" w:rsidR="008939BA" w:rsidRPr="00095655" w:rsidRDefault="008939BA" w:rsidP="008939BA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3 246,5</w:t>
            </w:r>
          </w:p>
        </w:tc>
      </w:tr>
      <w:tr w:rsidR="00005376" w:rsidRPr="00095655" w14:paraId="4E3D85CC" w14:textId="77777777" w:rsidTr="00005376">
        <w:trPr>
          <w:gridAfter w:val="1"/>
          <w:wAfter w:w="9" w:type="dxa"/>
          <w:trHeight w:val="350"/>
        </w:trPr>
        <w:tc>
          <w:tcPr>
            <w:tcW w:w="2887" w:type="dxa"/>
            <w:shd w:val="clear" w:color="auto" w:fill="auto"/>
            <w:noWrap/>
            <w:vAlign w:val="center"/>
            <w:hideMark/>
          </w:tcPr>
          <w:p w14:paraId="185D8ADA" w14:textId="53E861B3" w:rsidR="008939BA" w:rsidRPr="008939BA" w:rsidRDefault="008939BA" w:rsidP="008939BA">
            <w:pPr>
              <w:tabs>
                <w:tab w:val="left" w:pos="7797"/>
              </w:tabs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8939B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Товары, дебет (импорт)</w:t>
            </w:r>
          </w:p>
        </w:tc>
        <w:tc>
          <w:tcPr>
            <w:tcW w:w="874" w:type="dxa"/>
            <w:shd w:val="clear" w:color="auto" w:fill="FFF2CC" w:themeFill="accent4" w:themeFillTint="33"/>
            <w:vAlign w:val="center"/>
          </w:tcPr>
          <w:p w14:paraId="701AF0EB" w14:textId="67056852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19</w:t>
            </w:r>
            <w:r>
              <w:rPr>
                <w:rFonts w:asciiTheme="minorHAnsi" w:hAnsiTheme="minorHAnsi" w:cstheme="minorHAnsi"/>
                <w:color w:val="000000"/>
                <w:sz w:val="16"/>
                <w:szCs w:val="16"/>
                <w:lang w:val="uz-Cyrl-UZ"/>
              </w:rPr>
              <w:t xml:space="preserve"> </w:t>
            </w: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048,3</w:t>
            </w:r>
          </w:p>
        </w:tc>
        <w:tc>
          <w:tcPr>
            <w:tcW w:w="821" w:type="dxa"/>
            <w:shd w:val="clear" w:color="auto" w:fill="auto"/>
            <w:vAlign w:val="center"/>
          </w:tcPr>
          <w:p w14:paraId="57A47BE0" w14:textId="27AD4F18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4 291,4</w:t>
            </w:r>
          </w:p>
        </w:tc>
        <w:tc>
          <w:tcPr>
            <w:tcW w:w="821" w:type="dxa"/>
            <w:vAlign w:val="center"/>
          </w:tcPr>
          <w:p w14:paraId="5C31206F" w14:textId="683AA0FD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4 290,1</w:t>
            </w:r>
          </w:p>
        </w:tc>
        <w:tc>
          <w:tcPr>
            <w:tcW w:w="821" w:type="dxa"/>
            <w:vAlign w:val="center"/>
          </w:tcPr>
          <w:p w14:paraId="63B616EB" w14:textId="04A58390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4 998,3</w:t>
            </w:r>
          </w:p>
        </w:tc>
        <w:tc>
          <w:tcPr>
            <w:tcW w:w="825" w:type="dxa"/>
            <w:vAlign w:val="center"/>
          </w:tcPr>
          <w:p w14:paraId="5B9A11FB" w14:textId="219FFF62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5 468,6</w:t>
            </w:r>
          </w:p>
        </w:tc>
        <w:tc>
          <w:tcPr>
            <w:tcW w:w="874" w:type="dxa"/>
            <w:shd w:val="clear" w:color="auto" w:fill="FFF2CC" w:themeFill="accent4" w:themeFillTint="33"/>
            <w:vAlign w:val="center"/>
          </w:tcPr>
          <w:p w14:paraId="21A35BCE" w14:textId="12152972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23</w:t>
            </w:r>
            <w:r>
              <w:rPr>
                <w:rFonts w:asciiTheme="minorHAnsi" w:hAnsiTheme="minorHAnsi" w:cstheme="minorHAnsi"/>
                <w:color w:val="000000"/>
                <w:sz w:val="16"/>
                <w:szCs w:val="16"/>
                <w:lang w:val="uz-Cyrl-UZ"/>
              </w:rPr>
              <w:t xml:space="preserve"> </w:t>
            </w: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046,4</w:t>
            </w:r>
          </w:p>
        </w:tc>
        <w:tc>
          <w:tcPr>
            <w:tcW w:w="823" w:type="dxa"/>
            <w:vAlign w:val="center"/>
          </w:tcPr>
          <w:p w14:paraId="40B0B781" w14:textId="4C9252F8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4 738,3</w:t>
            </w:r>
          </w:p>
        </w:tc>
        <w:tc>
          <w:tcPr>
            <w:tcW w:w="823" w:type="dxa"/>
            <w:vAlign w:val="center"/>
          </w:tcPr>
          <w:p w14:paraId="567CAA3A" w14:textId="3DFD6731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5 959,0</w:t>
            </w:r>
          </w:p>
        </w:tc>
        <w:tc>
          <w:tcPr>
            <w:tcW w:w="823" w:type="dxa"/>
            <w:vAlign w:val="center"/>
          </w:tcPr>
          <w:p w14:paraId="079B4F29" w14:textId="0B77291B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5 894,8</w:t>
            </w:r>
          </w:p>
        </w:tc>
        <w:tc>
          <w:tcPr>
            <w:tcW w:w="826" w:type="dxa"/>
            <w:vAlign w:val="center"/>
          </w:tcPr>
          <w:p w14:paraId="6C38946F" w14:textId="7EA02793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6 454,3</w:t>
            </w:r>
          </w:p>
        </w:tc>
        <w:tc>
          <w:tcPr>
            <w:tcW w:w="875" w:type="dxa"/>
            <w:shd w:val="clear" w:color="auto" w:fill="FFF2CC" w:themeFill="accent4" w:themeFillTint="33"/>
            <w:vAlign w:val="center"/>
          </w:tcPr>
          <w:p w14:paraId="33C7AEFA" w14:textId="611B2CE9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20</w:t>
            </w:r>
            <w:r>
              <w:rPr>
                <w:rFonts w:asciiTheme="minorHAnsi" w:hAnsiTheme="minorHAnsi" w:cstheme="minorHAnsi"/>
                <w:color w:val="000000"/>
                <w:sz w:val="16"/>
                <w:szCs w:val="16"/>
                <w:lang w:val="uz-Cyrl-UZ"/>
              </w:rPr>
              <w:t xml:space="preserve"> </w:t>
            </w: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306,6</w:t>
            </w:r>
          </w:p>
        </w:tc>
        <w:tc>
          <w:tcPr>
            <w:tcW w:w="823" w:type="dxa"/>
            <w:vAlign w:val="center"/>
          </w:tcPr>
          <w:p w14:paraId="51A35D89" w14:textId="344C27C1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6 598,3</w:t>
            </w:r>
          </w:p>
        </w:tc>
        <w:tc>
          <w:tcPr>
            <w:tcW w:w="823" w:type="dxa"/>
            <w:vAlign w:val="center"/>
          </w:tcPr>
          <w:p w14:paraId="03482A50" w14:textId="0D515C67" w:rsidR="008939BA" w:rsidRPr="00095655" w:rsidRDefault="008939BA" w:rsidP="008939BA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6 428,2</w:t>
            </w:r>
          </w:p>
        </w:tc>
        <w:tc>
          <w:tcPr>
            <w:tcW w:w="823" w:type="dxa"/>
            <w:vAlign w:val="center"/>
          </w:tcPr>
          <w:p w14:paraId="028BF4DD" w14:textId="4D5D208D" w:rsidR="008939BA" w:rsidRPr="00095655" w:rsidRDefault="008939BA" w:rsidP="008939BA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7 280,2</w:t>
            </w:r>
          </w:p>
        </w:tc>
      </w:tr>
      <w:tr w:rsidR="00005376" w:rsidRPr="00095655" w14:paraId="35810312" w14:textId="77777777" w:rsidTr="00005376">
        <w:trPr>
          <w:gridAfter w:val="1"/>
          <w:wAfter w:w="9" w:type="dxa"/>
          <w:trHeight w:val="350"/>
        </w:trPr>
        <w:tc>
          <w:tcPr>
            <w:tcW w:w="2887" w:type="dxa"/>
            <w:shd w:val="clear" w:color="auto" w:fill="auto"/>
            <w:noWrap/>
            <w:vAlign w:val="center"/>
            <w:hideMark/>
          </w:tcPr>
          <w:p w14:paraId="2942C6D6" w14:textId="2E5002E1" w:rsidR="008939BA" w:rsidRPr="008939BA" w:rsidRDefault="008939BA" w:rsidP="008939BA">
            <w:pPr>
              <w:tabs>
                <w:tab w:val="left" w:pos="7797"/>
              </w:tabs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8939B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Услуги, кредит (экспорт)</w:t>
            </w:r>
          </w:p>
        </w:tc>
        <w:tc>
          <w:tcPr>
            <w:tcW w:w="874" w:type="dxa"/>
            <w:shd w:val="clear" w:color="auto" w:fill="FFF2CC" w:themeFill="accent4" w:themeFillTint="33"/>
            <w:vAlign w:val="center"/>
          </w:tcPr>
          <w:p w14:paraId="192D8680" w14:textId="08B6931F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</w:t>
            </w:r>
            <w:r>
              <w:rPr>
                <w:rFonts w:asciiTheme="minorHAnsi" w:hAnsiTheme="minorHAnsi" w:cstheme="minorHAnsi"/>
                <w:color w:val="000000"/>
                <w:sz w:val="16"/>
                <w:szCs w:val="16"/>
                <w:lang w:val="uz-Cyrl-UZ"/>
              </w:rPr>
              <w:t xml:space="preserve"> </w:t>
            </w: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699,5</w:t>
            </w:r>
          </w:p>
        </w:tc>
        <w:tc>
          <w:tcPr>
            <w:tcW w:w="821" w:type="dxa"/>
            <w:shd w:val="clear" w:color="auto" w:fill="auto"/>
            <w:vAlign w:val="center"/>
          </w:tcPr>
          <w:p w14:paraId="01D2C8E0" w14:textId="55774406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606,8</w:t>
            </w:r>
          </w:p>
        </w:tc>
        <w:tc>
          <w:tcPr>
            <w:tcW w:w="821" w:type="dxa"/>
            <w:vAlign w:val="center"/>
          </w:tcPr>
          <w:p w14:paraId="0E70F7A5" w14:textId="613329A5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315,0</w:t>
            </w:r>
          </w:p>
        </w:tc>
        <w:tc>
          <w:tcPr>
            <w:tcW w:w="821" w:type="dxa"/>
            <w:vAlign w:val="center"/>
          </w:tcPr>
          <w:p w14:paraId="1ED92640" w14:textId="3C5D9C70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348,6</w:t>
            </w:r>
          </w:p>
        </w:tc>
        <w:tc>
          <w:tcPr>
            <w:tcW w:w="825" w:type="dxa"/>
            <w:vAlign w:val="center"/>
          </w:tcPr>
          <w:p w14:paraId="0B9D1D4D" w14:textId="3DD0B9EC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429,1</w:t>
            </w:r>
          </w:p>
        </w:tc>
        <w:tc>
          <w:tcPr>
            <w:tcW w:w="874" w:type="dxa"/>
            <w:shd w:val="clear" w:color="auto" w:fill="FFF2CC" w:themeFill="accent4" w:themeFillTint="33"/>
            <w:vAlign w:val="center"/>
          </w:tcPr>
          <w:p w14:paraId="5A5DA7FC" w14:textId="0B795965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</w:t>
            </w:r>
            <w:r>
              <w:rPr>
                <w:rFonts w:asciiTheme="minorHAnsi" w:hAnsiTheme="minorHAnsi" w:cstheme="minorHAnsi"/>
                <w:color w:val="000000"/>
                <w:sz w:val="16"/>
                <w:szCs w:val="16"/>
                <w:lang w:val="uz-Cyrl-UZ"/>
              </w:rPr>
              <w:t xml:space="preserve"> </w:t>
            </w: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257,1</w:t>
            </w:r>
          </w:p>
        </w:tc>
        <w:tc>
          <w:tcPr>
            <w:tcW w:w="823" w:type="dxa"/>
            <w:vAlign w:val="center"/>
          </w:tcPr>
          <w:p w14:paraId="2579C15B" w14:textId="17966F49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424,5</w:t>
            </w:r>
          </w:p>
        </w:tc>
        <w:tc>
          <w:tcPr>
            <w:tcW w:w="823" w:type="dxa"/>
            <w:vAlign w:val="center"/>
          </w:tcPr>
          <w:p w14:paraId="4AFB843E" w14:textId="5C2DB93F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563,6</w:t>
            </w:r>
          </w:p>
        </w:tc>
        <w:tc>
          <w:tcPr>
            <w:tcW w:w="823" w:type="dxa"/>
            <w:vAlign w:val="center"/>
          </w:tcPr>
          <w:p w14:paraId="2E0D239A" w14:textId="6A84F686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662,6</w:t>
            </w:r>
          </w:p>
        </w:tc>
        <w:tc>
          <w:tcPr>
            <w:tcW w:w="826" w:type="dxa"/>
            <w:vAlign w:val="center"/>
          </w:tcPr>
          <w:p w14:paraId="491BA60F" w14:textId="304E91E7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606,5</w:t>
            </w:r>
          </w:p>
        </w:tc>
        <w:tc>
          <w:tcPr>
            <w:tcW w:w="875" w:type="dxa"/>
            <w:shd w:val="clear" w:color="auto" w:fill="FFF2CC" w:themeFill="accent4" w:themeFillTint="33"/>
            <w:vAlign w:val="center"/>
          </w:tcPr>
          <w:p w14:paraId="59069904" w14:textId="514015C5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</w:t>
            </w:r>
            <w:r>
              <w:rPr>
                <w:rFonts w:asciiTheme="minorHAnsi" w:hAnsiTheme="minorHAnsi" w:cstheme="minorHAnsi"/>
                <w:color w:val="000000"/>
                <w:sz w:val="16"/>
                <w:szCs w:val="16"/>
                <w:lang w:val="uz-Cyrl-UZ"/>
              </w:rPr>
              <w:t xml:space="preserve"> </w:t>
            </w: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377,4</w:t>
            </w:r>
          </w:p>
        </w:tc>
        <w:tc>
          <w:tcPr>
            <w:tcW w:w="823" w:type="dxa"/>
            <w:vAlign w:val="center"/>
          </w:tcPr>
          <w:p w14:paraId="44BE627E" w14:textId="0C0FE911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592,3</w:t>
            </w:r>
          </w:p>
        </w:tc>
        <w:tc>
          <w:tcPr>
            <w:tcW w:w="823" w:type="dxa"/>
            <w:vAlign w:val="center"/>
          </w:tcPr>
          <w:p w14:paraId="56D55BD5" w14:textId="40141D48" w:rsidR="008939BA" w:rsidRPr="00095655" w:rsidRDefault="008939BA" w:rsidP="008939BA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794,9</w:t>
            </w:r>
          </w:p>
        </w:tc>
        <w:tc>
          <w:tcPr>
            <w:tcW w:w="823" w:type="dxa"/>
            <w:vAlign w:val="center"/>
          </w:tcPr>
          <w:p w14:paraId="5230CEF9" w14:textId="4188204D" w:rsidR="008939BA" w:rsidRPr="00095655" w:rsidRDefault="008939BA" w:rsidP="008939BA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990,2</w:t>
            </w:r>
          </w:p>
        </w:tc>
      </w:tr>
      <w:tr w:rsidR="00005376" w:rsidRPr="00095655" w14:paraId="40036072" w14:textId="77777777" w:rsidTr="00005376">
        <w:trPr>
          <w:gridAfter w:val="1"/>
          <w:wAfter w:w="9" w:type="dxa"/>
          <w:trHeight w:val="350"/>
        </w:trPr>
        <w:tc>
          <w:tcPr>
            <w:tcW w:w="2887" w:type="dxa"/>
            <w:shd w:val="clear" w:color="auto" w:fill="auto"/>
            <w:noWrap/>
            <w:vAlign w:val="center"/>
            <w:hideMark/>
          </w:tcPr>
          <w:p w14:paraId="315F907F" w14:textId="4F107342" w:rsidR="008939BA" w:rsidRPr="008939BA" w:rsidRDefault="008939BA" w:rsidP="008939BA">
            <w:pPr>
              <w:tabs>
                <w:tab w:val="left" w:pos="7797"/>
              </w:tabs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8939B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Услуги, дебет (импорт)</w:t>
            </w:r>
          </w:p>
        </w:tc>
        <w:tc>
          <w:tcPr>
            <w:tcW w:w="874" w:type="dxa"/>
            <w:shd w:val="clear" w:color="auto" w:fill="FFF2CC" w:themeFill="accent4" w:themeFillTint="33"/>
            <w:vAlign w:val="center"/>
          </w:tcPr>
          <w:p w14:paraId="0ACDE786" w14:textId="1E4BF6B4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</w:t>
            </w:r>
            <w:r>
              <w:rPr>
                <w:rFonts w:asciiTheme="minorHAnsi" w:hAnsiTheme="minorHAnsi" w:cstheme="minorHAnsi"/>
                <w:color w:val="000000"/>
                <w:sz w:val="16"/>
                <w:szCs w:val="16"/>
                <w:lang w:val="uz-Cyrl-UZ"/>
              </w:rPr>
              <w:t xml:space="preserve"> </w:t>
            </w: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511,3</w:t>
            </w:r>
          </w:p>
        </w:tc>
        <w:tc>
          <w:tcPr>
            <w:tcW w:w="821" w:type="dxa"/>
            <w:shd w:val="clear" w:color="auto" w:fill="auto"/>
            <w:vAlign w:val="center"/>
          </w:tcPr>
          <w:p w14:paraId="3A373280" w14:textId="4461B852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1 064,7</w:t>
            </w:r>
          </w:p>
        </w:tc>
        <w:tc>
          <w:tcPr>
            <w:tcW w:w="821" w:type="dxa"/>
            <w:vAlign w:val="center"/>
          </w:tcPr>
          <w:p w14:paraId="72993496" w14:textId="4BF8E1F0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686,3</w:t>
            </w:r>
          </w:p>
        </w:tc>
        <w:tc>
          <w:tcPr>
            <w:tcW w:w="821" w:type="dxa"/>
            <w:vAlign w:val="center"/>
          </w:tcPr>
          <w:p w14:paraId="7A834165" w14:textId="7C390C86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791,1</w:t>
            </w:r>
          </w:p>
        </w:tc>
        <w:tc>
          <w:tcPr>
            <w:tcW w:w="825" w:type="dxa"/>
            <w:vAlign w:val="center"/>
          </w:tcPr>
          <w:p w14:paraId="1870B6E8" w14:textId="7ADF93B0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969,2</w:t>
            </w:r>
          </w:p>
        </w:tc>
        <w:tc>
          <w:tcPr>
            <w:tcW w:w="874" w:type="dxa"/>
            <w:shd w:val="clear" w:color="auto" w:fill="FFF2CC" w:themeFill="accent4" w:themeFillTint="33"/>
            <w:vAlign w:val="center"/>
          </w:tcPr>
          <w:p w14:paraId="2FE4F80B" w14:textId="6E31C9E9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4</w:t>
            </w:r>
            <w:r>
              <w:rPr>
                <w:rFonts w:asciiTheme="minorHAnsi" w:hAnsiTheme="minorHAnsi" w:cstheme="minorHAnsi"/>
                <w:color w:val="000000"/>
                <w:sz w:val="16"/>
                <w:szCs w:val="16"/>
                <w:lang w:val="uz-Cyrl-UZ"/>
              </w:rPr>
              <w:t xml:space="preserve"> </w:t>
            </w: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727,4</w:t>
            </w:r>
          </w:p>
        </w:tc>
        <w:tc>
          <w:tcPr>
            <w:tcW w:w="823" w:type="dxa"/>
            <w:vAlign w:val="center"/>
          </w:tcPr>
          <w:p w14:paraId="37259575" w14:textId="52F8CA2B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845,0</w:t>
            </w:r>
          </w:p>
        </w:tc>
        <w:tc>
          <w:tcPr>
            <w:tcW w:w="823" w:type="dxa"/>
            <w:vAlign w:val="center"/>
          </w:tcPr>
          <w:p w14:paraId="37E385AB" w14:textId="581CE9A1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1 195,0</w:t>
            </w:r>
          </w:p>
        </w:tc>
        <w:tc>
          <w:tcPr>
            <w:tcW w:w="823" w:type="dxa"/>
            <w:vAlign w:val="center"/>
          </w:tcPr>
          <w:p w14:paraId="2E8BB4A2" w14:textId="56D157D8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1 304,2</w:t>
            </w:r>
          </w:p>
        </w:tc>
        <w:tc>
          <w:tcPr>
            <w:tcW w:w="826" w:type="dxa"/>
            <w:vAlign w:val="center"/>
          </w:tcPr>
          <w:p w14:paraId="409D7794" w14:textId="536558BD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1 383,1</w:t>
            </w:r>
          </w:p>
        </w:tc>
        <w:tc>
          <w:tcPr>
            <w:tcW w:w="875" w:type="dxa"/>
            <w:shd w:val="clear" w:color="auto" w:fill="FFF2CC" w:themeFill="accent4" w:themeFillTint="33"/>
            <w:vAlign w:val="center"/>
          </w:tcPr>
          <w:p w14:paraId="59C87B93" w14:textId="720A2BC4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4</w:t>
            </w:r>
            <w:r>
              <w:rPr>
                <w:rFonts w:asciiTheme="minorHAnsi" w:hAnsiTheme="minorHAnsi" w:cstheme="minorHAnsi"/>
                <w:color w:val="000000"/>
                <w:sz w:val="16"/>
                <w:szCs w:val="16"/>
                <w:lang w:val="uz-Cyrl-UZ"/>
              </w:rPr>
              <w:t xml:space="preserve"> </w:t>
            </w: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648,0</w:t>
            </w:r>
          </w:p>
        </w:tc>
        <w:tc>
          <w:tcPr>
            <w:tcW w:w="823" w:type="dxa"/>
            <w:vAlign w:val="center"/>
          </w:tcPr>
          <w:p w14:paraId="7401429A" w14:textId="60EBD4D7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1 423,9</w:t>
            </w:r>
          </w:p>
        </w:tc>
        <w:tc>
          <w:tcPr>
            <w:tcW w:w="823" w:type="dxa"/>
            <w:vAlign w:val="center"/>
          </w:tcPr>
          <w:p w14:paraId="6F6505FA" w14:textId="10839FE2" w:rsidR="008939BA" w:rsidRPr="00095655" w:rsidRDefault="008939BA" w:rsidP="008939BA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1 456,4</w:t>
            </w:r>
          </w:p>
        </w:tc>
        <w:tc>
          <w:tcPr>
            <w:tcW w:w="823" w:type="dxa"/>
            <w:vAlign w:val="center"/>
          </w:tcPr>
          <w:p w14:paraId="11A347BA" w14:textId="2C763F19" w:rsidR="008939BA" w:rsidRPr="00095655" w:rsidRDefault="008939BA" w:rsidP="008939BA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1 767,7</w:t>
            </w:r>
          </w:p>
        </w:tc>
      </w:tr>
      <w:tr w:rsidR="00005376" w:rsidRPr="00095655" w14:paraId="18B29A91" w14:textId="77777777" w:rsidTr="00005376">
        <w:trPr>
          <w:gridAfter w:val="1"/>
          <w:wAfter w:w="9" w:type="dxa"/>
          <w:trHeight w:val="350"/>
        </w:trPr>
        <w:tc>
          <w:tcPr>
            <w:tcW w:w="2887" w:type="dxa"/>
            <w:shd w:val="clear" w:color="auto" w:fill="auto"/>
            <w:noWrap/>
            <w:vAlign w:val="center"/>
            <w:hideMark/>
          </w:tcPr>
          <w:p w14:paraId="5C97BFE4" w14:textId="59EEE4D8" w:rsidR="008939BA" w:rsidRPr="008939BA" w:rsidRDefault="008939BA" w:rsidP="008939BA">
            <w:pPr>
              <w:tabs>
                <w:tab w:val="left" w:pos="7797"/>
              </w:tabs>
              <w:ind w:left="176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8939BA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Сальдо товаров и услуг</w:t>
            </w:r>
          </w:p>
        </w:tc>
        <w:tc>
          <w:tcPr>
            <w:tcW w:w="874" w:type="dxa"/>
            <w:shd w:val="clear" w:color="auto" w:fill="FFF2CC" w:themeFill="accent4" w:themeFillTint="33"/>
            <w:vAlign w:val="center"/>
          </w:tcPr>
          <w:p w14:paraId="2BC14F9F" w14:textId="4F5F745A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-8</w:t>
            </w:r>
            <w:r>
              <w:rPr>
                <w:rFonts w:asciiTheme="minorHAnsi" w:hAnsiTheme="minorHAnsi" w:cstheme="minorHAnsi"/>
                <w:color w:val="000000"/>
                <w:sz w:val="16"/>
                <w:szCs w:val="16"/>
                <w:lang w:val="uz-Cyrl-UZ"/>
              </w:rPr>
              <w:t xml:space="preserve"> </w:t>
            </w: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027,9</w:t>
            </w:r>
          </w:p>
        </w:tc>
        <w:tc>
          <w:tcPr>
            <w:tcW w:w="821" w:type="dxa"/>
            <w:shd w:val="clear" w:color="auto" w:fill="auto"/>
            <w:vAlign w:val="center"/>
          </w:tcPr>
          <w:p w14:paraId="44A97CCC" w14:textId="35964E37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-2 140,0</w:t>
            </w:r>
          </w:p>
        </w:tc>
        <w:tc>
          <w:tcPr>
            <w:tcW w:w="821" w:type="dxa"/>
            <w:vAlign w:val="center"/>
          </w:tcPr>
          <w:p w14:paraId="35257853" w14:textId="4E2F761A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-2 082,1</w:t>
            </w:r>
          </w:p>
        </w:tc>
        <w:tc>
          <w:tcPr>
            <w:tcW w:w="821" w:type="dxa"/>
            <w:vAlign w:val="center"/>
          </w:tcPr>
          <w:p w14:paraId="7985D64D" w14:textId="634212B1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175,3</w:t>
            </w:r>
          </w:p>
        </w:tc>
        <w:tc>
          <w:tcPr>
            <w:tcW w:w="825" w:type="dxa"/>
            <w:vAlign w:val="center"/>
          </w:tcPr>
          <w:p w14:paraId="1E7B331F" w14:textId="760C2A43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-3 981,1</w:t>
            </w:r>
          </w:p>
        </w:tc>
        <w:tc>
          <w:tcPr>
            <w:tcW w:w="874" w:type="dxa"/>
            <w:shd w:val="clear" w:color="auto" w:fill="FFF2CC" w:themeFill="accent4" w:themeFillTint="33"/>
            <w:vAlign w:val="center"/>
          </w:tcPr>
          <w:p w14:paraId="43FEA05B" w14:textId="4BBE4B0B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-11</w:t>
            </w:r>
            <w:r>
              <w:rPr>
                <w:rFonts w:asciiTheme="minorHAnsi" w:hAnsiTheme="minorHAnsi" w:cstheme="minorHAnsi"/>
                <w:color w:val="000000"/>
                <w:sz w:val="16"/>
                <w:szCs w:val="16"/>
                <w:lang w:val="uz-Cyrl-UZ"/>
              </w:rPr>
              <w:t xml:space="preserve"> </w:t>
            </w: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374,4</w:t>
            </w:r>
          </w:p>
        </w:tc>
        <w:tc>
          <w:tcPr>
            <w:tcW w:w="823" w:type="dxa"/>
            <w:vAlign w:val="center"/>
          </w:tcPr>
          <w:p w14:paraId="7764FC82" w14:textId="01F8DF12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-3 211,1</w:t>
            </w:r>
          </w:p>
        </w:tc>
        <w:tc>
          <w:tcPr>
            <w:tcW w:w="823" w:type="dxa"/>
            <w:vAlign w:val="center"/>
          </w:tcPr>
          <w:p w14:paraId="7837F5AB" w14:textId="65183600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-2 565,1</w:t>
            </w:r>
          </w:p>
        </w:tc>
        <w:tc>
          <w:tcPr>
            <w:tcW w:w="823" w:type="dxa"/>
            <w:vAlign w:val="center"/>
          </w:tcPr>
          <w:p w14:paraId="15D89770" w14:textId="660A29EF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-4 000,4</w:t>
            </w:r>
          </w:p>
        </w:tc>
        <w:tc>
          <w:tcPr>
            <w:tcW w:w="826" w:type="dxa"/>
            <w:vAlign w:val="center"/>
          </w:tcPr>
          <w:p w14:paraId="31364FF9" w14:textId="6AF5F6ED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-1 597,9</w:t>
            </w:r>
          </w:p>
        </w:tc>
        <w:tc>
          <w:tcPr>
            <w:tcW w:w="875" w:type="dxa"/>
            <w:shd w:val="clear" w:color="auto" w:fill="FFF2CC" w:themeFill="accent4" w:themeFillTint="33"/>
            <w:vAlign w:val="center"/>
          </w:tcPr>
          <w:p w14:paraId="69907581" w14:textId="790ED901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-10</w:t>
            </w:r>
            <w:r>
              <w:rPr>
                <w:rFonts w:asciiTheme="minorHAnsi" w:hAnsiTheme="minorHAnsi" w:cstheme="minorHAnsi"/>
                <w:color w:val="000000"/>
                <w:sz w:val="16"/>
                <w:szCs w:val="16"/>
                <w:lang w:val="uz-Cyrl-UZ"/>
              </w:rPr>
              <w:t xml:space="preserve"> </w:t>
            </w: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996,2</w:t>
            </w:r>
          </w:p>
        </w:tc>
        <w:tc>
          <w:tcPr>
            <w:tcW w:w="823" w:type="dxa"/>
            <w:vAlign w:val="center"/>
          </w:tcPr>
          <w:p w14:paraId="0BA6C459" w14:textId="4DF1A9D5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-2 230,4</w:t>
            </w:r>
          </w:p>
        </w:tc>
        <w:tc>
          <w:tcPr>
            <w:tcW w:w="823" w:type="dxa"/>
            <w:vAlign w:val="center"/>
          </w:tcPr>
          <w:p w14:paraId="17C74959" w14:textId="565272E6" w:rsidR="008939BA" w:rsidRPr="00095655" w:rsidRDefault="008939BA" w:rsidP="008939BA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-3 954,7</w:t>
            </w:r>
          </w:p>
        </w:tc>
        <w:tc>
          <w:tcPr>
            <w:tcW w:w="823" w:type="dxa"/>
            <w:vAlign w:val="center"/>
          </w:tcPr>
          <w:p w14:paraId="5355ABF4" w14:textId="3520B8E4" w:rsidR="008939BA" w:rsidRPr="00095655" w:rsidRDefault="008939BA" w:rsidP="008939BA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-4 811,1</w:t>
            </w:r>
          </w:p>
        </w:tc>
      </w:tr>
      <w:tr w:rsidR="00005376" w:rsidRPr="00095655" w14:paraId="75B351DF" w14:textId="77777777" w:rsidTr="00005376">
        <w:trPr>
          <w:gridAfter w:val="1"/>
          <w:wAfter w:w="9" w:type="dxa"/>
          <w:trHeight w:val="350"/>
        </w:trPr>
        <w:tc>
          <w:tcPr>
            <w:tcW w:w="2887" w:type="dxa"/>
            <w:shd w:val="clear" w:color="auto" w:fill="auto"/>
            <w:noWrap/>
            <w:vAlign w:val="center"/>
            <w:hideMark/>
          </w:tcPr>
          <w:p w14:paraId="16E067DF" w14:textId="4A198915" w:rsidR="008939BA" w:rsidRPr="008939BA" w:rsidRDefault="008939BA" w:rsidP="008939BA">
            <w:pPr>
              <w:tabs>
                <w:tab w:val="left" w:pos="7797"/>
              </w:tabs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8939B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Первичные доходы, кредит</w:t>
            </w:r>
          </w:p>
        </w:tc>
        <w:tc>
          <w:tcPr>
            <w:tcW w:w="874" w:type="dxa"/>
            <w:shd w:val="clear" w:color="auto" w:fill="FFF2CC" w:themeFill="accent4" w:themeFillTint="33"/>
            <w:vAlign w:val="center"/>
          </w:tcPr>
          <w:p w14:paraId="69941454" w14:textId="4361C152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</w:t>
            </w:r>
            <w:r>
              <w:rPr>
                <w:rFonts w:asciiTheme="minorHAnsi" w:hAnsiTheme="minorHAnsi" w:cstheme="minorHAnsi"/>
                <w:color w:val="000000"/>
                <w:sz w:val="16"/>
                <w:szCs w:val="16"/>
                <w:lang w:val="uz-Cyrl-UZ"/>
              </w:rPr>
              <w:t xml:space="preserve"> </w:t>
            </w: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583,0</w:t>
            </w:r>
          </w:p>
        </w:tc>
        <w:tc>
          <w:tcPr>
            <w:tcW w:w="821" w:type="dxa"/>
            <w:shd w:val="clear" w:color="auto" w:fill="auto"/>
            <w:vAlign w:val="center"/>
          </w:tcPr>
          <w:p w14:paraId="39FD9C85" w14:textId="3DC5140B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634,7</w:t>
            </w:r>
          </w:p>
        </w:tc>
        <w:tc>
          <w:tcPr>
            <w:tcW w:w="821" w:type="dxa"/>
            <w:vAlign w:val="center"/>
          </w:tcPr>
          <w:p w14:paraId="516A713C" w14:textId="028F31A0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361,3</w:t>
            </w:r>
          </w:p>
        </w:tc>
        <w:tc>
          <w:tcPr>
            <w:tcW w:w="821" w:type="dxa"/>
            <w:vAlign w:val="center"/>
          </w:tcPr>
          <w:p w14:paraId="7B86D93E" w14:textId="2FED8C92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398,1</w:t>
            </w:r>
          </w:p>
        </w:tc>
        <w:tc>
          <w:tcPr>
            <w:tcW w:w="825" w:type="dxa"/>
            <w:vAlign w:val="center"/>
          </w:tcPr>
          <w:p w14:paraId="7F49268A" w14:textId="1438A80F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189,0</w:t>
            </w:r>
          </w:p>
        </w:tc>
        <w:tc>
          <w:tcPr>
            <w:tcW w:w="874" w:type="dxa"/>
            <w:shd w:val="clear" w:color="auto" w:fill="FFF2CC" w:themeFill="accent4" w:themeFillTint="33"/>
            <w:vAlign w:val="center"/>
          </w:tcPr>
          <w:p w14:paraId="1EF78F9D" w14:textId="5C940F14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</w:t>
            </w:r>
            <w:r>
              <w:rPr>
                <w:rFonts w:asciiTheme="minorHAnsi" w:hAnsiTheme="minorHAnsi" w:cstheme="minorHAnsi"/>
                <w:color w:val="000000"/>
                <w:sz w:val="16"/>
                <w:szCs w:val="16"/>
                <w:lang w:val="uz-Cyrl-UZ"/>
              </w:rPr>
              <w:t xml:space="preserve"> </w:t>
            </w: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377,9</w:t>
            </w:r>
          </w:p>
        </w:tc>
        <w:tc>
          <w:tcPr>
            <w:tcW w:w="823" w:type="dxa"/>
            <w:vAlign w:val="center"/>
          </w:tcPr>
          <w:p w14:paraId="345888A0" w14:textId="7E15CE8A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314,5</w:t>
            </w:r>
          </w:p>
        </w:tc>
        <w:tc>
          <w:tcPr>
            <w:tcW w:w="823" w:type="dxa"/>
            <w:vAlign w:val="center"/>
          </w:tcPr>
          <w:p w14:paraId="437E2BC8" w14:textId="423BD385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727,3</w:t>
            </w:r>
          </w:p>
        </w:tc>
        <w:tc>
          <w:tcPr>
            <w:tcW w:w="823" w:type="dxa"/>
            <w:vAlign w:val="center"/>
          </w:tcPr>
          <w:p w14:paraId="5A626056" w14:textId="6E5C6CD4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649,8</w:t>
            </w:r>
          </w:p>
        </w:tc>
        <w:tc>
          <w:tcPr>
            <w:tcW w:w="826" w:type="dxa"/>
            <w:vAlign w:val="center"/>
          </w:tcPr>
          <w:p w14:paraId="0B16A46E" w14:textId="1276DA9D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686,2</w:t>
            </w:r>
          </w:p>
        </w:tc>
        <w:tc>
          <w:tcPr>
            <w:tcW w:w="875" w:type="dxa"/>
            <w:shd w:val="clear" w:color="auto" w:fill="FFF2CC" w:themeFill="accent4" w:themeFillTint="33"/>
            <w:vAlign w:val="center"/>
          </w:tcPr>
          <w:p w14:paraId="14A6ADF5" w14:textId="74AD7101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</w:t>
            </w:r>
            <w:r>
              <w:rPr>
                <w:rFonts w:asciiTheme="minorHAnsi" w:hAnsiTheme="minorHAnsi" w:cstheme="minorHAnsi"/>
                <w:color w:val="000000"/>
                <w:sz w:val="16"/>
                <w:szCs w:val="16"/>
                <w:lang w:val="uz-Cyrl-UZ"/>
              </w:rPr>
              <w:t xml:space="preserve"> </w:t>
            </w: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569,0</w:t>
            </w:r>
          </w:p>
        </w:tc>
        <w:tc>
          <w:tcPr>
            <w:tcW w:w="823" w:type="dxa"/>
            <w:vAlign w:val="center"/>
          </w:tcPr>
          <w:p w14:paraId="7EAEB3A0" w14:textId="58594851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749,7</w:t>
            </w:r>
          </w:p>
        </w:tc>
        <w:tc>
          <w:tcPr>
            <w:tcW w:w="823" w:type="dxa"/>
            <w:vAlign w:val="center"/>
          </w:tcPr>
          <w:p w14:paraId="0F2DECA7" w14:textId="2CB1E892" w:rsidR="008939BA" w:rsidRPr="00095655" w:rsidRDefault="008939BA" w:rsidP="008939BA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873,2</w:t>
            </w:r>
          </w:p>
        </w:tc>
        <w:tc>
          <w:tcPr>
            <w:tcW w:w="823" w:type="dxa"/>
            <w:vAlign w:val="center"/>
          </w:tcPr>
          <w:p w14:paraId="6FDC68F4" w14:textId="231DA8EB" w:rsidR="008939BA" w:rsidRPr="00095655" w:rsidRDefault="008939BA" w:rsidP="008939BA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946,0</w:t>
            </w:r>
          </w:p>
        </w:tc>
      </w:tr>
      <w:tr w:rsidR="00005376" w:rsidRPr="00095655" w14:paraId="363EEEE5" w14:textId="77777777" w:rsidTr="00005376">
        <w:trPr>
          <w:gridAfter w:val="1"/>
          <w:wAfter w:w="9" w:type="dxa"/>
          <w:trHeight w:val="350"/>
        </w:trPr>
        <w:tc>
          <w:tcPr>
            <w:tcW w:w="2887" w:type="dxa"/>
            <w:shd w:val="clear" w:color="auto" w:fill="auto"/>
            <w:noWrap/>
            <w:vAlign w:val="center"/>
            <w:hideMark/>
          </w:tcPr>
          <w:p w14:paraId="7B58D451" w14:textId="10D44BEE" w:rsidR="008939BA" w:rsidRPr="008939BA" w:rsidRDefault="008939BA" w:rsidP="008939BA">
            <w:pPr>
              <w:tabs>
                <w:tab w:val="left" w:pos="7797"/>
              </w:tabs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8939B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Первичные доходы, дебет</w:t>
            </w:r>
          </w:p>
        </w:tc>
        <w:tc>
          <w:tcPr>
            <w:tcW w:w="874" w:type="dxa"/>
            <w:shd w:val="clear" w:color="auto" w:fill="FFF2CC" w:themeFill="accent4" w:themeFillTint="33"/>
            <w:vAlign w:val="center"/>
          </w:tcPr>
          <w:p w14:paraId="63C10669" w14:textId="43E5F83E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</w:t>
            </w:r>
            <w:r>
              <w:rPr>
                <w:rFonts w:asciiTheme="minorHAnsi" w:hAnsiTheme="minorHAnsi" w:cstheme="minorHAnsi"/>
                <w:color w:val="000000"/>
                <w:sz w:val="16"/>
                <w:szCs w:val="16"/>
                <w:lang w:val="uz-Cyrl-UZ"/>
              </w:rPr>
              <w:t xml:space="preserve"> </w:t>
            </w: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774,6</w:t>
            </w:r>
          </w:p>
        </w:tc>
        <w:tc>
          <w:tcPr>
            <w:tcW w:w="821" w:type="dxa"/>
            <w:shd w:val="clear" w:color="auto" w:fill="auto"/>
            <w:vAlign w:val="center"/>
          </w:tcPr>
          <w:p w14:paraId="19D60E74" w14:textId="5A5F3661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393,1</w:t>
            </w:r>
          </w:p>
        </w:tc>
        <w:tc>
          <w:tcPr>
            <w:tcW w:w="821" w:type="dxa"/>
            <w:vAlign w:val="center"/>
          </w:tcPr>
          <w:p w14:paraId="43F548B0" w14:textId="10A1736E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427,2</w:t>
            </w:r>
          </w:p>
        </w:tc>
        <w:tc>
          <w:tcPr>
            <w:tcW w:w="821" w:type="dxa"/>
            <w:vAlign w:val="center"/>
          </w:tcPr>
          <w:p w14:paraId="33F26BE5" w14:textId="572B1A8F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465,2</w:t>
            </w:r>
          </w:p>
        </w:tc>
        <w:tc>
          <w:tcPr>
            <w:tcW w:w="825" w:type="dxa"/>
            <w:vAlign w:val="center"/>
          </w:tcPr>
          <w:p w14:paraId="7621EF81" w14:textId="35213857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489,1</w:t>
            </w:r>
          </w:p>
        </w:tc>
        <w:tc>
          <w:tcPr>
            <w:tcW w:w="874" w:type="dxa"/>
            <w:shd w:val="clear" w:color="auto" w:fill="FFF2CC" w:themeFill="accent4" w:themeFillTint="33"/>
            <w:vAlign w:val="center"/>
          </w:tcPr>
          <w:p w14:paraId="1D4812BB" w14:textId="567B42DD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</w:t>
            </w:r>
            <w:r>
              <w:rPr>
                <w:rFonts w:asciiTheme="minorHAnsi" w:hAnsiTheme="minorHAnsi" w:cstheme="minorHAnsi"/>
                <w:color w:val="000000"/>
                <w:sz w:val="16"/>
                <w:szCs w:val="16"/>
                <w:lang w:val="uz-Cyrl-UZ"/>
              </w:rPr>
              <w:t xml:space="preserve"> </w:t>
            </w: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182,8</w:t>
            </w:r>
          </w:p>
        </w:tc>
        <w:tc>
          <w:tcPr>
            <w:tcW w:w="823" w:type="dxa"/>
            <w:vAlign w:val="center"/>
          </w:tcPr>
          <w:p w14:paraId="0EEE145D" w14:textId="70C2568E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370,4</w:t>
            </w:r>
          </w:p>
        </w:tc>
        <w:tc>
          <w:tcPr>
            <w:tcW w:w="823" w:type="dxa"/>
            <w:vAlign w:val="center"/>
          </w:tcPr>
          <w:p w14:paraId="5E8FE7DC" w14:textId="374DFE60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648,6</w:t>
            </w:r>
          </w:p>
        </w:tc>
        <w:tc>
          <w:tcPr>
            <w:tcW w:w="823" w:type="dxa"/>
            <w:vAlign w:val="center"/>
          </w:tcPr>
          <w:p w14:paraId="51BEC5FA" w14:textId="7FAF2F8F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520,9</w:t>
            </w:r>
          </w:p>
        </w:tc>
        <w:tc>
          <w:tcPr>
            <w:tcW w:w="826" w:type="dxa"/>
            <w:vAlign w:val="center"/>
          </w:tcPr>
          <w:p w14:paraId="1EBDE69B" w14:textId="36E30C79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643,0</w:t>
            </w:r>
          </w:p>
        </w:tc>
        <w:tc>
          <w:tcPr>
            <w:tcW w:w="875" w:type="dxa"/>
            <w:shd w:val="clear" w:color="auto" w:fill="FFF2CC" w:themeFill="accent4" w:themeFillTint="33"/>
            <w:vAlign w:val="center"/>
          </w:tcPr>
          <w:p w14:paraId="298DD58C" w14:textId="3F626163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</w:t>
            </w:r>
            <w:r>
              <w:rPr>
                <w:rFonts w:asciiTheme="minorHAnsi" w:hAnsiTheme="minorHAnsi" w:cstheme="minorHAnsi"/>
                <w:color w:val="000000"/>
                <w:sz w:val="16"/>
                <w:szCs w:val="16"/>
                <w:lang w:val="uz-Cyrl-UZ"/>
              </w:rPr>
              <w:t xml:space="preserve"> </w:t>
            </w: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278,5</w:t>
            </w:r>
          </w:p>
        </w:tc>
        <w:tc>
          <w:tcPr>
            <w:tcW w:w="823" w:type="dxa"/>
            <w:vAlign w:val="center"/>
          </w:tcPr>
          <w:p w14:paraId="76449987" w14:textId="55460A0D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447,9</w:t>
            </w:r>
          </w:p>
        </w:tc>
        <w:tc>
          <w:tcPr>
            <w:tcW w:w="823" w:type="dxa"/>
            <w:vAlign w:val="center"/>
          </w:tcPr>
          <w:p w14:paraId="40C2CC59" w14:textId="40DCBF7A" w:rsidR="008939BA" w:rsidRPr="00095655" w:rsidRDefault="008939BA" w:rsidP="008939BA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817,6</w:t>
            </w:r>
          </w:p>
        </w:tc>
        <w:tc>
          <w:tcPr>
            <w:tcW w:w="823" w:type="dxa"/>
            <w:vAlign w:val="center"/>
          </w:tcPr>
          <w:p w14:paraId="0C26595D" w14:textId="7B224ECE" w:rsidR="008939BA" w:rsidRPr="00095655" w:rsidRDefault="008939BA" w:rsidP="008939BA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1 012,9</w:t>
            </w:r>
          </w:p>
        </w:tc>
      </w:tr>
      <w:tr w:rsidR="00005376" w:rsidRPr="00095655" w14:paraId="5A823328" w14:textId="77777777" w:rsidTr="00005376">
        <w:trPr>
          <w:gridAfter w:val="1"/>
          <w:wAfter w:w="9" w:type="dxa"/>
          <w:trHeight w:val="326"/>
        </w:trPr>
        <w:tc>
          <w:tcPr>
            <w:tcW w:w="2887" w:type="dxa"/>
            <w:shd w:val="clear" w:color="auto" w:fill="auto"/>
            <w:noWrap/>
            <w:vAlign w:val="center"/>
            <w:hideMark/>
          </w:tcPr>
          <w:p w14:paraId="12228367" w14:textId="77777777" w:rsidR="008939BA" w:rsidRPr="008939BA" w:rsidRDefault="008939BA" w:rsidP="008939BA">
            <w:pPr>
              <w:ind w:left="175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8939BA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 xml:space="preserve">Сальдо товаров, услуг </w:t>
            </w:r>
          </w:p>
          <w:p w14:paraId="275FA42E" w14:textId="5117CC8D" w:rsidR="008939BA" w:rsidRPr="008939BA" w:rsidRDefault="008939BA" w:rsidP="008939BA">
            <w:pPr>
              <w:tabs>
                <w:tab w:val="left" w:pos="7797"/>
              </w:tabs>
              <w:ind w:left="176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8939BA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и первичных доходов</w:t>
            </w:r>
          </w:p>
        </w:tc>
        <w:tc>
          <w:tcPr>
            <w:tcW w:w="874" w:type="dxa"/>
            <w:shd w:val="clear" w:color="auto" w:fill="FFF2CC" w:themeFill="accent4" w:themeFillTint="33"/>
            <w:vAlign w:val="center"/>
          </w:tcPr>
          <w:p w14:paraId="0588345B" w14:textId="6E363556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-8</w:t>
            </w:r>
            <w:r>
              <w:rPr>
                <w:rFonts w:asciiTheme="minorHAnsi" w:hAnsiTheme="minorHAnsi" w:cstheme="minorHAnsi"/>
                <w:color w:val="000000"/>
                <w:sz w:val="16"/>
                <w:szCs w:val="16"/>
                <w:lang w:val="uz-Cyrl-UZ"/>
              </w:rPr>
              <w:t xml:space="preserve"> </w:t>
            </w: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219,5</w:t>
            </w:r>
          </w:p>
        </w:tc>
        <w:tc>
          <w:tcPr>
            <w:tcW w:w="821" w:type="dxa"/>
            <w:shd w:val="clear" w:color="auto" w:fill="auto"/>
            <w:vAlign w:val="center"/>
          </w:tcPr>
          <w:p w14:paraId="1B2A3C26" w14:textId="611F1B3B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-1 898,4</w:t>
            </w:r>
          </w:p>
        </w:tc>
        <w:tc>
          <w:tcPr>
            <w:tcW w:w="821" w:type="dxa"/>
            <w:vAlign w:val="center"/>
          </w:tcPr>
          <w:p w14:paraId="3E524390" w14:textId="0C42B96F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-2 148,0</w:t>
            </w:r>
          </w:p>
        </w:tc>
        <w:tc>
          <w:tcPr>
            <w:tcW w:w="821" w:type="dxa"/>
            <w:vAlign w:val="center"/>
          </w:tcPr>
          <w:p w14:paraId="74F6C945" w14:textId="3BC27C9E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108,2</w:t>
            </w:r>
          </w:p>
        </w:tc>
        <w:tc>
          <w:tcPr>
            <w:tcW w:w="825" w:type="dxa"/>
            <w:vAlign w:val="center"/>
          </w:tcPr>
          <w:p w14:paraId="3A9453BA" w14:textId="68316201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-4 281,3</w:t>
            </w:r>
          </w:p>
        </w:tc>
        <w:tc>
          <w:tcPr>
            <w:tcW w:w="874" w:type="dxa"/>
            <w:shd w:val="clear" w:color="auto" w:fill="FFF2CC" w:themeFill="accent4" w:themeFillTint="33"/>
            <w:vAlign w:val="center"/>
          </w:tcPr>
          <w:p w14:paraId="274ECD06" w14:textId="4989A524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-11</w:t>
            </w:r>
            <w:r>
              <w:rPr>
                <w:rFonts w:asciiTheme="minorHAnsi" w:hAnsiTheme="minorHAnsi" w:cstheme="minorHAnsi"/>
                <w:color w:val="000000"/>
                <w:sz w:val="16"/>
                <w:szCs w:val="16"/>
                <w:lang w:val="uz-Cyrl-UZ"/>
              </w:rPr>
              <w:t xml:space="preserve"> </w:t>
            </w: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179,3</w:t>
            </w:r>
          </w:p>
        </w:tc>
        <w:tc>
          <w:tcPr>
            <w:tcW w:w="823" w:type="dxa"/>
            <w:vAlign w:val="center"/>
          </w:tcPr>
          <w:p w14:paraId="675CE38E" w14:textId="1EAB67BE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-3 267,0</w:t>
            </w:r>
          </w:p>
        </w:tc>
        <w:tc>
          <w:tcPr>
            <w:tcW w:w="823" w:type="dxa"/>
            <w:vAlign w:val="center"/>
          </w:tcPr>
          <w:p w14:paraId="7192A862" w14:textId="0EF0F307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-2 486,4</w:t>
            </w:r>
          </w:p>
        </w:tc>
        <w:tc>
          <w:tcPr>
            <w:tcW w:w="823" w:type="dxa"/>
            <w:vAlign w:val="center"/>
          </w:tcPr>
          <w:p w14:paraId="2252A3BA" w14:textId="6666EDDF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-3 871,4</w:t>
            </w:r>
          </w:p>
        </w:tc>
        <w:tc>
          <w:tcPr>
            <w:tcW w:w="826" w:type="dxa"/>
            <w:vAlign w:val="center"/>
          </w:tcPr>
          <w:p w14:paraId="575FCE3E" w14:textId="14BFAD9D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-1 554,6</w:t>
            </w:r>
          </w:p>
        </w:tc>
        <w:tc>
          <w:tcPr>
            <w:tcW w:w="875" w:type="dxa"/>
            <w:shd w:val="clear" w:color="auto" w:fill="FFF2CC" w:themeFill="accent4" w:themeFillTint="33"/>
            <w:vAlign w:val="center"/>
          </w:tcPr>
          <w:p w14:paraId="3A9007D8" w14:textId="18741D7B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-10</w:t>
            </w:r>
            <w:r>
              <w:rPr>
                <w:rFonts w:asciiTheme="minorHAnsi" w:hAnsiTheme="minorHAnsi" w:cstheme="minorHAnsi"/>
                <w:color w:val="000000"/>
                <w:sz w:val="16"/>
                <w:szCs w:val="16"/>
                <w:lang w:val="uz-Cyrl-UZ"/>
              </w:rPr>
              <w:t xml:space="preserve"> </w:t>
            </w: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705,7</w:t>
            </w:r>
          </w:p>
        </w:tc>
        <w:tc>
          <w:tcPr>
            <w:tcW w:w="823" w:type="dxa"/>
            <w:vAlign w:val="center"/>
          </w:tcPr>
          <w:p w14:paraId="1177F8CB" w14:textId="23B19931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-1 928,6</w:t>
            </w:r>
          </w:p>
        </w:tc>
        <w:tc>
          <w:tcPr>
            <w:tcW w:w="823" w:type="dxa"/>
            <w:vAlign w:val="center"/>
          </w:tcPr>
          <w:p w14:paraId="4290362C" w14:textId="3661D5B9" w:rsidR="008939BA" w:rsidRPr="00095655" w:rsidRDefault="008939BA" w:rsidP="008939BA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-3 899,1</w:t>
            </w:r>
          </w:p>
        </w:tc>
        <w:tc>
          <w:tcPr>
            <w:tcW w:w="823" w:type="dxa"/>
            <w:vAlign w:val="center"/>
          </w:tcPr>
          <w:p w14:paraId="317B1931" w14:textId="57DA3495" w:rsidR="008939BA" w:rsidRPr="00095655" w:rsidRDefault="008939BA" w:rsidP="008939BA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-4 878,0</w:t>
            </w:r>
          </w:p>
        </w:tc>
      </w:tr>
      <w:tr w:rsidR="00005376" w:rsidRPr="00095655" w14:paraId="41250A49" w14:textId="77777777" w:rsidTr="00005376">
        <w:trPr>
          <w:gridAfter w:val="1"/>
          <w:wAfter w:w="9" w:type="dxa"/>
          <w:trHeight w:val="350"/>
        </w:trPr>
        <w:tc>
          <w:tcPr>
            <w:tcW w:w="2887" w:type="dxa"/>
            <w:shd w:val="clear" w:color="auto" w:fill="auto"/>
            <w:noWrap/>
            <w:vAlign w:val="center"/>
            <w:hideMark/>
          </w:tcPr>
          <w:p w14:paraId="4FF174E0" w14:textId="730B9172" w:rsidR="008939BA" w:rsidRPr="008939BA" w:rsidRDefault="008939BA" w:rsidP="008939BA">
            <w:pPr>
              <w:tabs>
                <w:tab w:val="left" w:pos="7797"/>
              </w:tabs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8939B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Вторичные доходы, кредит</w:t>
            </w:r>
          </w:p>
        </w:tc>
        <w:tc>
          <w:tcPr>
            <w:tcW w:w="874" w:type="dxa"/>
            <w:shd w:val="clear" w:color="auto" w:fill="FFF2CC" w:themeFill="accent4" w:themeFillTint="33"/>
            <w:vAlign w:val="center"/>
          </w:tcPr>
          <w:p w14:paraId="0C6A06DD" w14:textId="69200AEC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5</w:t>
            </w:r>
            <w:r>
              <w:rPr>
                <w:rFonts w:asciiTheme="minorHAnsi" w:hAnsiTheme="minorHAnsi" w:cstheme="minorHAnsi"/>
                <w:color w:val="000000"/>
                <w:sz w:val="16"/>
                <w:szCs w:val="16"/>
                <w:lang w:val="uz-Cyrl-UZ"/>
              </w:rPr>
              <w:t xml:space="preserve"> </w:t>
            </w: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647,9</w:t>
            </w:r>
          </w:p>
        </w:tc>
        <w:tc>
          <w:tcPr>
            <w:tcW w:w="821" w:type="dxa"/>
            <w:shd w:val="clear" w:color="auto" w:fill="auto"/>
            <w:vAlign w:val="center"/>
          </w:tcPr>
          <w:p w14:paraId="7D1D8C10" w14:textId="4F73DEDF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1 148,5</w:t>
            </w:r>
          </w:p>
        </w:tc>
        <w:tc>
          <w:tcPr>
            <w:tcW w:w="821" w:type="dxa"/>
            <w:vAlign w:val="center"/>
          </w:tcPr>
          <w:p w14:paraId="71934815" w14:textId="66AEAD7B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1 210,9</w:t>
            </w:r>
          </w:p>
        </w:tc>
        <w:tc>
          <w:tcPr>
            <w:tcW w:w="821" w:type="dxa"/>
            <w:vAlign w:val="center"/>
          </w:tcPr>
          <w:p w14:paraId="3A413AA6" w14:textId="42C7BAF2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1 632,3</w:t>
            </w:r>
          </w:p>
        </w:tc>
        <w:tc>
          <w:tcPr>
            <w:tcW w:w="825" w:type="dxa"/>
            <w:vAlign w:val="center"/>
          </w:tcPr>
          <w:p w14:paraId="7373D73B" w14:textId="6F7AF065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1 656,1</w:t>
            </w:r>
          </w:p>
        </w:tc>
        <w:tc>
          <w:tcPr>
            <w:tcW w:w="874" w:type="dxa"/>
            <w:shd w:val="clear" w:color="auto" w:fill="FFF2CC" w:themeFill="accent4" w:themeFillTint="33"/>
            <w:vAlign w:val="center"/>
          </w:tcPr>
          <w:p w14:paraId="7251F9B3" w14:textId="5A654614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6</w:t>
            </w:r>
            <w:r>
              <w:rPr>
                <w:rFonts w:asciiTheme="minorHAnsi" w:hAnsiTheme="minorHAnsi" w:cstheme="minorHAnsi"/>
                <w:color w:val="000000"/>
                <w:sz w:val="16"/>
                <w:szCs w:val="16"/>
                <w:lang w:val="uz-Cyrl-UZ"/>
              </w:rPr>
              <w:t xml:space="preserve"> </w:t>
            </w: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989,3</w:t>
            </w:r>
          </w:p>
        </w:tc>
        <w:tc>
          <w:tcPr>
            <w:tcW w:w="823" w:type="dxa"/>
            <w:vAlign w:val="center"/>
          </w:tcPr>
          <w:p w14:paraId="3E14E5F9" w14:textId="4667F85F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1 248,4</w:t>
            </w:r>
          </w:p>
        </w:tc>
        <w:tc>
          <w:tcPr>
            <w:tcW w:w="823" w:type="dxa"/>
            <w:vAlign w:val="center"/>
          </w:tcPr>
          <w:p w14:paraId="42C75EE5" w14:textId="0B1D024D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1 465,8</w:t>
            </w:r>
          </w:p>
        </w:tc>
        <w:tc>
          <w:tcPr>
            <w:tcW w:w="823" w:type="dxa"/>
            <w:vAlign w:val="center"/>
          </w:tcPr>
          <w:p w14:paraId="75903E12" w14:textId="2FC7769B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2 181,3</w:t>
            </w:r>
          </w:p>
        </w:tc>
        <w:tc>
          <w:tcPr>
            <w:tcW w:w="826" w:type="dxa"/>
            <w:vAlign w:val="center"/>
          </w:tcPr>
          <w:p w14:paraId="39AA324C" w14:textId="1D1124D5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2 093,8</w:t>
            </w:r>
          </w:p>
        </w:tc>
        <w:tc>
          <w:tcPr>
            <w:tcW w:w="875" w:type="dxa"/>
            <w:shd w:val="clear" w:color="auto" w:fill="FFF2CC" w:themeFill="accent4" w:themeFillTint="33"/>
            <w:vAlign w:val="center"/>
          </w:tcPr>
          <w:p w14:paraId="36566A91" w14:textId="35BEB182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11</w:t>
            </w:r>
            <w:r>
              <w:rPr>
                <w:rFonts w:asciiTheme="minorHAnsi" w:hAnsiTheme="minorHAnsi" w:cstheme="minorHAnsi"/>
                <w:color w:val="000000"/>
                <w:sz w:val="16"/>
                <w:szCs w:val="16"/>
                <w:lang w:val="uz-Cyrl-UZ"/>
              </w:rPr>
              <w:t xml:space="preserve"> </w:t>
            </w: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487,6</w:t>
            </w:r>
          </w:p>
        </w:tc>
        <w:tc>
          <w:tcPr>
            <w:tcW w:w="823" w:type="dxa"/>
            <w:vAlign w:val="center"/>
          </w:tcPr>
          <w:p w14:paraId="51586DE4" w14:textId="4A0C37CA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1 096,2</w:t>
            </w:r>
          </w:p>
        </w:tc>
        <w:tc>
          <w:tcPr>
            <w:tcW w:w="823" w:type="dxa"/>
            <w:vAlign w:val="center"/>
          </w:tcPr>
          <w:p w14:paraId="487CAD54" w14:textId="148E2BB9" w:rsidR="008939BA" w:rsidRPr="00095655" w:rsidRDefault="008939BA" w:rsidP="008939BA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4 657,4</w:t>
            </w:r>
          </w:p>
        </w:tc>
        <w:tc>
          <w:tcPr>
            <w:tcW w:w="823" w:type="dxa"/>
            <w:vAlign w:val="center"/>
          </w:tcPr>
          <w:p w14:paraId="72123FC3" w14:textId="28623D0E" w:rsidR="008939BA" w:rsidRPr="00095655" w:rsidRDefault="008939BA" w:rsidP="008939BA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5 734,0</w:t>
            </w:r>
          </w:p>
        </w:tc>
      </w:tr>
      <w:tr w:rsidR="00005376" w:rsidRPr="00095655" w14:paraId="158361FD" w14:textId="77777777" w:rsidTr="00005376">
        <w:trPr>
          <w:gridAfter w:val="1"/>
          <w:wAfter w:w="9" w:type="dxa"/>
          <w:trHeight w:val="350"/>
        </w:trPr>
        <w:tc>
          <w:tcPr>
            <w:tcW w:w="2887" w:type="dxa"/>
            <w:shd w:val="clear" w:color="auto" w:fill="auto"/>
            <w:noWrap/>
            <w:vAlign w:val="center"/>
            <w:hideMark/>
          </w:tcPr>
          <w:p w14:paraId="45086278" w14:textId="7A0FB09B" w:rsidR="008939BA" w:rsidRPr="008939BA" w:rsidRDefault="008939BA" w:rsidP="008939BA">
            <w:pPr>
              <w:tabs>
                <w:tab w:val="left" w:pos="7797"/>
              </w:tabs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8939B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Вторичные доходы, дебет</w:t>
            </w:r>
          </w:p>
        </w:tc>
        <w:tc>
          <w:tcPr>
            <w:tcW w:w="874" w:type="dxa"/>
            <w:shd w:val="clear" w:color="auto" w:fill="FFF2CC" w:themeFill="accent4" w:themeFillTint="33"/>
            <w:vAlign w:val="center"/>
          </w:tcPr>
          <w:p w14:paraId="4622FD4A" w14:textId="5BCD1D1F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435,8</w:t>
            </w:r>
          </w:p>
        </w:tc>
        <w:tc>
          <w:tcPr>
            <w:tcW w:w="821" w:type="dxa"/>
            <w:shd w:val="clear" w:color="auto" w:fill="auto"/>
            <w:vAlign w:val="center"/>
          </w:tcPr>
          <w:p w14:paraId="6DB6682A" w14:textId="32B71135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130,5</w:t>
            </w:r>
          </w:p>
        </w:tc>
        <w:tc>
          <w:tcPr>
            <w:tcW w:w="821" w:type="dxa"/>
            <w:vAlign w:val="center"/>
          </w:tcPr>
          <w:p w14:paraId="09C6F38B" w14:textId="2F31EC17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87,9</w:t>
            </w:r>
          </w:p>
        </w:tc>
        <w:tc>
          <w:tcPr>
            <w:tcW w:w="821" w:type="dxa"/>
            <w:vAlign w:val="center"/>
          </w:tcPr>
          <w:p w14:paraId="3079DEB5" w14:textId="58F854DC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114,3</w:t>
            </w:r>
          </w:p>
        </w:tc>
        <w:tc>
          <w:tcPr>
            <w:tcW w:w="825" w:type="dxa"/>
            <w:vAlign w:val="center"/>
          </w:tcPr>
          <w:p w14:paraId="4E619CF8" w14:textId="27CCA93E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103,1</w:t>
            </w:r>
          </w:p>
        </w:tc>
        <w:tc>
          <w:tcPr>
            <w:tcW w:w="874" w:type="dxa"/>
            <w:shd w:val="clear" w:color="auto" w:fill="FFF2CC" w:themeFill="accent4" w:themeFillTint="33"/>
            <w:vAlign w:val="center"/>
          </w:tcPr>
          <w:p w14:paraId="6D59307A" w14:textId="71857701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629,9</w:t>
            </w:r>
          </w:p>
        </w:tc>
        <w:tc>
          <w:tcPr>
            <w:tcW w:w="823" w:type="dxa"/>
            <w:vAlign w:val="center"/>
          </w:tcPr>
          <w:p w14:paraId="11CFC06C" w14:textId="5216B8C1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107,5</w:t>
            </w:r>
          </w:p>
        </w:tc>
        <w:tc>
          <w:tcPr>
            <w:tcW w:w="823" w:type="dxa"/>
            <w:vAlign w:val="center"/>
          </w:tcPr>
          <w:p w14:paraId="6A15990B" w14:textId="31162B1D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168,1</w:t>
            </w:r>
          </w:p>
        </w:tc>
        <w:tc>
          <w:tcPr>
            <w:tcW w:w="823" w:type="dxa"/>
            <w:vAlign w:val="center"/>
          </w:tcPr>
          <w:p w14:paraId="599D2279" w14:textId="768EF3DA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154,0</w:t>
            </w:r>
          </w:p>
        </w:tc>
        <w:tc>
          <w:tcPr>
            <w:tcW w:w="826" w:type="dxa"/>
            <w:vAlign w:val="center"/>
          </w:tcPr>
          <w:p w14:paraId="7C404FE0" w14:textId="2D6E739A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200,3</w:t>
            </w:r>
          </w:p>
        </w:tc>
        <w:tc>
          <w:tcPr>
            <w:tcW w:w="875" w:type="dxa"/>
            <w:shd w:val="clear" w:color="auto" w:fill="FFF2CC" w:themeFill="accent4" w:themeFillTint="33"/>
            <w:vAlign w:val="center"/>
          </w:tcPr>
          <w:p w14:paraId="2400206C" w14:textId="01559B8A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587,5</w:t>
            </w:r>
          </w:p>
        </w:tc>
        <w:tc>
          <w:tcPr>
            <w:tcW w:w="823" w:type="dxa"/>
            <w:vAlign w:val="center"/>
          </w:tcPr>
          <w:p w14:paraId="4A452EFF" w14:textId="4CDD7E8A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195,6</w:t>
            </w:r>
          </w:p>
        </w:tc>
        <w:tc>
          <w:tcPr>
            <w:tcW w:w="823" w:type="dxa"/>
            <w:vAlign w:val="center"/>
          </w:tcPr>
          <w:p w14:paraId="5B28D8C2" w14:textId="50A60EA8" w:rsidR="008939BA" w:rsidRPr="00095655" w:rsidRDefault="008939BA" w:rsidP="008939BA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209,5</w:t>
            </w:r>
          </w:p>
        </w:tc>
        <w:tc>
          <w:tcPr>
            <w:tcW w:w="823" w:type="dxa"/>
            <w:vAlign w:val="center"/>
          </w:tcPr>
          <w:p w14:paraId="49106870" w14:textId="7ACCFAD8" w:rsidR="008939BA" w:rsidRPr="00095655" w:rsidRDefault="008939BA" w:rsidP="008939BA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182,4</w:t>
            </w:r>
          </w:p>
        </w:tc>
      </w:tr>
      <w:tr w:rsidR="008939BA" w:rsidRPr="00095655" w14:paraId="71658332" w14:textId="77777777" w:rsidTr="008939BA">
        <w:trPr>
          <w:gridAfter w:val="1"/>
          <w:wAfter w:w="9" w:type="dxa"/>
          <w:trHeight w:val="250"/>
        </w:trPr>
        <w:tc>
          <w:tcPr>
            <w:tcW w:w="2887" w:type="dxa"/>
            <w:shd w:val="clear" w:color="auto" w:fill="FFF2CC" w:themeFill="accent4" w:themeFillTint="33"/>
            <w:vAlign w:val="center"/>
            <w:hideMark/>
          </w:tcPr>
          <w:p w14:paraId="139C8FF6" w14:textId="77777777" w:rsidR="008939BA" w:rsidRPr="008939BA" w:rsidRDefault="008939BA" w:rsidP="008939BA">
            <w:pPr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8939BA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  <w:t xml:space="preserve">B. Счет операций с капиталом </w:t>
            </w:r>
          </w:p>
          <w:p w14:paraId="4206B456" w14:textId="784B9A3E" w:rsidR="008939BA" w:rsidRPr="008939BA" w:rsidRDefault="008939BA" w:rsidP="008939BA">
            <w:pPr>
              <w:tabs>
                <w:tab w:val="left" w:pos="7797"/>
              </w:tabs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8939BA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  <w:t>(за исключением резервов)</w:t>
            </w:r>
          </w:p>
        </w:tc>
        <w:tc>
          <w:tcPr>
            <w:tcW w:w="874" w:type="dxa"/>
            <w:shd w:val="clear" w:color="auto" w:fill="FFF2CC" w:themeFill="accent4" w:themeFillTint="33"/>
            <w:vAlign w:val="center"/>
          </w:tcPr>
          <w:p w14:paraId="2A4659AC" w14:textId="24C01D44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  <w:t>25,2</w:t>
            </w:r>
          </w:p>
        </w:tc>
        <w:tc>
          <w:tcPr>
            <w:tcW w:w="821" w:type="dxa"/>
            <w:shd w:val="clear" w:color="auto" w:fill="FFF2CC" w:themeFill="accent4" w:themeFillTint="33"/>
            <w:vAlign w:val="center"/>
          </w:tcPr>
          <w:p w14:paraId="16411133" w14:textId="2FC09E3E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  <w:t>0,2</w:t>
            </w:r>
          </w:p>
        </w:tc>
        <w:tc>
          <w:tcPr>
            <w:tcW w:w="821" w:type="dxa"/>
            <w:shd w:val="clear" w:color="auto" w:fill="FFF2CC" w:themeFill="accent4" w:themeFillTint="33"/>
            <w:vAlign w:val="center"/>
          </w:tcPr>
          <w:p w14:paraId="593D8FB7" w14:textId="4B9D1A4A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  <w:t>15,0</w:t>
            </w:r>
          </w:p>
        </w:tc>
        <w:tc>
          <w:tcPr>
            <w:tcW w:w="821" w:type="dxa"/>
            <w:shd w:val="clear" w:color="auto" w:fill="FFF2CC" w:themeFill="accent4" w:themeFillTint="33"/>
            <w:vAlign w:val="center"/>
          </w:tcPr>
          <w:p w14:paraId="29BF568B" w14:textId="4419C172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  <w:t>10,0</w:t>
            </w:r>
          </w:p>
        </w:tc>
        <w:tc>
          <w:tcPr>
            <w:tcW w:w="825" w:type="dxa"/>
            <w:shd w:val="clear" w:color="auto" w:fill="FFF2CC" w:themeFill="accent4" w:themeFillTint="33"/>
            <w:vAlign w:val="center"/>
          </w:tcPr>
          <w:p w14:paraId="2C67DE06" w14:textId="5E9688C5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  <w:t>0,0</w:t>
            </w:r>
          </w:p>
        </w:tc>
        <w:tc>
          <w:tcPr>
            <w:tcW w:w="874" w:type="dxa"/>
            <w:shd w:val="clear" w:color="auto" w:fill="FFF2CC" w:themeFill="accent4" w:themeFillTint="33"/>
            <w:vAlign w:val="center"/>
          </w:tcPr>
          <w:p w14:paraId="18D95594" w14:textId="5009D9D6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  <w:t>32,2</w:t>
            </w:r>
          </w:p>
        </w:tc>
        <w:tc>
          <w:tcPr>
            <w:tcW w:w="823" w:type="dxa"/>
            <w:shd w:val="clear" w:color="auto" w:fill="FFF2CC" w:themeFill="accent4" w:themeFillTint="33"/>
            <w:vAlign w:val="center"/>
          </w:tcPr>
          <w:p w14:paraId="27BD699E" w14:textId="2BFBA6A2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  <w:t>1,8</w:t>
            </w:r>
          </w:p>
        </w:tc>
        <w:tc>
          <w:tcPr>
            <w:tcW w:w="823" w:type="dxa"/>
            <w:shd w:val="clear" w:color="auto" w:fill="FFF2CC" w:themeFill="accent4" w:themeFillTint="33"/>
            <w:vAlign w:val="center"/>
          </w:tcPr>
          <w:p w14:paraId="28899948" w14:textId="2719E761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  <w:t>2,1</w:t>
            </w:r>
          </w:p>
        </w:tc>
        <w:tc>
          <w:tcPr>
            <w:tcW w:w="823" w:type="dxa"/>
            <w:shd w:val="clear" w:color="auto" w:fill="FFF2CC" w:themeFill="accent4" w:themeFillTint="33"/>
            <w:vAlign w:val="center"/>
          </w:tcPr>
          <w:p w14:paraId="41CA328D" w14:textId="2DC78745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  <w:t>0,2</w:t>
            </w:r>
          </w:p>
        </w:tc>
        <w:tc>
          <w:tcPr>
            <w:tcW w:w="826" w:type="dxa"/>
            <w:shd w:val="clear" w:color="auto" w:fill="FFF2CC" w:themeFill="accent4" w:themeFillTint="33"/>
            <w:vAlign w:val="center"/>
          </w:tcPr>
          <w:p w14:paraId="05022B6F" w14:textId="5C2A0F4C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  <w:t>28,2</w:t>
            </w:r>
          </w:p>
        </w:tc>
        <w:tc>
          <w:tcPr>
            <w:tcW w:w="875" w:type="dxa"/>
            <w:shd w:val="clear" w:color="auto" w:fill="FFF2CC" w:themeFill="accent4" w:themeFillTint="33"/>
            <w:vAlign w:val="center"/>
          </w:tcPr>
          <w:p w14:paraId="7B9A7E63" w14:textId="5499C6C7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  <w:t>11,6</w:t>
            </w:r>
          </w:p>
        </w:tc>
        <w:tc>
          <w:tcPr>
            <w:tcW w:w="823" w:type="dxa"/>
            <w:shd w:val="clear" w:color="auto" w:fill="FFF2CC" w:themeFill="accent4" w:themeFillTint="33"/>
            <w:vAlign w:val="center"/>
          </w:tcPr>
          <w:p w14:paraId="3F48FD7E" w14:textId="7C894195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  <w:t>8,2</w:t>
            </w:r>
          </w:p>
        </w:tc>
        <w:tc>
          <w:tcPr>
            <w:tcW w:w="823" w:type="dxa"/>
            <w:shd w:val="clear" w:color="auto" w:fill="FFF2CC" w:themeFill="accent4" w:themeFillTint="33"/>
            <w:vAlign w:val="center"/>
          </w:tcPr>
          <w:p w14:paraId="6E319F24" w14:textId="4EE655B2" w:rsidR="008939BA" w:rsidRPr="00095655" w:rsidRDefault="008939BA" w:rsidP="008939BA">
            <w:pPr>
              <w:jc w:val="center"/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  <w:t>1,2</w:t>
            </w:r>
          </w:p>
        </w:tc>
        <w:tc>
          <w:tcPr>
            <w:tcW w:w="823" w:type="dxa"/>
            <w:shd w:val="clear" w:color="auto" w:fill="FFF2CC" w:themeFill="accent4" w:themeFillTint="33"/>
            <w:vAlign w:val="center"/>
          </w:tcPr>
          <w:p w14:paraId="00B31627" w14:textId="40A63549" w:rsidR="008939BA" w:rsidRPr="00095655" w:rsidRDefault="008939BA" w:rsidP="008939BA">
            <w:pPr>
              <w:jc w:val="center"/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  <w:t>2,1</w:t>
            </w:r>
          </w:p>
        </w:tc>
      </w:tr>
      <w:tr w:rsidR="00005376" w:rsidRPr="00095655" w14:paraId="2B95160D" w14:textId="77777777" w:rsidTr="00005376">
        <w:trPr>
          <w:gridAfter w:val="1"/>
          <w:wAfter w:w="9" w:type="dxa"/>
          <w:trHeight w:val="350"/>
        </w:trPr>
        <w:tc>
          <w:tcPr>
            <w:tcW w:w="2887" w:type="dxa"/>
            <w:shd w:val="clear" w:color="auto" w:fill="auto"/>
            <w:vAlign w:val="center"/>
            <w:hideMark/>
          </w:tcPr>
          <w:p w14:paraId="5E671BBC" w14:textId="6BDB36D9" w:rsidR="008939BA" w:rsidRPr="008939BA" w:rsidRDefault="008939BA" w:rsidP="008939BA">
            <w:pPr>
              <w:tabs>
                <w:tab w:val="left" w:pos="7797"/>
              </w:tabs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8939B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Счет операций с капиталом, кредит</w:t>
            </w:r>
          </w:p>
        </w:tc>
        <w:tc>
          <w:tcPr>
            <w:tcW w:w="874" w:type="dxa"/>
            <w:shd w:val="clear" w:color="auto" w:fill="FFF2CC" w:themeFill="accent4" w:themeFillTint="33"/>
            <w:vAlign w:val="center"/>
          </w:tcPr>
          <w:p w14:paraId="3ADB0DF2" w14:textId="43570F68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25,2</w:t>
            </w:r>
          </w:p>
        </w:tc>
        <w:tc>
          <w:tcPr>
            <w:tcW w:w="821" w:type="dxa"/>
            <w:shd w:val="clear" w:color="auto" w:fill="auto"/>
            <w:vAlign w:val="center"/>
          </w:tcPr>
          <w:p w14:paraId="349FE95E" w14:textId="010DBA35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0,2</w:t>
            </w:r>
          </w:p>
        </w:tc>
        <w:tc>
          <w:tcPr>
            <w:tcW w:w="821" w:type="dxa"/>
            <w:vAlign w:val="center"/>
          </w:tcPr>
          <w:p w14:paraId="75C88E77" w14:textId="3F66E69B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15,0</w:t>
            </w:r>
          </w:p>
        </w:tc>
        <w:tc>
          <w:tcPr>
            <w:tcW w:w="821" w:type="dxa"/>
            <w:vAlign w:val="center"/>
          </w:tcPr>
          <w:p w14:paraId="2A0E6AD6" w14:textId="2ABFF8F6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10,0</w:t>
            </w:r>
          </w:p>
        </w:tc>
        <w:tc>
          <w:tcPr>
            <w:tcW w:w="825" w:type="dxa"/>
            <w:vAlign w:val="center"/>
          </w:tcPr>
          <w:p w14:paraId="0625541C" w14:textId="2DBE9158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874" w:type="dxa"/>
            <w:shd w:val="clear" w:color="auto" w:fill="FFF2CC" w:themeFill="accent4" w:themeFillTint="33"/>
            <w:vAlign w:val="center"/>
          </w:tcPr>
          <w:p w14:paraId="04BABFA4" w14:textId="02DAADAC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32,2</w:t>
            </w:r>
          </w:p>
        </w:tc>
        <w:tc>
          <w:tcPr>
            <w:tcW w:w="823" w:type="dxa"/>
            <w:vAlign w:val="center"/>
          </w:tcPr>
          <w:p w14:paraId="61186AC5" w14:textId="6E6771BD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1,8</w:t>
            </w:r>
          </w:p>
        </w:tc>
        <w:tc>
          <w:tcPr>
            <w:tcW w:w="823" w:type="dxa"/>
            <w:vAlign w:val="center"/>
          </w:tcPr>
          <w:p w14:paraId="00C4F50A" w14:textId="789CAC0C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2,1</w:t>
            </w:r>
          </w:p>
        </w:tc>
        <w:tc>
          <w:tcPr>
            <w:tcW w:w="823" w:type="dxa"/>
            <w:vAlign w:val="center"/>
          </w:tcPr>
          <w:p w14:paraId="1EF94292" w14:textId="502917C2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0,2</w:t>
            </w:r>
          </w:p>
        </w:tc>
        <w:tc>
          <w:tcPr>
            <w:tcW w:w="826" w:type="dxa"/>
            <w:vAlign w:val="center"/>
          </w:tcPr>
          <w:p w14:paraId="5B7BAEE2" w14:textId="1FCAF4EC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28,2</w:t>
            </w:r>
          </w:p>
        </w:tc>
        <w:tc>
          <w:tcPr>
            <w:tcW w:w="875" w:type="dxa"/>
            <w:shd w:val="clear" w:color="auto" w:fill="FFF2CC" w:themeFill="accent4" w:themeFillTint="33"/>
            <w:vAlign w:val="center"/>
          </w:tcPr>
          <w:p w14:paraId="328EF7A5" w14:textId="4822C013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11,6</w:t>
            </w:r>
          </w:p>
        </w:tc>
        <w:tc>
          <w:tcPr>
            <w:tcW w:w="823" w:type="dxa"/>
            <w:vAlign w:val="center"/>
          </w:tcPr>
          <w:p w14:paraId="32F10342" w14:textId="5009AC6B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8,2</w:t>
            </w:r>
          </w:p>
        </w:tc>
        <w:tc>
          <w:tcPr>
            <w:tcW w:w="823" w:type="dxa"/>
            <w:vAlign w:val="center"/>
          </w:tcPr>
          <w:p w14:paraId="6316D364" w14:textId="0E72B608" w:rsidR="008939BA" w:rsidRPr="00095655" w:rsidRDefault="008939BA" w:rsidP="008939BA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1,2</w:t>
            </w:r>
          </w:p>
        </w:tc>
        <w:tc>
          <w:tcPr>
            <w:tcW w:w="823" w:type="dxa"/>
            <w:vAlign w:val="center"/>
          </w:tcPr>
          <w:p w14:paraId="7DB88A0D" w14:textId="54DA1152" w:rsidR="008939BA" w:rsidRPr="00095655" w:rsidRDefault="008939BA" w:rsidP="008939BA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2,1</w:t>
            </w:r>
          </w:p>
        </w:tc>
      </w:tr>
      <w:tr w:rsidR="00005376" w:rsidRPr="00095655" w14:paraId="3BA46106" w14:textId="77777777" w:rsidTr="00005376">
        <w:trPr>
          <w:gridAfter w:val="1"/>
          <w:wAfter w:w="9" w:type="dxa"/>
          <w:trHeight w:val="350"/>
        </w:trPr>
        <w:tc>
          <w:tcPr>
            <w:tcW w:w="2887" w:type="dxa"/>
            <w:shd w:val="clear" w:color="auto" w:fill="auto"/>
            <w:vAlign w:val="center"/>
            <w:hideMark/>
          </w:tcPr>
          <w:p w14:paraId="117BB7FC" w14:textId="0B28CF44" w:rsidR="008939BA" w:rsidRPr="008939BA" w:rsidRDefault="008939BA" w:rsidP="008939BA">
            <w:pPr>
              <w:tabs>
                <w:tab w:val="left" w:pos="7797"/>
              </w:tabs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8939B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Счет операций с капиталом, дебет</w:t>
            </w:r>
          </w:p>
        </w:tc>
        <w:tc>
          <w:tcPr>
            <w:tcW w:w="874" w:type="dxa"/>
            <w:shd w:val="clear" w:color="auto" w:fill="FFF2CC" w:themeFill="accent4" w:themeFillTint="33"/>
            <w:vAlign w:val="center"/>
          </w:tcPr>
          <w:p w14:paraId="6932ECC8" w14:textId="4CD7556C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821" w:type="dxa"/>
            <w:shd w:val="clear" w:color="auto" w:fill="auto"/>
            <w:vAlign w:val="center"/>
          </w:tcPr>
          <w:p w14:paraId="524DE80E" w14:textId="0023314A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821" w:type="dxa"/>
            <w:vAlign w:val="center"/>
          </w:tcPr>
          <w:p w14:paraId="11CC530E" w14:textId="2266A0A1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821" w:type="dxa"/>
            <w:vAlign w:val="center"/>
          </w:tcPr>
          <w:p w14:paraId="669AFE20" w14:textId="18A5F93A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825" w:type="dxa"/>
            <w:vAlign w:val="center"/>
          </w:tcPr>
          <w:p w14:paraId="6313FABF" w14:textId="4D512E94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874" w:type="dxa"/>
            <w:shd w:val="clear" w:color="auto" w:fill="FFF2CC" w:themeFill="accent4" w:themeFillTint="33"/>
            <w:vAlign w:val="center"/>
          </w:tcPr>
          <w:p w14:paraId="15CC9803" w14:textId="3E74B0B8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823" w:type="dxa"/>
            <w:vAlign w:val="center"/>
          </w:tcPr>
          <w:p w14:paraId="10876B86" w14:textId="75CEB560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823" w:type="dxa"/>
            <w:vAlign w:val="center"/>
          </w:tcPr>
          <w:p w14:paraId="3634AA01" w14:textId="2ABBC3C6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823" w:type="dxa"/>
            <w:vAlign w:val="center"/>
          </w:tcPr>
          <w:p w14:paraId="1D6AB64B" w14:textId="72DD61D0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826" w:type="dxa"/>
            <w:vAlign w:val="center"/>
          </w:tcPr>
          <w:p w14:paraId="21E00B21" w14:textId="06E97411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875" w:type="dxa"/>
            <w:shd w:val="clear" w:color="auto" w:fill="FFF2CC" w:themeFill="accent4" w:themeFillTint="33"/>
            <w:vAlign w:val="center"/>
          </w:tcPr>
          <w:p w14:paraId="13831D3A" w14:textId="451676C2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823" w:type="dxa"/>
            <w:vAlign w:val="center"/>
          </w:tcPr>
          <w:p w14:paraId="2B17A717" w14:textId="10B7901E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823" w:type="dxa"/>
            <w:vAlign w:val="center"/>
          </w:tcPr>
          <w:p w14:paraId="4571D660" w14:textId="144A6222" w:rsidR="008939BA" w:rsidRPr="00095655" w:rsidRDefault="008939BA" w:rsidP="008939BA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823" w:type="dxa"/>
            <w:vAlign w:val="center"/>
          </w:tcPr>
          <w:p w14:paraId="3B3A037B" w14:textId="0F6E9AAF" w:rsidR="008939BA" w:rsidRPr="00095655" w:rsidRDefault="008939BA" w:rsidP="008939BA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</w:tr>
      <w:tr w:rsidR="00005376" w:rsidRPr="00095655" w14:paraId="6F078D12" w14:textId="77777777" w:rsidTr="00005376">
        <w:trPr>
          <w:gridAfter w:val="1"/>
          <w:wAfter w:w="9" w:type="dxa"/>
          <w:trHeight w:val="350"/>
        </w:trPr>
        <w:tc>
          <w:tcPr>
            <w:tcW w:w="2887" w:type="dxa"/>
            <w:shd w:val="clear" w:color="auto" w:fill="auto"/>
            <w:vAlign w:val="center"/>
            <w:hideMark/>
          </w:tcPr>
          <w:p w14:paraId="2C2AE6C4" w14:textId="2D67ADE4" w:rsidR="008939BA" w:rsidRPr="008939BA" w:rsidRDefault="008939BA" w:rsidP="008939BA">
            <w:pPr>
              <w:tabs>
                <w:tab w:val="left" w:pos="7797"/>
              </w:tabs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8939B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Сальдо счета операций с капиталом и счёта текущих операций</w:t>
            </w:r>
          </w:p>
        </w:tc>
        <w:tc>
          <w:tcPr>
            <w:tcW w:w="874" w:type="dxa"/>
            <w:shd w:val="clear" w:color="auto" w:fill="FFF2CC" w:themeFill="accent4" w:themeFillTint="33"/>
            <w:vAlign w:val="center"/>
          </w:tcPr>
          <w:p w14:paraId="1D19985B" w14:textId="2130F648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BE5A7D">
              <w:rPr>
                <w:rFonts w:asciiTheme="minorHAnsi" w:hAnsiTheme="minorHAnsi" w:cstheme="minorHAnsi"/>
                <w:i/>
                <w:color w:val="000000"/>
                <w:sz w:val="16"/>
                <w:szCs w:val="16"/>
              </w:rPr>
              <w:t>-2</w:t>
            </w:r>
            <w:r w:rsidRPr="00BE5A7D">
              <w:rPr>
                <w:rFonts w:asciiTheme="minorHAnsi" w:hAnsiTheme="minorHAnsi" w:cstheme="minorHAnsi"/>
                <w:i/>
                <w:color w:val="000000"/>
                <w:sz w:val="16"/>
                <w:szCs w:val="16"/>
                <w:lang w:val="uz-Cyrl-UZ"/>
              </w:rPr>
              <w:t xml:space="preserve"> </w:t>
            </w:r>
            <w:r w:rsidRPr="00BE5A7D">
              <w:rPr>
                <w:rFonts w:asciiTheme="minorHAnsi" w:hAnsiTheme="minorHAnsi" w:cstheme="minorHAnsi"/>
                <w:i/>
                <w:color w:val="000000"/>
                <w:sz w:val="16"/>
                <w:szCs w:val="16"/>
              </w:rPr>
              <w:t>982,3</w:t>
            </w:r>
          </w:p>
        </w:tc>
        <w:tc>
          <w:tcPr>
            <w:tcW w:w="821" w:type="dxa"/>
            <w:shd w:val="clear" w:color="auto" w:fill="auto"/>
            <w:vAlign w:val="center"/>
          </w:tcPr>
          <w:p w14:paraId="04E3C0E7" w14:textId="2ED78130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BE5A7D">
              <w:rPr>
                <w:rFonts w:asciiTheme="minorHAnsi" w:hAnsiTheme="minorHAnsi" w:cstheme="minorHAnsi"/>
                <w:i/>
                <w:color w:val="000000"/>
                <w:sz w:val="16"/>
                <w:szCs w:val="16"/>
              </w:rPr>
              <w:t>-880,2</w:t>
            </w:r>
          </w:p>
        </w:tc>
        <w:tc>
          <w:tcPr>
            <w:tcW w:w="821" w:type="dxa"/>
            <w:vAlign w:val="center"/>
          </w:tcPr>
          <w:p w14:paraId="306C0D46" w14:textId="09E04F93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BE5A7D">
              <w:rPr>
                <w:rFonts w:asciiTheme="minorHAnsi" w:hAnsiTheme="minorHAnsi" w:cstheme="minorHAnsi"/>
                <w:i/>
                <w:color w:val="000000"/>
                <w:sz w:val="16"/>
                <w:szCs w:val="16"/>
              </w:rPr>
              <w:t>-1 010,0</w:t>
            </w:r>
          </w:p>
        </w:tc>
        <w:tc>
          <w:tcPr>
            <w:tcW w:w="821" w:type="dxa"/>
            <w:vAlign w:val="center"/>
          </w:tcPr>
          <w:p w14:paraId="3C46087A" w14:textId="6B016099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BE5A7D">
              <w:rPr>
                <w:rFonts w:asciiTheme="minorHAnsi" w:hAnsiTheme="minorHAnsi" w:cstheme="minorHAnsi"/>
                <w:i/>
                <w:color w:val="000000"/>
                <w:sz w:val="16"/>
                <w:szCs w:val="16"/>
              </w:rPr>
              <w:t>1 636,2</w:t>
            </w:r>
          </w:p>
        </w:tc>
        <w:tc>
          <w:tcPr>
            <w:tcW w:w="825" w:type="dxa"/>
            <w:vAlign w:val="center"/>
          </w:tcPr>
          <w:p w14:paraId="65C00630" w14:textId="71638BE8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BE5A7D">
              <w:rPr>
                <w:rFonts w:asciiTheme="minorHAnsi" w:hAnsiTheme="minorHAnsi" w:cstheme="minorHAnsi"/>
                <w:i/>
                <w:color w:val="000000"/>
                <w:sz w:val="16"/>
                <w:szCs w:val="16"/>
              </w:rPr>
              <w:t>-2 728,3</w:t>
            </w:r>
          </w:p>
        </w:tc>
        <w:tc>
          <w:tcPr>
            <w:tcW w:w="874" w:type="dxa"/>
            <w:shd w:val="clear" w:color="auto" w:fill="FFF2CC" w:themeFill="accent4" w:themeFillTint="33"/>
            <w:vAlign w:val="center"/>
          </w:tcPr>
          <w:p w14:paraId="76543C3B" w14:textId="12FB316E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BE5A7D">
              <w:rPr>
                <w:rFonts w:asciiTheme="minorHAnsi" w:hAnsiTheme="minorHAnsi" w:cstheme="minorHAnsi"/>
                <w:i/>
                <w:color w:val="000000"/>
                <w:sz w:val="16"/>
                <w:szCs w:val="16"/>
              </w:rPr>
              <w:t>-4</w:t>
            </w:r>
            <w:r w:rsidRPr="00BE5A7D">
              <w:rPr>
                <w:rFonts w:asciiTheme="minorHAnsi" w:hAnsiTheme="minorHAnsi" w:cstheme="minorHAnsi"/>
                <w:i/>
                <w:color w:val="000000"/>
                <w:sz w:val="16"/>
                <w:szCs w:val="16"/>
                <w:lang w:val="uz-Cyrl-UZ"/>
              </w:rPr>
              <w:t xml:space="preserve"> </w:t>
            </w:r>
            <w:r w:rsidRPr="00BE5A7D">
              <w:rPr>
                <w:rFonts w:asciiTheme="minorHAnsi" w:hAnsiTheme="minorHAnsi" w:cstheme="minorHAnsi"/>
                <w:i/>
                <w:color w:val="000000"/>
                <w:sz w:val="16"/>
                <w:szCs w:val="16"/>
              </w:rPr>
              <w:t>787,7</w:t>
            </w:r>
          </w:p>
        </w:tc>
        <w:tc>
          <w:tcPr>
            <w:tcW w:w="823" w:type="dxa"/>
            <w:vAlign w:val="center"/>
          </w:tcPr>
          <w:p w14:paraId="12BA3F6C" w14:textId="332F2553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BE5A7D">
              <w:rPr>
                <w:rFonts w:asciiTheme="minorHAnsi" w:hAnsiTheme="minorHAnsi" w:cstheme="minorHAnsi"/>
                <w:i/>
                <w:color w:val="000000"/>
                <w:sz w:val="16"/>
                <w:szCs w:val="16"/>
              </w:rPr>
              <w:t>-2 124,3</w:t>
            </w:r>
          </w:p>
        </w:tc>
        <w:tc>
          <w:tcPr>
            <w:tcW w:w="823" w:type="dxa"/>
            <w:vAlign w:val="center"/>
          </w:tcPr>
          <w:p w14:paraId="0E1FDFDD" w14:textId="4E4B2B69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BE5A7D">
              <w:rPr>
                <w:rFonts w:asciiTheme="minorHAnsi" w:hAnsiTheme="minorHAnsi" w:cstheme="minorHAnsi"/>
                <w:i/>
                <w:color w:val="000000"/>
                <w:sz w:val="16"/>
                <w:szCs w:val="16"/>
              </w:rPr>
              <w:t>-1 186,6</w:t>
            </w:r>
          </w:p>
        </w:tc>
        <w:tc>
          <w:tcPr>
            <w:tcW w:w="823" w:type="dxa"/>
            <w:vAlign w:val="center"/>
          </w:tcPr>
          <w:p w14:paraId="77DBDBA7" w14:textId="3EE0FFF2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BE5A7D">
              <w:rPr>
                <w:rFonts w:asciiTheme="minorHAnsi" w:hAnsiTheme="minorHAnsi" w:cstheme="minorHAnsi"/>
                <w:i/>
                <w:color w:val="000000"/>
                <w:sz w:val="16"/>
                <w:szCs w:val="16"/>
              </w:rPr>
              <w:t>-1 843,9</w:t>
            </w:r>
          </w:p>
        </w:tc>
        <w:tc>
          <w:tcPr>
            <w:tcW w:w="826" w:type="dxa"/>
            <w:vAlign w:val="center"/>
          </w:tcPr>
          <w:p w14:paraId="4886829D" w14:textId="7FC7D9F9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BE5A7D">
              <w:rPr>
                <w:rFonts w:asciiTheme="minorHAnsi" w:hAnsiTheme="minorHAnsi" w:cstheme="minorHAnsi"/>
                <w:i/>
                <w:color w:val="000000"/>
                <w:sz w:val="16"/>
                <w:szCs w:val="16"/>
              </w:rPr>
              <w:t>367,1</w:t>
            </w:r>
          </w:p>
        </w:tc>
        <w:tc>
          <w:tcPr>
            <w:tcW w:w="875" w:type="dxa"/>
            <w:shd w:val="clear" w:color="auto" w:fill="FFF2CC" w:themeFill="accent4" w:themeFillTint="33"/>
            <w:vAlign w:val="center"/>
          </w:tcPr>
          <w:p w14:paraId="62758A5F" w14:textId="3102353F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BE5A7D">
              <w:rPr>
                <w:rFonts w:asciiTheme="minorHAnsi" w:hAnsiTheme="minorHAnsi" w:cstheme="minorHAnsi"/>
                <w:i/>
                <w:color w:val="000000"/>
                <w:sz w:val="16"/>
                <w:szCs w:val="16"/>
              </w:rPr>
              <w:t>206,0</w:t>
            </w:r>
          </w:p>
        </w:tc>
        <w:tc>
          <w:tcPr>
            <w:tcW w:w="823" w:type="dxa"/>
            <w:vAlign w:val="center"/>
          </w:tcPr>
          <w:p w14:paraId="6B4D9F11" w14:textId="65A1CCB1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BE5A7D">
              <w:rPr>
                <w:rFonts w:asciiTheme="minorHAnsi" w:hAnsiTheme="minorHAnsi" w:cstheme="minorHAnsi"/>
                <w:i/>
                <w:color w:val="000000"/>
                <w:sz w:val="16"/>
                <w:szCs w:val="16"/>
              </w:rPr>
              <w:t>-1 019,8</w:t>
            </w:r>
          </w:p>
        </w:tc>
        <w:tc>
          <w:tcPr>
            <w:tcW w:w="823" w:type="dxa"/>
            <w:vAlign w:val="center"/>
          </w:tcPr>
          <w:p w14:paraId="1BDC4DCF" w14:textId="47D759A0" w:rsidR="008939BA" w:rsidRPr="00095655" w:rsidRDefault="008939BA" w:rsidP="008939BA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BE5A7D">
              <w:rPr>
                <w:rFonts w:asciiTheme="minorHAnsi" w:hAnsiTheme="minorHAnsi" w:cstheme="minorHAnsi"/>
                <w:i/>
                <w:color w:val="000000"/>
                <w:sz w:val="16"/>
                <w:szCs w:val="16"/>
              </w:rPr>
              <w:t>550,1</w:t>
            </w:r>
          </w:p>
        </w:tc>
        <w:tc>
          <w:tcPr>
            <w:tcW w:w="823" w:type="dxa"/>
            <w:vAlign w:val="center"/>
          </w:tcPr>
          <w:p w14:paraId="6DA1B0C6" w14:textId="39B168C9" w:rsidR="008939BA" w:rsidRPr="00095655" w:rsidRDefault="008939BA" w:rsidP="008939BA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BE5A7D">
              <w:rPr>
                <w:rFonts w:asciiTheme="minorHAnsi" w:hAnsiTheme="minorHAnsi" w:cstheme="minorHAnsi"/>
                <w:i/>
                <w:color w:val="000000"/>
                <w:sz w:val="16"/>
                <w:szCs w:val="16"/>
              </w:rPr>
              <w:t>675,8</w:t>
            </w:r>
          </w:p>
        </w:tc>
      </w:tr>
      <w:tr w:rsidR="008939BA" w:rsidRPr="00095655" w14:paraId="4228B1F6" w14:textId="77777777" w:rsidTr="008939BA">
        <w:trPr>
          <w:gridAfter w:val="1"/>
          <w:wAfter w:w="9" w:type="dxa"/>
          <w:trHeight w:val="350"/>
        </w:trPr>
        <w:tc>
          <w:tcPr>
            <w:tcW w:w="2887" w:type="dxa"/>
            <w:shd w:val="clear" w:color="auto" w:fill="FFF2CC" w:themeFill="accent4" w:themeFillTint="33"/>
            <w:vAlign w:val="center"/>
            <w:hideMark/>
          </w:tcPr>
          <w:p w14:paraId="0FBBD02C" w14:textId="3A7414F9" w:rsidR="008939BA" w:rsidRPr="008939BA" w:rsidRDefault="008939BA" w:rsidP="008939BA">
            <w:pPr>
              <w:tabs>
                <w:tab w:val="left" w:pos="7797"/>
              </w:tabs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8939BA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  <w:t>C. Финансовый счет</w:t>
            </w:r>
          </w:p>
        </w:tc>
        <w:tc>
          <w:tcPr>
            <w:tcW w:w="874" w:type="dxa"/>
            <w:shd w:val="clear" w:color="auto" w:fill="FFF2CC" w:themeFill="accent4" w:themeFillTint="33"/>
            <w:vAlign w:val="center"/>
          </w:tcPr>
          <w:p w14:paraId="073C1C1A" w14:textId="660DAB6D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  <w:t>-5</w:t>
            </w:r>
            <w:r>
              <w:rPr>
                <w:rFonts w:asciiTheme="minorHAnsi" w:hAnsiTheme="minorHAnsi" w:cstheme="minorHAnsi"/>
                <w:b/>
                <w:color w:val="000000"/>
                <w:sz w:val="16"/>
                <w:szCs w:val="16"/>
                <w:lang w:val="uz-Cyrl-UZ"/>
              </w:rPr>
              <w:t xml:space="preserve"> </w:t>
            </w:r>
            <w:r w:rsidRPr="003314AF"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  <w:t>515,9</w:t>
            </w:r>
          </w:p>
        </w:tc>
        <w:tc>
          <w:tcPr>
            <w:tcW w:w="821" w:type="dxa"/>
            <w:shd w:val="clear" w:color="auto" w:fill="FFF2CC" w:themeFill="accent4" w:themeFillTint="33"/>
            <w:vAlign w:val="center"/>
          </w:tcPr>
          <w:p w14:paraId="332DD95D" w14:textId="1B7D18E2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  <w:t>-1 323,6</w:t>
            </w:r>
          </w:p>
        </w:tc>
        <w:tc>
          <w:tcPr>
            <w:tcW w:w="821" w:type="dxa"/>
            <w:shd w:val="clear" w:color="auto" w:fill="FFF2CC" w:themeFill="accent4" w:themeFillTint="33"/>
            <w:vAlign w:val="center"/>
          </w:tcPr>
          <w:p w14:paraId="00F8932A" w14:textId="3BF6AAC6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  <w:t>-1 546,1</w:t>
            </w:r>
          </w:p>
        </w:tc>
        <w:tc>
          <w:tcPr>
            <w:tcW w:w="821" w:type="dxa"/>
            <w:shd w:val="clear" w:color="auto" w:fill="FFF2CC" w:themeFill="accent4" w:themeFillTint="33"/>
            <w:vAlign w:val="center"/>
          </w:tcPr>
          <w:p w14:paraId="5B326595" w14:textId="50FAF18E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  <w:t>431,0</w:t>
            </w:r>
          </w:p>
        </w:tc>
        <w:tc>
          <w:tcPr>
            <w:tcW w:w="825" w:type="dxa"/>
            <w:shd w:val="clear" w:color="auto" w:fill="FFF2CC" w:themeFill="accent4" w:themeFillTint="33"/>
            <w:vAlign w:val="center"/>
          </w:tcPr>
          <w:p w14:paraId="376FEF3B" w14:textId="301E0012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  <w:t>-3 077,2</w:t>
            </w:r>
          </w:p>
        </w:tc>
        <w:tc>
          <w:tcPr>
            <w:tcW w:w="874" w:type="dxa"/>
            <w:shd w:val="clear" w:color="auto" w:fill="FFF2CC" w:themeFill="accent4" w:themeFillTint="33"/>
            <w:vAlign w:val="center"/>
          </w:tcPr>
          <w:p w14:paraId="0A3CEF1C" w14:textId="09F57C59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  <w:t>-5</w:t>
            </w:r>
            <w:r>
              <w:rPr>
                <w:rFonts w:asciiTheme="minorHAnsi" w:hAnsiTheme="minorHAnsi" w:cstheme="minorHAnsi"/>
                <w:b/>
                <w:color w:val="000000"/>
                <w:sz w:val="16"/>
                <w:szCs w:val="16"/>
                <w:lang w:val="uz-Cyrl-UZ"/>
              </w:rPr>
              <w:t xml:space="preserve"> </w:t>
            </w:r>
            <w:r w:rsidRPr="003314AF"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  <w:t>921,6</w:t>
            </w:r>
          </w:p>
        </w:tc>
        <w:tc>
          <w:tcPr>
            <w:tcW w:w="823" w:type="dxa"/>
            <w:shd w:val="clear" w:color="auto" w:fill="FFF2CC" w:themeFill="accent4" w:themeFillTint="33"/>
            <w:vAlign w:val="center"/>
          </w:tcPr>
          <w:p w14:paraId="5C39712A" w14:textId="62C5DD6E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  <w:t>-844,6</w:t>
            </w:r>
          </w:p>
        </w:tc>
        <w:tc>
          <w:tcPr>
            <w:tcW w:w="823" w:type="dxa"/>
            <w:shd w:val="clear" w:color="auto" w:fill="FFF2CC" w:themeFill="accent4" w:themeFillTint="33"/>
            <w:vAlign w:val="center"/>
          </w:tcPr>
          <w:p w14:paraId="22B74415" w14:textId="5772E7EC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  <w:t>-2 121,1</w:t>
            </w:r>
          </w:p>
        </w:tc>
        <w:tc>
          <w:tcPr>
            <w:tcW w:w="823" w:type="dxa"/>
            <w:shd w:val="clear" w:color="auto" w:fill="FFF2CC" w:themeFill="accent4" w:themeFillTint="33"/>
            <w:vAlign w:val="center"/>
          </w:tcPr>
          <w:p w14:paraId="6BBB9BB7" w14:textId="7DE8ECA9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  <w:t>-1 501,4</w:t>
            </w:r>
          </w:p>
        </w:tc>
        <w:tc>
          <w:tcPr>
            <w:tcW w:w="826" w:type="dxa"/>
            <w:shd w:val="clear" w:color="auto" w:fill="FFF2CC" w:themeFill="accent4" w:themeFillTint="33"/>
            <w:vAlign w:val="center"/>
          </w:tcPr>
          <w:p w14:paraId="17519D44" w14:textId="0EFDACA4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  <w:t>-1 454,5</w:t>
            </w:r>
          </w:p>
        </w:tc>
        <w:tc>
          <w:tcPr>
            <w:tcW w:w="875" w:type="dxa"/>
            <w:shd w:val="clear" w:color="auto" w:fill="FFF2CC" w:themeFill="accent4" w:themeFillTint="33"/>
            <w:vAlign w:val="center"/>
          </w:tcPr>
          <w:p w14:paraId="06D909EB" w14:textId="34D4D423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  <w:t>1</w:t>
            </w:r>
            <w:r>
              <w:rPr>
                <w:rFonts w:asciiTheme="minorHAnsi" w:hAnsiTheme="minorHAnsi" w:cstheme="minorHAnsi"/>
                <w:b/>
                <w:color w:val="000000"/>
                <w:sz w:val="16"/>
                <w:szCs w:val="16"/>
                <w:lang w:val="uz-Cyrl-UZ"/>
              </w:rPr>
              <w:t xml:space="preserve"> </w:t>
            </w:r>
            <w:r w:rsidRPr="003314AF"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  <w:t>918,3</w:t>
            </w:r>
          </w:p>
        </w:tc>
        <w:tc>
          <w:tcPr>
            <w:tcW w:w="823" w:type="dxa"/>
            <w:shd w:val="clear" w:color="auto" w:fill="FFF2CC" w:themeFill="accent4" w:themeFillTint="33"/>
            <w:vAlign w:val="center"/>
          </w:tcPr>
          <w:p w14:paraId="310AEED4" w14:textId="690B57EF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  <w:t>-1 018,0</w:t>
            </w:r>
          </w:p>
        </w:tc>
        <w:tc>
          <w:tcPr>
            <w:tcW w:w="823" w:type="dxa"/>
            <w:shd w:val="clear" w:color="auto" w:fill="FFF2CC" w:themeFill="accent4" w:themeFillTint="33"/>
            <w:vAlign w:val="center"/>
          </w:tcPr>
          <w:p w14:paraId="0B790C8B" w14:textId="7C81FF41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  <w:t>874,6</w:t>
            </w:r>
          </w:p>
        </w:tc>
        <w:tc>
          <w:tcPr>
            <w:tcW w:w="823" w:type="dxa"/>
            <w:shd w:val="clear" w:color="auto" w:fill="FFF2CC" w:themeFill="accent4" w:themeFillTint="33"/>
            <w:vAlign w:val="center"/>
          </w:tcPr>
          <w:p w14:paraId="3DE2D596" w14:textId="4FD977C6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  <w:t>2 061,7</w:t>
            </w:r>
          </w:p>
        </w:tc>
      </w:tr>
      <w:tr w:rsidR="00005376" w:rsidRPr="00095655" w14:paraId="1D4C986E" w14:textId="77777777" w:rsidTr="00005376">
        <w:trPr>
          <w:gridAfter w:val="1"/>
          <w:wAfter w:w="9" w:type="dxa"/>
          <w:trHeight w:val="350"/>
        </w:trPr>
        <w:tc>
          <w:tcPr>
            <w:tcW w:w="2887" w:type="dxa"/>
            <w:shd w:val="clear" w:color="auto" w:fill="auto"/>
            <w:vAlign w:val="center"/>
            <w:hideMark/>
          </w:tcPr>
          <w:p w14:paraId="2E3FF55F" w14:textId="735B20EF" w:rsidR="008939BA" w:rsidRPr="008939BA" w:rsidRDefault="008939BA" w:rsidP="008939BA">
            <w:pPr>
              <w:tabs>
                <w:tab w:val="left" w:pos="7797"/>
              </w:tabs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8939B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Прямые инвестиции, активы</w:t>
            </w:r>
          </w:p>
        </w:tc>
        <w:tc>
          <w:tcPr>
            <w:tcW w:w="874" w:type="dxa"/>
            <w:shd w:val="clear" w:color="auto" w:fill="FFF2CC" w:themeFill="accent4" w:themeFillTint="33"/>
            <w:vAlign w:val="center"/>
          </w:tcPr>
          <w:p w14:paraId="5B9F4CA5" w14:textId="64D4CBC8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11,3</w:t>
            </w:r>
          </w:p>
        </w:tc>
        <w:tc>
          <w:tcPr>
            <w:tcW w:w="821" w:type="dxa"/>
            <w:shd w:val="clear" w:color="auto" w:fill="auto"/>
            <w:vAlign w:val="center"/>
          </w:tcPr>
          <w:p w14:paraId="66B51088" w14:textId="119B267B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9,3</w:t>
            </w:r>
          </w:p>
        </w:tc>
        <w:tc>
          <w:tcPr>
            <w:tcW w:w="821" w:type="dxa"/>
            <w:vAlign w:val="center"/>
          </w:tcPr>
          <w:p w14:paraId="4B481523" w14:textId="4D109DC6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0,7</w:t>
            </w:r>
          </w:p>
        </w:tc>
        <w:tc>
          <w:tcPr>
            <w:tcW w:w="821" w:type="dxa"/>
            <w:vAlign w:val="center"/>
          </w:tcPr>
          <w:p w14:paraId="275FB07D" w14:textId="307D4231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0,6</w:t>
            </w:r>
          </w:p>
        </w:tc>
        <w:tc>
          <w:tcPr>
            <w:tcW w:w="825" w:type="dxa"/>
            <w:vAlign w:val="center"/>
          </w:tcPr>
          <w:p w14:paraId="1D027DE9" w14:textId="37532C9A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0,7</w:t>
            </w:r>
          </w:p>
        </w:tc>
        <w:tc>
          <w:tcPr>
            <w:tcW w:w="874" w:type="dxa"/>
            <w:shd w:val="clear" w:color="auto" w:fill="FFF2CC" w:themeFill="accent4" w:themeFillTint="33"/>
            <w:vAlign w:val="center"/>
          </w:tcPr>
          <w:p w14:paraId="4932AE3E" w14:textId="0CE2D6C2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2,6</w:t>
            </w:r>
          </w:p>
        </w:tc>
        <w:tc>
          <w:tcPr>
            <w:tcW w:w="823" w:type="dxa"/>
            <w:vAlign w:val="center"/>
          </w:tcPr>
          <w:p w14:paraId="03A5069A" w14:textId="6AB17076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0,6</w:t>
            </w:r>
          </w:p>
        </w:tc>
        <w:tc>
          <w:tcPr>
            <w:tcW w:w="823" w:type="dxa"/>
            <w:vAlign w:val="center"/>
          </w:tcPr>
          <w:p w14:paraId="6CFAE2D6" w14:textId="53B23AF1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0,6</w:t>
            </w:r>
          </w:p>
        </w:tc>
        <w:tc>
          <w:tcPr>
            <w:tcW w:w="823" w:type="dxa"/>
            <w:vAlign w:val="center"/>
          </w:tcPr>
          <w:p w14:paraId="6FDD21FA" w14:textId="5211D5D8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0,6</w:t>
            </w:r>
          </w:p>
        </w:tc>
        <w:tc>
          <w:tcPr>
            <w:tcW w:w="826" w:type="dxa"/>
            <w:vAlign w:val="center"/>
          </w:tcPr>
          <w:p w14:paraId="116D65F0" w14:textId="381CA618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0,8</w:t>
            </w:r>
          </w:p>
        </w:tc>
        <w:tc>
          <w:tcPr>
            <w:tcW w:w="875" w:type="dxa"/>
            <w:shd w:val="clear" w:color="auto" w:fill="FFF2CC" w:themeFill="accent4" w:themeFillTint="33"/>
            <w:vAlign w:val="center"/>
          </w:tcPr>
          <w:p w14:paraId="6D6991F7" w14:textId="3E1CB339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3,3</w:t>
            </w:r>
          </w:p>
        </w:tc>
        <w:tc>
          <w:tcPr>
            <w:tcW w:w="823" w:type="dxa"/>
            <w:vAlign w:val="center"/>
          </w:tcPr>
          <w:p w14:paraId="2CEC743E" w14:textId="1D4CAF9E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2,1</w:t>
            </w:r>
          </w:p>
        </w:tc>
        <w:tc>
          <w:tcPr>
            <w:tcW w:w="823" w:type="dxa"/>
            <w:vAlign w:val="center"/>
          </w:tcPr>
          <w:p w14:paraId="06343004" w14:textId="0CD42CA3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0,6</w:t>
            </w:r>
          </w:p>
        </w:tc>
        <w:tc>
          <w:tcPr>
            <w:tcW w:w="823" w:type="dxa"/>
            <w:vAlign w:val="center"/>
          </w:tcPr>
          <w:p w14:paraId="1B22B37E" w14:textId="063FBAEC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0,6</w:t>
            </w:r>
          </w:p>
        </w:tc>
      </w:tr>
      <w:tr w:rsidR="00005376" w:rsidRPr="00095655" w14:paraId="32513951" w14:textId="77777777" w:rsidTr="00005376">
        <w:trPr>
          <w:gridAfter w:val="1"/>
          <w:wAfter w:w="9" w:type="dxa"/>
          <w:trHeight w:val="350"/>
        </w:trPr>
        <w:tc>
          <w:tcPr>
            <w:tcW w:w="2887" w:type="dxa"/>
            <w:shd w:val="clear" w:color="auto" w:fill="auto"/>
            <w:vAlign w:val="center"/>
            <w:hideMark/>
          </w:tcPr>
          <w:p w14:paraId="1E807B85" w14:textId="7080D361" w:rsidR="008939BA" w:rsidRPr="008939BA" w:rsidRDefault="008939BA" w:rsidP="008939BA">
            <w:pPr>
              <w:tabs>
                <w:tab w:val="left" w:pos="7797"/>
              </w:tabs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8939B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Прямые инвестиции, обязательства</w:t>
            </w:r>
          </w:p>
        </w:tc>
        <w:tc>
          <w:tcPr>
            <w:tcW w:w="874" w:type="dxa"/>
            <w:shd w:val="clear" w:color="auto" w:fill="FFF2CC" w:themeFill="accent4" w:themeFillTint="33"/>
            <w:vAlign w:val="center"/>
          </w:tcPr>
          <w:p w14:paraId="4B4A97E5" w14:textId="55F2B531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</w:t>
            </w:r>
            <w:r>
              <w:rPr>
                <w:rFonts w:asciiTheme="minorHAnsi" w:hAnsiTheme="minorHAnsi" w:cstheme="minorHAnsi"/>
                <w:color w:val="000000"/>
                <w:sz w:val="16"/>
                <w:szCs w:val="16"/>
                <w:lang w:val="uz-Cyrl-UZ"/>
              </w:rPr>
              <w:t xml:space="preserve"> </w:t>
            </w: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728,2</w:t>
            </w:r>
          </w:p>
        </w:tc>
        <w:tc>
          <w:tcPr>
            <w:tcW w:w="821" w:type="dxa"/>
            <w:shd w:val="clear" w:color="auto" w:fill="auto"/>
            <w:vAlign w:val="center"/>
          </w:tcPr>
          <w:p w14:paraId="420F62B3" w14:textId="2922D608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244,6</w:t>
            </w:r>
          </w:p>
        </w:tc>
        <w:tc>
          <w:tcPr>
            <w:tcW w:w="821" w:type="dxa"/>
            <w:vAlign w:val="center"/>
          </w:tcPr>
          <w:p w14:paraId="634A4E82" w14:textId="33A03058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448,3</w:t>
            </w:r>
          </w:p>
        </w:tc>
        <w:tc>
          <w:tcPr>
            <w:tcW w:w="821" w:type="dxa"/>
            <w:vAlign w:val="center"/>
          </w:tcPr>
          <w:p w14:paraId="34B2B721" w14:textId="6BA2FD96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367,4</w:t>
            </w:r>
          </w:p>
        </w:tc>
        <w:tc>
          <w:tcPr>
            <w:tcW w:w="825" w:type="dxa"/>
            <w:vAlign w:val="center"/>
          </w:tcPr>
          <w:p w14:paraId="47284807" w14:textId="543668DD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667,9</w:t>
            </w:r>
          </w:p>
        </w:tc>
        <w:tc>
          <w:tcPr>
            <w:tcW w:w="874" w:type="dxa"/>
            <w:shd w:val="clear" w:color="auto" w:fill="FFF2CC" w:themeFill="accent4" w:themeFillTint="33"/>
            <w:vAlign w:val="center"/>
          </w:tcPr>
          <w:p w14:paraId="73CF3026" w14:textId="4661C824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</w:t>
            </w:r>
            <w:r>
              <w:rPr>
                <w:rFonts w:asciiTheme="minorHAnsi" w:hAnsiTheme="minorHAnsi" w:cstheme="minorHAnsi"/>
                <w:color w:val="000000"/>
                <w:sz w:val="16"/>
                <w:szCs w:val="16"/>
                <w:lang w:val="uz-Cyrl-UZ"/>
              </w:rPr>
              <w:t xml:space="preserve"> </w:t>
            </w: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275,5</w:t>
            </w:r>
          </w:p>
        </w:tc>
        <w:tc>
          <w:tcPr>
            <w:tcW w:w="823" w:type="dxa"/>
            <w:vAlign w:val="center"/>
          </w:tcPr>
          <w:p w14:paraId="6F60029E" w14:textId="52BA484D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437,3</w:t>
            </w:r>
          </w:p>
        </w:tc>
        <w:tc>
          <w:tcPr>
            <w:tcW w:w="823" w:type="dxa"/>
            <w:vAlign w:val="center"/>
          </w:tcPr>
          <w:p w14:paraId="51514B94" w14:textId="43A90D4E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888,8</w:t>
            </w:r>
          </w:p>
        </w:tc>
        <w:tc>
          <w:tcPr>
            <w:tcW w:w="823" w:type="dxa"/>
            <w:vAlign w:val="center"/>
          </w:tcPr>
          <w:p w14:paraId="36CD4110" w14:textId="39C51BE6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545,2</w:t>
            </w:r>
          </w:p>
        </w:tc>
        <w:tc>
          <w:tcPr>
            <w:tcW w:w="826" w:type="dxa"/>
            <w:vAlign w:val="center"/>
          </w:tcPr>
          <w:p w14:paraId="7B45C38C" w14:textId="0593A4EC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404,2</w:t>
            </w:r>
          </w:p>
        </w:tc>
        <w:tc>
          <w:tcPr>
            <w:tcW w:w="875" w:type="dxa"/>
            <w:shd w:val="clear" w:color="auto" w:fill="FFF2CC" w:themeFill="accent4" w:themeFillTint="33"/>
            <w:vAlign w:val="center"/>
          </w:tcPr>
          <w:p w14:paraId="6C81B7D0" w14:textId="0C2A9B2C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</w:t>
            </w:r>
            <w:r>
              <w:rPr>
                <w:rFonts w:asciiTheme="minorHAnsi" w:hAnsiTheme="minorHAnsi" w:cstheme="minorHAnsi"/>
                <w:color w:val="000000"/>
                <w:sz w:val="16"/>
                <w:szCs w:val="16"/>
                <w:lang w:val="uz-Cyrl-UZ"/>
              </w:rPr>
              <w:t xml:space="preserve"> </w:t>
            </w: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713,6</w:t>
            </w:r>
          </w:p>
        </w:tc>
        <w:tc>
          <w:tcPr>
            <w:tcW w:w="823" w:type="dxa"/>
            <w:vAlign w:val="center"/>
          </w:tcPr>
          <w:p w14:paraId="3E6BCFAA" w14:textId="77B7B4EC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311,8</w:t>
            </w:r>
          </w:p>
        </w:tc>
        <w:tc>
          <w:tcPr>
            <w:tcW w:w="823" w:type="dxa"/>
            <w:vAlign w:val="center"/>
          </w:tcPr>
          <w:p w14:paraId="490A85B3" w14:textId="112D2E7E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584,2</w:t>
            </w:r>
          </w:p>
        </w:tc>
        <w:tc>
          <w:tcPr>
            <w:tcW w:w="823" w:type="dxa"/>
            <w:vAlign w:val="center"/>
          </w:tcPr>
          <w:p w14:paraId="33B7EECF" w14:textId="4EF7499A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817,6</w:t>
            </w:r>
          </w:p>
        </w:tc>
      </w:tr>
      <w:tr w:rsidR="00005376" w:rsidRPr="00095655" w14:paraId="03CD36E3" w14:textId="77777777" w:rsidTr="00005376">
        <w:trPr>
          <w:gridAfter w:val="1"/>
          <w:wAfter w:w="9" w:type="dxa"/>
          <w:trHeight w:val="350"/>
        </w:trPr>
        <w:tc>
          <w:tcPr>
            <w:tcW w:w="2887" w:type="dxa"/>
            <w:shd w:val="clear" w:color="auto" w:fill="auto"/>
            <w:vAlign w:val="center"/>
            <w:hideMark/>
          </w:tcPr>
          <w:p w14:paraId="7110A227" w14:textId="655633C5" w:rsidR="008939BA" w:rsidRPr="008939BA" w:rsidRDefault="008939BA" w:rsidP="008939BA">
            <w:pPr>
              <w:tabs>
                <w:tab w:val="left" w:pos="7797"/>
              </w:tabs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8939B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Портфельные инвестиции, активы</w:t>
            </w:r>
          </w:p>
        </w:tc>
        <w:tc>
          <w:tcPr>
            <w:tcW w:w="874" w:type="dxa"/>
            <w:shd w:val="clear" w:color="auto" w:fill="FFF2CC" w:themeFill="accent4" w:themeFillTint="33"/>
            <w:vAlign w:val="center"/>
          </w:tcPr>
          <w:p w14:paraId="565B9306" w14:textId="7FCF818B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821" w:type="dxa"/>
            <w:shd w:val="clear" w:color="auto" w:fill="auto"/>
            <w:vAlign w:val="center"/>
          </w:tcPr>
          <w:p w14:paraId="2629A82F" w14:textId="449A8E3A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821" w:type="dxa"/>
            <w:vAlign w:val="center"/>
          </w:tcPr>
          <w:p w14:paraId="2725C9D9" w14:textId="0D8C0962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821" w:type="dxa"/>
            <w:vAlign w:val="center"/>
          </w:tcPr>
          <w:p w14:paraId="6FBD5B34" w14:textId="4061238B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825" w:type="dxa"/>
            <w:vAlign w:val="center"/>
          </w:tcPr>
          <w:p w14:paraId="4E60BDC5" w14:textId="551A735D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874" w:type="dxa"/>
            <w:shd w:val="clear" w:color="auto" w:fill="FFF2CC" w:themeFill="accent4" w:themeFillTint="33"/>
            <w:vAlign w:val="center"/>
          </w:tcPr>
          <w:p w14:paraId="696F2EEB" w14:textId="72C896C4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823" w:type="dxa"/>
            <w:vAlign w:val="center"/>
          </w:tcPr>
          <w:p w14:paraId="705D0D59" w14:textId="62022588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823" w:type="dxa"/>
            <w:vAlign w:val="center"/>
          </w:tcPr>
          <w:p w14:paraId="3CD606EB" w14:textId="0BC7BD95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823" w:type="dxa"/>
            <w:vAlign w:val="center"/>
          </w:tcPr>
          <w:p w14:paraId="79D43B50" w14:textId="66B0B489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826" w:type="dxa"/>
            <w:vAlign w:val="center"/>
          </w:tcPr>
          <w:p w14:paraId="5DF45303" w14:textId="4D965479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875" w:type="dxa"/>
            <w:shd w:val="clear" w:color="auto" w:fill="FFF2CC" w:themeFill="accent4" w:themeFillTint="33"/>
            <w:vAlign w:val="center"/>
          </w:tcPr>
          <w:p w14:paraId="082997EA" w14:textId="1B3371C9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823" w:type="dxa"/>
            <w:vAlign w:val="center"/>
          </w:tcPr>
          <w:p w14:paraId="01218A1D" w14:textId="7E62267D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823" w:type="dxa"/>
            <w:vAlign w:val="center"/>
          </w:tcPr>
          <w:p w14:paraId="7EBC1CD9" w14:textId="35CD6652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823" w:type="dxa"/>
            <w:vAlign w:val="center"/>
          </w:tcPr>
          <w:p w14:paraId="11ABB862" w14:textId="26CA502D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</w:tr>
      <w:tr w:rsidR="00005376" w:rsidRPr="00095655" w14:paraId="39F19DF6" w14:textId="77777777" w:rsidTr="00005376">
        <w:trPr>
          <w:gridAfter w:val="1"/>
          <w:wAfter w:w="9" w:type="dxa"/>
          <w:trHeight w:val="350"/>
        </w:trPr>
        <w:tc>
          <w:tcPr>
            <w:tcW w:w="2887" w:type="dxa"/>
            <w:shd w:val="clear" w:color="auto" w:fill="auto"/>
            <w:vAlign w:val="center"/>
            <w:hideMark/>
          </w:tcPr>
          <w:p w14:paraId="72BF472D" w14:textId="05828EDD" w:rsidR="008939BA" w:rsidRPr="008939BA" w:rsidRDefault="008939BA" w:rsidP="008939BA">
            <w:pPr>
              <w:tabs>
                <w:tab w:val="left" w:pos="7797"/>
              </w:tabs>
              <w:ind w:left="176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8939B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lastRenderedPageBreak/>
              <w:t>Инструменты участия в капитале и паи/акции инвестиционных фондов</w:t>
            </w:r>
          </w:p>
        </w:tc>
        <w:tc>
          <w:tcPr>
            <w:tcW w:w="874" w:type="dxa"/>
            <w:shd w:val="clear" w:color="auto" w:fill="FFF2CC" w:themeFill="accent4" w:themeFillTint="33"/>
            <w:vAlign w:val="center"/>
          </w:tcPr>
          <w:p w14:paraId="0EB20B3C" w14:textId="3A729CB9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821" w:type="dxa"/>
            <w:shd w:val="clear" w:color="auto" w:fill="auto"/>
            <w:vAlign w:val="center"/>
          </w:tcPr>
          <w:p w14:paraId="2F1A89B4" w14:textId="63C0C14A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821" w:type="dxa"/>
            <w:vAlign w:val="center"/>
          </w:tcPr>
          <w:p w14:paraId="282177B6" w14:textId="217A366E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821" w:type="dxa"/>
            <w:vAlign w:val="center"/>
          </w:tcPr>
          <w:p w14:paraId="26FA593C" w14:textId="1B3B5D0C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825" w:type="dxa"/>
            <w:vAlign w:val="center"/>
          </w:tcPr>
          <w:p w14:paraId="6D3E1DA6" w14:textId="2DD253F3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874" w:type="dxa"/>
            <w:shd w:val="clear" w:color="auto" w:fill="FFF2CC" w:themeFill="accent4" w:themeFillTint="33"/>
            <w:vAlign w:val="center"/>
          </w:tcPr>
          <w:p w14:paraId="52B5F636" w14:textId="78EB6E1C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823" w:type="dxa"/>
            <w:vAlign w:val="center"/>
          </w:tcPr>
          <w:p w14:paraId="030454C2" w14:textId="51235934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823" w:type="dxa"/>
            <w:vAlign w:val="center"/>
          </w:tcPr>
          <w:p w14:paraId="583435DF" w14:textId="39112E9A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823" w:type="dxa"/>
            <w:vAlign w:val="center"/>
          </w:tcPr>
          <w:p w14:paraId="660389F9" w14:textId="1C3AE34C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826" w:type="dxa"/>
            <w:vAlign w:val="center"/>
          </w:tcPr>
          <w:p w14:paraId="30D0FDC2" w14:textId="08FC1D6C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875" w:type="dxa"/>
            <w:shd w:val="clear" w:color="auto" w:fill="FFF2CC" w:themeFill="accent4" w:themeFillTint="33"/>
            <w:vAlign w:val="center"/>
          </w:tcPr>
          <w:p w14:paraId="5B40AC5C" w14:textId="4B017F57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823" w:type="dxa"/>
            <w:vAlign w:val="center"/>
          </w:tcPr>
          <w:p w14:paraId="5CA3CF52" w14:textId="0D51DC21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823" w:type="dxa"/>
            <w:vAlign w:val="center"/>
          </w:tcPr>
          <w:p w14:paraId="13556072" w14:textId="192FE2F7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823" w:type="dxa"/>
            <w:vAlign w:val="center"/>
          </w:tcPr>
          <w:p w14:paraId="4D61BF38" w14:textId="1B45157D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</w:tr>
      <w:tr w:rsidR="00005376" w:rsidRPr="00095655" w14:paraId="5AC22B86" w14:textId="77777777" w:rsidTr="00005376">
        <w:trPr>
          <w:gridAfter w:val="1"/>
          <w:wAfter w:w="9" w:type="dxa"/>
          <w:trHeight w:val="350"/>
        </w:trPr>
        <w:tc>
          <w:tcPr>
            <w:tcW w:w="2887" w:type="dxa"/>
            <w:shd w:val="clear" w:color="auto" w:fill="auto"/>
            <w:vAlign w:val="center"/>
            <w:hideMark/>
          </w:tcPr>
          <w:p w14:paraId="0545BF50" w14:textId="6D5AF5F8" w:rsidR="008939BA" w:rsidRPr="008939BA" w:rsidRDefault="008939BA" w:rsidP="008939BA">
            <w:pPr>
              <w:tabs>
                <w:tab w:val="left" w:pos="7797"/>
              </w:tabs>
              <w:ind w:left="176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8939B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Долговые инструменты</w:t>
            </w:r>
          </w:p>
        </w:tc>
        <w:tc>
          <w:tcPr>
            <w:tcW w:w="874" w:type="dxa"/>
            <w:shd w:val="clear" w:color="auto" w:fill="FFF2CC" w:themeFill="accent4" w:themeFillTint="33"/>
            <w:vAlign w:val="center"/>
          </w:tcPr>
          <w:p w14:paraId="5C812F95" w14:textId="44562730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821" w:type="dxa"/>
            <w:shd w:val="clear" w:color="auto" w:fill="auto"/>
            <w:vAlign w:val="center"/>
          </w:tcPr>
          <w:p w14:paraId="5FC9047A" w14:textId="4809411A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821" w:type="dxa"/>
            <w:vAlign w:val="center"/>
          </w:tcPr>
          <w:p w14:paraId="3DBDA0CD" w14:textId="4E413FC7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821" w:type="dxa"/>
            <w:vAlign w:val="center"/>
          </w:tcPr>
          <w:p w14:paraId="2ECEA234" w14:textId="70477572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825" w:type="dxa"/>
            <w:vAlign w:val="center"/>
          </w:tcPr>
          <w:p w14:paraId="4831748A" w14:textId="21587563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874" w:type="dxa"/>
            <w:shd w:val="clear" w:color="auto" w:fill="FFF2CC" w:themeFill="accent4" w:themeFillTint="33"/>
            <w:vAlign w:val="center"/>
          </w:tcPr>
          <w:p w14:paraId="616EB0FB" w14:textId="599C263D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823" w:type="dxa"/>
            <w:vAlign w:val="center"/>
          </w:tcPr>
          <w:p w14:paraId="2C50AF32" w14:textId="3621DE38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823" w:type="dxa"/>
            <w:vAlign w:val="center"/>
          </w:tcPr>
          <w:p w14:paraId="2E5DDB92" w14:textId="3C09B5EB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823" w:type="dxa"/>
            <w:vAlign w:val="center"/>
          </w:tcPr>
          <w:p w14:paraId="61BD31AD" w14:textId="78F4E068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826" w:type="dxa"/>
            <w:vAlign w:val="center"/>
          </w:tcPr>
          <w:p w14:paraId="3227982F" w14:textId="10574456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875" w:type="dxa"/>
            <w:shd w:val="clear" w:color="auto" w:fill="FFF2CC" w:themeFill="accent4" w:themeFillTint="33"/>
            <w:vAlign w:val="center"/>
          </w:tcPr>
          <w:p w14:paraId="2431570D" w14:textId="7EE55A86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823" w:type="dxa"/>
            <w:vAlign w:val="center"/>
          </w:tcPr>
          <w:p w14:paraId="340610DA" w14:textId="7B575658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823" w:type="dxa"/>
            <w:vAlign w:val="center"/>
          </w:tcPr>
          <w:p w14:paraId="67C14380" w14:textId="526E43AA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823" w:type="dxa"/>
            <w:vAlign w:val="center"/>
          </w:tcPr>
          <w:p w14:paraId="7C476A33" w14:textId="47400C2C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</w:tr>
      <w:tr w:rsidR="00005376" w:rsidRPr="00095655" w14:paraId="6B593671" w14:textId="77777777" w:rsidTr="00005376">
        <w:trPr>
          <w:gridAfter w:val="1"/>
          <w:wAfter w:w="9" w:type="dxa"/>
          <w:trHeight w:val="350"/>
        </w:trPr>
        <w:tc>
          <w:tcPr>
            <w:tcW w:w="2887" w:type="dxa"/>
            <w:shd w:val="clear" w:color="auto" w:fill="auto"/>
            <w:vAlign w:val="center"/>
            <w:hideMark/>
          </w:tcPr>
          <w:p w14:paraId="660C9D67" w14:textId="3C93D776" w:rsidR="008939BA" w:rsidRPr="008939BA" w:rsidRDefault="008939BA" w:rsidP="008939BA">
            <w:pPr>
              <w:tabs>
                <w:tab w:val="left" w:pos="7797"/>
              </w:tabs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8939B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Портфельные инвестиции, обязательства</w:t>
            </w:r>
          </w:p>
        </w:tc>
        <w:tc>
          <w:tcPr>
            <w:tcW w:w="874" w:type="dxa"/>
            <w:shd w:val="clear" w:color="auto" w:fill="FFF2CC" w:themeFill="accent4" w:themeFillTint="33"/>
            <w:vAlign w:val="center"/>
          </w:tcPr>
          <w:p w14:paraId="4257F54D" w14:textId="7F1FE041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</w:t>
            </w:r>
            <w:r>
              <w:rPr>
                <w:rFonts w:asciiTheme="minorHAnsi" w:hAnsiTheme="minorHAnsi" w:cstheme="minorHAnsi"/>
                <w:color w:val="000000"/>
                <w:sz w:val="16"/>
                <w:szCs w:val="16"/>
                <w:lang w:val="uz-Cyrl-UZ"/>
              </w:rPr>
              <w:t xml:space="preserve"> </w:t>
            </w: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389,6</w:t>
            </w:r>
          </w:p>
        </w:tc>
        <w:tc>
          <w:tcPr>
            <w:tcW w:w="821" w:type="dxa"/>
            <w:shd w:val="clear" w:color="auto" w:fill="auto"/>
            <w:vAlign w:val="center"/>
          </w:tcPr>
          <w:p w14:paraId="0CFF5D93" w14:textId="47D8AFA5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1,4</w:t>
            </w:r>
          </w:p>
        </w:tc>
        <w:tc>
          <w:tcPr>
            <w:tcW w:w="821" w:type="dxa"/>
            <w:vAlign w:val="center"/>
          </w:tcPr>
          <w:p w14:paraId="3BB58C1F" w14:textId="7F8A31BB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11,2</w:t>
            </w:r>
          </w:p>
        </w:tc>
        <w:tc>
          <w:tcPr>
            <w:tcW w:w="821" w:type="dxa"/>
            <w:vAlign w:val="center"/>
          </w:tcPr>
          <w:p w14:paraId="3ECD522F" w14:textId="45B937D9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-3,9</w:t>
            </w:r>
          </w:p>
        </w:tc>
        <w:tc>
          <w:tcPr>
            <w:tcW w:w="825" w:type="dxa"/>
            <w:vAlign w:val="center"/>
          </w:tcPr>
          <w:p w14:paraId="65D6B581" w14:textId="3B57F043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1 380,8</w:t>
            </w:r>
          </w:p>
        </w:tc>
        <w:tc>
          <w:tcPr>
            <w:tcW w:w="874" w:type="dxa"/>
            <w:shd w:val="clear" w:color="auto" w:fill="FFF2CC" w:themeFill="accent4" w:themeFillTint="33"/>
            <w:vAlign w:val="center"/>
          </w:tcPr>
          <w:p w14:paraId="052C7D18" w14:textId="37A903B2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</w:t>
            </w:r>
            <w:r>
              <w:rPr>
                <w:rFonts w:asciiTheme="minorHAnsi" w:hAnsiTheme="minorHAnsi" w:cstheme="minorHAnsi"/>
                <w:color w:val="000000"/>
                <w:sz w:val="16"/>
                <w:szCs w:val="16"/>
                <w:lang w:val="uz-Cyrl-UZ"/>
              </w:rPr>
              <w:t xml:space="preserve"> </w:t>
            </w: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000,5</w:t>
            </w:r>
          </w:p>
        </w:tc>
        <w:tc>
          <w:tcPr>
            <w:tcW w:w="823" w:type="dxa"/>
            <w:vAlign w:val="center"/>
          </w:tcPr>
          <w:p w14:paraId="78FE0D4C" w14:textId="0D4A5B0C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12,3</w:t>
            </w:r>
          </w:p>
        </w:tc>
        <w:tc>
          <w:tcPr>
            <w:tcW w:w="823" w:type="dxa"/>
            <w:vAlign w:val="center"/>
          </w:tcPr>
          <w:p w14:paraId="45510AFB" w14:textId="53033513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372,2</w:t>
            </w:r>
          </w:p>
        </w:tc>
        <w:tc>
          <w:tcPr>
            <w:tcW w:w="823" w:type="dxa"/>
            <w:vAlign w:val="center"/>
          </w:tcPr>
          <w:p w14:paraId="511F0817" w14:textId="59CF1EA0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910,7</w:t>
            </w:r>
          </w:p>
        </w:tc>
        <w:tc>
          <w:tcPr>
            <w:tcW w:w="826" w:type="dxa"/>
            <w:vAlign w:val="center"/>
          </w:tcPr>
          <w:p w14:paraId="2E862A15" w14:textId="41DC1A09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705,3</w:t>
            </w:r>
          </w:p>
        </w:tc>
        <w:tc>
          <w:tcPr>
            <w:tcW w:w="875" w:type="dxa"/>
            <w:shd w:val="clear" w:color="auto" w:fill="FFF2CC" w:themeFill="accent4" w:themeFillTint="33"/>
            <w:vAlign w:val="center"/>
          </w:tcPr>
          <w:p w14:paraId="6194FE90" w14:textId="33DF9DEB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28,6</w:t>
            </w:r>
          </w:p>
        </w:tc>
        <w:tc>
          <w:tcPr>
            <w:tcW w:w="823" w:type="dxa"/>
            <w:vAlign w:val="center"/>
          </w:tcPr>
          <w:p w14:paraId="6C09254B" w14:textId="0ECF265C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6,7</w:t>
            </w:r>
          </w:p>
        </w:tc>
        <w:tc>
          <w:tcPr>
            <w:tcW w:w="823" w:type="dxa"/>
            <w:vAlign w:val="center"/>
          </w:tcPr>
          <w:p w14:paraId="35E89AE5" w14:textId="4A879B22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0,2</w:t>
            </w:r>
          </w:p>
        </w:tc>
        <w:tc>
          <w:tcPr>
            <w:tcW w:w="823" w:type="dxa"/>
            <w:vAlign w:val="center"/>
          </w:tcPr>
          <w:p w14:paraId="378B055B" w14:textId="6294D926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21,7</w:t>
            </w:r>
          </w:p>
        </w:tc>
      </w:tr>
      <w:tr w:rsidR="00005376" w:rsidRPr="00095655" w14:paraId="0ADAAE5B" w14:textId="77777777" w:rsidTr="00005376">
        <w:trPr>
          <w:gridAfter w:val="1"/>
          <w:wAfter w:w="9" w:type="dxa"/>
          <w:trHeight w:val="350"/>
        </w:trPr>
        <w:tc>
          <w:tcPr>
            <w:tcW w:w="2887" w:type="dxa"/>
            <w:shd w:val="clear" w:color="auto" w:fill="auto"/>
            <w:vAlign w:val="center"/>
            <w:hideMark/>
          </w:tcPr>
          <w:p w14:paraId="588A8AB4" w14:textId="1ACB591D" w:rsidR="008939BA" w:rsidRPr="008939BA" w:rsidRDefault="008939BA" w:rsidP="008939BA">
            <w:pPr>
              <w:tabs>
                <w:tab w:val="left" w:pos="7797"/>
              </w:tabs>
              <w:ind w:left="176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8939B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Инструменты участия в капитале и паи/акции инвестиционных фондов</w:t>
            </w:r>
          </w:p>
        </w:tc>
        <w:tc>
          <w:tcPr>
            <w:tcW w:w="874" w:type="dxa"/>
            <w:shd w:val="clear" w:color="auto" w:fill="FFF2CC" w:themeFill="accent4" w:themeFillTint="33"/>
            <w:vAlign w:val="center"/>
          </w:tcPr>
          <w:p w14:paraId="6176EA95" w14:textId="035B8417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32,5</w:t>
            </w:r>
          </w:p>
        </w:tc>
        <w:tc>
          <w:tcPr>
            <w:tcW w:w="821" w:type="dxa"/>
            <w:shd w:val="clear" w:color="auto" w:fill="auto"/>
            <w:vAlign w:val="center"/>
          </w:tcPr>
          <w:p w14:paraId="55F80CC2" w14:textId="0321E5B6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9,6</w:t>
            </w:r>
          </w:p>
        </w:tc>
        <w:tc>
          <w:tcPr>
            <w:tcW w:w="821" w:type="dxa"/>
            <w:vAlign w:val="center"/>
          </w:tcPr>
          <w:p w14:paraId="280E4180" w14:textId="401E85F1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2,7</w:t>
            </w:r>
          </w:p>
        </w:tc>
        <w:tc>
          <w:tcPr>
            <w:tcW w:w="821" w:type="dxa"/>
            <w:vAlign w:val="center"/>
          </w:tcPr>
          <w:p w14:paraId="45F388DE" w14:textId="5CC809B6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4,3</w:t>
            </w:r>
          </w:p>
        </w:tc>
        <w:tc>
          <w:tcPr>
            <w:tcW w:w="825" w:type="dxa"/>
            <w:vAlign w:val="center"/>
          </w:tcPr>
          <w:p w14:paraId="2AD67D6C" w14:textId="309668B0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15,8</w:t>
            </w:r>
          </w:p>
        </w:tc>
        <w:tc>
          <w:tcPr>
            <w:tcW w:w="874" w:type="dxa"/>
            <w:shd w:val="clear" w:color="auto" w:fill="FFF2CC" w:themeFill="accent4" w:themeFillTint="33"/>
            <w:vAlign w:val="center"/>
          </w:tcPr>
          <w:p w14:paraId="045729AC" w14:textId="153AFA4A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20,7</w:t>
            </w:r>
          </w:p>
        </w:tc>
        <w:tc>
          <w:tcPr>
            <w:tcW w:w="823" w:type="dxa"/>
            <w:vAlign w:val="center"/>
          </w:tcPr>
          <w:p w14:paraId="01966ABC" w14:textId="3629BC34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0,7</w:t>
            </w:r>
          </w:p>
        </w:tc>
        <w:tc>
          <w:tcPr>
            <w:tcW w:w="823" w:type="dxa"/>
            <w:vAlign w:val="center"/>
          </w:tcPr>
          <w:p w14:paraId="02896141" w14:textId="1B05C95A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3,8</w:t>
            </w:r>
          </w:p>
        </w:tc>
        <w:tc>
          <w:tcPr>
            <w:tcW w:w="823" w:type="dxa"/>
            <w:vAlign w:val="center"/>
          </w:tcPr>
          <w:p w14:paraId="6B649B81" w14:textId="4E837E2B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11,7</w:t>
            </w:r>
          </w:p>
        </w:tc>
        <w:tc>
          <w:tcPr>
            <w:tcW w:w="826" w:type="dxa"/>
            <w:vAlign w:val="center"/>
          </w:tcPr>
          <w:p w14:paraId="0DAEA59A" w14:textId="09BA6B37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4,5</w:t>
            </w:r>
          </w:p>
        </w:tc>
        <w:tc>
          <w:tcPr>
            <w:tcW w:w="875" w:type="dxa"/>
            <w:shd w:val="clear" w:color="auto" w:fill="FFF2CC" w:themeFill="accent4" w:themeFillTint="33"/>
            <w:vAlign w:val="center"/>
          </w:tcPr>
          <w:p w14:paraId="33F3DC20" w14:textId="4FAFD28E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16,3</w:t>
            </w:r>
          </w:p>
        </w:tc>
        <w:tc>
          <w:tcPr>
            <w:tcW w:w="823" w:type="dxa"/>
            <w:vAlign w:val="center"/>
          </w:tcPr>
          <w:p w14:paraId="0013C84F" w14:textId="13C42EAE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-5,2</w:t>
            </w:r>
          </w:p>
        </w:tc>
        <w:tc>
          <w:tcPr>
            <w:tcW w:w="823" w:type="dxa"/>
            <w:vAlign w:val="center"/>
          </w:tcPr>
          <w:p w14:paraId="11F83D7E" w14:textId="66741F8C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11,8</w:t>
            </w:r>
          </w:p>
        </w:tc>
        <w:tc>
          <w:tcPr>
            <w:tcW w:w="823" w:type="dxa"/>
            <w:vAlign w:val="center"/>
          </w:tcPr>
          <w:p w14:paraId="7B5BC67D" w14:textId="4C6B77FF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9,7</w:t>
            </w:r>
          </w:p>
        </w:tc>
      </w:tr>
      <w:tr w:rsidR="00005376" w:rsidRPr="00095655" w14:paraId="27CCC1C4" w14:textId="77777777" w:rsidTr="00005376">
        <w:trPr>
          <w:gridAfter w:val="1"/>
          <w:wAfter w:w="9" w:type="dxa"/>
          <w:trHeight w:val="350"/>
        </w:trPr>
        <w:tc>
          <w:tcPr>
            <w:tcW w:w="2887" w:type="dxa"/>
            <w:shd w:val="clear" w:color="auto" w:fill="auto"/>
            <w:vAlign w:val="center"/>
            <w:hideMark/>
          </w:tcPr>
          <w:p w14:paraId="025F8D96" w14:textId="08816BFB" w:rsidR="008939BA" w:rsidRPr="008939BA" w:rsidRDefault="008939BA" w:rsidP="008939BA">
            <w:pPr>
              <w:tabs>
                <w:tab w:val="left" w:pos="7797"/>
              </w:tabs>
              <w:ind w:left="176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8939B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Долговые инструменты</w:t>
            </w:r>
          </w:p>
        </w:tc>
        <w:tc>
          <w:tcPr>
            <w:tcW w:w="874" w:type="dxa"/>
            <w:shd w:val="clear" w:color="auto" w:fill="FFF2CC" w:themeFill="accent4" w:themeFillTint="33"/>
            <w:vAlign w:val="center"/>
          </w:tcPr>
          <w:p w14:paraId="17064BEC" w14:textId="51E74BDA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</w:t>
            </w:r>
            <w:r>
              <w:rPr>
                <w:rFonts w:asciiTheme="minorHAnsi" w:hAnsiTheme="minorHAnsi" w:cstheme="minorHAnsi"/>
                <w:color w:val="000000"/>
                <w:sz w:val="16"/>
                <w:szCs w:val="16"/>
                <w:lang w:val="uz-Cyrl-UZ"/>
              </w:rPr>
              <w:t xml:space="preserve"> </w:t>
            </w: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357,1</w:t>
            </w:r>
          </w:p>
        </w:tc>
        <w:tc>
          <w:tcPr>
            <w:tcW w:w="821" w:type="dxa"/>
            <w:shd w:val="clear" w:color="auto" w:fill="auto"/>
            <w:vAlign w:val="center"/>
          </w:tcPr>
          <w:p w14:paraId="26C773A2" w14:textId="408DF31E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-8,2</w:t>
            </w:r>
          </w:p>
        </w:tc>
        <w:tc>
          <w:tcPr>
            <w:tcW w:w="821" w:type="dxa"/>
            <w:vAlign w:val="center"/>
          </w:tcPr>
          <w:p w14:paraId="4CABD3E9" w14:textId="4AEB3825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8,5</w:t>
            </w:r>
          </w:p>
        </w:tc>
        <w:tc>
          <w:tcPr>
            <w:tcW w:w="821" w:type="dxa"/>
            <w:vAlign w:val="center"/>
          </w:tcPr>
          <w:p w14:paraId="76ED7C1D" w14:textId="6E8647EE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-8,2</w:t>
            </w:r>
          </w:p>
        </w:tc>
        <w:tc>
          <w:tcPr>
            <w:tcW w:w="825" w:type="dxa"/>
            <w:vAlign w:val="center"/>
          </w:tcPr>
          <w:p w14:paraId="0FBF6903" w14:textId="156AA938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1 365,0</w:t>
            </w:r>
          </w:p>
        </w:tc>
        <w:tc>
          <w:tcPr>
            <w:tcW w:w="874" w:type="dxa"/>
            <w:shd w:val="clear" w:color="auto" w:fill="FFF2CC" w:themeFill="accent4" w:themeFillTint="33"/>
            <w:vAlign w:val="center"/>
          </w:tcPr>
          <w:p w14:paraId="049CAEA6" w14:textId="37EA7D7F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</w:t>
            </w:r>
            <w:r>
              <w:rPr>
                <w:rFonts w:asciiTheme="minorHAnsi" w:hAnsiTheme="minorHAnsi" w:cstheme="minorHAnsi"/>
                <w:color w:val="000000"/>
                <w:sz w:val="16"/>
                <w:szCs w:val="16"/>
                <w:lang w:val="uz-Cyrl-UZ"/>
              </w:rPr>
              <w:t xml:space="preserve"> </w:t>
            </w: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979,8</w:t>
            </w:r>
          </w:p>
        </w:tc>
        <w:tc>
          <w:tcPr>
            <w:tcW w:w="823" w:type="dxa"/>
            <w:vAlign w:val="center"/>
          </w:tcPr>
          <w:p w14:paraId="3D2C50F6" w14:textId="763F50C5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11,6</w:t>
            </w:r>
          </w:p>
        </w:tc>
        <w:tc>
          <w:tcPr>
            <w:tcW w:w="823" w:type="dxa"/>
            <w:vAlign w:val="center"/>
          </w:tcPr>
          <w:p w14:paraId="682AC209" w14:textId="0DE4468B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368,4</w:t>
            </w:r>
          </w:p>
        </w:tc>
        <w:tc>
          <w:tcPr>
            <w:tcW w:w="823" w:type="dxa"/>
            <w:vAlign w:val="center"/>
          </w:tcPr>
          <w:p w14:paraId="4B62B6D9" w14:textId="1A41E3E8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899,0</w:t>
            </w:r>
          </w:p>
        </w:tc>
        <w:tc>
          <w:tcPr>
            <w:tcW w:w="826" w:type="dxa"/>
            <w:vAlign w:val="center"/>
          </w:tcPr>
          <w:p w14:paraId="250D8C09" w14:textId="2A07B040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700,8</w:t>
            </w:r>
          </w:p>
        </w:tc>
        <w:tc>
          <w:tcPr>
            <w:tcW w:w="875" w:type="dxa"/>
            <w:shd w:val="clear" w:color="auto" w:fill="FFF2CC" w:themeFill="accent4" w:themeFillTint="33"/>
            <w:vAlign w:val="center"/>
          </w:tcPr>
          <w:p w14:paraId="02B92425" w14:textId="040141EC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12,3</w:t>
            </w:r>
          </w:p>
        </w:tc>
        <w:tc>
          <w:tcPr>
            <w:tcW w:w="823" w:type="dxa"/>
            <w:vAlign w:val="center"/>
          </w:tcPr>
          <w:p w14:paraId="13C1E9A6" w14:textId="3054B06B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12,0</w:t>
            </w:r>
          </w:p>
        </w:tc>
        <w:tc>
          <w:tcPr>
            <w:tcW w:w="823" w:type="dxa"/>
            <w:vAlign w:val="center"/>
          </w:tcPr>
          <w:p w14:paraId="112D3783" w14:textId="0486D9FA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-11,6</w:t>
            </w:r>
          </w:p>
        </w:tc>
        <w:tc>
          <w:tcPr>
            <w:tcW w:w="823" w:type="dxa"/>
            <w:vAlign w:val="center"/>
          </w:tcPr>
          <w:p w14:paraId="0EB74488" w14:textId="7212F33C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12,0</w:t>
            </w:r>
          </w:p>
        </w:tc>
      </w:tr>
      <w:tr w:rsidR="00005376" w:rsidRPr="00095655" w14:paraId="634CDB6E" w14:textId="77777777" w:rsidTr="00005376">
        <w:trPr>
          <w:gridAfter w:val="1"/>
          <w:wAfter w:w="9" w:type="dxa"/>
          <w:trHeight w:val="401"/>
        </w:trPr>
        <w:tc>
          <w:tcPr>
            <w:tcW w:w="2887" w:type="dxa"/>
            <w:shd w:val="clear" w:color="auto" w:fill="auto"/>
            <w:vAlign w:val="center"/>
            <w:hideMark/>
          </w:tcPr>
          <w:p w14:paraId="7532440E" w14:textId="05A3B8A5" w:rsidR="008939BA" w:rsidRPr="008939BA" w:rsidRDefault="008939BA" w:rsidP="008939BA">
            <w:pPr>
              <w:tabs>
                <w:tab w:val="left" w:pos="7797"/>
              </w:tabs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8939B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Производные финансовые инструменты (кроме резервов)</w:t>
            </w:r>
          </w:p>
        </w:tc>
        <w:tc>
          <w:tcPr>
            <w:tcW w:w="874" w:type="dxa"/>
            <w:shd w:val="clear" w:color="auto" w:fill="FFF2CC" w:themeFill="accent4" w:themeFillTint="33"/>
            <w:vAlign w:val="center"/>
          </w:tcPr>
          <w:p w14:paraId="4FF8CFE7" w14:textId="5C0A3D48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6,4</w:t>
            </w:r>
          </w:p>
        </w:tc>
        <w:tc>
          <w:tcPr>
            <w:tcW w:w="821" w:type="dxa"/>
            <w:shd w:val="clear" w:color="auto" w:fill="auto"/>
            <w:vAlign w:val="center"/>
          </w:tcPr>
          <w:p w14:paraId="2469D4B5" w14:textId="4B811F23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0,3</w:t>
            </w:r>
          </w:p>
        </w:tc>
        <w:tc>
          <w:tcPr>
            <w:tcW w:w="821" w:type="dxa"/>
            <w:vAlign w:val="center"/>
          </w:tcPr>
          <w:p w14:paraId="0B11F4E8" w14:textId="5BC2FCB1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1,7</w:t>
            </w:r>
          </w:p>
        </w:tc>
        <w:tc>
          <w:tcPr>
            <w:tcW w:w="821" w:type="dxa"/>
            <w:vAlign w:val="center"/>
          </w:tcPr>
          <w:p w14:paraId="4AED10E4" w14:textId="548A7556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1,1</w:t>
            </w:r>
          </w:p>
        </w:tc>
        <w:tc>
          <w:tcPr>
            <w:tcW w:w="825" w:type="dxa"/>
            <w:vAlign w:val="center"/>
          </w:tcPr>
          <w:p w14:paraId="03ADE5E8" w14:textId="2A57B440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3,2</w:t>
            </w:r>
          </w:p>
        </w:tc>
        <w:tc>
          <w:tcPr>
            <w:tcW w:w="874" w:type="dxa"/>
            <w:shd w:val="clear" w:color="auto" w:fill="FFF2CC" w:themeFill="accent4" w:themeFillTint="33"/>
            <w:vAlign w:val="center"/>
          </w:tcPr>
          <w:p w14:paraId="2A993E42" w14:textId="01AAC0B6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12,7</w:t>
            </w:r>
          </w:p>
        </w:tc>
        <w:tc>
          <w:tcPr>
            <w:tcW w:w="823" w:type="dxa"/>
            <w:vAlign w:val="center"/>
          </w:tcPr>
          <w:p w14:paraId="4159980C" w14:textId="08A054AE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3,2</w:t>
            </w:r>
          </w:p>
        </w:tc>
        <w:tc>
          <w:tcPr>
            <w:tcW w:w="823" w:type="dxa"/>
            <w:vAlign w:val="center"/>
          </w:tcPr>
          <w:p w14:paraId="252AE8FD" w14:textId="07762B69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3,0</w:t>
            </w:r>
          </w:p>
        </w:tc>
        <w:tc>
          <w:tcPr>
            <w:tcW w:w="823" w:type="dxa"/>
            <w:vAlign w:val="center"/>
          </w:tcPr>
          <w:p w14:paraId="7A390993" w14:textId="5A0F8BBA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3,5</w:t>
            </w:r>
          </w:p>
        </w:tc>
        <w:tc>
          <w:tcPr>
            <w:tcW w:w="826" w:type="dxa"/>
            <w:vAlign w:val="center"/>
          </w:tcPr>
          <w:p w14:paraId="79313A2B" w14:textId="6C334328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3,1</w:t>
            </w:r>
          </w:p>
        </w:tc>
        <w:tc>
          <w:tcPr>
            <w:tcW w:w="875" w:type="dxa"/>
            <w:shd w:val="clear" w:color="auto" w:fill="FFF2CC" w:themeFill="accent4" w:themeFillTint="33"/>
            <w:vAlign w:val="center"/>
          </w:tcPr>
          <w:p w14:paraId="55492F4B" w14:textId="05A43704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8,7</w:t>
            </w:r>
          </w:p>
        </w:tc>
        <w:tc>
          <w:tcPr>
            <w:tcW w:w="823" w:type="dxa"/>
            <w:vAlign w:val="center"/>
          </w:tcPr>
          <w:p w14:paraId="709187DE" w14:textId="1DA8F22F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2,8</w:t>
            </w:r>
          </w:p>
        </w:tc>
        <w:tc>
          <w:tcPr>
            <w:tcW w:w="823" w:type="dxa"/>
            <w:vAlign w:val="center"/>
          </w:tcPr>
          <w:p w14:paraId="1A16406B" w14:textId="75305418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2,9</w:t>
            </w:r>
          </w:p>
        </w:tc>
        <w:tc>
          <w:tcPr>
            <w:tcW w:w="823" w:type="dxa"/>
            <w:vAlign w:val="center"/>
          </w:tcPr>
          <w:p w14:paraId="62B20A95" w14:textId="42646B00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3,0</w:t>
            </w:r>
          </w:p>
        </w:tc>
      </w:tr>
      <w:tr w:rsidR="00005376" w:rsidRPr="00095655" w14:paraId="6758C7ED" w14:textId="77777777" w:rsidTr="00005376">
        <w:trPr>
          <w:gridAfter w:val="1"/>
          <w:wAfter w:w="9" w:type="dxa"/>
          <w:trHeight w:val="401"/>
        </w:trPr>
        <w:tc>
          <w:tcPr>
            <w:tcW w:w="2887" w:type="dxa"/>
            <w:shd w:val="clear" w:color="auto" w:fill="auto"/>
            <w:vAlign w:val="center"/>
            <w:hideMark/>
          </w:tcPr>
          <w:p w14:paraId="168AFAFB" w14:textId="199D532D" w:rsidR="008939BA" w:rsidRPr="008939BA" w:rsidRDefault="008939BA" w:rsidP="008939BA">
            <w:pPr>
              <w:tabs>
                <w:tab w:val="left" w:pos="7797"/>
              </w:tabs>
              <w:ind w:left="176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8939B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Производные финансовые инструменты, активы</w:t>
            </w:r>
          </w:p>
        </w:tc>
        <w:tc>
          <w:tcPr>
            <w:tcW w:w="874" w:type="dxa"/>
            <w:shd w:val="clear" w:color="auto" w:fill="FFF2CC" w:themeFill="accent4" w:themeFillTint="33"/>
            <w:vAlign w:val="center"/>
          </w:tcPr>
          <w:p w14:paraId="76C63D89" w14:textId="2169BB2A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821" w:type="dxa"/>
            <w:shd w:val="clear" w:color="auto" w:fill="auto"/>
            <w:vAlign w:val="center"/>
          </w:tcPr>
          <w:p w14:paraId="6CCB37DD" w14:textId="153D3B4C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821" w:type="dxa"/>
            <w:vAlign w:val="center"/>
          </w:tcPr>
          <w:p w14:paraId="4B2AFA78" w14:textId="6CDCCBA9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821" w:type="dxa"/>
            <w:vAlign w:val="center"/>
          </w:tcPr>
          <w:p w14:paraId="4AD797B3" w14:textId="188B0A1C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825" w:type="dxa"/>
            <w:vAlign w:val="center"/>
          </w:tcPr>
          <w:p w14:paraId="4BE37A27" w14:textId="52C58922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874" w:type="dxa"/>
            <w:shd w:val="clear" w:color="auto" w:fill="FFF2CC" w:themeFill="accent4" w:themeFillTint="33"/>
            <w:vAlign w:val="center"/>
          </w:tcPr>
          <w:p w14:paraId="287AC746" w14:textId="7F2ABA7C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823" w:type="dxa"/>
            <w:vAlign w:val="center"/>
          </w:tcPr>
          <w:p w14:paraId="70D218FC" w14:textId="4E46C2AF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823" w:type="dxa"/>
            <w:vAlign w:val="center"/>
          </w:tcPr>
          <w:p w14:paraId="47156E30" w14:textId="38BA6CB8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823" w:type="dxa"/>
            <w:vAlign w:val="center"/>
          </w:tcPr>
          <w:p w14:paraId="1C30FDFB" w14:textId="391E7191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826" w:type="dxa"/>
            <w:vAlign w:val="center"/>
          </w:tcPr>
          <w:p w14:paraId="1E8C5828" w14:textId="37A351A8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875" w:type="dxa"/>
            <w:shd w:val="clear" w:color="auto" w:fill="FFF2CC" w:themeFill="accent4" w:themeFillTint="33"/>
            <w:vAlign w:val="center"/>
          </w:tcPr>
          <w:p w14:paraId="181B005F" w14:textId="0F805E5E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823" w:type="dxa"/>
            <w:vAlign w:val="center"/>
          </w:tcPr>
          <w:p w14:paraId="091EC56F" w14:textId="04AB7359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823" w:type="dxa"/>
            <w:vAlign w:val="center"/>
          </w:tcPr>
          <w:p w14:paraId="7C88F110" w14:textId="5BE02DDA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823" w:type="dxa"/>
            <w:vAlign w:val="center"/>
          </w:tcPr>
          <w:p w14:paraId="2C94E66E" w14:textId="781B1CB1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</w:tr>
      <w:tr w:rsidR="00005376" w:rsidRPr="00095655" w14:paraId="786E11E4" w14:textId="77777777" w:rsidTr="00005376">
        <w:trPr>
          <w:gridAfter w:val="1"/>
          <w:wAfter w:w="9" w:type="dxa"/>
          <w:trHeight w:val="401"/>
        </w:trPr>
        <w:tc>
          <w:tcPr>
            <w:tcW w:w="2887" w:type="dxa"/>
            <w:shd w:val="clear" w:color="auto" w:fill="auto"/>
            <w:vAlign w:val="center"/>
            <w:hideMark/>
          </w:tcPr>
          <w:p w14:paraId="53FAB141" w14:textId="05B2929A" w:rsidR="008939BA" w:rsidRPr="008939BA" w:rsidRDefault="008939BA" w:rsidP="008939BA">
            <w:pPr>
              <w:tabs>
                <w:tab w:val="left" w:pos="7797"/>
              </w:tabs>
              <w:ind w:left="176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8939B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Производные финансовые инструменты, обязательства</w:t>
            </w:r>
          </w:p>
        </w:tc>
        <w:tc>
          <w:tcPr>
            <w:tcW w:w="874" w:type="dxa"/>
            <w:shd w:val="clear" w:color="auto" w:fill="FFF2CC" w:themeFill="accent4" w:themeFillTint="33"/>
            <w:vAlign w:val="center"/>
          </w:tcPr>
          <w:p w14:paraId="11948123" w14:textId="4328A2C5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-6,4</w:t>
            </w:r>
          </w:p>
        </w:tc>
        <w:tc>
          <w:tcPr>
            <w:tcW w:w="821" w:type="dxa"/>
            <w:shd w:val="clear" w:color="auto" w:fill="auto"/>
            <w:vAlign w:val="center"/>
          </w:tcPr>
          <w:p w14:paraId="536EE281" w14:textId="5A10F3FD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-0,3</w:t>
            </w:r>
          </w:p>
        </w:tc>
        <w:tc>
          <w:tcPr>
            <w:tcW w:w="821" w:type="dxa"/>
            <w:vAlign w:val="center"/>
          </w:tcPr>
          <w:p w14:paraId="5FF44B2C" w14:textId="105B95BB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-1,7</w:t>
            </w:r>
          </w:p>
        </w:tc>
        <w:tc>
          <w:tcPr>
            <w:tcW w:w="821" w:type="dxa"/>
            <w:vAlign w:val="center"/>
          </w:tcPr>
          <w:p w14:paraId="39F4CECC" w14:textId="263AE951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-1,1</w:t>
            </w:r>
          </w:p>
        </w:tc>
        <w:tc>
          <w:tcPr>
            <w:tcW w:w="825" w:type="dxa"/>
            <w:vAlign w:val="center"/>
          </w:tcPr>
          <w:p w14:paraId="7FAE2C97" w14:textId="7DF40AEE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-3,2</w:t>
            </w:r>
          </w:p>
        </w:tc>
        <w:tc>
          <w:tcPr>
            <w:tcW w:w="874" w:type="dxa"/>
            <w:shd w:val="clear" w:color="auto" w:fill="FFF2CC" w:themeFill="accent4" w:themeFillTint="33"/>
            <w:vAlign w:val="center"/>
          </w:tcPr>
          <w:p w14:paraId="4D0422D0" w14:textId="16543FA1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-12,7</w:t>
            </w:r>
          </w:p>
        </w:tc>
        <w:tc>
          <w:tcPr>
            <w:tcW w:w="823" w:type="dxa"/>
            <w:vAlign w:val="center"/>
          </w:tcPr>
          <w:p w14:paraId="57F19DCE" w14:textId="2B9B273F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-3,2</w:t>
            </w:r>
          </w:p>
        </w:tc>
        <w:tc>
          <w:tcPr>
            <w:tcW w:w="823" w:type="dxa"/>
            <w:vAlign w:val="center"/>
          </w:tcPr>
          <w:p w14:paraId="6B3FD8E7" w14:textId="2239397D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-3,0</w:t>
            </w:r>
          </w:p>
        </w:tc>
        <w:tc>
          <w:tcPr>
            <w:tcW w:w="823" w:type="dxa"/>
            <w:vAlign w:val="center"/>
          </w:tcPr>
          <w:p w14:paraId="0B70F36F" w14:textId="44FC0C9F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-3,5</w:t>
            </w:r>
          </w:p>
        </w:tc>
        <w:tc>
          <w:tcPr>
            <w:tcW w:w="826" w:type="dxa"/>
            <w:vAlign w:val="center"/>
          </w:tcPr>
          <w:p w14:paraId="073790D1" w14:textId="195C87D9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-3,1</w:t>
            </w:r>
          </w:p>
        </w:tc>
        <w:tc>
          <w:tcPr>
            <w:tcW w:w="875" w:type="dxa"/>
            <w:shd w:val="clear" w:color="auto" w:fill="FFF2CC" w:themeFill="accent4" w:themeFillTint="33"/>
            <w:vAlign w:val="center"/>
          </w:tcPr>
          <w:p w14:paraId="4F9D0F19" w14:textId="0DD44D80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-8,7</w:t>
            </w:r>
          </w:p>
        </w:tc>
        <w:tc>
          <w:tcPr>
            <w:tcW w:w="823" w:type="dxa"/>
            <w:vAlign w:val="center"/>
          </w:tcPr>
          <w:p w14:paraId="79BB4AD5" w14:textId="3F87FA08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-2,8</w:t>
            </w:r>
          </w:p>
        </w:tc>
        <w:tc>
          <w:tcPr>
            <w:tcW w:w="823" w:type="dxa"/>
            <w:vAlign w:val="center"/>
          </w:tcPr>
          <w:p w14:paraId="2132D454" w14:textId="50867560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-2,9</w:t>
            </w:r>
          </w:p>
        </w:tc>
        <w:tc>
          <w:tcPr>
            <w:tcW w:w="823" w:type="dxa"/>
            <w:vAlign w:val="center"/>
          </w:tcPr>
          <w:p w14:paraId="3608533D" w14:textId="4B4EDFF7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-3,0</w:t>
            </w:r>
          </w:p>
        </w:tc>
      </w:tr>
      <w:tr w:rsidR="00005376" w:rsidRPr="00095655" w14:paraId="4C9F8047" w14:textId="77777777" w:rsidTr="00005376">
        <w:trPr>
          <w:gridAfter w:val="1"/>
          <w:wAfter w:w="9" w:type="dxa"/>
          <w:trHeight w:val="350"/>
        </w:trPr>
        <w:tc>
          <w:tcPr>
            <w:tcW w:w="2887" w:type="dxa"/>
            <w:shd w:val="clear" w:color="auto" w:fill="auto"/>
            <w:vAlign w:val="center"/>
            <w:hideMark/>
          </w:tcPr>
          <w:p w14:paraId="31B143A7" w14:textId="034EB1CA" w:rsidR="008939BA" w:rsidRPr="008939BA" w:rsidRDefault="008939BA" w:rsidP="008939BA">
            <w:pPr>
              <w:tabs>
                <w:tab w:val="left" w:pos="7797"/>
              </w:tabs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8939B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Прочие инвестиции, активы</w:t>
            </w:r>
          </w:p>
        </w:tc>
        <w:tc>
          <w:tcPr>
            <w:tcW w:w="874" w:type="dxa"/>
            <w:shd w:val="clear" w:color="auto" w:fill="FFF2CC" w:themeFill="accent4" w:themeFillTint="33"/>
            <w:vAlign w:val="center"/>
          </w:tcPr>
          <w:p w14:paraId="4A4CFD1E" w14:textId="2BF2F16E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5</w:t>
            </w:r>
            <w:r>
              <w:rPr>
                <w:rFonts w:asciiTheme="minorHAnsi" w:hAnsiTheme="minorHAnsi" w:cstheme="minorHAnsi"/>
                <w:color w:val="000000"/>
                <w:sz w:val="16"/>
                <w:szCs w:val="16"/>
                <w:lang w:val="uz-Cyrl-UZ"/>
              </w:rPr>
              <w:t xml:space="preserve"> </w:t>
            </w: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265,5</w:t>
            </w:r>
          </w:p>
        </w:tc>
        <w:tc>
          <w:tcPr>
            <w:tcW w:w="821" w:type="dxa"/>
            <w:shd w:val="clear" w:color="auto" w:fill="auto"/>
            <w:vAlign w:val="center"/>
          </w:tcPr>
          <w:p w14:paraId="787D1FD4" w14:textId="7A23BAE7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601,0</w:t>
            </w:r>
          </w:p>
        </w:tc>
        <w:tc>
          <w:tcPr>
            <w:tcW w:w="821" w:type="dxa"/>
            <w:vAlign w:val="center"/>
          </w:tcPr>
          <w:p w14:paraId="733AF0C3" w14:textId="1895ADFF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427,6</w:t>
            </w:r>
          </w:p>
        </w:tc>
        <w:tc>
          <w:tcPr>
            <w:tcW w:w="821" w:type="dxa"/>
            <w:vAlign w:val="center"/>
          </w:tcPr>
          <w:p w14:paraId="373366A5" w14:textId="6C5EE325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2 301,5</w:t>
            </w:r>
          </w:p>
        </w:tc>
        <w:tc>
          <w:tcPr>
            <w:tcW w:w="825" w:type="dxa"/>
            <w:vAlign w:val="center"/>
          </w:tcPr>
          <w:p w14:paraId="49F5A0E2" w14:textId="304E0047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1 935,4</w:t>
            </w:r>
          </w:p>
        </w:tc>
        <w:tc>
          <w:tcPr>
            <w:tcW w:w="874" w:type="dxa"/>
            <w:shd w:val="clear" w:color="auto" w:fill="FFF2CC" w:themeFill="accent4" w:themeFillTint="33"/>
            <w:vAlign w:val="center"/>
          </w:tcPr>
          <w:p w14:paraId="640E9CA9" w14:textId="3B6D6595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4</w:t>
            </w:r>
            <w:r>
              <w:rPr>
                <w:rFonts w:asciiTheme="minorHAnsi" w:hAnsiTheme="minorHAnsi" w:cstheme="minorHAnsi"/>
                <w:color w:val="000000"/>
                <w:sz w:val="16"/>
                <w:szCs w:val="16"/>
                <w:lang w:val="uz-Cyrl-UZ"/>
              </w:rPr>
              <w:t xml:space="preserve"> </w:t>
            </w: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255,5</w:t>
            </w:r>
          </w:p>
        </w:tc>
        <w:tc>
          <w:tcPr>
            <w:tcW w:w="823" w:type="dxa"/>
            <w:vAlign w:val="center"/>
          </w:tcPr>
          <w:p w14:paraId="6F29C8E1" w14:textId="7420042A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355,4</w:t>
            </w:r>
          </w:p>
        </w:tc>
        <w:tc>
          <w:tcPr>
            <w:tcW w:w="823" w:type="dxa"/>
            <w:vAlign w:val="center"/>
          </w:tcPr>
          <w:p w14:paraId="310C4438" w14:textId="17D60096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626,8</w:t>
            </w:r>
          </w:p>
        </w:tc>
        <w:tc>
          <w:tcPr>
            <w:tcW w:w="823" w:type="dxa"/>
            <w:vAlign w:val="center"/>
          </w:tcPr>
          <w:p w14:paraId="3EA1E226" w14:textId="66036560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1 877,6</w:t>
            </w:r>
          </w:p>
        </w:tc>
        <w:tc>
          <w:tcPr>
            <w:tcW w:w="826" w:type="dxa"/>
            <w:vAlign w:val="center"/>
          </w:tcPr>
          <w:p w14:paraId="636DA26C" w14:textId="755E2992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1 395,8</w:t>
            </w:r>
          </w:p>
        </w:tc>
        <w:tc>
          <w:tcPr>
            <w:tcW w:w="875" w:type="dxa"/>
            <w:shd w:val="clear" w:color="auto" w:fill="FFF2CC" w:themeFill="accent4" w:themeFillTint="33"/>
            <w:vAlign w:val="center"/>
          </w:tcPr>
          <w:p w14:paraId="109252BC" w14:textId="386DBB14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10</w:t>
            </w:r>
            <w:r>
              <w:rPr>
                <w:rFonts w:asciiTheme="minorHAnsi" w:hAnsiTheme="minorHAnsi" w:cstheme="minorHAnsi"/>
                <w:color w:val="000000"/>
                <w:sz w:val="16"/>
                <w:szCs w:val="16"/>
                <w:lang w:val="uz-Cyrl-UZ"/>
              </w:rPr>
              <w:t xml:space="preserve"> </w:t>
            </w: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050,8</w:t>
            </w:r>
          </w:p>
        </w:tc>
        <w:tc>
          <w:tcPr>
            <w:tcW w:w="823" w:type="dxa"/>
            <w:vAlign w:val="center"/>
          </w:tcPr>
          <w:p w14:paraId="7FFCE22C" w14:textId="1EAD1797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-413,1</w:t>
            </w:r>
          </w:p>
        </w:tc>
        <w:tc>
          <w:tcPr>
            <w:tcW w:w="823" w:type="dxa"/>
            <w:vAlign w:val="center"/>
          </w:tcPr>
          <w:p w14:paraId="237DA321" w14:textId="3E715FBE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4 217,1</w:t>
            </w:r>
          </w:p>
        </w:tc>
        <w:tc>
          <w:tcPr>
            <w:tcW w:w="823" w:type="dxa"/>
            <w:vAlign w:val="center"/>
          </w:tcPr>
          <w:p w14:paraId="25E7E741" w14:textId="338C731A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6 246,7</w:t>
            </w:r>
          </w:p>
        </w:tc>
      </w:tr>
      <w:tr w:rsidR="00005376" w:rsidRPr="00095655" w14:paraId="6E7ECACD" w14:textId="77777777" w:rsidTr="00005376">
        <w:trPr>
          <w:gridAfter w:val="1"/>
          <w:wAfter w:w="9" w:type="dxa"/>
          <w:trHeight w:val="401"/>
        </w:trPr>
        <w:tc>
          <w:tcPr>
            <w:tcW w:w="2887" w:type="dxa"/>
            <w:shd w:val="clear" w:color="auto" w:fill="auto"/>
            <w:vAlign w:val="center"/>
            <w:hideMark/>
          </w:tcPr>
          <w:p w14:paraId="1E091191" w14:textId="1C464CA2" w:rsidR="008939BA" w:rsidRPr="008939BA" w:rsidRDefault="008939BA" w:rsidP="008939BA">
            <w:pPr>
              <w:tabs>
                <w:tab w:val="left" w:pos="7797"/>
              </w:tabs>
              <w:ind w:left="176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8939B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Прочие инструменты участия в капитале</w:t>
            </w:r>
          </w:p>
        </w:tc>
        <w:tc>
          <w:tcPr>
            <w:tcW w:w="874" w:type="dxa"/>
            <w:shd w:val="clear" w:color="auto" w:fill="FFF2CC" w:themeFill="accent4" w:themeFillTint="33"/>
            <w:vAlign w:val="center"/>
          </w:tcPr>
          <w:p w14:paraId="76C6FE8A" w14:textId="2E286D42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0,3</w:t>
            </w:r>
          </w:p>
        </w:tc>
        <w:tc>
          <w:tcPr>
            <w:tcW w:w="821" w:type="dxa"/>
            <w:shd w:val="clear" w:color="auto" w:fill="auto"/>
            <w:vAlign w:val="center"/>
          </w:tcPr>
          <w:p w14:paraId="5CF39F1F" w14:textId="3C62B9B6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821" w:type="dxa"/>
            <w:vAlign w:val="center"/>
          </w:tcPr>
          <w:p w14:paraId="092C51FD" w14:textId="3D38520D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0,3</w:t>
            </w:r>
          </w:p>
        </w:tc>
        <w:tc>
          <w:tcPr>
            <w:tcW w:w="821" w:type="dxa"/>
            <w:vAlign w:val="center"/>
          </w:tcPr>
          <w:p w14:paraId="045215B4" w14:textId="75BDC1C8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825" w:type="dxa"/>
            <w:vAlign w:val="center"/>
          </w:tcPr>
          <w:p w14:paraId="5C17561B" w14:textId="64020002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874" w:type="dxa"/>
            <w:shd w:val="clear" w:color="auto" w:fill="FFF2CC" w:themeFill="accent4" w:themeFillTint="33"/>
            <w:vAlign w:val="center"/>
          </w:tcPr>
          <w:p w14:paraId="61910A16" w14:textId="3BC73746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0,6</w:t>
            </w:r>
          </w:p>
        </w:tc>
        <w:tc>
          <w:tcPr>
            <w:tcW w:w="823" w:type="dxa"/>
            <w:vAlign w:val="center"/>
          </w:tcPr>
          <w:p w14:paraId="064F4119" w14:textId="77301F56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0,6</w:t>
            </w:r>
          </w:p>
        </w:tc>
        <w:tc>
          <w:tcPr>
            <w:tcW w:w="823" w:type="dxa"/>
            <w:vAlign w:val="center"/>
          </w:tcPr>
          <w:p w14:paraId="29811627" w14:textId="072ABD71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823" w:type="dxa"/>
            <w:vAlign w:val="center"/>
          </w:tcPr>
          <w:p w14:paraId="583BA73D" w14:textId="0C4A68BE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826" w:type="dxa"/>
            <w:vAlign w:val="center"/>
          </w:tcPr>
          <w:p w14:paraId="038BBD89" w14:textId="45CA61E7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875" w:type="dxa"/>
            <w:shd w:val="clear" w:color="auto" w:fill="FFF2CC" w:themeFill="accent4" w:themeFillTint="33"/>
            <w:vAlign w:val="center"/>
          </w:tcPr>
          <w:p w14:paraId="4189E29A" w14:textId="001AA267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823" w:type="dxa"/>
            <w:vAlign w:val="center"/>
          </w:tcPr>
          <w:p w14:paraId="22F2D33D" w14:textId="3F9A5BFC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823" w:type="dxa"/>
            <w:vAlign w:val="center"/>
          </w:tcPr>
          <w:p w14:paraId="589E93EA" w14:textId="485500E6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823" w:type="dxa"/>
            <w:vAlign w:val="center"/>
          </w:tcPr>
          <w:p w14:paraId="569D6028" w14:textId="0B3516B5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</w:tr>
      <w:tr w:rsidR="00005376" w:rsidRPr="00095655" w14:paraId="17729B4B" w14:textId="77777777" w:rsidTr="00005376">
        <w:trPr>
          <w:gridAfter w:val="1"/>
          <w:wAfter w:w="9" w:type="dxa"/>
          <w:trHeight w:val="350"/>
        </w:trPr>
        <w:tc>
          <w:tcPr>
            <w:tcW w:w="2887" w:type="dxa"/>
            <w:shd w:val="clear" w:color="auto" w:fill="auto"/>
            <w:vAlign w:val="center"/>
            <w:hideMark/>
          </w:tcPr>
          <w:p w14:paraId="1137065F" w14:textId="41E0A6F7" w:rsidR="008939BA" w:rsidRPr="008939BA" w:rsidRDefault="008939BA" w:rsidP="008939BA">
            <w:pPr>
              <w:tabs>
                <w:tab w:val="left" w:pos="7797"/>
              </w:tabs>
              <w:ind w:left="176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8939B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Долговые инструменты</w:t>
            </w:r>
          </w:p>
        </w:tc>
        <w:tc>
          <w:tcPr>
            <w:tcW w:w="874" w:type="dxa"/>
            <w:shd w:val="clear" w:color="auto" w:fill="FFF2CC" w:themeFill="accent4" w:themeFillTint="33"/>
            <w:vAlign w:val="center"/>
          </w:tcPr>
          <w:p w14:paraId="247472FD" w14:textId="0EB4C638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5</w:t>
            </w:r>
            <w:r>
              <w:rPr>
                <w:rFonts w:asciiTheme="minorHAnsi" w:hAnsiTheme="minorHAnsi" w:cstheme="minorHAnsi"/>
                <w:color w:val="000000"/>
                <w:sz w:val="16"/>
                <w:szCs w:val="16"/>
                <w:lang w:val="uz-Cyrl-UZ"/>
              </w:rPr>
              <w:t xml:space="preserve"> </w:t>
            </w: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265,2</w:t>
            </w:r>
          </w:p>
        </w:tc>
        <w:tc>
          <w:tcPr>
            <w:tcW w:w="821" w:type="dxa"/>
            <w:shd w:val="clear" w:color="auto" w:fill="auto"/>
            <w:vAlign w:val="center"/>
          </w:tcPr>
          <w:p w14:paraId="06FC3392" w14:textId="51E775B3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601,0</w:t>
            </w:r>
          </w:p>
        </w:tc>
        <w:tc>
          <w:tcPr>
            <w:tcW w:w="821" w:type="dxa"/>
            <w:vAlign w:val="center"/>
          </w:tcPr>
          <w:p w14:paraId="14531F57" w14:textId="59B9929C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427,3</w:t>
            </w:r>
          </w:p>
        </w:tc>
        <w:tc>
          <w:tcPr>
            <w:tcW w:w="821" w:type="dxa"/>
            <w:vAlign w:val="center"/>
          </w:tcPr>
          <w:p w14:paraId="53E60207" w14:textId="3A321DF3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2 301,5</w:t>
            </w:r>
          </w:p>
        </w:tc>
        <w:tc>
          <w:tcPr>
            <w:tcW w:w="825" w:type="dxa"/>
            <w:vAlign w:val="center"/>
          </w:tcPr>
          <w:p w14:paraId="39E8B3F0" w14:textId="214678C3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1 935,4</w:t>
            </w:r>
          </w:p>
        </w:tc>
        <w:tc>
          <w:tcPr>
            <w:tcW w:w="874" w:type="dxa"/>
            <w:shd w:val="clear" w:color="auto" w:fill="FFF2CC" w:themeFill="accent4" w:themeFillTint="33"/>
            <w:vAlign w:val="center"/>
          </w:tcPr>
          <w:p w14:paraId="7B384322" w14:textId="27938537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4</w:t>
            </w:r>
            <w:r>
              <w:rPr>
                <w:rFonts w:asciiTheme="minorHAnsi" w:hAnsiTheme="minorHAnsi" w:cstheme="minorHAnsi"/>
                <w:color w:val="000000"/>
                <w:sz w:val="16"/>
                <w:szCs w:val="16"/>
                <w:lang w:val="uz-Cyrl-UZ"/>
              </w:rPr>
              <w:t xml:space="preserve"> </w:t>
            </w: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254,9</w:t>
            </w:r>
          </w:p>
        </w:tc>
        <w:tc>
          <w:tcPr>
            <w:tcW w:w="823" w:type="dxa"/>
            <w:vAlign w:val="center"/>
          </w:tcPr>
          <w:p w14:paraId="2F4BDF85" w14:textId="4A133429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354,8</w:t>
            </w:r>
          </w:p>
        </w:tc>
        <w:tc>
          <w:tcPr>
            <w:tcW w:w="823" w:type="dxa"/>
            <w:vAlign w:val="center"/>
          </w:tcPr>
          <w:p w14:paraId="0CCAC949" w14:textId="642A0441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626,8</w:t>
            </w:r>
          </w:p>
        </w:tc>
        <w:tc>
          <w:tcPr>
            <w:tcW w:w="823" w:type="dxa"/>
            <w:vAlign w:val="center"/>
          </w:tcPr>
          <w:p w14:paraId="5A98B26F" w14:textId="73CAC602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1 877,6</w:t>
            </w:r>
          </w:p>
        </w:tc>
        <w:tc>
          <w:tcPr>
            <w:tcW w:w="826" w:type="dxa"/>
            <w:vAlign w:val="center"/>
          </w:tcPr>
          <w:p w14:paraId="2F024004" w14:textId="3CF918F1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1 395,8</w:t>
            </w:r>
          </w:p>
        </w:tc>
        <w:tc>
          <w:tcPr>
            <w:tcW w:w="875" w:type="dxa"/>
            <w:shd w:val="clear" w:color="auto" w:fill="FFF2CC" w:themeFill="accent4" w:themeFillTint="33"/>
            <w:vAlign w:val="center"/>
          </w:tcPr>
          <w:p w14:paraId="2B713C78" w14:textId="3B3E9DEF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10</w:t>
            </w:r>
            <w:r>
              <w:rPr>
                <w:rFonts w:asciiTheme="minorHAnsi" w:hAnsiTheme="minorHAnsi" w:cstheme="minorHAnsi"/>
                <w:color w:val="000000"/>
                <w:sz w:val="16"/>
                <w:szCs w:val="16"/>
                <w:lang w:val="uz-Cyrl-UZ"/>
              </w:rPr>
              <w:t xml:space="preserve"> </w:t>
            </w: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050,8</w:t>
            </w:r>
          </w:p>
        </w:tc>
        <w:tc>
          <w:tcPr>
            <w:tcW w:w="823" w:type="dxa"/>
            <w:vAlign w:val="center"/>
          </w:tcPr>
          <w:p w14:paraId="045E9E51" w14:textId="130EB5DE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-413,1</w:t>
            </w:r>
          </w:p>
        </w:tc>
        <w:tc>
          <w:tcPr>
            <w:tcW w:w="823" w:type="dxa"/>
            <w:vAlign w:val="center"/>
          </w:tcPr>
          <w:p w14:paraId="3CEC3A21" w14:textId="2D2EB65D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4 217,1</w:t>
            </w:r>
          </w:p>
        </w:tc>
        <w:tc>
          <w:tcPr>
            <w:tcW w:w="823" w:type="dxa"/>
            <w:vAlign w:val="center"/>
          </w:tcPr>
          <w:p w14:paraId="4D7EE060" w14:textId="2C848506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6 246,7</w:t>
            </w:r>
          </w:p>
        </w:tc>
      </w:tr>
      <w:tr w:rsidR="00005376" w:rsidRPr="00095655" w14:paraId="0ABD8DF9" w14:textId="77777777" w:rsidTr="00005376">
        <w:trPr>
          <w:gridAfter w:val="1"/>
          <w:wAfter w:w="9" w:type="dxa"/>
          <w:trHeight w:val="350"/>
        </w:trPr>
        <w:tc>
          <w:tcPr>
            <w:tcW w:w="2887" w:type="dxa"/>
            <w:shd w:val="clear" w:color="auto" w:fill="auto"/>
            <w:vAlign w:val="center"/>
            <w:hideMark/>
          </w:tcPr>
          <w:p w14:paraId="22BC4C9D" w14:textId="4EE1EA06" w:rsidR="008939BA" w:rsidRPr="008939BA" w:rsidRDefault="008939BA" w:rsidP="008939BA">
            <w:pPr>
              <w:tabs>
                <w:tab w:val="left" w:pos="7797"/>
              </w:tabs>
              <w:ind w:left="318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8939B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Центральный банк</w:t>
            </w:r>
          </w:p>
        </w:tc>
        <w:tc>
          <w:tcPr>
            <w:tcW w:w="874" w:type="dxa"/>
            <w:shd w:val="clear" w:color="auto" w:fill="FFF2CC" w:themeFill="accent4" w:themeFillTint="33"/>
            <w:vAlign w:val="center"/>
          </w:tcPr>
          <w:p w14:paraId="2721BE98" w14:textId="72F00986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821" w:type="dxa"/>
            <w:shd w:val="clear" w:color="auto" w:fill="auto"/>
            <w:vAlign w:val="center"/>
          </w:tcPr>
          <w:p w14:paraId="2CD3D7A3" w14:textId="091C3DE3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821" w:type="dxa"/>
            <w:vAlign w:val="center"/>
          </w:tcPr>
          <w:p w14:paraId="56044F52" w14:textId="6E06C988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821" w:type="dxa"/>
            <w:vAlign w:val="center"/>
          </w:tcPr>
          <w:p w14:paraId="7E63E516" w14:textId="4324B14E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825" w:type="dxa"/>
            <w:vAlign w:val="center"/>
          </w:tcPr>
          <w:p w14:paraId="59587733" w14:textId="73AB19E4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874" w:type="dxa"/>
            <w:shd w:val="clear" w:color="auto" w:fill="FFF2CC" w:themeFill="accent4" w:themeFillTint="33"/>
            <w:vAlign w:val="center"/>
          </w:tcPr>
          <w:p w14:paraId="655E728A" w14:textId="060D26DC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823" w:type="dxa"/>
            <w:vAlign w:val="center"/>
          </w:tcPr>
          <w:p w14:paraId="31E1C342" w14:textId="10119FC4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823" w:type="dxa"/>
            <w:vAlign w:val="center"/>
          </w:tcPr>
          <w:p w14:paraId="3D0C8BC0" w14:textId="7B1A7172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823" w:type="dxa"/>
            <w:vAlign w:val="center"/>
          </w:tcPr>
          <w:p w14:paraId="255A173F" w14:textId="6876D81C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826" w:type="dxa"/>
            <w:vAlign w:val="center"/>
          </w:tcPr>
          <w:p w14:paraId="0C3AA534" w14:textId="64974432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875" w:type="dxa"/>
            <w:shd w:val="clear" w:color="auto" w:fill="FFF2CC" w:themeFill="accent4" w:themeFillTint="33"/>
            <w:vAlign w:val="center"/>
          </w:tcPr>
          <w:p w14:paraId="00068950" w14:textId="1A202ED9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823" w:type="dxa"/>
            <w:vAlign w:val="center"/>
          </w:tcPr>
          <w:p w14:paraId="40E08326" w14:textId="49800DD1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823" w:type="dxa"/>
            <w:vAlign w:val="center"/>
          </w:tcPr>
          <w:p w14:paraId="001418AF" w14:textId="7C19B518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823" w:type="dxa"/>
            <w:vAlign w:val="center"/>
          </w:tcPr>
          <w:p w14:paraId="1E0396D1" w14:textId="5BEB0C3D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</w:tr>
      <w:tr w:rsidR="00005376" w:rsidRPr="00095655" w14:paraId="727120F2" w14:textId="77777777" w:rsidTr="00005376">
        <w:trPr>
          <w:gridAfter w:val="1"/>
          <w:wAfter w:w="9" w:type="dxa"/>
          <w:trHeight w:val="401"/>
        </w:trPr>
        <w:tc>
          <w:tcPr>
            <w:tcW w:w="2887" w:type="dxa"/>
            <w:shd w:val="clear" w:color="auto" w:fill="auto"/>
            <w:vAlign w:val="center"/>
            <w:hideMark/>
          </w:tcPr>
          <w:p w14:paraId="24FC337E" w14:textId="49BD3F55" w:rsidR="008939BA" w:rsidRPr="008939BA" w:rsidRDefault="008939BA" w:rsidP="008939BA">
            <w:pPr>
              <w:tabs>
                <w:tab w:val="left" w:pos="7797"/>
              </w:tabs>
              <w:ind w:left="318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8939B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Депозитные организации, за исключением центрального банка</w:t>
            </w:r>
          </w:p>
        </w:tc>
        <w:tc>
          <w:tcPr>
            <w:tcW w:w="874" w:type="dxa"/>
            <w:shd w:val="clear" w:color="auto" w:fill="FFF2CC" w:themeFill="accent4" w:themeFillTint="33"/>
            <w:vAlign w:val="center"/>
          </w:tcPr>
          <w:p w14:paraId="21DC47F7" w14:textId="6341719A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620,2</w:t>
            </w:r>
          </w:p>
        </w:tc>
        <w:tc>
          <w:tcPr>
            <w:tcW w:w="821" w:type="dxa"/>
            <w:shd w:val="clear" w:color="auto" w:fill="auto"/>
            <w:vAlign w:val="center"/>
          </w:tcPr>
          <w:p w14:paraId="7A503ECA" w14:textId="5BF24EA5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79,8</w:t>
            </w:r>
          </w:p>
        </w:tc>
        <w:tc>
          <w:tcPr>
            <w:tcW w:w="821" w:type="dxa"/>
            <w:vAlign w:val="center"/>
          </w:tcPr>
          <w:p w14:paraId="7385B94D" w14:textId="5469B8F4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-194,7</w:t>
            </w:r>
          </w:p>
        </w:tc>
        <w:tc>
          <w:tcPr>
            <w:tcW w:w="821" w:type="dxa"/>
            <w:vAlign w:val="center"/>
          </w:tcPr>
          <w:p w14:paraId="6C22AACB" w14:textId="6FFE1F74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-246,7</w:t>
            </w:r>
          </w:p>
        </w:tc>
        <w:tc>
          <w:tcPr>
            <w:tcW w:w="825" w:type="dxa"/>
            <w:vAlign w:val="center"/>
          </w:tcPr>
          <w:p w14:paraId="08FF1646" w14:textId="221389FF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981,8</w:t>
            </w:r>
          </w:p>
        </w:tc>
        <w:tc>
          <w:tcPr>
            <w:tcW w:w="874" w:type="dxa"/>
            <w:shd w:val="clear" w:color="auto" w:fill="FFF2CC" w:themeFill="accent4" w:themeFillTint="33"/>
            <w:vAlign w:val="center"/>
          </w:tcPr>
          <w:p w14:paraId="519BB988" w14:textId="62A1C285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222,9</w:t>
            </w:r>
          </w:p>
        </w:tc>
        <w:tc>
          <w:tcPr>
            <w:tcW w:w="823" w:type="dxa"/>
            <w:vAlign w:val="center"/>
          </w:tcPr>
          <w:p w14:paraId="3D063DE4" w14:textId="71620D9F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-117,6</w:t>
            </w:r>
          </w:p>
        </w:tc>
        <w:tc>
          <w:tcPr>
            <w:tcW w:w="823" w:type="dxa"/>
            <w:vAlign w:val="center"/>
          </w:tcPr>
          <w:p w14:paraId="33813217" w14:textId="0729E324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-209,9</w:t>
            </w:r>
          </w:p>
        </w:tc>
        <w:tc>
          <w:tcPr>
            <w:tcW w:w="823" w:type="dxa"/>
            <w:vAlign w:val="center"/>
          </w:tcPr>
          <w:p w14:paraId="7E6B6329" w14:textId="0C291075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247,1</w:t>
            </w:r>
          </w:p>
        </w:tc>
        <w:tc>
          <w:tcPr>
            <w:tcW w:w="826" w:type="dxa"/>
            <w:vAlign w:val="center"/>
          </w:tcPr>
          <w:p w14:paraId="78C80EAE" w14:textId="3E6234D7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303,3</w:t>
            </w:r>
          </w:p>
        </w:tc>
        <w:tc>
          <w:tcPr>
            <w:tcW w:w="875" w:type="dxa"/>
            <w:shd w:val="clear" w:color="auto" w:fill="FFF2CC" w:themeFill="accent4" w:themeFillTint="33"/>
            <w:vAlign w:val="center"/>
          </w:tcPr>
          <w:p w14:paraId="2D8E34A7" w14:textId="5891EDDA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</w:t>
            </w:r>
            <w:r>
              <w:rPr>
                <w:rFonts w:asciiTheme="minorHAnsi" w:hAnsiTheme="minorHAnsi" w:cstheme="minorHAnsi"/>
                <w:color w:val="000000"/>
                <w:sz w:val="16"/>
                <w:szCs w:val="16"/>
                <w:lang w:val="uz-Cyrl-UZ"/>
              </w:rPr>
              <w:t xml:space="preserve"> </w:t>
            </w: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391,0</w:t>
            </w:r>
          </w:p>
        </w:tc>
        <w:tc>
          <w:tcPr>
            <w:tcW w:w="823" w:type="dxa"/>
            <w:vAlign w:val="center"/>
          </w:tcPr>
          <w:p w14:paraId="2DE833E8" w14:textId="56DBA5B0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-34,2</w:t>
            </w:r>
          </w:p>
        </w:tc>
        <w:tc>
          <w:tcPr>
            <w:tcW w:w="823" w:type="dxa"/>
            <w:vAlign w:val="center"/>
          </w:tcPr>
          <w:p w14:paraId="401C0726" w14:textId="44DA7B4A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1 530,7</w:t>
            </w:r>
          </w:p>
        </w:tc>
        <w:tc>
          <w:tcPr>
            <w:tcW w:w="823" w:type="dxa"/>
            <w:vAlign w:val="center"/>
          </w:tcPr>
          <w:p w14:paraId="0E4B1BAB" w14:textId="1F2DEC67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1 894,5</w:t>
            </w:r>
          </w:p>
        </w:tc>
      </w:tr>
      <w:tr w:rsidR="00005376" w:rsidRPr="00095655" w14:paraId="1277C0A8" w14:textId="77777777" w:rsidTr="00005376">
        <w:trPr>
          <w:gridAfter w:val="1"/>
          <w:wAfter w:w="9" w:type="dxa"/>
          <w:trHeight w:val="350"/>
        </w:trPr>
        <w:tc>
          <w:tcPr>
            <w:tcW w:w="2887" w:type="dxa"/>
            <w:shd w:val="clear" w:color="auto" w:fill="auto"/>
            <w:vAlign w:val="center"/>
            <w:hideMark/>
          </w:tcPr>
          <w:p w14:paraId="7909DC19" w14:textId="5D3060C2" w:rsidR="008939BA" w:rsidRPr="008939BA" w:rsidRDefault="008939BA" w:rsidP="008939BA">
            <w:pPr>
              <w:tabs>
                <w:tab w:val="left" w:pos="7797"/>
              </w:tabs>
              <w:ind w:left="318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8939B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Сектор государственного управления</w:t>
            </w:r>
          </w:p>
        </w:tc>
        <w:tc>
          <w:tcPr>
            <w:tcW w:w="874" w:type="dxa"/>
            <w:shd w:val="clear" w:color="auto" w:fill="FFF2CC" w:themeFill="accent4" w:themeFillTint="33"/>
            <w:vAlign w:val="center"/>
          </w:tcPr>
          <w:p w14:paraId="0F000229" w14:textId="3FD2EBEE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-21,8</w:t>
            </w:r>
          </w:p>
        </w:tc>
        <w:tc>
          <w:tcPr>
            <w:tcW w:w="821" w:type="dxa"/>
            <w:shd w:val="clear" w:color="auto" w:fill="auto"/>
            <w:vAlign w:val="center"/>
          </w:tcPr>
          <w:p w14:paraId="0A4D9269" w14:textId="5AAB98A6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-5,5</w:t>
            </w:r>
          </w:p>
        </w:tc>
        <w:tc>
          <w:tcPr>
            <w:tcW w:w="821" w:type="dxa"/>
            <w:vAlign w:val="center"/>
          </w:tcPr>
          <w:p w14:paraId="5CF68C33" w14:textId="5B9CCCDC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-5,0</w:t>
            </w:r>
          </w:p>
        </w:tc>
        <w:tc>
          <w:tcPr>
            <w:tcW w:w="821" w:type="dxa"/>
            <w:vAlign w:val="center"/>
          </w:tcPr>
          <w:p w14:paraId="796D7A5C" w14:textId="2D98777C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-6,1</w:t>
            </w:r>
          </w:p>
        </w:tc>
        <w:tc>
          <w:tcPr>
            <w:tcW w:w="825" w:type="dxa"/>
            <w:vAlign w:val="center"/>
          </w:tcPr>
          <w:p w14:paraId="77FC0298" w14:textId="457B5B44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-5,1</w:t>
            </w:r>
          </w:p>
        </w:tc>
        <w:tc>
          <w:tcPr>
            <w:tcW w:w="874" w:type="dxa"/>
            <w:shd w:val="clear" w:color="auto" w:fill="FFF2CC" w:themeFill="accent4" w:themeFillTint="33"/>
            <w:vAlign w:val="center"/>
          </w:tcPr>
          <w:p w14:paraId="770EAF31" w14:textId="28691D37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-20,2</w:t>
            </w:r>
          </w:p>
        </w:tc>
        <w:tc>
          <w:tcPr>
            <w:tcW w:w="823" w:type="dxa"/>
            <w:vAlign w:val="center"/>
          </w:tcPr>
          <w:p w14:paraId="19FC8612" w14:textId="09647EA8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-5,7</w:t>
            </w:r>
          </w:p>
        </w:tc>
        <w:tc>
          <w:tcPr>
            <w:tcW w:w="823" w:type="dxa"/>
            <w:vAlign w:val="center"/>
          </w:tcPr>
          <w:p w14:paraId="07B015F7" w14:textId="2B124F43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-4,5</w:t>
            </w:r>
          </w:p>
        </w:tc>
        <w:tc>
          <w:tcPr>
            <w:tcW w:w="823" w:type="dxa"/>
            <w:vAlign w:val="center"/>
          </w:tcPr>
          <w:p w14:paraId="09476BC4" w14:textId="1B073E64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-4,1</w:t>
            </w:r>
          </w:p>
        </w:tc>
        <w:tc>
          <w:tcPr>
            <w:tcW w:w="826" w:type="dxa"/>
            <w:vAlign w:val="center"/>
          </w:tcPr>
          <w:p w14:paraId="13FDF92D" w14:textId="65D1D8AD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-6,0</w:t>
            </w:r>
          </w:p>
        </w:tc>
        <w:tc>
          <w:tcPr>
            <w:tcW w:w="875" w:type="dxa"/>
            <w:shd w:val="clear" w:color="auto" w:fill="FFF2CC" w:themeFill="accent4" w:themeFillTint="33"/>
            <w:vAlign w:val="center"/>
          </w:tcPr>
          <w:p w14:paraId="1FD8AAC5" w14:textId="3E724CC6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-15,3</w:t>
            </w:r>
          </w:p>
        </w:tc>
        <w:tc>
          <w:tcPr>
            <w:tcW w:w="823" w:type="dxa"/>
            <w:vAlign w:val="center"/>
          </w:tcPr>
          <w:p w14:paraId="114CE4F4" w14:textId="66D57881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-6,1</w:t>
            </w:r>
          </w:p>
        </w:tc>
        <w:tc>
          <w:tcPr>
            <w:tcW w:w="823" w:type="dxa"/>
            <w:vAlign w:val="center"/>
          </w:tcPr>
          <w:p w14:paraId="4DF8218F" w14:textId="1EF075C2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-4,7</w:t>
            </w:r>
          </w:p>
        </w:tc>
        <w:tc>
          <w:tcPr>
            <w:tcW w:w="823" w:type="dxa"/>
            <w:vAlign w:val="center"/>
          </w:tcPr>
          <w:p w14:paraId="432C3846" w14:textId="4C974478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-4,5</w:t>
            </w:r>
          </w:p>
        </w:tc>
      </w:tr>
      <w:tr w:rsidR="00005376" w:rsidRPr="00095655" w14:paraId="692AC750" w14:textId="77777777" w:rsidTr="00005376">
        <w:trPr>
          <w:gridAfter w:val="1"/>
          <w:wAfter w:w="9" w:type="dxa"/>
          <w:trHeight w:val="350"/>
        </w:trPr>
        <w:tc>
          <w:tcPr>
            <w:tcW w:w="2887" w:type="dxa"/>
            <w:shd w:val="clear" w:color="auto" w:fill="auto"/>
            <w:vAlign w:val="center"/>
            <w:hideMark/>
          </w:tcPr>
          <w:p w14:paraId="17269DBD" w14:textId="34429095" w:rsidR="008939BA" w:rsidRPr="008939BA" w:rsidRDefault="008939BA" w:rsidP="008939BA">
            <w:pPr>
              <w:tabs>
                <w:tab w:val="left" w:pos="7797"/>
              </w:tabs>
              <w:ind w:left="318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8939B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Прочие сектора</w:t>
            </w:r>
          </w:p>
        </w:tc>
        <w:tc>
          <w:tcPr>
            <w:tcW w:w="874" w:type="dxa"/>
            <w:shd w:val="clear" w:color="auto" w:fill="FFF2CC" w:themeFill="accent4" w:themeFillTint="33"/>
            <w:vAlign w:val="center"/>
          </w:tcPr>
          <w:p w14:paraId="0212089D" w14:textId="622A9F63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4</w:t>
            </w:r>
            <w:r>
              <w:rPr>
                <w:rFonts w:asciiTheme="minorHAnsi" w:hAnsiTheme="minorHAnsi" w:cstheme="minorHAnsi"/>
                <w:color w:val="000000"/>
                <w:sz w:val="16"/>
                <w:szCs w:val="16"/>
                <w:lang w:val="uz-Cyrl-UZ"/>
              </w:rPr>
              <w:t xml:space="preserve"> </w:t>
            </w: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666,7</w:t>
            </w:r>
          </w:p>
        </w:tc>
        <w:tc>
          <w:tcPr>
            <w:tcW w:w="821" w:type="dxa"/>
            <w:shd w:val="clear" w:color="auto" w:fill="auto"/>
            <w:vAlign w:val="center"/>
          </w:tcPr>
          <w:p w14:paraId="3F7E11AF" w14:textId="3C1999FE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526,7</w:t>
            </w:r>
          </w:p>
        </w:tc>
        <w:tc>
          <w:tcPr>
            <w:tcW w:w="821" w:type="dxa"/>
            <w:vAlign w:val="center"/>
          </w:tcPr>
          <w:p w14:paraId="62793EFD" w14:textId="45D0AA6F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627,0</w:t>
            </w:r>
          </w:p>
        </w:tc>
        <w:tc>
          <w:tcPr>
            <w:tcW w:w="821" w:type="dxa"/>
            <w:vAlign w:val="center"/>
          </w:tcPr>
          <w:p w14:paraId="607256A3" w14:textId="0B0F9158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2 554,3</w:t>
            </w:r>
          </w:p>
        </w:tc>
        <w:tc>
          <w:tcPr>
            <w:tcW w:w="825" w:type="dxa"/>
            <w:vAlign w:val="center"/>
          </w:tcPr>
          <w:p w14:paraId="1D72862E" w14:textId="29B09DBD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958,7</w:t>
            </w:r>
          </w:p>
        </w:tc>
        <w:tc>
          <w:tcPr>
            <w:tcW w:w="874" w:type="dxa"/>
            <w:shd w:val="clear" w:color="auto" w:fill="FFF2CC" w:themeFill="accent4" w:themeFillTint="33"/>
            <w:vAlign w:val="center"/>
          </w:tcPr>
          <w:p w14:paraId="5A5ACA2D" w14:textId="77A03319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4</w:t>
            </w:r>
            <w:r>
              <w:rPr>
                <w:rFonts w:asciiTheme="minorHAnsi" w:hAnsiTheme="minorHAnsi" w:cstheme="minorHAnsi"/>
                <w:color w:val="000000"/>
                <w:sz w:val="16"/>
                <w:szCs w:val="16"/>
                <w:lang w:val="uz-Cyrl-UZ"/>
              </w:rPr>
              <w:t xml:space="preserve"> </w:t>
            </w: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052,2</w:t>
            </w:r>
          </w:p>
        </w:tc>
        <w:tc>
          <w:tcPr>
            <w:tcW w:w="823" w:type="dxa"/>
            <w:vAlign w:val="center"/>
          </w:tcPr>
          <w:p w14:paraId="4D9259D1" w14:textId="2BD0D206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478,0</w:t>
            </w:r>
          </w:p>
        </w:tc>
        <w:tc>
          <w:tcPr>
            <w:tcW w:w="823" w:type="dxa"/>
            <w:vAlign w:val="center"/>
          </w:tcPr>
          <w:p w14:paraId="028C8F3B" w14:textId="3818642C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841,2</w:t>
            </w:r>
          </w:p>
        </w:tc>
        <w:tc>
          <w:tcPr>
            <w:tcW w:w="823" w:type="dxa"/>
            <w:vAlign w:val="center"/>
          </w:tcPr>
          <w:p w14:paraId="655F77EA" w14:textId="7C19EB8A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1 634,5</w:t>
            </w:r>
          </w:p>
        </w:tc>
        <w:tc>
          <w:tcPr>
            <w:tcW w:w="826" w:type="dxa"/>
            <w:vAlign w:val="center"/>
          </w:tcPr>
          <w:p w14:paraId="1A882FAB" w14:textId="5AFD30DA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1 098,5</w:t>
            </w:r>
          </w:p>
        </w:tc>
        <w:tc>
          <w:tcPr>
            <w:tcW w:w="875" w:type="dxa"/>
            <w:shd w:val="clear" w:color="auto" w:fill="FFF2CC" w:themeFill="accent4" w:themeFillTint="33"/>
            <w:vAlign w:val="center"/>
          </w:tcPr>
          <w:p w14:paraId="0CAB2D74" w14:textId="3E47FE8D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6</w:t>
            </w:r>
            <w:r>
              <w:rPr>
                <w:rFonts w:asciiTheme="minorHAnsi" w:hAnsiTheme="minorHAnsi" w:cstheme="minorHAnsi"/>
                <w:color w:val="000000"/>
                <w:sz w:val="16"/>
                <w:szCs w:val="16"/>
                <w:lang w:val="uz-Cyrl-UZ"/>
              </w:rPr>
              <w:t xml:space="preserve"> </w:t>
            </w: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675,0</w:t>
            </w:r>
          </w:p>
        </w:tc>
        <w:tc>
          <w:tcPr>
            <w:tcW w:w="823" w:type="dxa"/>
            <w:vAlign w:val="center"/>
          </w:tcPr>
          <w:p w14:paraId="75996D90" w14:textId="0FE11E0F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-372,8</w:t>
            </w:r>
          </w:p>
        </w:tc>
        <w:tc>
          <w:tcPr>
            <w:tcW w:w="823" w:type="dxa"/>
            <w:vAlign w:val="center"/>
          </w:tcPr>
          <w:p w14:paraId="1A0D213B" w14:textId="3414D1E9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2 691,1</w:t>
            </w:r>
          </w:p>
        </w:tc>
        <w:tc>
          <w:tcPr>
            <w:tcW w:w="823" w:type="dxa"/>
            <w:vAlign w:val="center"/>
          </w:tcPr>
          <w:p w14:paraId="04C087EA" w14:textId="40E999BE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4 356,8</w:t>
            </w:r>
          </w:p>
        </w:tc>
      </w:tr>
      <w:tr w:rsidR="00005376" w:rsidRPr="00095655" w14:paraId="4E6AB0D0" w14:textId="77777777" w:rsidTr="00005376">
        <w:trPr>
          <w:gridAfter w:val="1"/>
          <w:wAfter w:w="9" w:type="dxa"/>
          <w:trHeight w:val="350"/>
        </w:trPr>
        <w:tc>
          <w:tcPr>
            <w:tcW w:w="2887" w:type="dxa"/>
            <w:shd w:val="clear" w:color="auto" w:fill="auto"/>
            <w:vAlign w:val="center"/>
            <w:hideMark/>
          </w:tcPr>
          <w:p w14:paraId="292D47D1" w14:textId="49B0C1FE" w:rsidR="008939BA" w:rsidRPr="008939BA" w:rsidRDefault="008939BA" w:rsidP="008939BA">
            <w:pPr>
              <w:tabs>
                <w:tab w:val="left" w:pos="7797"/>
              </w:tabs>
              <w:ind w:left="460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8939B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Прочие финансовые организации</w:t>
            </w:r>
          </w:p>
        </w:tc>
        <w:tc>
          <w:tcPr>
            <w:tcW w:w="874" w:type="dxa"/>
            <w:shd w:val="clear" w:color="auto" w:fill="FFF2CC" w:themeFill="accent4" w:themeFillTint="33"/>
            <w:vAlign w:val="center"/>
          </w:tcPr>
          <w:p w14:paraId="3DD685B5" w14:textId="5CBBD760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-0,6</w:t>
            </w:r>
          </w:p>
        </w:tc>
        <w:tc>
          <w:tcPr>
            <w:tcW w:w="821" w:type="dxa"/>
            <w:shd w:val="clear" w:color="auto" w:fill="auto"/>
            <w:vAlign w:val="center"/>
          </w:tcPr>
          <w:p w14:paraId="4928EB27" w14:textId="69EBC272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-0,6</w:t>
            </w:r>
          </w:p>
        </w:tc>
        <w:tc>
          <w:tcPr>
            <w:tcW w:w="821" w:type="dxa"/>
            <w:vAlign w:val="center"/>
          </w:tcPr>
          <w:p w14:paraId="41D202EC" w14:textId="5FED6FF1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821" w:type="dxa"/>
            <w:vAlign w:val="center"/>
          </w:tcPr>
          <w:p w14:paraId="30C6E3B7" w14:textId="328C1AD9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825" w:type="dxa"/>
            <w:vAlign w:val="center"/>
          </w:tcPr>
          <w:p w14:paraId="591A9E00" w14:textId="3AD992E4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874" w:type="dxa"/>
            <w:shd w:val="clear" w:color="auto" w:fill="FFF2CC" w:themeFill="accent4" w:themeFillTint="33"/>
            <w:vAlign w:val="center"/>
          </w:tcPr>
          <w:p w14:paraId="0AA258CA" w14:textId="47E50AFF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823" w:type="dxa"/>
            <w:vAlign w:val="center"/>
          </w:tcPr>
          <w:p w14:paraId="6D2C3A84" w14:textId="119C0B7F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823" w:type="dxa"/>
            <w:vAlign w:val="center"/>
          </w:tcPr>
          <w:p w14:paraId="54CDD5F5" w14:textId="6952DC38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823" w:type="dxa"/>
            <w:vAlign w:val="center"/>
          </w:tcPr>
          <w:p w14:paraId="77960984" w14:textId="20FA9F61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826" w:type="dxa"/>
            <w:vAlign w:val="center"/>
          </w:tcPr>
          <w:p w14:paraId="51F81446" w14:textId="0E2449E1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875" w:type="dxa"/>
            <w:shd w:val="clear" w:color="auto" w:fill="FFF2CC" w:themeFill="accent4" w:themeFillTint="33"/>
            <w:vAlign w:val="center"/>
          </w:tcPr>
          <w:p w14:paraId="520BD25B" w14:textId="2132E2E1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823" w:type="dxa"/>
            <w:vAlign w:val="center"/>
          </w:tcPr>
          <w:p w14:paraId="352E9D11" w14:textId="213F2286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823" w:type="dxa"/>
            <w:vAlign w:val="center"/>
          </w:tcPr>
          <w:p w14:paraId="584C74A2" w14:textId="681ACCEB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823" w:type="dxa"/>
            <w:vAlign w:val="center"/>
          </w:tcPr>
          <w:p w14:paraId="0823546E" w14:textId="591E921F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</w:tr>
      <w:tr w:rsidR="00005376" w:rsidRPr="00095655" w14:paraId="3C81D9F1" w14:textId="77777777" w:rsidTr="00005376">
        <w:trPr>
          <w:gridAfter w:val="1"/>
          <w:wAfter w:w="9" w:type="dxa"/>
          <w:trHeight w:val="401"/>
        </w:trPr>
        <w:tc>
          <w:tcPr>
            <w:tcW w:w="2887" w:type="dxa"/>
            <w:shd w:val="clear" w:color="auto" w:fill="auto"/>
            <w:vAlign w:val="center"/>
            <w:hideMark/>
          </w:tcPr>
          <w:p w14:paraId="2B04A5A4" w14:textId="6617A39E" w:rsidR="008939BA" w:rsidRPr="008939BA" w:rsidRDefault="008939BA" w:rsidP="008939BA">
            <w:pPr>
              <w:tabs>
                <w:tab w:val="left" w:pos="7797"/>
              </w:tabs>
              <w:ind w:left="460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8939B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Нефинансовые предприятия, домашние хозяйства и НКОДХ</w:t>
            </w:r>
          </w:p>
        </w:tc>
        <w:tc>
          <w:tcPr>
            <w:tcW w:w="874" w:type="dxa"/>
            <w:shd w:val="clear" w:color="auto" w:fill="FFF2CC" w:themeFill="accent4" w:themeFillTint="33"/>
            <w:vAlign w:val="center"/>
          </w:tcPr>
          <w:p w14:paraId="0F9D2620" w14:textId="04D89E9C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4</w:t>
            </w:r>
            <w:r>
              <w:rPr>
                <w:rFonts w:asciiTheme="minorHAnsi" w:hAnsiTheme="minorHAnsi" w:cstheme="minorHAnsi"/>
                <w:color w:val="000000"/>
                <w:sz w:val="16"/>
                <w:szCs w:val="16"/>
                <w:lang w:val="uz-Cyrl-UZ"/>
              </w:rPr>
              <w:t xml:space="preserve"> </w:t>
            </w: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667,3</w:t>
            </w:r>
          </w:p>
        </w:tc>
        <w:tc>
          <w:tcPr>
            <w:tcW w:w="821" w:type="dxa"/>
            <w:shd w:val="clear" w:color="auto" w:fill="auto"/>
            <w:vAlign w:val="center"/>
          </w:tcPr>
          <w:p w14:paraId="6C5345D7" w14:textId="6E671AE8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527,3</w:t>
            </w:r>
          </w:p>
        </w:tc>
        <w:tc>
          <w:tcPr>
            <w:tcW w:w="821" w:type="dxa"/>
            <w:vAlign w:val="center"/>
          </w:tcPr>
          <w:p w14:paraId="51AB2AF6" w14:textId="42D725E7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627,0</w:t>
            </w:r>
          </w:p>
        </w:tc>
        <w:tc>
          <w:tcPr>
            <w:tcW w:w="821" w:type="dxa"/>
            <w:vAlign w:val="center"/>
          </w:tcPr>
          <w:p w14:paraId="2E9C01E6" w14:textId="71696200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2 554,3</w:t>
            </w:r>
          </w:p>
        </w:tc>
        <w:tc>
          <w:tcPr>
            <w:tcW w:w="825" w:type="dxa"/>
            <w:vAlign w:val="center"/>
          </w:tcPr>
          <w:p w14:paraId="3201A8ED" w14:textId="54B7651F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958,7</w:t>
            </w:r>
          </w:p>
        </w:tc>
        <w:tc>
          <w:tcPr>
            <w:tcW w:w="874" w:type="dxa"/>
            <w:shd w:val="clear" w:color="auto" w:fill="FFF2CC" w:themeFill="accent4" w:themeFillTint="33"/>
            <w:vAlign w:val="center"/>
          </w:tcPr>
          <w:p w14:paraId="39B23AF2" w14:textId="1AAF35CC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4</w:t>
            </w:r>
            <w:r>
              <w:rPr>
                <w:rFonts w:asciiTheme="minorHAnsi" w:hAnsiTheme="minorHAnsi" w:cstheme="minorHAnsi"/>
                <w:color w:val="000000"/>
                <w:sz w:val="16"/>
                <w:szCs w:val="16"/>
                <w:lang w:val="uz-Cyrl-UZ"/>
              </w:rPr>
              <w:t xml:space="preserve"> </w:t>
            </w: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052,2</w:t>
            </w:r>
          </w:p>
        </w:tc>
        <w:tc>
          <w:tcPr>
            <w:tcW w:w="823" w:type="dxa"/>
            <w:vAlign w:val="center"/>
          </w:tcPr>
          <w:p w14:paraId="04BA53CF" w14:textId="4231F2FA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478,0</w:t>
            </w:r>
          </w:p>
        </w:tc>
        <w:tc>
          <w:tcPr>
            <w:tcW w:w="823" w:type="dxa"/>
            <w:vAlign w:val="center"/>
          </w:tcPr>
          <w:p w14:paraId="7B2DD927" w14:textId="5DB4F9F7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841,2</w:t>
            </w:r>
          </w:p>
        </w:tc>
        <w:tc>
          <w:tcPr>
            <w:tcW w:w="823" w:type="dxa"/>
            <w:vAlign w:val="center"/>
          </w:tcPr>
          <w:p w14:paraId="28F0ACC6" w14:textId="5DAEE686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1 634,5</w:t>
            </w:r>
          </w:p>
        </w:tc>
        <w:tc>
          <w:tcPr>
            <w:tcW w:w="826" w:type="dxa"/>
            <w:vAlign w:val="center"/>
          </w:tcPr>
          <w:p w14:paraId="3420E84B" w14:textId="216C446A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1 098,5</w:t>
            </w:r>
          </w:p>
        </w:tc>
        <w:tc>
          <w:tcPr>
            <w:tcW w:w="875" w:type="dxa"/>
            <w:shd w:val="clear" w:color="auto" w:fill="FFF2CC" w:themeFill="accent4" w:themeFillTint="33"/>
            <w:vAlign w:val="center"/>
          </w:tcPr>
          <w:p w14:paraId="33FE68F2" w14:textId="51896DCC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6</w:t>
            </w:r>
            <w:r>
              <w:rPr>
                <w:rFonts w:asciiTheme="minorHAnsi" w:hAnsiTheme="minorHAnsi" w:cstheme="minorHAnsi"/>
                <w:color w:val="000000"/>
                <w:sz w:val="16"/>
                <w:szCs w:val="16"/>
                <w:lang w:val="uz-Cyrl-UZ"/>
              </w:rPr>
              <w:t xml:space="preserve"> </w:t>
            </w: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675,0</w:t>
            </w:r>
          </w:p>
        </w:tc>
        <w:tc>
          <w:tcPr>
            <w:tcW w:w="823" w:type="dxa"/>
            <w:vAlign w:val="center"/>
          </w:tcPr>
          <w:p w14:paraId="6D7C6035" w14:textId="3CBC6779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-372,8</w:t>
            </w:r>
          </w:p>
        </w:tc>
        <w:tc>
          <w:tcPr>
            <w:tcW w:w="823" w:type="dxa"/>
            <w:vAlign w:val="center"/>
          </w:tcPr>
          <w:p w14:paraId="5783BEB9" w14:textId="2C003BD0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2 691,1</w:t>
            </w:r>
          </w:p>
        </w:tc>
        <w:tc>
          <w:tcPr>
            <w:tcW w:w="823" w:type="dxa"/>
            <w:vAlign w:val="center"/>
          </w:tcPr>
          <w:p w14:paraId="7438A794" w14:textId="3F02CBB0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4 356,8</w:t>
            </w:r>
          </w:p>
        </w:tc>
      </w:tr>
      <w:tr w:rsidR="00005376" w:rsidRPr="00095655" w14:paraId="5780EFCA" w14:textId="77777777" w:rsidTr="00005376">
        <w:trPr>
          <w:gridAfter w:val="1"/>
          <w:wAfter w:w="9" w:type="dxa"/>
          <w:trHeight w:val="350"/>
        </w:trPr>
        <w:tc>
          <w:tcPr>
            <w:tcW w:w="2887" w:type="dxa"/>
            <w:shd w:val="clear" w:color="auto" w:fill="auto"/>
            <w:vAlign w:val="center"/>
            <w:hideMark/>
          </w:tcPr>
          <w:p w14:paraId="5C92D215" w14:textId="1E78A2BF" w:rsidR="008939BA" w:rsidRPr="008939BA" w:rsidRDefault="008939BA" w:rsidP="008939BA">
            <w:pPr>
              <w:tabs>
                <w:tab w:val="left" w:pos="7797"/>
              </w:tabs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8939B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Прочие инвестиции, обязательства</w:t>
            </w:r>
          </w:p>
        </w:tc>
        <w:tc>
          <w:tcPr>
            <w:tcW w:w="874" w:type="dxa"/>
            <w:shd w:val="clear" w:color="auto" w:fill="FFF2CC" w:themeFill="accent4" w:themeFillTint="33"/>
            <w:vAlign w:val="center"/>
          </w:tcPr>
          <w:p w14:paraId="2A6BF37B" w14:textId="694CE452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7</w:t>
            </w:r>
            <w:r>
              <w:rPr>
                <w:rFonts w:asciiTheme="minorHAnsi" w:hAnsiTheme="minorHAnsi" w:cstheme="minorHAnsi"/>
                <w:color w:val="000000"/>
                <w:sz w:val="16"/>
                <w:szCs w:val="16"/>
                <w:lang w:val="uz-Cyrl-UZ"/>
              </w:rPr>
              <w:t xml:space="preserve"> </w:t>
            </w: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681,2</w:t>
            </w:r>
          </w:p>
        </w:tc>
        <w:tc>
          <w:tcPr>
            <w:tcW w:w="821" w:type="dxa"/>
            <w:shd w:val="clear" w:color="auto" w:fill="auto"/>
            <w:vAlign w:val="center"/>
          </w:tcPr>
          <w:p w14:paraId="0792602D" w14:textId="3D50DFF8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1 688,2</w:t>
            </w:r>
          </w:p>
        </w:tc>
        <w:tc>
          <w:tcPr>
            <w:tcW w:w="821" w:type="dxa"/>
            <w:vAlign w:val="center"/>
          </w:tcPr>
          <w:p w14:paraId="15804B15" w14:textId="231DCE6E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1 516,6</w:t>
            </w:r>
          </w:p>
        </w:tc>
        <w:tc>
          <w:tcPr>
            <w:tcW w:w="821" w:type="dxa"/>
            <w:vAlign w:val="center"/>
          </w:tcPr>
          <w:p w14:paraId="75CD28F6" w14:textId="10BB1984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1 508,7</w:t>
            </w:r>
          </w:p>
        </w:tc>
        <w:tc>
          <w:tcPr>
            <w:tcW w:w="825" w:type="dxa"/>
            <w:vAlign w:val="center"/>
          </w:tcPr>
          <w:p w14:paraId="5AA95861" w14:textId="347912C5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2 967,7</w:t>
            </w:r>
          </w:p>
        </w:tc>
        <w:tc>
          <w:tcPr>
            <w:tcW w:w="874" w:type="dxa"/>
            <w:shd w:val="clear" w:color="auto" w:fill="FFF2CC" w:themeFill="accent4" w:themeFillTint="33"/>
            <w:vAlign w:val="center"/>
          </w:tcPr>
          <w:p w14:paraId="6B5C0FF3" w14:textId="23D1E835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5</w:t>
            </w:r>
            <w:r>
              <w:rPr>
                <w:rFonts w:asciiTheme="minorHAnsi" w:hAnsiTheme="minorHAnsi" w:cstheme="minorHAnsi"/>
                <w:color w:val="000000"/>
                <w:sz w:val="16"/>
                <w:szCs w:val="16"/>
                <w:lang w:val="uz-Cyrl-UZ"/>
              </w:rPr>
              <w:t xml:space="preserve"> </w:t>
            </w: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916,5</w:t>
            </w:r>
          </w:p>
        </w:tc>
        <w:tc>
          <w:tcPr>
            <w:tcW w:w="823" w:type="dxa"/>
            <w:vAlign w:val="center"/>
          </w:tcPr>
          <w:p w14:paraId="2DB07A8C" w14:textId="3727F948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754,2</w:t>
            </w:r>
          </w:p>
        </w:tc>
        <w:tc>
          <w:tcPr>
            <w:tcW w:w="823" w:type="dxa"/>
            <w:vAlign w:val="center"/>
          </w:tcPr>
          <w:p w14:paraId="665A299E" w14:textId="0A8F3EB4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1 490,4</w:t>
            </w:r>
          </w:p>
        </w:tc>
        <w:tc>
          <w:tcPr>
            <w:tcW w:w="823" w:type="dxa"/>
            <w:vAlign w:val="center"/>
          </w:tcPr>
          <w:p w14:paraId="2BFB8DA8" w14:textId="2AB350EF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1 927,2</w:t>
            </w:r>
          </w:p>
        </w:tc>
        <w:tc>
          <w:tcPr>
            <w:tcW w:w="826" w:type="dxa"/>
            <w:vAlign w:val="center"/>
          </w:tcPr>
          <w:p w14:paraId="6C763826" w14:textId="4957F211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1 744,6</w:t>
            </w:r>
          </w:p>
        </w:tc>
        <w:tc>
          <w:tcPr>
            <w:tcW w:w="875" w:type="dxa"/>
            <w:shd w:val="clear" w:color="auto" w:fill="FFF2CC" w:themeFill="accent4" w:themeFillTint="33"/>
            <w:vAlign w:val="center"/>
          </w:tcPr>
          <w:p w14:paraId="0224E251" w14:textId="4DEE44DA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6</w:t>
            </w:r>
            <w:r>
              <w:rPr>
                <w:rFonts w:asciiTheme="minorHAnsi" w:hAnsiTheme="minorHAnsi" w:cstheme="minorHAnsi"/>
                <w:color w:val="000000"/>
                <w:sz w:val="16"/>
                <w:szCs w:val="16"/>
                <w:lang w:val="uz-Cyrl-UZ"/>
              </w:rPr>
              <w:t xml:space="preserve"> </w:t>
            </w: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402,4</w:t>
            </w:r>
          </w:p>
        </w:tc>
        <w:tc>
          <w:tcPr>
            <w:tcW w:w="823" w:type="dxa"/>
            <w:vAlign w:val="center"/>
          </w:tcPr>
          <w:p w14:paraId="0E550D02" w14:textId="0F04B24F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291,3</w:t>
            </w:r>
          </w:p>
        </w:tc>
        <w:tc>
          <w:tcPr>
            <w:tcW w:w="823" w:type="dxa"/>
            <w:vAlign w:val="center"/>
          </w:tcPr>
          <w:p w14:paraId="6FE0BB4C" w14:textId="28F7E3FC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2 761,7</w:t>
            </w:r>
          </w:p>
        </w:tc>
        <w:tc>
          <w:tcPr>
            <w:tcW w:w="823" w:type="dxa"/>
            <w:vAlign w:val="center"/>
          </w:tcPr>
          <w:p w14:paraId="1B7E4DF2" w14:textId="081C41A0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3 349,4</w:t>
            </w:r>
          </w:p>
        </w:tc>
      </w:tr>
      <w:tr w:rsidR="00005376" w:rsidRPr="00095655" w14:paraId="25909852" w14:textId="77777777" w:rsidTr="00005376">
        <w:trPr>
          <w:gridAfter w:val="1"/>
          <w:wAfter w:w="9" w:type="dxa"/>
          <w:trHeight w:val="401"/>
        </w:trPr>
        <w:tc>
          <w:tcPr>
            <w:tcW w:w="2887" w:type="dxa"/>
            <w:shd w:val="clear" w:color="auto" w:fill="auto"/>
            <w:vAlign w:val="center"/>
            <w:hideMark/>
          </w:tcPr>
          <w:p w14:paraId="087BFF0A" w14:textId="76886220" w:rsidR="008939BA" w:rsidRPr="008939BA" w:rsidRDefault="008939BA" w:rsidP="008939BA">
            <w:pPr>
              <w:tabs>
                <w:tab w:val="left" w:pos="7797"/>
              </w:tabs>
              <w:ind w:left="176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8939B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Прочие инструменты участия в капитале</w:t>
            </w:r>
          </w:p>
        </w:tc>
        <w:tc>
          <w:tcPr>
            <w:tcW w:w="874" w:type="dxa"/>
            <w:shd w:val="clear" w:color="auto" w:fill="FFF2CC" w:themeFill="accent4" w:themeFillTint="33"/>
            <w:vAlign w:val="center"/>
          </w:tcPr>
          <w:p w14:paraId="6714E7D5" w14:textId="3F0E5431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821" w:type="dxa"/>
            <w:shd w:val="clear" w:color="auto" w:fill="auto"/>
            <w:vAlign w:val="center"/>
          </w:tcPr>
          <w:p w14:paraId="17F3D044" w14:textId="333BC3CB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821" w:type="dxa"/>
            <w:vAlign w:val="center"/>
          </w:tcPr>
          <w:p w14:paraId="7F898BED" w14:textId="3BAEDBA8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821" w:type="dxa"/>
            <w:vAlign w:val="center"/>
          </w:tcPr>
          <w:p w14:paraId="5ACA1163" w14:textId="7537850D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825" w:type="dxa"/>
            <w:vAlign w:val="center"/>
          </w:tcPr>
          <w:p w14:paraId="1509DA69" w14:textId="68F68565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874" w:type="dxa"/>
            <w:shd w:val="clear" w:color="auto" w:fill="FFF2CC" w:themeFill="accent4" w:themeFillTint="33"/>
            <w:vAlign w:val="center"/>
          </w:tcPr>
          <w:p w14:paraId="44747181" w14:textId="54686ECC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823" w:type="dxa"/>
            <w:vAlign w:val="center"/>
          </w:tcPr>
          <w:p w14:paraId="360CA0A6" w14:textId="5F8E7C1C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823" w:type="dxa"/>
            <w:vAlign w:val="center"/>
          </w:tcPr>
          <w:p w14:paraId="1D7BC41E" w14:textId="34A2DA90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823" w:type="dxa"/>
            <w:vAlign w:val="center"/>
          </w:tcPr>
          <w:p w14:paraId="301F7523" w14:textId="48A93EFA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826" w:type="dxa"/>
            <w:vAlign w:val="center"/>
          </w:tcPr>
          <w:p w14:paraId="41DD8912" w14:textId="35C12565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875" w:type="dxa"/>
            <w:shd w:val="clear" w:color="auto" w:fill="FFF2CC" w:themeFill="accent4" w:themeFillTint="33"/>
            <w:vAlign w:val="center"/>
          </w:tcPr>
          <w:p w14:paraId="2BFC31C1" w14:textId="4DC46A88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823" w:type="dxa"/>
            <w:vAlign w:val="center"/>
          </w:tcPr>
          <w:p w14:paraId="6AE04AB5" w14:textId="0F636908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823" w:type="dxa"/>
            <w:vAlign w:val="center"/>
          </w:tcPr>
          <w:p w14:paraId="399EF36C" w14:textId="51A1E2F9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823" w:type="dxa"/>
            <w:vAlign w:val="center"/>
          </w:tcPr>
          <w:p w14:paraId="21ED3ED8" w14:textId="27E0F086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</w:tr>
      <w:tr w:rsidR="00005376" w:rsidRPr="00095655" w14:paraId="4224E43E" w14:textId="77777777" w:rsidTr="00005376">
        <w:trPr>
          <w:gridAfter w:val="1"/>
          <w:wAfter w:w="9" w:type="dxa"/>
          <w:trHeight w:val="350"/>
        </w:trPr>
        <w:tc>
          <w:tcPr>
            <w:tcW w:w="2887" w:type="dxa"/>
            <w:shd w:val="clear" w:color="auto" w:fill="auto"/>
            <w:vAlign w:val="center"/>
            <w:hideMark/>
          </w:tcPr>
          <w:p w14:paraId="37304FF1" w14:textId="73319366" w:rsidR="008939BA" w:rsidRPr="008939BA" w:rsidRDefault="008939BA" w:rsidP="008939BA">
            <w:pPr>
              <w:tabs>
                <w:tab w:val="left" w:pos="7797"/>
              </w:tabs>
              <w:ind w:left="176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8939B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lastRenderedPageBreak/>
              <w:t>Распределение СДР</w:t>
            </w:r>
          </w:p>
        </w:tc>
        <w:tc>
          <w:tcPr>
            <w:tcW w:w="874" w:type="dxa"/>
            <w:shd w:val="clear" w:color="auto" w:fill="FFF2CC" w:themeFill="accent4" w:themeFillTint="33"/>
            <w:vAlign w:val="center"/>
          </w:tcPr>
          <w:p w14:paraId="5C67A282" w14:textId="7B781EAA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-0,4</w:t>
            </w:r>
          </w:p>
        </w:tc>
        <w:tc>
          <w:tcPr>
            <w:tcW w:w="821" w:type="dxa"/>
            <w:shd w:val="clear" w:color="auto" w:fill="auto"/>
            <w:vAlign w:val="center"/>
          </w:tcPr>
          <w:p w14:paraId="53779556" w14:textId="30748815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-0,2</w:t>
            </w:r>
          </w:p>
        </w:tc>
        <w:tc>
          <w:tcPr>
            <w:tcW w:w="821" w:type="dxa"/>
            <w:vAlign w:val="center"/>
          </w:tcPr>
          <w:p w14:paraId="2DA8D458" w14:textId="5A0E6B04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-0,2</w:t>
            </w:r>
          </w:p>
        </w:tc>
        <w:tc>
          <w:tcPr>
            <w:tcW w:w="821" w:type="dxa"/>
            <w:vAlign w:val="center"/>
          </w:tcPr>
          <w:p w14:paraId="40E6EE1D" w14:textId="209C9F02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825" w:type="dxa"/>
            <w:vAlign w:val="center"/>
          </w:tcPr>
          <w:p w14:paraId="7649A693" w14:textId="3E6242F0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874" w:type="dxa"/>
            <w:shd w:val="clear" w:color="auto" w:fill="FFF2CC" w:themeFill="accent4" w:themeFillTint="33"/>
            <w:vAlign w:val="center"/>
          </w:tcPr>
          <w:p w14:paraId="411EEA3A" w14:textId="5AAEBB97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749,4</w:t>
            </w:r>
          </w:p>
        </w:tc>
        <w:tc>
          <w:tcPr>
            <w:tcW w:w="823" w:type="dxa"/>
            <w:vAlign w:val="center"/>
          </w:tcPr>
          <w:p w14:paraId="02883FA8" w14:textId="7585EAE4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823" w:type="dxa"/>
            <w:vAlign w:val="center"/>
          </w:tcPr>
          <w:p w14:paraId="3FFEB306" w14:textId="33AD7259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823" w:type="dxa"/>
            <w:vAlign w:val="center"/>
          </w:tcPr>
          <w:p w14:paraId="2926C05B" w14:textId="015DA635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749,4</w:t>
            </w:r>
          </w:p>
        </w:tc>
        <w:tc>
          <w:tcPr>
            <w:tcW w:w="826" w:type="dxa"/>
            <w:vAlign w:val="center"/>
          </w:tcPr>
          <w:p w14:paraId="4EAE1F00" w14:textId="13FB8BC1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875" w:type="dxa"/>
            <w:shd w:val="clear" w:color="auto" w:fill="FFF2CC" w:themeFill="accent4" w:themeFillTint="33"/>
            <w:vAlign w:val="center"/>
          </w:tcPr>
          <w:p w14:paraId="7555661A" w14:textId="342D23B8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2,8</w:t>
            </w:r>
          </w:p>
        </w:tc>
        <w:tc>
          <w:tcPr>
            <w:tcW w:w="823" w:type="dxa"/>
            <w:vAlign w:val="center"/>
          </w:tcPr>
          <w:p w14:paraId="08E828D5" w14:textId="60E4E9A5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0,3</w:t>
            </w:r>
          </w:p>
        </w:tc>
        <w:tc>
          <w:tcPr>
            <w:tcW w:w="823" w:type="dxa"/>
            <w:vAlign w:val="center"/>
          </w:tcPr>
          <w:p w14:paraId="4D732116" w14:textId="785FEB6F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0,8</w:t>
            </w:r>
          </w:p>
        </w:tc>
        <w:tc>
          <w:tcPr>
            <w:tcW w:w="823" w:type="dxa"/>
            <w:vAlign w:val="center"/>
          </w:tcPr>
          <w:p w14:paraId="54C91B30" w14:textId="039A0B8D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1,7</w:t>
            </w:r>
          </w:p>
        </w:tc>
      </w:tr>
      <w:tr w:rsidR="00005376" w:rsidRPr="00095655" w14:paraId="16BEEAF6" w14:textId="77777777" w:rsidTr="00005376">
        <w:trPr>
          <w:gridAfter w:val="1"/>
          <w:wAfter w:w="9" w:type="dxa"/>
          <w:trHeight w:val="350"/>
        </w:trPr>
        <w:tc>
          <w:tcPr>
            <w:tcW w:w="2887" w:type="dxa"/>
            <w:shd w:val="clear" w:color="auto" w:fill="auto"/>
            <w:vAlign w:val="center"/>
            <w:hideMark/>
          </w:tcPr>
          <w:p w14:paraId="1C54F644" w14:textId="5EB81062" w:rsidR="008939BA" w:rsidRPr="008939BA" w:rsidRDefault="008939BA" w:rsidP="008939BA">
            <w:pPr>
              <w:tabs>
                <w:tab w:val="left" w:pos="7797"/>
              </w:tabs>
              <w:ind w:left="176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8939B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Долговые инструменты</w:t>
            </w:r>
          </w:p>
        </w:tc>
        <w:tc>
          <w:tcPr>
            <w:tcW w:w="874" w:type="dxa"/>
            <w:shd w:val="clear" w:color="auto" w:fill="FFF2CC" w:themeFill="accent4" w:themeFillTint="33"/>
            <w:vAlign w:val="center"/>
          </w:tcPr>
          <w:p w14:paraId="2FE5F68A" w14:textId="47B9CA08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7</w:t>
            </w:r>
            <w:r>
              <w:rPr>
                <w:rFonts w:asciiTheme="minorHAnsi" w:hAnsiTheme="minorHAnsi" w:cstheme="minorHAnsi"/>
                <w:color w:val="000000"/>
                <w:sz w:val="16"/>
                <w:szCs w:val="16"/>
                <w:lang w:val="uz-Cyrl-UZ"/>
              </w:rPr>
              <w:t xml:space="preserve"> </w:t>
            </w: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681,6</w:t>
            </w:r>
          </w:p>
        </w:tc>
        <w:tc>
          <w:tcPr>
            <w:tcW w:w="821" w:type="dxa"/>
            <w:shd w:val="clear" w:color="auto" w:fill="auto"/>
            <w:vAlign w:val="center"/>
          </w:tcPr>
          <w:p w14:paraId="02785D15" w14:textId="38188F86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1 688,4</w:t>
            </w:r>
          </w:p>
        </w:tc>
        <w:tc>
          <w:tcPr>
            <w:tcW w:w="821" w:type="dxa"/>
            <w:vAlign w:val="center"/>
          </w:tcPr>
          <w:p w14:paraId="5E97A1F4" w14:textId="340AA23C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1 516,8</w:t>
            </w:r>
          </w:p>
        </w:tc>
        <w:tc>
          <w:tcPr>
            <w:tcW w:w="821" w:type="dxa"/>
            <w:vAlign w:val="center"/>
          </w:tcPr>
          <w:p w14:paraId="7A2CF7BD" w14:textId="438450CD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1 508,7</w:t>
            </w:r>
          </w:p>
        </w:tc>
        <w:tc>
          <w:tcPr>
            <w:tcW w:w="825" w:type="dxa"/>
            <w:vAlign w:val="center"/>
          </w:tcPr>
          <w:p w14:paraId="2A29064C" w14:textId="53F32414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2 967,7</w:t>
            </w:r>
          </w:p>
        </w:tc>
        <w:tc>
          <w:tcPr>
            <w:tcW w:w="874" w:type="dxa"/>
            <w:shd w:val="clear" w:color="auto" w:fill="FFF2CC" w:themeFill="accent4" w:themeFillTint="33"/>
            <w:vAlign w:val="center"/>
          </w:tcPr>
          <w:p w14:paraId="30EADCC5" w14:textId="31BBF1C0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5</w:t>
            </w:r>
            <w:r>
              <w:rPr>
                <w:rFonts w:asciiTheme="minorHAnsi" w:hAnsiTheme="minorHAnsi" w:cstheme="minorHAnsi"/>
                <w:color w:val="000000"/>
                <w:sz w:val="16"/>
                <w:szCs w:val="16"/>
                <w:lang w:val="uz-Cyrl-UZ"/>
              </w:rPr>
              <w:t xml:space="preserve"> </w:t>
            </w: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167,1</w:t>
            </w:r>
          </w:p>
        </w:tc>
        <w:tc>
          <w:tcPr>
            <w:tcW w:w="823" w:type="dxa"/>
            <w:vAlign w:val="center"/>
          </w:tcPr>
          <w:p w14:paraId="02E3562C" w14:textId="43A14B4B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754,2</w:t>
            </w:r>
          </w:p>
        </w:tc>
        <w:tc>
          <w:tcPr>
            <w:tcW w:w="823" w:type="dxa"/>
            <w:vAlign w:val="center"/>
          </w:tcPr>
          <w:p w14:paraId="666D912D" w14:textId="2AFAE79F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1 490,4</w:t>
            </w:r>
          </w:p>
        </w:tc>
        <w:tc>
          <w:tcPr>
            <w:tcW w:w="823" w:type="dxa"/>
            <w:vAlign w:val="center"/>
          </w:tcPr>
          <w:p w14:paraId="14675839" w14:textId="39E0A976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1 177,8</w:t>
            </w:r>
          </w:p>
        </w:tc>
        <w:tc>
          <w:tcPr>
            <w:tcW w:w="826" w:type="dxa"/>
            <w:vAlign w:val="center"/>
          </w:tcPr>
          <w:p w14:paraId="5BB04A43" w14:textId="5F2F31BD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1 744,6</w:t>
            </w:r>
          </w:p>
        </w:tc>
        <w:tc>
          <w:tcPr>
            <w:tcW w:w="875" w:type="dxa"/>
            <w:shd w:val="clear" w:color="auto" w:fill="FFF2CC" w:themeFill="accent4" w:themeFillTint="33"/>
            <w:vAlign w:val="center"/>
          </w:tcPr>
          <w:p w14:paraId="37AAC42D" w14:textId="30941260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6</w:t>
            </w:r>
            <w:r>
              <w:rPr>
                <w:rFonts w:asciiTheme="minorHAnsi" w:hAnsiTheme="minorHAnsi" w:cstheme="minorHAnsi"/>
                <w:color w:val="000000"/>
                <w:sz w:val="16"/>
                <w:szCs w:val="16"/>
                <w:lang w:val="uz-Cyrl-UZ"/>
              </w:rPr>
              <w:t xml:space="preserve"> </w:t>
            </w: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399,6</w:t>
            </w:r>
          </w:p>
        </w:tc>
        <w:tc>
          <w:tcPr>
            <w:tcW w:w="823" w:type="dxa"/>
            <w:vAlign w:val="center"/>
          </w:tcPr>
          <w:p w14:paraId="151DD817" w14:textId="63084612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291,0</w:t>
            </w:r>
          </w:p>
        </w:tc>
        <w:tc>
          <w:tcPr>
            <w:tcW w:w="823" w:type="dxa"/>
            <w:vAlign w:val="center"/>
          </w:tcPr>
          <w:p w14:paraId="34F7A57A" w14:textId="5B1CCEB4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2 760,9</w:t>
            </w:r>
          </w:p>
        </w:tc>
        <w:tc>
          <w:tcPr>
            <w:tcW w:w="823" w:type="dxa"/>
            <w:vAlign w:val="center"/>
          </w:tcPr>
          <w:p w14:paraId="1B93F8DD" w14:textId="63679906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3 347,7</w:t>
            </w:r>
          </w:p>
        </w:tc>
      </w:tr>
      <w:tr w:rsidR="00005376" w:rsidRPr="00095655" w14:paraId="6F0720E2" w14:textId="77777777" w:rsidTr="00005376">
        <w:trPr>
          <w:gridAfter w:val="1"/>
          <w:wAfter w:w="9" w:type="dxa"/>
          <w:trHeight w:val="350"/>
        </w:trPr>
        <w:tc>
          <w:tcPr>
            <w:tcW w:w="2887" w:type="dxa"/>
            <w:shd w:val="clear" w:color="auto" w:fill="auto"/>
            <w:vAlign w:val="center"/>
            <w:hideMark/>
          </w:tcPr>
          <w:p w14:paraId="3548AD72" w14:textId="3C3C3C0F" w:rsidR="008939BA" w:rsidRPr="008939BA" w:rsidRDefault="008939BA" w:rsidP="008939BA">
            <w:pPr>
              <w:tabs>
                <w:tab w:val="left" w:pos="7797"/>
              </w:tabs>
              <w:ind w:left="318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8939B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Центральный банк</w:t>
            </w:r>
          </w:p>
        </w:tc>
        <w:tc>
          <w:tcPr>
            <w:tcW w:w="874" w:type="dxa"/>
            <w:shd w:val="clear" w:color="auto" w:fill="FFF2CC" w:themeFill="accent4" w:themeFillTint="33"/>
            <w:vAlign w:val="center"/>
          </w:tcPr>
          <w:p w14:paraId="5AF2A602" w14:textId="18666774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821" w:type="dxa"/>
            <w:shd w:val="clear" w:color="auto" w:fill="auto"/>
            <w:vAlign w:val="center"/>
          </w:tcPr>
          <w:p w14:paraId="4032AC3B" w14:textId="0A56BFE8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821" w:type="dxa"/>
            <w:vAlign w:val="center"/>
          </w:tcPr>
          <w:p w14:paraId="730627A6" w14:textId="31C3AF8E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821" w:type="dxa"/>
            <w:vAlign w:val="center"/>
          </w:tcPr>
          <w:p w14:paraId="4E2C11CD" w14:textId="206F0BBC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825" w:type="dxa"/>
            <w:vAlign w:val="center"/>
          </w:tcPr>
          <w:p w14:paraId="0BB3C11D" w14:textId="312446D6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874" w:type="dxa"/>
            <w:shd w:val="clear" w:color="auto" w:fill="FFF2CC" w:themeFill="accent4" w:themeFillTint="33"/>
            <w:vAlign w:val="center"/>
          </w:tcPr>
          <w:p w14:paraId="350BBF57" w14:textId="57BE4D11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823" w:type="dxa"/>
            <w:vAlign w:val="center"/>
          </w:tcPr>
          <w:p w14:paraId="0A042EA2" w14:textId="11A7D020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823" w:type="dxa"/>
            <w:vAlign w:val="center"/>
          </w:tcPr>
          <w:p w14:paraId="5D7DC010" w14:textId="7AF9E5B8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823" w:type="dxa"/>
            <w:vAlign w:val="center"/>
          </w:tcPr>
          <w:p w14:paraId="3C3DFD08" w14:textId="62127E13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826" w:type="dxa"/>
            <w:vAlign w:val="center"/>
          </w:tcPr>
          <w:p w14:paraId="3120DFDE" w14:textId="71D054C8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875" w:type="dxa"/>
            <w:shd w:val="clear" w:color="auto" w:fill="FFF2CC" w:themeFill="accent4" w:themeFillTint="33"/>
            <w:vAlign w:val="center"/>
          </w:tcPr>
          <w:p w14:paraId="5A23264B" w14:textId="60517750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823" w:type="dxa"/>
            <w:vAlign w:val="center"/>
          </w:tcPr>
          <w:p w14:paraId="553917D2" w14:textId="32CA4592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823" w:type="dxa"/>
            <w:vAlign w:val="center"/>
          </w:tcPr>
          <w:p w14:paraId="0A53BAC5" w14:textId="4E65D134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823" w:type="dxa"/>
            <w:vAlign w:val="center"/>
          </w:tcPr>
          <w:p w14:paraId="4930C51F" w14:textId="2BEDB135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</w:tr>
      <w:tr w:rsidR="00005376" w:rsidRPr="00095655" w14:paraId="5A88A4C8" w14:textId="77777777" w:rsidTr="00005376">
        <w:trPr>
          <w:gridAfter w:val="1"/>
          <w:wAfter w:w="9" w:type="dxa"/>
          <w:trHeight w:val="401"/>
        </w:trPr>
        <w:tc>
          <w:tcPr>
            <w:tcW w:w="2887" w:type="dxa"/>
            <w:shd w:val="clear" w:color="auto" w:fill="auto"/>
            <w:vAlign w:val="center"/>
            <w:hideMark/>
          </w:tcPr>
          <w:p w14:paraId="3653E8DF" w14:textId="77777777" w:rsidR="008939BA" w:rsidRPr="008939BA" w:rsidRDefault="008939BA" w:rsidP="008939BA">
            <w:pPr>
              <w:ind w:left="317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8939B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 xml:space="preserve">Депозитные организации, </w:t>
            </w:r>
          </w:p>
          <w:p w14:paraId="7F856A25" w14:textId="4C1991F2" w:rsidR="008939BA" w:rsidRPr="008939BA" w:rsidRDefault="008939BA" w:rsidP="008939BA">
            <w:pPr>
              <w:tabs>
                <w:tab w:val="left" w:pos="7797"/>
              </w:tabs>
              <w:ind w:left="318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8939B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за исключением центрального банка</w:t>
            </w:r>
          </w:p>
        </w:tc>
        <w:tc>
          <w:tcPr>
            <w:tcW w:w="874" w:type="dxa"/>
            <w:shd w:val="clear" w:color="auto" w:fill="FFF2CC" w:themeFill="accent4" w:themeFillTint="33"/>
            <w:vAlign w:val="center"/>
          </w:tcPr>
          <w:p w14:paraId="4D7C83DC" w14:textId="58B4134C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</w:t>
            </w:r>
            <w:r>
              <w:rPr>
                <w:rFonts w:asciiTheme="minorHAnsi" w:hAnsiTheme="minorHAnsi" w:cstheme="minorHAnsi"/>
                <w:color w:val="000000"/>
                <w:sz w:val="16"/>
                <w:szCs w:val="16"/>
                <w:lang w:val="uz-Cyrl-UZ"/>
              </w:rPr>
              <w:t xml:space="preserve"> </w:t>
            </w: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743,1</w:t>
            </w:r>
          </w:p>
        </w:tc>
        <w:tc>
          <w:tcPr>
            <w:tcW w:w="821" w:type="dxa"/>
            <w:shd w:val="clear" w:color="auto" w:fill="auto"/>
            <w:vAlign w:val="center"/>
          </w:tcPr>
          <w:p w14:paraId="3C460AF2" w14:textId="5152B6B7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789,1</w:t>
            </w:r>
          </w:p>
        </w:tc>
        <w:tc>
          <w:tcPr>
            <w:tcW w:w="821" w:type="dxa"/>
            <w:vAlign w:val="center"/>
          </w:tcPr>
          <w:p w14:paraId="661EC958" w14:textId="27D7CAAD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779,3</w:t>
            </w:r>
          </w:p>
        </w:tc>
        <w:tc>
          <w:tcPr>
            <w:tcW w:w="821" w:type="dxa"/>
            <w:vAlign w:val="center"/>
          </w:tcPr>
          <w:p w14:paraId="461F103B" w14:textId="0847B894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400,2</w:t>
            </w:r>
          </w:p>
        </w:tc>
        <w:tc>
          <w:tcPr>
            <w:tcW w:w="825" w:type="dxa"/>
            <w:vAlign w:val="center"/>
          </w:tcPr>
          <w:p w14:paraId="30BE8A6A" w14:textId="600D08A8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774,5</w:t>
            </w:r>
          </w:p>
        </w:tc>
        <w:tc>
          <w:tcPr>
            <w:tcW w:w="874" w:type="dxa"/>
            <w:shd w:val="clear" w:color="auto" w:fill="FFF2CC" w:themeFill="accent4" w:themeFillTint="33"/>
            <w:vAlign w:val="center"/>
          </w:tcPr>
          <w:p w14:paraId="1EE92FC9" w14:textId="6F121156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</w:t>
            </w:r>
            <w:r>
              <w:rPr>
                <w:rFonts w:asciiTheme="minorHAnsi" w:hAnsiTheme="minorHAnsi" w:cstheme="minorHAnsi"/>
                <w:color w:val="000000"/>
                <w:sz w:val="16"/>
                <w:szCs w:val="16"/>
                <w:lang w:val="uz-Cyrl-UZ"/>
              </w:rPr>
              <w:t xml:space="preserve"> </w:t>
            </w: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344,3</w:t>
            </w:r>
          </w:p>
        </w:tc>
        <w:tc>
          <w:tcPr>
            <w:tcW w:w="823" w:type="dxa"/>
            <w:vAlign w:val="center"/>
          </w:tcPr>
          <w:p w14:paraId="18D0DC54" w14:textId="022B02D3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506,9</w:t>
            </w:r>
          </w:p>
        </w:tc>
        <w:tc>
          <w:tcPr>
            <w:tcW w:w="823" w:type="dxa"/>
            <w:vAlign w:val="center"/>
          </w:tcPr>
          <w:p w14:paraId="1FA1317F" w14:textId="7E03DD46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181,3</w:t>
            </w:r>
          </w:p>
        </w:tc>
        <w:tc>
          <w:tcPr>
            <w:tcW w:w="823" w:type="dxa"/>
            <w:vAlign w:val="center"/>
          </w:tcPr>
          <w:p w14:paraId="05F4AAB5" w14:textId="1E80FA2F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152,6</w:t>
            </w:r>
          </w:p>
        </w:tc>
        <w:tc>
          <w:tcPr>
            <w:tcW w:w="826" w:type="dxa"/>
            <w:vAlign w:val="center"/>
          </w:tcPr>
          <w:p w14:paraId="1645A5DE" w14:textId="164909FE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503,5</w:t>
            </w:r>
          </w:p>
        </w:tc>
        <w:tc>
          <w:tcPr>
            <w:tcW w:w="875" w:type="dxa"/>
            <w:shd w:val="clear" w:color="auto" w:fill="FFF2CC" w:themeFill="accent4" w:themeFillTint="33"/>
            <w:vAlign w:val="center"/>
          </w:tcPr>
          <w:p w14:paraId="1BF7CB1A" w14:textId="0B11247A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</w:t>
            </w:r>
            <w:r>
              <w:rPr>
                <w:rFonts w:asciiTheme="minorHAnsi" w:hAnsiTheme="minorHAnsi" w:cstheme="minorHAnsi"/>
                <w:color w:val="000000"/>
                <w:sz w:val="16"/>
                <w:szCs w:val="16"/>
                <w:lang w:val="uz-Cyrl-UZ"/>
              </w:rPr>
              <w:t xml:space="preserve"> </w:t>
            </w: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142,4</w:t>
            </w:r>
          </w:p>
        </w:tc>
        <w:tc>
          <w:tcPr>
            <w:tcW w:w="823" w:type="dxa"/>
            <w:vAlign w:val="center"/>
          </w:tcPr>
          <w:p w14:paraId="08F8ED66" w14:textId="42AF372B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-124,3</w:t>
            </w:r>
          </w:p>
        </w:tc>
        <w:tc>
          <w:tcPr>
            <w:tcW w:w="823" w:type="dxa"/>
            <w:vAlign w:val="center"/>
          </w:tcPr>
          <w:p w14:paraId="50B81AED" w14:textId="1038F9FB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1 567,3</w:t>
            </w:r>
          </w:p>
        </w:tc>
        <w:tc>
          <w:tcPr>
            <w:tcW w:w="823" w:type="dxa"/>
            <w:vAlign w:val="center"/>
          </w:tcPr>
          <w:p w14:paraId="41EDCAC4" w14:textId="07569C26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1 699,4</w:t>
            </w:r>
          </w:p>
        </w:tc>
      </w:tr>
      <w:tr w:rsidR="00005376" w:rsidRPr="00095655" w14:paraId="647E0B8E" w14:textId="77777777" w:rsidTr="00005376">
        <w:trPr>
          <w:gridAfter w:val="1"/>
          <w:wAfter w:w="9" w:type="dxa"/>
          <w:trHeight w:val="350"/>
        </w:trPr>
        <w:tc>
          <w:tcPr>
            <w:tcW w:w="2887" w:type="dxa"/>
            <w:shd w:val="clear" w:color="auto" w:fill="auto"/>
            <w:vAlign w:val="center"/>
            <w:hideMark/>
          </w:tcPr>
          <w:p w14:paraId="472675DB" w14:textId="163B369B" w:rsidR="008939BA" w:rsidRPr="008939BA" w:rsidRDefault="008939BA" w:rsidP="008939BA">
            <w:pPr>
              <w:tabs>
                <w:tab w:val="left" w:pos="7797"/>
              </w:tabs>
              <w:ind w:left="318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8939B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Сектор государственного управления</w:t>
            </w:r>
          </w:p>
        </w:tc>
        <w:tc>
          <w:tcPr>
            <w:tcW w:w="874" w:type="dxa"/>
            <w:shd w:val="clear" w:color="auto" w:fill="FFF2CC" w:themeFill="accent4" w:themeFillTint="33"/>
            <w:vAlign w:val="center"/>
          </w:tcPr>
          <w:p w14:paraId="4882902F" w14:textId="20B112C8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</w:t>
            </w:r>
            <w:r>
              <w:rPr>
                <w:rFonts w:asciiTheme="minorHAnsi" w:hAnsiTheme="minorHAnsi" w:cstheme="minorHAnsi"/>
                <w:color w:val="000000"/>
                <w:sz w:val="16"/>
                <w:szCs w:val="16"/>
                <w:lang w:val="uz-Cyrl-UZ"/>
              </w:rPr>
              <w:t xml:space="preserve"> </w:t>
            </w: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919,0</w:t>
            </w:r>
          </w:p>
        </w:tc>
        <w:tc>
          <w:tcPr>
            <w:tcW w:w="821" w:type="dxa"/>
            <w:shd w:val="clear" w:color="auto" w:fill="auto"/>
            <w:vAlign w:val="center"/>
          </w:tcPr>
          <w:p w14:paraId="29842D4C" w14:textId="24D58C38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167,1</w:t>
            </w:r>
          </w:p>
        </w:tc>
        <w:tc>
          <w:tcPr>
            <w:tcW w:w="821" w:type="dxa"/>
            <w:vAlign w:val="center"/>
          </w:tcPr>
          <w:p w14:paraId="4ECA952D" w14:textId="206835DC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427,9</w:t>
            </w:r>
          </w:p>
        </w:tc>
        <w:tc>
          <w:tcPr>
            <w:tcW w:w="821" w:type="dxa"/>
            <w:vAlign w:val="center"/>
          </w:tcPr>
          <w:p w14:paraId="4CC9ADA6" w14:textId="332F3B5E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892,5</w:t>
            </w:r>
          </w:p>
        </w:tc>
        <w:tc>
          <w:tcPr>
            <w:tcW w:w="825" w:type="dxa"/>
            <w:vAlign w:val="center"/>
          </w:tcPr>
          <w:p w14:paraId="70178C06" w14:textId="054556AB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1 431,4</w:t>
            </w:r>
          </w:p>
        </w:tc>
        <w:tc>
          <w:tcPr>
            <w:tcW w:w="874" w:type="dxa"/>
            <w:shd w:val="clear" w:color="auto" w:fill="FFF2CC" w:themeFill="accent4" w:themeFillTint="33"/>
            <w:vAlign w:val="center"/>
          </w:tcPr>
          <w:p w14:paraId="55FE8424" w14:textId="501A7E57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</w:t>
            </w:r>
            <w:r>
              <w:rPr>
                <w:rFonts w:asciiTheme="minorHAnsi" w:hAnsiTheme="minorHAnsi" w:cstheme="minorHAnsi"/>
                <w:color w:val="000000"/>
                <w:sz w:val="16"/>
                <w:szCs w:val="16"/>
                <w:lang w:val="uz-Cyrl-UZ"/>
              </w:rPr>
              <w:t xml:space="preserve"> </w:t>
            </w: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404,1</w:t>
            </w:r>
          </w:p>
        </w:tc>
        <w:tc>
          <w:tcPr>
            <w:tcW w:w="823" w:type="dxa"/>
            <w:vAlign w:val="center"/>
          </w:tcPr>
          <w:p w14:paraId="5263B066" w14:textId="41A5851A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51,0</w:t>
            </w:r>
          </w:p>
        </w:tc>
        <w:tc>
          <w:tcPr>
            <w:tcW w:w="823" w:type="dxa"/>
            <w:vAlign w:val="center"/>
          </w:tcPr>
          <w:p w14:paraId="55731A63" w14:textId="66C185C6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416,6</w:t>
            </w:r>
          </w:p>
        </w:tc>
        <w:tc>
          <w:tcPr>
            <w:tcW w:w="823" w:type="dxa"/>
            <w:vAlign w:val="center"/>
          </w:tcPr>
          <w:p w14:paraId="3BC81FEE" w14:textId="155FA87F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107,2</w:t>
            </w:r>
          </w:p>
        </w:tc>
        <w:tc>
          <w:tcPr>
            <w:tcW w:w="826" w:type="dxa"/>
            <w:vAlign w:val="center"/>
          </w:tcPr>
          <w:p w14:paraId="077DD0BF" w14:textId="6987BB9A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829,3</w:t>
            </w:r>
          </w:p>
        </w:tc>
        <w:tc>
          <w:tcPr>
            <w:tcW w:w="875" w:type="dxa"/>
            <w:shd w:val="clear" w:color="auto" w:fill="FFF2CC" w:themeFill="accent4" w:themeFillTint="33"/>
            <w:vAlign w:val="center"/>
          </w:tcPr>
          <w:p w14:paraId="44C70CCA" w14:textId="1734FE35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669,8</w:t>
            </w:r>
          </w:p>
        </w:tc>
        <w:tc>
          <w:tcPr>
            <w:tcW w:w="823" w:type="dxa"/>
            <w:vAlign w:val="center"/>
          </w:tcPr>
          <w:p w14:paraId="00BDD65B" w14:textId="5AF9C6ED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163,4</w:t>
            </w:r>
          </w:p>
        </w:tc>
        <w:tc>
          <w:tcPr>
            <w:tcW w:w="823" w:type="dxa"/>
            <w:vAlign w:val="center"/>
          </w:tcPr>
          <w:p w14:paraId="0DD4FF8F" w14:textId="3928A45E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174,9</w:t>
            </w:r>
          </w:p>
        </w:tc>
        <w:tc>
          <w:tcPr>
            <w:tcW w:w="823" w:type="dxa"/>
            <w:vAlign w:val="center"/>
          </w:tcPr>
          <w:p w14:paraId="3F5CC1A7" w14:textId="31F3ACC3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331,5</w:t>
            </w:r>
          </w:p>
        </w:tc>
      </w:tr>
      <w:tr w:rsidR="00005376" w:rsidRPr="00095655" w14:paraId="3087BAD9" w14:textId="77777777" w:rsidTr="00005376">
        <w:trPr>
          <w:gridAfter w:val="1"/>
          <w:wAfter w:w="9" w:type="dxa"/>
          <w:trHeight w:val="350"/>
        </w:trPr>
        <w:tc>
          <w:tcPr>
            <w:tcW w:w="2887" w:type="dxa"/>
            <w:shd w:val="clear" w:color="auto" w:fill="auto"/>
            <w:vAlign w:val="center"/>
            <w:hideMark/>
          </w:tcPr>
          <w:p w14:paraId="528E2DB0" w14:textId="43D537C4" w:rsidR="008939BA" w:rsidRPr="008939BA" w:rsidRDefault="008939BA" w:rsidP="008939BA">
            <w:pPr>
              <w:tabs>
                <w:tab w:val="left" w:pos="7797"/>
              </w:tabs>
              <w:ind w:left="318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8939B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Прочие сектора</w:t>
            </w:r>
          </w:p>
        </w:tc>
        <w:tc>
          <w:tcPr>
            <w:tcW w:w="874" w:type="dxa"/>
            <w:shd w:val="clear" w:color="auto" w:fill="FFF2CC" w:themeFill="accent4" w:themeFillTint="33"/>
            <w:vAlign w:val="center"/>
          </w:tcPr>
          <w:p w14:paraId="2865430F" w14:textId="6C379499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</w:t>
            </w:r>
            <w:r>
              <w:rPr>
                <w:rFonts w:asciiTheme="minorHAnsi" w:hAnsiTheme="minorHAnsi" w:cstheme="minorHAnsi"/>
                <w:color w:val="000000"/>
                <w:sz w:val="16"/>
                <w:szCs w:val="16"/>
                <w:lang w:val="uz-Cyrl-UZ"/>
              </w:rPr>
              <w:t xml:space="preserve"> </w:t>
            </w: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019,5</w:t>
            </w:r>
          </w:p>
        </w:tc>
        <w:tc>
          <w:tcPr>
            <w:tcW w:w="821" w:type="dxa"/>
            <w:shd w:val="clear" w:color="auto" w:fill="auto"/>
            <w:vAlign w:val="center"/>
          </w:tcPr>
          <w:p w14:paraId="337B9061" w14:textId="3356B6EE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732,2</w:t>
            </w:r>
          </w:p>
        </w:tc>
        <w:tc>
          <w:tcPr>
            <w:tcW w:w="821" w:type="dxa"/>
            <w:vAlign w:val="center"/>
          </w:tcPr>
          <w:p w14:paraId="265EB21B" w14:textId="4AC0ACCB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309,6</w:t>
            </w:r>
          </w:p>
        </w:tc>
        <w:tc>
          <w:tcPr>
            <w:tcW w:w="821" w:type="dxa"/>
            <w:vAlign w:val="center"/>
          </w:tcPr>
          <w:p w14:paraId="19E3799F" w14:textId="2B9B7ACF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215,9</w:t>
            </w:r>
          </w:p>
        </w:tc>
        <w:tc>
          <w:tcPr>
            <w:tcW w:w="825" w:type="dxa"/>
            <w:vAlign w:val="center"/>
          </w:tcPr>
          <w:p w14:paraId="46BD8B00" w14:textId="099BFA0A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761,8</w:t>
            </w:r>
          </w:p>
        </w:tc>
        <w:tc>
          <w:tcPr>
            <w:tcW w:w="874" w:type="dxa"/>
            <w:shd w:val="clear" w:color="auto" w:fill="FFF2CC" w:themeFill="accent4" w:themeFillTint="33"/>
            <w:vAlign w:val="center"/>
          </w:tcPr>
          <w:p w14:paraId="0D907B95" w14:textId="3FD4161E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</w:t>
            </w:r>
            <w:r>
              <w:rPr>
                <w:rFonts w:asciiTheme="minorHAnsi" w:hAnsiTheme="minorHAnsi" w:cstheme="minorHAnsi"/>
                <w:color w:val="000000"/>
                <w:sz w:val="16"/>
                <w:szCs w:val="16"/>
                <w:lang w:val="uz-Cyrl-UZ"/>
              </w:rPr>
              <w:t xml:space="preserve"> </w:t>
            </w: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418,6</w:t>
            </w:r>
          </w:p>
        </w:tc>
        <w:tc>
          <w:tcPr>
            <w:tcW w:w="823" w:type="dxa"/>
            <w:vAlign w:val="center"/>
          </w:tcPr>
          <w:p w14:paraId="708A485A" w14:textId="1F66210B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196,3</w:t>
            </w:r>
          </w:p>
        </w:tc>
        <w:tc>
          <w:tcPr>
            <w:tcW w:w="823" w:type="dxa"/>
            <w:vAlign w:val="center"/>
          </w:tcPr>
          <w:p w14:paraId="04069E3C" w14:textId="3C99B752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892,6</w:t>
            </w:r>
          </w:p>
        </w:tc>
        <w:tc>
          <w:tcPr>
            <w:tcW w:w="823" w:type="dxa"/>
            <w:vAlign w:val="center"/>
          </w:tcPr>
          <w:p w14:paraId="0CF108E4" w14:textId="46A0AB0B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918,1</w:t>
            </w:r>
          </w:p>
        </w:tc>
        <w:tc>
          <w:tcPr>
            <w:tcW w:w="826" w:type="dxa"/>
            <w:vAlign w:val="center"/>
          </w:tcPr>
          <w:p w14:paraId="15EEC2EF" w14:textId="3BCD5F24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411,7</w:t>
            </w:r>
          </w:p>
        </w:tc>
        <w:tc>
          <w:tcPr>
            <w:tcW w:w="875" w:type="dxa"/>
            <w:shd w:val="clear" w:color="auto" w:fill="FFF2CC" w:themeFill="accent4" w:themeFillTint="33"/>
            <w:vAlign w:val="center"/>
          </w:tcPr>
          <w:p w14:paraId="4ABA11A5" w14:textId="50C7C344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</w:t>
            </w:r>
            <w:r>
              <w:rPr>
                <w:rFonts w:asciiTheme="minorHAnsi" w:hAnsiTheme="minorHAnsi" w:cstheme="minorHAnsi"/>
                <w:color w:val="000000"/>
                <w:sz w:val="16"/>
                <w:szCs w:val="16"/>
                <w:lang w:val="uz-Cyrl-UZ"/>
              </w:rPr>
              <w:t xml:space="preserve"> </w:t>
            </w: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587,4</w:t>
            </w:r>
          </w:p>
        </w:tc>
        <w:tc>
          <w:tcPr>
            <w:tcW w:w="823" w:type="dxa"/>
            <w:vAlign w:val="center"/>
          </w:tcPr>
          <w:p w14:paraId="03B915D5" w14:textId="431EBF6B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251,9</w:t>
            </w:r>
          </w:p>
        </w:tc>
        <w:tc>
          <w:tcPr>
            <w:tcW w:w="823" w:type="dxa"/>
            <w:vAlign w:val="center"/>
          </w:tcPr>
          <w:p w14:paraId="6E873909" w14:textId="249E5132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1 018,6</w:t>
            </w:r>
          </w:p>
        </w:tc>
        <w:tc>
          <w:tcPr>
            <w:tcW w:w="823" w:type="dxa"/>
            <w:vAlign w:val="center"/>
          </w:tcPr>
          <w:p w14:paraId="54A3F200" w14:textId="07706AFB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1 316,9</w:t>
            </w:r>
          </w:p>
        </w:tc>
      </w:tr>
      <w:tr w:rsidR="00005376" w:rsidRPr="00095655" w14:paraId="1371CC4E" w14:textId="77777777" w:rsidTr="00005376">
        <w:trPr>
          <w:gridAfter w:val="1"/>
          <w:wAfter w:w="9" w:type="dxa"/>
          <w:trHeight w:val="350"/>
        </w:trPr>
        <w:tc>
          <w:tcPr>
            <w:tcW w:w="2887" w:type="dxa"/>
            <w:shd w:val="clear" w:color="auto" w:fill="auto"/>
            <w:vAlign w:val="center"/>
            <w:hideMark/>
          </w:tcPr>
          <w:p w14:paraId="6217F04B" w14:textId="738AD3E8" w:rsidR="008939BA" w:rsidRPr="008939BA" w:rsidRDefault="008939BA" w:rsidP="008939BA">
            <w:pPr>
              <w:tabs>
                <w:tab w:val="left" w:pos="7797"/>
              </w:tabs>
              <w:ind w:left="460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8939B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Прочие финансовые организации</w:t>
            </w:r>
          </w:p>
        </w:tc>
        <w:tc>
          <w:tcPr>
            <w:tcW w:w="874" w:type="dxa"/>
            <w:shd w:val="clear" w:color="auto" w:fill="FFF2CC" w:themeFill="accent4" w:themeFillTint="33"/>
            <w:vAlign w:val="center"/>
          </w:tcPr>
          <w:p w14:paraId="2425D9DA" w14:textId="7EC4C34C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1,8</w:t>
            </w:r>
          </w:p>
        </w:tc>
        <w:tc>
          <w:tcPr>
            <w:tcW w:w="821" w:type="dxa"/>
            <w:shd w:val="clear" w:color="auto" w:fill="auto"/>
            <w:vAlign w:val="center"/>
          </w:tcPr>
          <w:p w14:paraId="4B6A68CD" w14:textId="5898ED0E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0,9</w:t>
            </w:r>
          </w:p>
        </w:tc>
        <w:tc>
          <w:tcPr>
            <w:tcW w:w="821" w:type="dxa"/>
            <w:vAlign w:val="center"/>
          </w:tcPr>
          <w:p w14:paraId="4C436E78" w14:textId="70E03CEA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1,4</w:t>
            </w:r>
          </w:p>
        </w:tc>
        <w:tc>
          <w:tcPr>
            <w:tcW w:w="821" w:type="dxa"/>
            <w:vAlign w:val="center"/>
          </w:tcPr>
          <w:p w14:paraId="51F1BDF2" w14:textId="0D07C267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1,1</w:t>
            </w:r>
          </w:p>
        </w:tc>
        <w:tc>
          <w:tcPr>
            <w:tcW w:w="825" w:type="dxa"/>
            <w:vAlign w:val="center"/>
          </w:tcPr>
          <w:p w14:paraId="4210CA46" w14:textId="57964E67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-1,7</w:t>
            </w:r>
          </w:p>
        </w:tc>
        <w:tc>
          <w:tcPr>
            <w:tcW w:w="874" w:type="dxa"/>
            <w:shd w:val="clear" w:color="auto" w:fill="FFF2CC" w:themeFill="accent4" w:themeFillTint="33"/>
            <w:vAlign w:val="center"/>
          </w:tcPr>
          <w:p w14:paraId="409A24CF" w14:textId="3C4AA04E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30,8</w:t>
            </w:r>
          </w:p>
        </w:tc>
        <w:tc>
          <w:tcPr>
            <w:tcW w:w="823" w:type="dxa"/>
            <w:vAlign w:val="center"/>
          </w:tcPr>
          <w:p w14:paraId="192CC5B6" w14:textId="68171C29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2,6</w:t>
            </w:r>
          </w:p>
        </w:tc>
        <w:tc>
          <w:tcPr>
            <w:tcW w:w="823" w:type="dxa"/>
            <w:vAlign w:val="center"/>
          </w:tcPr>
          <w:p w14:paraId="65A98845" w14:textId="755FA8BE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823" w:type="dxa"/>
            <w:vAlign w:val="center"/>
          </w:tcPr>
          <w:p w14:paraId="33DD9EE7" w14:textId="40EEB7DB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14,0</w:t>
            </w:r>
          </w:p>
        </w:tc>
        <w:tc>
          <w:tcPr>
            <w:tcW w:w="826" w:type="dxa"/>
            <w:vAlign w:val="center"/>
          </w:tcPr>
          <w:p w14:paraId="5825C39B" w14:textId="00620DFA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14,2</w:t>
            </w:r>
          </w:p>
        </w:tc>
        <w:tc>
          <w:tcPr>
            <w:tcW w:w="875" w:type="dxa"/>
            <w:shd w:val="clear" w:color="auto" w:fill="FFF2CC" w:themeFill="accent4" w:themeFillTint="33"/>
            <w:vAlign w:val="center"/>
          </w:tcPr>
          <w:p w14:paraId="430B8410" w14:textId="4CBEE073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21,2</w:t>
            </w:r>
          </w:p>
        </w:tc>
        <w:tc>
          <w:tcPr>
            <w:tcW w:w="823" w:type="dxa"/>
            <w:vAlign w:val="center"/>
          </w:tcPr>
          <w:p w14:paraId="3BCDFA49" w14:textId="38C47616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4,1</w:t>
            </w:r>
          </w:p>
        </w:tc>
        <w:tc>
          <w:tcPr>
            <w:tcW w:w="823" w:type="dxa"/>
            <w:vAlign w:val="center"/>
          </w:tcPr>
          <w:p w14:paraId="6807885A" w14:textId="7E0EE6BA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19,7</w:t>
            </w:r>
          </w:p>
        </w:tc>
        <w:tc>
          <w:tcPr>
            <w:tcW w:w="823" w:type="dxa"/>
            <w:vAlign w:val="center"/>
          </w:tcPr>
          <w:p w14:paraId="0406C9A1" w14:textId="1D2DFBA6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-2,6</w:t>
            </w:r>
          </w:p>
        </w:tc>
      </w:tr>
      <w:tr w:rsidR="00005376" w:rsidRPr="00095655" w14:paraId="004757A3" w14:textId="77777777" w:rsidTr="00005376">
        <w:trPr>
          <w:gridAfter w:val="1"/>
          <w:wAfter w:w="9" w:type="dxa"/>
          <w:trHeight w:val="300"/>
        </w:trPr>
        <w:tc>
          <w:tcPr>
            <w:tcW w:w="2887" w:type="dxa"/>
            <w:shd w:val="clear" w:color="auto" w:fill="auto"/>
            <w:vAlign w:val="center"/>
            <w:hideMark/>
          </w:tcPr>
          <w:p w14:paraId="0E335A4A" w14:textId="32B7A40F" w:rsidR="008939BA" w:rsidRPr="008939BA" w:rsidRDefault="008939BA" w:rsidP="008939BA">
            <w:pPr>
              <w:tabs>
                <w:tab w:val="left" w:pos="7797"/>
              </w:tabs>
              <w:ind w:left="460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8939B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Нефинансовые предприятия, домашние хозяйства и НКОДХ</w:t>
            </w:r>
          </w:p>
        </w:tc>
        <w:tc>
          <w:tcPr>
            <w:tcW w:w="874" w:type="dxa"/>
            <w:shd w:val="clear" w:color="auto" w:fill="FFF2CC" w:themeFill="accent4" w:themeFillTint="33"/>
            <w:vAlign w:val="center"/>
          </w:tcPr>
          <w:p w14:paraId="70DE1B04" w14:textId="081BC99A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</w:t>
            </w:r>
            <w:r>
              <w:rPr>
                <w:rFonts w:asciiTheme="minorHAnsi" w:hAnsiTheme="minorHAnsi" w:cstheme="minorHAnsi"/>
                <w:color w:val="000000"/>
                <w:sz w:val="16"/>
                <w:szCs w:val="16"/>
                <w:lang w:val="uz-Cyrl-UZ"/>
              </w:rPr>
              <w:t xml:space="preserve"> </w:t>
            </w: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017,7</w:t>
            </w:r>
          </w:p>
        </w:tc>
        <w:tc>
          <w:tcPr>
            <w:tcW w:w="821" w:type="dxa"/>
            <w:shd w:val="clear" w:color="auto" w:fill="auto"/>
            <w:vAlign w:val="center"/>
          </w:tcPr>
          <w:p w14:paraId="631B7E28" w14:textId="20ADC7F5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731,3</w:t>
            </w:r>
          </w:p>
        </w:tc>
        <w:tc>
          <w:tcPr>
            <w:tcW w:w="821" w:type="dxa"/>
            <w:vAlign w:val="center"/>
          </w:tcPr>
          <w:p w14:paraId="30C3A3FE" w14:textId="42895A8F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308,2</w:t>
            </w:r>
          </w:p>
        </w:tc>
        <w:tc>
          <w:tcPr>
            <w:tcW w:w="821" w:type="dxa"/>
            <w:vAlign w:val="center"/>
          </w:tcPr>
          <w:p w14:paraId="5C770A7C" w14:textId="5713DBD5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214,8</w:t>
            </w:r>
          </w:p>
        </w:tc>
        <w:tc>
          <w:tcPr>
            <w:tcW w:w="825" w:type="dxa"/>
            <w:vAlign w:val="center"/>
          </w:tcPr>
          <w:p w14:paraId="5DDA0E43" w14:textId="0C66B3D0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763,4</w:t>
            </w:r>
          </w:p>
        </w:tc>
        <w:tc>
          <w:tcPr>
            <w:tcW w:w="874" w:type="dxa"/>
            <w:shd w:val="clear" w:color="auto" w:fill="FFF2CC" w:themeFill="accent4" w:themeFillTint="33"/>
            <w:vAlign w:val="center"/>
          </w:tcPr>
          <w:p w14:paraId="5CF22C7A" w14:textId="5B0CDF98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</w:t>
            </w:r>
            <w:r>
              <w:rPr>
                <w:rFonts w:asciiTheme="minorHAnsi" w:hAnsiTheme="minorHAnsi" w:cstheme="minorHAnsi"/>
                <w:color w:val="000000"/>
                <w:sz w:val="16"/>
                <w:szCs w:val="16"/>
                <w:lang w:val="uz-Cyrl-UZ"/>
              </w:rPr>
              <w:t xml:space="preserve"> </w:t>
            </w: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387,8</w:t>
            </w:r>
          </w:p>
        </w:tc>
        <w:tc>
          <w:tcPr>
            <w:tcW w:w="823" w:type="dxa"/>
            <w:vAlign w:val="center"/>
          </w:tcPr>
          <w:p w14:paraId="11620AAB" w14:textId="2098FA21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193,6</w:t>
            </w:r>
          </w:p>
        </w:tc>
        <w:tc>
          <w:tcPr>
            <w:tcW w:w="823" w:type="dxa"/>
            <w:vAlign w:val="center"/>
          </w:tcPr>
          <w:p w14:paraId="793FEBEE" w14:textId="22A1C921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892,6</w:t>
            </w:r>
          </w:p>
        </w:tc>
        <w:tc>
          <w:tcPr>
            <w:tcW w:w="823" w:type="dxa"/>
            <w:vAlign w:val="center"/>
          </w:tcPr>
          <w:p w14:paraId="244AF0F0" w14:textId="2D3711F1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904,1</w:t>
            </w:r>
          </w:p>
        </w:tc>
        <w:tc>
          <w:tcPr>
            <w:tcW w:w="826" w:type="dxa"/>
            <w:vAlign w:val="center"/>
          </w:tcPr>
          <w:p w14:paraId="6A09FB2E" w14:textId="1384AE1A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397,5</w:t>
            </w:r>
          </w:p>
        </w:tc>
        <w:tc>
          <w:tcPr>
            <w:tcW w:w="875" w:type="dxa"/>
            <w:shd w:val="clear" w:color="auto" w:fill="FFF2CC" w:themeFill="accent4" w:themeFillTint="33"/>
            <w:vAlign w:val="center"/>
          </w:tcPr>
          <w:p w14:paraId="55A1E728" w14:textId="6417E6AC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</w:t>
            </w:r>
            <w:r>
              <w:rPr>
                <w:rFonts w:asciiTheme="minorHAnsi" w:hAnsiTheme="minorHAnsi" w:cstheme="minorHAnsi"/>
                <w:color w:val="000000"/>
                <w:sz w:val="16"/>
                <w:szCs w:val="16"/>
                <w:lang w:val="uz-Cyrl-UZ"/>
              </w:rPr>
              <w:t xml:space="preserve"> </w:t>
            </w: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566,2</w:t>
            </w:r>
          </w:p>
        </w:tc>
        <w:tc>
          <w:tcPr>
            <w:tcW w:w="823" w:type="dxa"/>
            <w:vAlign w:val="center"/>
          </w:tcPr>
          <w:p w14:paraId="1BF6054E" w14:textId="0B8F5F84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247,9</w:t>
            </w:r>
          </w:p>
        </w:tc>
        <w:tc>
          <w:tcPr>
            <w:tcW w:w="823" w:type="dxa"/>
            <w:vAlign w:val="center"/>
          </w:tcPr>
          <w:p w14:paraId="483642E6" w14:textId="14AFE158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998,9</w:t>
            </w:r>
          </w:p>
        </w:tc>
        <w:tc>
          <w:tcPr>
            <w:tcW w:w="823" w:type="dxa"/>
            <w:vAlign w:val="center"/>
          </w:tcPr>
          <w:p w14:paraId="64B148EB" w14:textId="4393EE41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1 319,5</w:t>
            </w:r>
          </w:p>
        </w:tc>
      </w:tr>
      <w:tr w:rsidR="008939BA" w:rsidRPr="00095655" w14:paraId="7912999C" w14:textId="77777777" w:rsidTr="008939BA">
        <w:trPr>
          <w:gridAfter w:val="1"/>
          <w:wAfter w:w="9" w:type="dxa"/>
          <w:trHeight w:val="350"/>
        </w:trPr>
        <w:tc>
          <w:tcPr>
            <w:tcW w:w="2887" w:type="dxa"/>
            <w:shd w:val="clear" w:color="auto" w:fill="FFF2CC" w:themeFill="accent4" w:themeFillTint="33"/>
            <w:vAlign w:val="center"/>
            <w:hideMark/>
          </w:tcPr>
          <w:p w14:paraId="4BF9A9C8" w14:textId="6B914F77" w:rsidR="008939BA" w:rsidRPr="008939BA" w:rsidRDefault="008939BA" w:rsidP="008939BA">
            <w:pPr>
              <w:tabs>
                <w:tab w:val="left" w:pos="7797"/>
              </w:tabs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8939BA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  <w:t>D. Чистые ошибки и пропуски</w:t>
            </w:r>
          </w:p>
        </w:tc>
        <w:tc>
          <w:tcPr>
            <w:tcW w:w="874" w:type="dxa"/>
            <w:shd w:val="clear" w:color="auto" w:fill="FFF2CC" w:themeFill="accent4" w:themeFillTint="33"/>
            <w:vAlign w:val="center"/>
          </w:tcPr>
          <w:p w14:paraId="2E89A486" w14:textId="1D281B64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  <w:t>-1</w:t>
            </w:r>
            <w:r w:rsidRPr="003314AF">
              <w:rPr>
                <w:rFonts w:asciiTheme="minorHAnsi" w:hAnsiTheme="minorHAnsi" w:cstheme="minorHAnsi"/>
                <w:b/>
                <w:color w:val="000000"/>
                <w:sz w:val="16"/>
                <w:szCs w:val="16"/>
                <w:lang w:val="uz-Cyrl-UZ"/>
              </w:rPr>
              <w:t xml:space="preserve"> </w:t>
            </w:r>
            <w:r w:rsidRPr="003314AF"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  <w:t>137,0</w:t>
            </w:r>
          </w:p>
        </w:tc>
        <w:tc>
          <w:tcPr>
            <w:tcW w:w="821" w:type="dxa"/>
            <w:shd w:val="clear" w:color="auto" w:fill="FFF2CC" w:themeFill="accent4" w:themeFillTint="33"/>
            <w:vAlign w:val="center"/>
          </w:tcPr>
          <w:p w14:paraId="43F345E2" w14:textId="38EAB09E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  <w:t>-442,8</w:t>
            </w:r>
          </w:p>
        </w:tc>
        <w:tc>
          <w:tcPr>
            <w:tcW w:w="821" w:type="dxa"/>
            <w:shd w:val="clear" w:color="auto" w:fill="FFF2CC" w:themeFill="accent4" w:themeFillTint="33"/>
            <w:vAlign w:val="center"/>
          </w:tcPr>
          <w:p w14:paraId="66CCCA5D" w14:textId="24CD7109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  <w:t>-885,2</w:t>
            </w:r>
          </w:p>
        </w:tc>
        <w:tc>
          <w:tcPr>
            <w:tcW w:w="821" w:type="dxa"/>
            <w:shd w:val="clear" w:color="auto" w:fill="FFF2CC" w:themeFill="accent4" w:themeFillTint="33"/>
            <w:vAlign w:val="center"/>
          </w:tcPr>
          <w:p w14:paraId="597C34C4" w14:textId="6A02354D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  <w:t>767,7</w:t>
            </w:r>
          </w:p>
        </w:tc>
        <w:tc>
          <w:tcPr>
            <w:tcW w:w="825" w:type="dxa"/>
            <w:shd w:val="clear" w:color="auto" w:fill="FFF2CC" w:themeFill="accent4" w:themeFillTint="33"/>
            <w:vAlign w:val="center"/>
          </w:tcPr>
          <w:p w14:paraId="0D011B06" w14:textId="7C6AF0A4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  <w:t>-576,7</w:t>
            </w:r>
          </w:p>
        </w:tc>
        <w:tc>
          <w:tcPr>
            <w:tcW w:w="874" w:type="dxa"/>
            <w:shd w:val="clear" w:color="auto" w:fill="FFF2CC" w:themeFill="accent4" w:themeFillTint="33"/>
            <w:vAlign w:val="center"/>
          </w:tcPr>
          <w:p w14:paraId="315EAAE8" w14:textId="2D9EC0C9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  <w:t>-1</w:t>
            </w:r>
            <w:r>
              <w:rPr>
                <w:rFonts w:asciiTheme="minorHAnsi" w:hAnsiTheme="minorHAnsi" w:cstheme="minorHAnsi"/>
                <w:b/>
                <w:color w:val="000000"/>
                <w:sz w:val="16"/>
                <w:szCs w:val="16"/>
                <w:lang w:val="uz-Cyrl-UZ"/>
              </w:rPr>
              <w:t xml:space="preserve"> </w:t>
            </w:r>
            <w:r w:rsidRPr="003314AF"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  <w:t>600,4</w:t>
            </w:r>
          </w:p>
        </w:tc>
        <w:tc>
          <w:tcPr>
            <w:tcW w:w="823" w:type="dxa"/>
            <w:shd w:val="clear" w:color="auto" w:fill="FFF2CC" w:themeFill="accent4" w:themeFillTint="33"/>
            <w:vAlign w:val="center"/>
          </w:tcPr>
          <w:p w14:paraId="7E766428" w14:textId="1D414127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  <w:t>-8,7</w:t>
            </w:r>
          </w:p>
        </w:tc>
        <w:tc>
          <w:tcPr>
            <w:tcW w:w="823" w:type="dxa"/>
            <w:shd w:val="clear" w:color="auto" w:fill="FFF2CC" w:themeFill="accent4" w:themeFillTint="33"/>
            <w:vAlign w:val="center"/>
          </w:tcPr>
          <w:p w14:paraId="1EED4E77" w14:textId="56E2466C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  <w:t>-427,8</w:t>
            </w:r>
          </w:p>
        </w:tc>
        <w:tc>
          <w:tcPr>
            <w:tcW w:w="823" w:type="dxa"/>
            <w:shd w:val="clear" w:color="auto" w:fill="FFF2CC" w:themeFill="accent4" w:themeFillTint="33"/>
            <w:vAlign w:val="center"/>
          </w:tcPr>
          <w:p w14:paraId="10E7EF7E" w14:textId="4376E381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  <w:t>-474,7</w:t>
            </w:r>
          </w:p>
        </w:tc>
        <w:tc>
          <w:tcPr>
            <w:tcW w:w="826" w:type="dxa"/>
            <w:shd w:val="clear" w:color="auto" w:fill="FFF2CC" w:themeFill="accent4" w:themeFillTint="33"/>
            <w:vAlign w:val="center"/>
          </w:tcPr>
          <w:p w14:paraId="2CDB7A75" w14:textId="59286A37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  <w:t>-689,1</w:t>
            </w:r>
          </w:p>
        </w:tc>
        <w:tc>
          <w:tcPr>
            <w:tcW w:w="875" w:type="dxa"/>
            <w:shd w:val="clear" w:color="auto" w:fill="FFF2CC" w:themeFill="accent4" w:themeFillTint="33"/>
            <w:vAlign w:val="center"/>
          </w:tcPr>
          <w:p w14:paraId="591A4BC7" w14:textId="7E7FA01C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  <w:t>285,4</w:t>
            </w:r>
          </w:p>
        </w:tc>
        <w:tc>
          <w:tcPr>
            <w:tcW w:w="823" w:type="dxa"/>
            <w:shd w:val="clear" w:color="auto" w:fill="FFF2CC" w:themeFill="accent4" w:themeFillTint="33"/>
            <w:vAlign w:val="center"/>
          </w:tcPr>
          <w:p w14:paraId="7AF5B17E" w14:textId="695D1BB8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  <w:t>96,2</w:t>
            </w:r>
          </w:p>
        </w:tc>
        <w:tc>
          <w:tcPr>
            <w:tcW w:w="823" w:type="dxa"/>
            <w:shd w:val="clear" w:color="auto" w:fill="FFF2CC" w:themeFill="accent4" w:themeFillTint="33"/>
            <w:vAlign w:val="center"/>
          </w:tcPr>
          <w:p w14:paraId="3EA72A8E" w14:textId="19F7EB63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  <w:t>515,1</w:t>
            </w:r>
          </w:p>
        </w:tc>
        <w:tc>
          <w:tcPr>
            <w:tcW w:w="823" w:type="dxa"/>
            <w:shd w:val="clear" w:color="auto" w:fill="FFF2CC" w:themeFill="accent4" w:themeFillTint="33"/>
            <w:vAlign w:val="center"/>
          </w:tcPr>
          <w:p w14:paraId="2E186620" w14:textId="4D83B2BD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  <w:t>-325,9</w:t>
            </w:r>
          </w:p>
        </w:tc>
      </w:tr>
      <w:tr w:rsidR="008939BA" w:rsidRPr="00095655" w14:paraId="548F2CC0" w14:textId="77777777" w:rsidTr="008939BA">
        <w:trPr>
          <w:gridAfter w:val="1"/>
          <w:wAfter w:w="9" w:type="dxa"/>
          <w:trHeight w:val="350"/>
        </w:trPr>
        <w:tc>
          <w:tcPr>
            <w:tcW w:w="2887" w:type="dxa"/>
            <w:shd w:val="clear" w:color="auto" w:fill="FFF2CC" w:themeFill="accent4" w:themeFillTint="33"/>
            <w:vAlign w:val="center"/>
            <w:hideMark/>
          </w:tcPr>
          <w:p w14:paraId="599BFA85" w14:textId="314E3637" w:rsidR="008939BA" w:rsidRPr="008939BA" w:rsidRDefault="008939BA" w:rsidP="008939BA">
            <w:pPr>
              <w:tabs>
                <w:tab w:val="left" w:pos="7797"/>
              </w:tabs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8939BA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  <w:t>E. Общий баланс</w:t>
            </w:r>
          </w:p>
        </w:tc>
        <w:tc>
          <w:tcPr>
            <w:tcW w:w="874" w:type="dxa"/>
            <w:shd w:val="clear" w:color="auto" w:fill="FFF2CC" w:themeFill="accent4" w:themeFillTint="33"/>
            <w:vAlign w:val="center"/>
          </w:tcPr>
          <w:p w14:paraId="5CDBE222" w14:textId="506CCC02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  <w:t>-1</w:t>
            </w:r>
            <w:r w:rsidRPr="003314AF">
              <w:rPr>
                <w:rFonts w:asciiTheme="minorHAnsi" w:hAnsiTheme="minorHAnsi" w:cstheme="minorHAnsi"/>
                <w:b/>
                <w:color w:val="000000"/>
                <w:sz w:val="16"/>
                <w:szCs w:val="16"/>
                <w:lang w:val="uz-Cyrl-UZ"/>
              </w:rPr>
              <w:t xml:space="preserve"> </w:t>
            </w:r>
            <w:r w:rsidRPr="003314AF"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  <w:t>396,6</w:t>
            </w:r>
          </w:p>
        </w:tc>
        <w:tc>
          <w:tcPr>
            <w:tcW w:w="821" w:type="dxa"/>
            <w:shd w:val="clear" w:color="auto" w:fill="FFF2CC" w:themeFill="accent4" w:themeFillTint="33"/>
            <w:vAlign w:val="center"/>
          </w:tcPr>
          <w:p w14:paraId="4FE69C1A" w14:textId="10A38EAF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  <w:t>-0,7</w:t>
            </w:r>
          </w:p>
        </w:tc>
        <w:tc>
          <w:tcPr>
            <w:tcW w:w="821" w:type="dxa"/>
            <w:shd w:val="clear" w:color="auto" w:fill="FFF2CC" w:themeFill="accent4" w:themeFillTint="33"/>
            <w:vAlign w:val="center"/>
          </w:tcPr>
          <w:p w14:paraId="5CFF7ED7" w14:textId="038A056A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  <w:t>349,1</w:t>
            </w:r>
          </w:p>
        </w:tc>
        <w:tc>
          <w:tcPr>
            <w:tcW w:w="821" w:type="dxa"/>
            <w:shd w:val="clear" w:color="auto" w:fill="FFF2CC" w:themeFill="accent4" w:themeFillTint="33"/>
            <w:vAlign w:val="center"/>
          </w:tcPr>
          <w:p w14:paraId="50B1DF70" w14:textId="192F3554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  <w:t>-1 972,9</w:t>
            </w:r>
          </w:p>
        </w:tc>
        <w:tc>
          <w:tcPr>
            <w:tcW w:w="825" w:type="dxa"/>
            <w:shd w:val="clear" w:color="auto" w:fill="FFF2CC" w:themeFill="accent4" w:themeFillTint="33"/>
            <w:vAlign w:val="center"/>
          </w:tcPr>
          <w:p w14:paraId="52D5A3A7" w14:textId="5F924222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  <w:t>227,8</w:t>
            </w:r>
          </w:p>
        </w:tc>
        <w:tc>
          <w:tcPr>
            <w:tcW w:w="874" w:type="dxa"/>
            <w:shd w:val="clear" w:color="auto" w:fill="FFF2CC" w:themeFill="accent4" w:themeFillTint="33"/>
            <w:vAlign w:val="center"/>
          </w:tcPr>
          <w:p w14:paraId="08262844" w14:textId="08FFFEC7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  <w:t>466,4</w:t>
            </w:r>
          </w:p>
        </w:tc>
        <w:tc>
          <w:tcPr>
            <w:tcW w:w="823" w:type="dxa"/>
            <w:shd w:val="clear" w:color="auto" w:fill="FFF2CC" w:themeFill="accent4" w:themeFillTint="33"/>
            <w:vAlign w:val="center"/>
          </w:tcPr>
          <w:p w14:paraId="68F420F2" w14:textId="59EAC13B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  <w:t>1 288,4</w:t>
            </w:r>
          </w:p>
        </w:tc>
        <w:tc>
          <w:tcPr>
            <w:tcW w:w="823" w:type="dxa"/>
            <w:shd w:val="clear" w:color="auto" w:fill="FFF2CC" w:themeFill="accent4" w:themeFillTint="33"/>
            <w:vAlign w:val="center"/>
          </w:tcPr>
          <w:p w14:paraId="78A0D79A" w14:textId="13BC7D37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  <w:t>-506,7</w:t>
            </w:r>
          </w:p>
        </w:tc>
        <w:tc>
          <w:tcPr>
            <w:tcW w:w="823" w:type="dxa"/>
            <w:shd w:val="clear" w:color="auto" w:fill="FFF2CC" w:themeFill="accent4" w:themeFillTint="33"/>
            <w:vAlign w:val="center"/>
          </w:tcPr>
          <w:p w14:paraId="4D7C1A2B" w14:textId="7A480F55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  <w:t>817,3</w:t>
            </w:r>
          </w:p>
        </w:tc>
        <w:tc>
          <w:tcPr>
            <w:tcW w:w="826" w:type="dxa"/>
            <w:shd w:val="clear" w:color="auto" w:fill="FFF2CC" w:themeFill="accent4" w:themeFillTint="33"/>
            <w:vAlign w:val="center"/>
          </w:tcPr>
          <w:p w14:paraId="2D04BAC4" w14:textId="2C4F451B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  <w:t>-1 132,5</w:t>
            </w:r>
          </w:p>
        </w:tc>
        <w:tc>
          <w:tcPr>
            <w:tcW w:w="875" w:type="dxa"/>
            <w:shd w:val="clear" w:color="auto" w:fill="FFF2CC" w:themeFill="accent4" w:themeFillTint="33"/>
            <w:vAlign w:val="center"/>
          </w:tcPr>
          <w:p w14:paraId="25CD4A1E" w14:textId="781AD680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  <w:t>1</w:t>
            </w:r>
            <w:r>
              <w:rPr>
                <w:rFonts w:asciiTheme="minorHAnsi" w:hAnsiTheme="minorHAnsi" w:cstheme="minorHAnsi"/>
                <w:b/>
                <w:color w:val="000000"/>
                <w:sz w:val="16"/>
                <w:szCs w:val="16"/>
                <w:lang w:val="uz-Cyrl-UZ"/>
              </w:rPr>
              <w:t xml:space="preserve"> </w:t>
            </w:r>
            <w:r w:rsidRPr="003314AF"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  <w:t>426,9</w:t>
            </w:r>
          </w:p>
        </w:tc>
        <w:tc>
          <w:tcPr>
            <w:tcW w:w="823" w:type="dxa"/>
            <w:shd w:val="clear" w:color="auto" w:fill="FFF2CC" w:themeFill="accent4" w:themeFillTint="33"/>
            <w:vAlign w:val="center"/>
          </w:tcPr>
          <w:p w14:paraId="297DAE32" w14:textId="02F35032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  <w:t>-94,4</w:t>
            </w:r>
          </w:p>
        </w:tc>
        <w:tc>
          <w:tcPr>
            <w:tcW w:w="823" w:type="dxa"/>
            <w:shd w:val="clear" w:color="auto" w:fill="FFF2CC" w:themeFill="accent4" w:themeFillTint="33"/>
            <w:vAlign w:val="center"/>
          </w:tcPr>
          <w:p w14:paraId="55908875" w14:textId="1211F6D1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  <w:t>-190,6</w:t>
            </w:r>
          </w:p>
        </w:tc>
        <w:tc>
          <w:tcPr>
            <w:tcW w:w="823" w:type="dxa"/>
            <w:shd w:val="clear" w:color="auto" w:fill="FFF2CC" w:themeFill="accent4" w:themeFillTint="33"/>
            <w:vAlign w:val="center"/>
          </w:tcPr>
          <w:p w14:paraId="24CFD79B" w14:textId="03674BDD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  <w:t>1 711,8</w:t>
            </w:r>
          </w:p>
        </w:tc>
      </w:tr>
      <w:tr w:rsidR="008939BA" w:rsidRPr="00095655" w14:paraId="0AAD46E5" w14:textId="77777777" w:rsidTr="008939BA">
        <w:trPr>
          <w:gridAfter w:val="1"/>
          <w:wAfter w:w="9" w:type="dxa"/>
          <w:trHeight w:val="350"/>
        </w:trPr>
        <w:tc>
          <w:tcPr>
            <w:tcW w:w="2887" w:type="dxa"/>
            <w:shd w:val="clear" w:color="auto" w:fill="FFF2CC" w:themeFill="accent4" w:themeFillTint="33"/>
            <w:vAlign w:val="center"/>
            <w:hideMark/>
          </w:tcPr>
          <w:p w14:paraId="4F21C682" w14:textId="77777777" w:rsidR="008939BA" w:rsidRPr="008939BA" w:rsidRDefault="008939BA" w:rsidP="008939BA">
            <w:pPr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8939BA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  <w:t xml:space="preserve">F. Резервы и связанные </w:t>
            </w:r>
          </w:p>
          <w:p w14:paraId="13B49A9E" w14:textId="5DC93E0B" w:rsidR="008939BA" w:rsidRPr="008939BA" w:rsidRDefault="008939BA" w:rsidP="008939BA">
            <w:pPr>
              <w:tabs>
                <w:tab w:val="left" w:pos="7797"/>
              </w:tabs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8939BA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  <w:t>с резервами статьи</w:t>
            </w:r>
          </w:p>
        </w:tc>
        <w:tc>
          <w:tcPr>
            <w:tcW w:w="874" w:type="dxa"/>
            <w:shd w:val="clear" w:color="auto" w:fill="FFF2CC" w:themeFill="accent4" w:themeFillTint="33"/>
            <w:vAlign w:val="center"/>
          </w:tcPr>
          <w:p w14:paraId="7B5ED34A" w14:textId="2CD61A5A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  <w:t>1</w:t>
            </w:r>
            <w:r w:rsidRPr="003314AF">
              <w:rPr>
                <w:rFonts w:asciiTheme="minorHAnsi" w:hAnsiTheme="minorHAnsi" w:cstheme="minorHAnsi"/>
                <w:b/>
                <w:color w:val="000000"/>
                <w:sz w:val="16"/>
                <w:szCs w:val="16"/>
                <w:lang w:val="uz-Cyrl-UZ"/>
              </w:rPr>
              <w:t xml:space="preserve"> </w:t>
            </w:r>
            <w:r w:rsidRPr="003314AF"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  <w:t>396,6</w:t>
            </w:r>
          </w:p>
        </w:tc>
        <w:tc>
          <w:tcPr>
            <w:tcW w:w="821" w:type="dxa"/>
            <w:shd w:val="clear" w:color="auto" w:fill="FFF2CC" w:themeFill="accent4" w:themeFillTint="33"/>
            <w:vAlign w:val="center"/>
          </w:tcPr>
          <w:p w14:paraId="129C6336" w14:textId="07F99EFD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  <w:t>0,7</w:t>
            </w:r>
          </w:p>
        </w:tc>
        <w:tc>
          <w:tcPr>
            <w:tcW w:w="821" w:type="dxa"/>
            <w:shd w:val="clear" w:color="auto" w:fill="FFF2CC" w:themeFill="accent4" w:themeFillTint="33"/>
            <w:vAlign w:val="center"/>
          </w:tcPr>
          <w:p w14:paraId="1496D0DB" w14:textId="6E222220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  <w:t>-349,1</w:t>
            </w:r>
          </w:p>
        </w:tc>
        <w:tc>
          <w:tcPr>
            <w:tcW w:w="821" w:type="dxa"/>
            <w:shd w:val="clear" w:color="auto" w:fill="FFF2CC" w:themeFill="accent4" w:themeFillTint="33"/>
            <w:vAlign w:val="center"/>
          </w:tcPr>
          <w:p w14:paraId="78D72AE9" w14:textId="1E082F36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  <w:t>1 972,9</w:t>
            </w:r>
          </w:p>
        </w:tc>
        <w:tc>
          <w:tcPr>
            <w:tcW w:w="825" w:type="dxa"/>
            <w:shd w:val="clear" w:color="auto" w:fill="FFF2CC" w:themeFill="accent4" w:themeFillTint="33"/>
            <w:vAlign w:val="center"/>
          </w:tcPr>
          <w:p w14:paraId="7196262D" w14:textId="3A9A90F7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  <w:t>-227,8</w:t>
            </w:r>
          </w:p>
        </w:tc>
        <w:tc>
          <w:tcPr>
            <w:tcW w:w="874" w:type="dxa"/>
            <w:shd w:val="clear" w:color="auto" w:fill="FFF2CC" w:themeFill="accent4" w:themeFillTint="33"/>
            <w:vAlign w:val="center"/>
          </w:tcPr>
          <w:p w14:paraId="43ED5909" w14:textId="56B82926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  <w:t>-466,4</w:t>
            </w:r>
          </w:p>
        </w:tc>
        <w:tc>
          <w:tcPr>
            <w:tcW w:w="823" w:type="dxa"/>
            <w:shd w:val="clear" w:color="auto" w:fill="FFF2CC" w:themeFill="accent4" w:themeFillTint="33"/>
            <w:vAlign w:val="center"/>
          </w:tcPr>
          <w:p w14:paraId="28437E2A" w14:textId="55C8B6F5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  <w:t>-1 288,4</w:t>
            </w:r>
          </w:p>
        </w:tc>
        <w:tc>
          <w:tcPr>
            <w:tcW w:w="823" w:type="dxa"/>
            <w:shd w:val="clear" w:color="auto" w:fill="FFF2CC" w:themeFill="accent4" w:themeFillTint="33"/>
            <w:vAlign w:val="center"/>
          </w:tcPr>
          <w:p w14:paraId="404BE7CD" w14:textId="2B3B5DDE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  <w:t>506,7</w:t>
            </w:r>
          </w:p>
        </w:tc>
        <w:tc>
          <w:tcPr>
            <w:tcW w:w="823" w:type="dxa"/>
            <w:shd w:val="clear" w:color="auto" w:fill="FFF2CC" w:themeFill="accent4" w:themeFillTint="33"/>
            <w:vAlign w:val="center"/>
          </w:tcPr>
          <w:p w14:paraId="3B087572" w14:textId="768072CB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  <w:t>-817,3</w:t>
            </w:r>
          </w:p>
        </w:tc>
        <w:tc>
          <w:tcPr>
            <w:tcW w:w="826" w:type="dxa"/>
            <w:shd w:val="clear" w:color="auto" w:fill="FFF2CC" w:themeFill="accent4" w:themeFillTint="33"/>
            <w:vAlign w:val="center"/>
          </w:tcPr>
          <w:p w14:paraId="4E8E6550" w14:textId="57782D0F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  <w:t>1 132,5</w:t>
            </w:r>
          </w:p>
        </w:tc>
        <w:tc>
          <w:tcPr>
            <w:tcW w:w="875" w:type="dxa"/>
            <w:shd w:val="clear" w:color="auto" w:fill="FFF2CC" w:themeFill="accent4" w:themeFillTint="33"/>
            <w:vAlign w:val="center"/>
          </w:tcPr>
          <w:p w14:paraId="736643B9" w14:textId="38658519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  <w:t>-1</w:t>
            </w:r>
            <w:r>
              <w:rPr>
                <w:rFonts w:asciiTheme="minorHAnsi" w:hAnsiTheme="minorHAnsi" w:cstheme="minorHAnsi"/>
                <w:b/>
                <w:color w:val="000000"/>
                <w:sz w:val="16"/>
                <w:szCs w:val="16"/>
                <w:lang w:val="uz-Cyrl-UZ"/>
              </w:rPr>
              <w:t xml:space="preserve"> </w:t>
            </w:r>
            <w:r w:rsidRPr="003314AF"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  <w:t>426,9</w:t>
            </w:r>
          </w:p>
        </w:tc>
        <w:tc>
          <w:tcPr>
            <w:tcW w:w="823" w:type="dxa"/>
            <w:shd w:val="clear" w:color="auto" w:fill="FFF2CC" w:themeFill="accent4" w:themeFillTint="33"/>
            <w:vAlign w:val="center"/>
          </w:tcPr>
          <w:p w14:paraId="47D1922B" w14:textId="591BBD88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  <w:t>94,4</w:t>
            </w:r>
          </w:p>
        </w:tc>
        <w:tc>
          <w:tcPr>
            <w:tcW w:w="823" w:type="dxa"/>
            <w:shd w:val="clear" w:color="auto" w:fill="FFF2CC" w:themeFill="accent4" w:themeFillTint="33"/>
            <w:vAlign w:val="center"/>
          </w:tcPr>
          <w:p w14:paraId="4DE148DF" w14:textId="5A158CBB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  <w:t>190,6</w:t>
            </w:r>
          </w:p>
        </w:tc>
        <w:tc>
          <w:tcPr>
            <w:tcW w:w="823" w:type="dxa"/>
            <w:shd w:val="clear" w:color="auto" w:fill="FFF2CC" w:themeFill="accent4" w:themeFillTint="33"/>
            <w:vAlign w:val="center"/>
          </w:tcPr>
          <w:p w14:paraId="56B57744" w14:textId="2061B83E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  <w:t>-1 711,8</w:t>
            </w:r>
          </w:p>
        </w:tc>
      </w:tr>
      <w:tr w:rsidR="00005376" w:rsidRPr="00095655" w14:paraId="49A5ACBE" w14:textId="77777777" w:rsidTr="00005376">
        <w:trPr>
          <w:gridAfter w:val="1"/>
          <w:wAfter w:w="9" w:type="dxa"/>
          <w:trHeight w:val="350"/>
        </w:trPr>
        <w:tc>
          <w:tcPr>
            <w:tcW w:w="2887" w:type="dxa"/>
            <w:shd w:val="clear" w:color="auto" w:fill="auto"/>
            <w:vAlign w:val="center"/>
            <w:hideMark/>
          </w:tcPr>
          <w:p w14:paraId="348574D7" w14:textId="119F0B8D" w:rsidR="008939BA" w:rsidRPr="008939BA" w:rsidRDefault="008939BA" w:rsidP="008939BA">
            <w:pPr>
              <w:tabs>
                <w:tab w:val="left" w:pos="7797"/>
              </w:tabs>
              <w:ind w:left="174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8939B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Резервные активы</w:t>
            </w:r>
          </w:p>
        </w:tc>
        <w:tc>
          <w:tcPr>
            <w:tcW w:w="874" w:type="dxa"/>
            <w:shd w:val="clear" w:color="auto" w:fill="FFF2CC" w:themeFill="accent4" w:themeFillTint="33"/>
            <w:vAlign w:val="center"/>
          </w:tcPr>
          <w:p w14:paraId="54410F0C" w14:textId="5FE5EF2C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</w:t>
            </w:r>
            <w:r>
              <w:rPr>
                <w:rFonts w:asciiTheme="minorHAnsi" w:hAnsiTheme="minorHAnsi" w:cstheme="minorHAnsi"/>
                <w:color w:val="000000"/>
                <w:sz w:val="16"/>
                <w:szCs w:val="16"/>
                <w:lang w:val="uz-Cyrl-UZ"/>
              </w:rPr>
              <w:t xml:space="preserve"> </w:t>
            </w: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771,4</w:t>
            </w:r>
          </w:p>
        </w:tc>
        <w:tc>
          <w:tcPr>
            <w:tcW w:w="821" w:type="dxa"/>
            <w:shd w:val="clear" w:color="auto" w:fill="auto"/>
            <w:vAlign w:val="center"/>
          </w:tcPr>
          <w:p w14:paraId="7EE0380A" w14:textId="36B28E23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0,7</w:t>
            </w:r>
          </w:p>
        </w:tc>
        <w:tc>
          <w:tcPr>
            <w:tcW w:w="821" w:type="dxa"/>
            <w:vAlign w:val="center"/>
          </w:tcPr>
          <w:p w14:paraId="7AD2D2F6" w14:textId="572CB0AE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25,5</w:t>
            </w:r>
          </w:p>
        </w:tc>
        <w:tc>
          <w:tcPr>
            <w:tcW w:w="821" w:type="dxa"/>
            <w:vAlign w:val="center"/>
          </w:tcPr>
          <w:p w14:paraId="04F426F9" w14:textId="00640205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1 973,0</w:t>
            </w:r>
          </w:p>
        </w:tc>
        <w:tc>
          <w:tcPr>
            <w:tcW w:w="825" w:type="dxa"/>
            <w:vAlign w:val="center"/>
          </w:tcPr>
          <w:p w14:paraId="2587DED3" w14:textId="0D6046B4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-227,8</w:t>
            </w:r>
          </w:p>
        </w:tc>
        <w:tc>
          <w:tcPr>
            <w:tcW w:w="874" w:type="dxa"/>
            <w:shd w:val="clear" w:color="auto" w:fill="FFF2CC" w:themeFill="accent4" w:themeFillTint="33"/>
            <w:vAlign w:val="center"/>
          </w:tcPr>
          <w:p w14:paraId="0179B03F" w14:textId="41851827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-466,4</w:t>
            </w:r>
          </w:p>
        </w:tc>
        <w:tc>
          <w:tcPr>
            <w:tcW w:w="823" w:type="dxa"/>
            <w:vAlign w:val="center"/>
          </w:tcPr>
          <w:p w14:paraId="687BF940" w14:textId="50560CA9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-1 288,4</w:t>
            </w:r>
          </w:p>
        </w:tc>
        <w:tc>
          <w:tcPr>
            <w:tcW w:w="823" w:type="dxa"/>
            <w:vAlign w:val="center"/>
          </w:tcPr>
          <w:p w14:paraId="7715F9B8" w14:textId="31D9AB4A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506,7</w:t>
            </w:r>
          </w:p>
        </w:tc>
        <w:tc>
          <w:tcPr>
            <w:tcW w:w="823" w:type="dxa"/>
            <w:vAlign w:val="center"/>
          </w:tcPr>
          <w:p w14:paraId="2119F025" w14:textId="68F5082B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-817,3</w:t>
            </w:r>
          </w:p>
        </w:tc>
        <w:tc>
          <w:tcPr>
            <w:tcW w:w="826" w:type="dxa"/>
            <w:vAlign w:val="center"/>
          </w:tcPr>
          <w:p w14:paraId="7B1E8F48" w14:textId="16379FE9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1 132,5</w:t>
            </w:r>
          </w:p>
        </w:tc>
        <w:tc>
          <w:tcPr>
            <w:tcW w:w="875" w:type="dxa"/>
            <w:shd w:val="clear" w:color="auto" w:fill="FFF2CC" w:themeFill="accent4" w:themeFillTint="33"/>
            <w:vAlign w:val="center"/>
          </w:tcPr>
          <w:p w14:paraId="1A5C1246" w14:textId="6EFE7A12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-1</w:t>
            </w:r>
            <w:r>
              <w:rPr>
                <w:rFonts w:asciiTheme="minorHAnsi" w:hAnsiTheme="minorHAnsi" w:cstheme="minorHAnsi"/>
                <w:color w:val="000000"/>
                <w:sz w:val="16"/>
                <w:szCs w:val="16"/>
                <w:lang w:val="uz-Cyrl-UZ"/>
              </w:rPr>
              <w:t xml:space="preserve"> </w:t>
            </w: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426,2</w:t>
            </w:r>
          </w:p>
        </w:tc>
        <w:tc>
          <w:tcPr>
            <w:tcW w:w="823" w:type="dxa"/>
            <w:vAlign w:val="center"/>
          </w:tcPr>
          <w:p w14:paraId="5E6BC72C" w14:textId="4BFB6EE1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94,4</w:t>
            </w:r>
          </w:p>
        </w:tc>
        <w:tc>
          <w:tcPr>
            <w:tcW w:w="823" w:type="dxa"/>
            <w:vAlign w:val="center"/>
          </w:tcPr>
          <w:p w14:paraId="67C4D34D" w14:textId="3FF3A1C6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190,8</w:t>
            </w:r>
          </w:p>
        </w:tc>
        <w:tc>
          <w:tcPr>
            <w:tcW w:w="823" w:type="dxa"/>
            <w:vAlign w:val="center"/>
          </w:tcPr>
          <w:p w14:paraId="04EB1588" w14:textId="7B4D7F13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-1 711,4</w:t>
            </w:r>
          </w:p>
        </w:tc>
      </w:tr>
      <w:tr w:rsidR="00005376" w:rsidRPr="00095655" w14:paraId="5E7F72D3" w14:textId="77777777" w:rsidTr="00005376">
        <w:trPr>
          <w:gridAfter w:val="1"/>
          <w:wAfter w:w="9" w:type="dxa"/>
          <w:trHeight w:val="250"/>
        </w:trPr>
        <w:tc>
          <w:tcPr>
            <w:tcW w:w="2887" w:type="dxa"/>
            <w:shd w:val="clear" w:color="auto" w:fill="auto"/>
            <w:vAlign w:val="center"/>
            <w:hideMark/>
          </w:tcPr>
          <w:p w14:paraId="722788DA" w14:textId="77777777" w:rsidR="008939BA" w:rsidRPr="008939BA" w:rsidRDefault="008939BA" w:rsidP="008939BA">
            <w:pPr>
              <w:ind w:left="175"/>
              <w:rPr>
                <w:rFonts w:asciiTheme="minorHAnsi" w:hAnsiTheme="minorHAnsi" w:cstheme="minorHAnsi"/>
                <w:sz w:val="18"/>
                <w:szCs w:val="18"/>
              </w:rPr>
            </w:pPr>
            <w:r w:rsidRPr="008939BA">
              <w:rPr>
                <w:rFonts w:asciiTheme="minorHAnsi" w:hAnsiTheme="minorHAnsi" w:cstheme="minorHAnsi"/>
                <w:sz w:val="18"/>
                <w:szCs w:val="18"/>
              </w:rPr>
              <w:t>Чистые заимствования от МВФ</w:t>
            </w:r>
          </w:p>
          <w:p w14:paraId="73E0C08C" w14:textId="71BA0502" w:rsidR="008939BA" w:rsidRPr="008939BA" w:rsidRDefault="008939BA" w:rsidP="008939BA">
            <w:pPr>
              <w:tabs>
                <w:tab w:val="left" w:pos="7797"/>
              </w:tabs>
              <w:ind w:left="171"/>
              <w:rPr>
                <w:rFonts w:asciiTheme="minorHAnsi" w:hAnsiTheme="minorHAnsi" w:cstheme="minorHAnsi"/>
                <w:sz w:val="18"/>
                <w:szCs w:val="18"/>
              </w:rPr>
            </w:pPr>
            <w:r w:rsidRPr="008939BA">
              <w:rPr>
                <w:rFonts w:asciiTheme="minorHAnsi" w:hAnsiTheme="minorHAnsi" w:cstheme="minorHAnsi"/>
                <w:sz w:val="18"/>
                <w:szCs w:val="18"/>
              </w:rPr>
              <w:t>(исключая резервную позицию)</w:t>
            </w:r>
          </w:p>
        </w:tc>
        <w:tc>
          <w:tcPr>
            <w:tcW w:w="874" w:type="dxa"/>
            <w:shd w:val="clear" w:color="auto" w:fill="FFF2CC" w:themeFill="accent4" w:themeFillTint="33"/>
            <w:vAlign w:val="center"/>
          </w:tcPr>
          <w:p w14:paraId="7C1B8C3B" w14:textId="6710E83F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374,8</w:t>
            </w:r>
          </w:p>
        </w:tc>
        <w:tc>
          <w:tcPr>
            <w:tcW w:w="821" w:type="dxa"/>
            <w:shd w:val="clear" w:color="auto" w:fill="auto"/>
            <w:vAlign w:val="center"/>
          </w:tcPr>
          <w:p w14:paraId="1047BEA9" w14:textId="46467C22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821" w:type="dxa"/>
            <w:vAlign w:val="center"/>
          </w:tcPr>
          <w:p w14:paraId="2B6A205A" w14:textId="52EA4C2F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374,6</w:t>
            </w:r>
          </w:p>
        </w:tc>
        <w:tc>
          <w:tcPr>
            <w:tcW w:w="821" w:type="dxa"/>
            <w:vAlign w:val="center"/>
          </w:tcPr>
          <w:p w14:paraId="2167F710" w14:textId="2C61ED8B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825" w:type="dxa"/>
            <w:vAlign w:val="center"/>
          </w:tcPr>
          <w:p w14:paraId="2C7DD68A" w14:textId="6E174AA3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874" w:type="dxa"/>
            <w:shd w:val="clear" w:color="auto" w:fill="FFF2CC" w:themeFill="accent4" w:themeFillTint="33"/>
            <w:vAlign w:val="center"/>
          </w:tcPr>
          <w:p w14:paraId="08E81D42" w14:textId="0E9744DB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823" w:type="dxa"/>
            <w:vAlign w:val="center"/>
          </w:tcPr>
          <w:p w14:paraId="729C28AC" w14:textId="1B56540C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823" w:type="dxa"/>
            <w:vAlign w:val="center"/>
          </w:tcPr>
          <w:p w14:paraId="6BD145B1" w14:textId="75B2336D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823" w:type="dxa"/>
            <w:vAlign w:val="center"/>
          </w:tcPr>
          <w:p w14:paraId="566B9734" w14:textId="561669CE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826" w:type="dxa"/>
            <w:vAlign w:val="center"/>
          </w:tcPr>
          <w:p w14:paraId="78948220" w14:textId="70A430F5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875" w:type="dxa"/>
            <w:shd w:val="clear" w:color="auto" w:fill="FFF2CC" w:themeFill="accent4" w:themeFillTint="33"/>
            <w:vAlign w:val="center"/>
          </w:tcPr>
          <w:p w14:paraId="7E8F3998" w14:textId="65F720AF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0,6</w:t>
            </w:r>
          </w:p>
        </w:tc>
        <w:tc>
          <w:tcPr>
            <w:tcW w:w="823" w:type="dxa"/>
            <w:vAlign w:val="center"/>
          </w:tcPr>
          <w:p w14:paraId="7450F677" w14:textId="2C717A00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823" w:type="dxa"/>
            <w:vAlign w:val="center"/>
          </w:tcPr>
          <w:p w14:paraId="610C2259" w14:textId="085872DE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0,2</w:t>
            </w:r>
          </w:p>
        </w:tc>
        <w:tc>
          <w:tcPr>
            <w:tcW w:w="823" w:type="dxa"/>
            <w:vAlign w:val="center"/>
          </w:tcPr>
          <w:p w14:paraId="298E988F" w14:textId="374C9EFC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0,4</w:t>
            </w:r>
          </w:p>
        </w:tc>
      </w:tr>
      <w:tr w:rsidR="00005376" w:rsidRPr="00095655" w14:paraId="78A2E457" w14:textId="77777777" w:rsidTr="00005376">
        <w:trPr>
          <w:gridAfter w:val="1"/>
          <w:wAfter w:w="9" w:type="dxa"/>
          <w:trHeight w:val="350"/>
        </w:trPr>
        <w:tc>
          <w:tcPr>
            <w:tcW w:w="2887" w:type="dxa"/>
            <w:shd w:val="clear" w:color="auto" w:fill="auto"/>
            <w:vAlign w:val="center"/>
            <w:hideMark/>
          </w:tcPr>
          <w:p w14:paraId="5A64F06D" w14:textId="438D8AE6" w:rsidR="008939BA" w:rsidRPr="008939BA" w:rsidRDefault="008939BA" w:rsidP="008939BA">
            <w:pPr>
              <w:tabs>
                <w:tab w:val="left" w:pos="7797"/>
              </w:tabs>
              <w:ind w:left="171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8939B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Исключительное финансирование</w:t>
            </w:r>
          </w:p>
        </w:tc>
        <w:tc>
          <w:tcPr>
            <w:tcW w:w="874" w:type="dxa"/>
            <w:shd w:val="clear" w:color="auto" w:fill="FFF2CC" w:themeFill="accent4" w:themeFillTint="33"/>
            <w:vAlign w:val="center"/>
          </w:tcPr>
          <w:p w14:paraId="6B1B100C" w14:textId="117BFB72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821" w:type="dxa"/>
            <w:shd w:val="clear" w:color="auto" w:fill="auto"/>
            <w:vAlign w:val="center"/>
          </w:tcPr>
          <w:p w14:paraId="6D687563" w14:textId="6B687431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821" w:type="dxa"/>
            <w:vAlign w:val="center"/>
          </w:tcPr>
          <w:p w14:paraId="5B6C5777" w14:textId="7336BA8E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821" w:type="dxa"/>
            <w:vAlign w:val="center"/>
          </w:tcPr>
          <w:p w14:paraId="66645DD9" w14:textId="30141079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825" w:type="dxa"/>
            <w:vAlign w:val="center"/>
          </w:tcPr>
          <w:p w14:paraId="33714412" w14:textId="0DA6C9A4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874" w:type="dxa"/>
            <w:shd w:val="clear" w:color="auto" w:fill="FFF2CC" w:themeFill="accent4" w:themeFillTint="33"/>
            <w:vAlign w:val="center"/>
          </w:tcPr>
          <w:p w14:paraId="4BB3E041" w14:textId="52923FD7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823" w:type="dxa"/>
            <w:vAlign w:val="center"/>
          </w:tcPr>
          <w:p w14:paraId="1B4D3225" w14:textId="7A752DAF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823" w:type="dxa"/>
            <w:vAlign w:val="center"/>
          </w:tcPr>
          <w:p w14:paraId="7B89737B" w14:textId="06B4E70F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823" w:type="dxa"/>
            <w:vAlign w:val="center"/>
          </w:tcPr>
          <w:p w14:paraId="63201ECE" w14:textId="5540C632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826" w:type="dxa"/>
            <w:vAlign w:val="center"/>
          </w:tcPr>
          <w:p w14:paraId="624ABF0B" w14:textId="75DD3FC0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875" w:type="dxa"/>
            <w:shd w:val="clear" w:color="auto" w:fill="FFF2CC" w:themeFill="accent4" w:themeFillTint="33"/>
            <w:vAlign w:val="center"/>
          </w:tcPr>
          <w:p w14:paraId="698DE8A3" w14:textId="43E3B04C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823" w:type="dxa"/>
            <w:vAlign w:val="center"/>
          </w:tcPr>
          <w:p w14:paraId="688FECA6" w14:textId="4053C19C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823" w:type="dxa"/>
            <w:vAlign w:val="center"/>
          </w:tcPr>
          <w:p w14:paraId="74768C78" w14:textId="2B8A2C44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823" w:type="dxa"/>
            <w:vAlign w:val="center"/>
          </w:tcPr>
          <w:p w14:paraId="02F7D494" w14:textId="63709A1D" w:rsidR="008939BA" w:rsidRPr="00095655" w:rsidRDefault="008939BA" w:rsidP="008939BA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314A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</w:tr>
    </w:tbl>
    <w:p w14:paraId="5A3052DD" w14:textId="77777777" w:rsidR="00CC268C" w:rsidRPr="008B74E5" w:rsidRDefault="00CC268C" w:rsidP="008B74E5">
      <w:pPr>
        <w:jc w:val="center"/>
        <w:rPr>
          <w:rFonts w:asciiTheme="minorHAnsi" w:hAnsiTheme="minorHAnsi" w:cstheme="minorHAnsi"/>
          <w:sz w:val="22"/>
          <w:szCs w:val="22"/>
        </w:rPr>
      </w:pPr>
    </w:p>
    <w:p w14:paraId="42FEFFFF" w14:textId="3B5D1CC7" w:rsidR="00C94E04" w:rsidRPr="00C92486" w:rsidRDefault="00C94E04" w:rsidP="00C94E04">
      <w:pPr>
        <w:spacing w:before="120"/>
        <w:ind w:left="426"/>
        <w:jc w:val="both"/>
        <w:rPr>
          <w:rFonts w:asciiTheme="minorHAnsi" w:hAnsiTheme="minorHAnsi" w:cstheme="minorHAnsi"/>
          <w:i/>
          <w:sz w:val="18"/>
          <w:szCs w:val="18"/>
        </w:rPr>
      </w:pPr>
      <w:r>
        <w:rPr>
          <w:rFonts w:asciiTheme="minorHAnsi" w:hAnsiTheme="minorHAnsi" w:cstheme="minorHAnsi"/>
          <w:i/>
          <w:color w:val="000000"/>
          <w:sz w:val="18"/>
          <w:szCs w:val="18"/>
        </w:rPr>
        <w:t>–</w:t>
      </w:r>
      <w:r w:rsidR="0062088B">
        <w:rPr>
          <w:rFonts w:asciiTheme="minorHAnsi" w:hAnsiTheme="minorHAnsi" w:cstheme="minorHAnsi"/>
          <w:i/>
          <w:color w:val="000000"/>
          <w:sz w:val="18"/>
          <w:szCs w:val="18"/>
        </w:rPr>
        <w:t xml:space="preserve"> </w:t>
      </w:r>
      <w:r w:rsidRPr="00C92486">
        <w:rPr>
          <w:rFonts w:asciiTheme="minorHAnsi" w:hAnsiTheme="minorHAnsi" w:cstheme="minorHAnsi"/>
          <w:i/>
          <w:color w:val="000000"/>
          <w:sz w:val="18"/>
          <w:szCs w:val="18"/>
        </w:rPr>
        <w:t>Данный статистический отчёт использует аналитическое представление, определённое в 6 издании Руководства составления Платёжного баланса (РПБ 6).</w:t>
      </w:r>
    </w:p>
    <w:p w14:paraId="446E309A" w14:textId="43081849" w:rsidR="00726CE1" w:rsidRDefault="00726CE1" w:rsidP="00726CE1">
      <w:pPr>
        <w:ind w:right="-31"/>
        <w:jc w:val="right"/>
        <w:rPr>
          <w:rFonts w:asciiTheme="minorHAnsi" w:hAnsiTheme="minorHAnsi" w:cstheme="minorHAnsi"/>
          <w:i/>
          <w:sz w:val="22"/>
          <w:szCs w:val="22"/>
        </w:rPr>
      </w:pPr>
    </w:p>
    <w:p w14:paraId="28988296" w14:textId="77777777" w:rsidR="00726CE1" w:rsidRDefault="00726CE1">
      <w:pPr>
        <w:rPr>
          <w:rFonts w:asciiTheme="minorHAnsi" w:hAnsiTheme="minorHAnsi" w:cstheme="minorHAnsi"/>
          <w:i/>
          <w:sz w:val="22"/>
          <w:szCs w:val="22"/>
        </w:rPr>
      </w:pPr>
      <w:r>
        <w:rPr>
          <w:rFonts w:asciiTheme="minorHAnsi" w:hAnsiTheme="minorHAnsi" w:cstheme="minorHAnsi"/>
          <w:i/>
          <w:sz w:val="22"/>
          <w:szCs w:val="22"/>
        </w:rPr>
        <w:br w:type="page"/>
      </w:r>
    </w:p>
    <w:p w14:paraId="603685C6" w14:textId="3B158A7A" w:rsidR="00726CE1" w:rsidRPr="00C92486" w:rsidRDefault="00726CE1" w:rsidP="00726CE1">
      <w:pPr>
        <w:ind w:right="-314"/>
        <w:jc w:val="right"/>
        <w:rPr>
          <w:rFonts w:asciiTheme="minorHAnsi" w:hAnsiTheme="minorHAnsi" w:cstheme="minorHAnsi"/>
          <w:i/>
          <w:sz w:val="22"/>
          <w:szCs w:val="22"/>
        </w:rPr>
      </w:pPr>
      <w:r w:rsidRPr="00C92486">
        <w:rPr>
          <w:rFonts w:asciiTheme="minorHAnsi" w:hAnsiTheme="minorHAnsi" w:cstheme="minorHAnsi"/>
          <w:i/>
          <w:sz w:val="22"/>
          <w:szCs w:val="22"/>
        </w:rPr>
        <w:lastRenderedPageBreak/>
        <w:t>Приложение 2</w:t>
      </w:r>
    </w:p>
    <w:p w14:paraId="0A8BD637" w14:textId="1EDDBD7E" w:rsidR="00CC268C" w:rsidRPr="001F53C8" w:rsidRDefault="0081056B" w:rsidP="00CC268C">
      <w:pPr>
        <w:keepNext/>
        <w:spacing w:before="240" w:after="60"/>
        <w:jc w:val="center"/>
        <w:outlineLvl w:val="0"/>
        <w:rPr>
          <w:rFonts w:asciiTheme="minorHAnsi" w:hAnsiTheme="minorHAnsi" w:cstheme="minorHAnsi"/>
          <w:b/>
          <w:bCs/>
          <w:kern w:val="32"/>
          <w:sz w:val="28"/>
          <w:lang w:val="uz-Cyrl-UZ" w:eastAsia="x-none"/>
        </w:rPr>
      </w:pPr>
      <w:bookmarkStart w:id="3" w:name="_Toc123146828"/>
      <w:r w:rsidRPr="001F53C8">
        <w:rPr>
          <w:rFonts w:asciiTheme="minorHAnsi" w:hAnsiTheme="minorHAnsi" w:cstheme="minorHAnsi"/>
          <w:b/>
          <w:bCs/>
          <w:kern w:val="32"/>
          <w:sz w:val="28"/>
          <w:lang w:val="x-none" w:eastAsia="x-none"/>
        </w:rPr>
        <w:t xml:space="preserve">МЕЖДУНАРОДНАЯ ИНВЕСТИЦИОННАЯ ПОЗИЦИЯ </w:t>
      </w:r>
      <w:r w:rsidRPr="001F53C8">
        <w:rPr>
          <w:rFonts w:asciiTheme="minorHAnsi" w:hAnsiTheme="minorHAnsi" w:cstheme="minorHAnsi"/>
          <w:b/>
          <w:bCs/>
          <w:kern w:val="32"/>
          <w:sz w:val="28"/>
          <w:lang w:eastAsia="x-none"/>
        </w:rPr>
        <w:t>ЗА</w:t>
      </w:r>
      <w:r w:rsidRPr="001F53C8">
        <w:rPr>
          <w:rFonts w:asciiTheme="minorHAnsi" w:hAnsiTheme="minorHAnsi" w:cstheme="minorHAnsi"/>
          <w:b/>
          <w:bCs/>
          <w:kern w:val="32"/>
          <w:sz w:val="28"/>
          <w:lang w:val="x-none" w:eastAsia="x-none"/>
        </w:rPr>
        <w:t xml:space="preserve"> </w:t>
      </w:r>
      <w:r w:rsidR="006B4677" w:rsidRPr="001F53C8">
        <w:rPr>
          <w:rFonts w:asciiTheme="minorHAnsi" w:hAnsiTheme="minorHAnsi" w:cstheme="minorHAnsi"/>
          <w:b/>
          <w:bCs/>
          <w:kern w:val="32"/>
          <w:sz w:val="28"/>
          <w:lang w:eastAsia="x-none"/>
        </w:rPr>
        <w:t>2020-2021</w:t>
      </w:r>
      <w:r w:rsidRPr="001F53C8">
        <w:rPr>
          <w:rFonts w:asciiTheme="minorHAnsi" w:hAnsiTheme="minorHAnsi" w:cstheme="minorHAnsi"/>
          <w:b/>
          <w:bCs/>
          <w:kern w:val="32"/>
          <w:sz w:val="28"/>
          <w:lang w:val="x-none" w:eastAsia="x-none"/>
        </w:rPr>
        <w:t xml:space="preserve"> Г</w:t>
      </w:r>
      <w:r w:rsidRPr="001F53C8">
        <w:rPr>
          <w:rFonts w:asciiTheme="minorHAnsi" w:hAnsiTheme="minorHAnsi" w:cstheme="minorHAnsi"/>
          <w:b/>
          <w:bCs/>
          <w:kern w:val="32"/>
          <w:sz w:val="28"/>
          <w:lang w:eastAsia="x-none"/>
        </w:rPr>
        <w:t xml:space="preserve">Г. И </w:t>
      </w:r>
      <w:r w:rsidR="00E61FF0" w:rsidRPr="001F53C8">
        <w:rPr>
          <w:rFonts w:asciiTheme="minorHAnsi" w:hAnsiTheme="minorHAnsi" w:cstheme="minorHAnsi"/>
          <w:b/>
          <w:bCs/>
          <w:kern w:val="32"/>
          <w:sz w:val="28"/>
          <w:lang w:eastAsia="x-none"/>
        </w:rPr>
        <w:t xml:space="preserve">ЗА 9 МЕСЯЦЕВ </w:t>
      </w:r>
      <w:r w:rsidRPr="001F53C8">
        <w:rPr>
          <w:rFonts w:asciiTheme="minorHAnsi" w:hAnsiTheme="minorHAnsi" w:cstheme="minorHAnsi"/>
          <w:b/>
          <w:bCs/>
          <w:kern w:val="32"/>
          <w:sz w:val="28"/>
          <w:lang w:val="uz-Cyrl-UZ" w:eastAsia="x-none"/>
        </w:rPr>
        <w:t>2022 ГОД</w:t>
      </w:r>
      <w:r w:rsidR="00607C23" w:rsidRPr="001F53C8">
        <w:rPr>
          <w:rFonts w:asciiTheme="minorHAnsi" w:hAnsiTheme="minorHAnsi" w:cstheme="minorHAnsi"/>
          <w:b/>
          <w:bCs/>
          <w:kern w:val="32"/>
          <w:sz w:val="28"/>
          <w:lang w:val="uz-Cyrl-UZ" w:eastAsia="x-none"/>
        </w:rPr>
        <w:t>А</w:t>
      </w:r>
      <w:bookmarkEnd w:id="3"/>
    </w:p>
    <w:p w14:paraId="0EBC6A72" w14:textId="00E034CD" w:rsidR="00CC268C" w:rsidRPr="00CC268C" w:rsidRDefault="0081056B" w:rsidP="00CC268C">
      <w:pPr>
        <w:ind w:right="-314"/>
        <w:jc w:val="right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81056B">
        <w:rPr>
          <w:rFonts w:asciiTheme="minorHAnsi" w:hAnsiTheme="minorHAnsi" w:cstheme="minorHAnsi"/>
          <w:i/>
          <w:color w:val="000000"/>
          <w:sz w:val="18"/>
          <w:szCs w:val="18"/>
        </w:rPr>
        <w:t>(млн. долл.)</w:t>
      </w:r>
    </w:p>
    <w:tbl>
      <w:tblPr>
        <w:tblW w:w="14942" w:type="dxa"/>
        <w:tblInd w:w="-5" w:type="dxa"/>
        <w:tblBorders>
          <w:top w:val="single" w:sz="4" w:space="0" w:color="BF8F00" w:themeColor="accent4" w:themeShade="BF"/>
          <w:left w:val="single" w:sz="4" w:space="0" w:color="BF8F00" w:themeColor="accent4" w:themeShade="BF"/>
          <w:bottom w:val="single" w:sz="4" w:space="0" w:color="BF8F00" w:themeColor="accent4" w:themeShade="BF"/>
          <w:right w:val="single" w:sz="4" w:space="0" w:color="BF8F00" w:themeColor="accent4" w:themeShade="BF"/>
          <w:insideH w:val="single" w:sz="4" w:space="0" w:color="BF8F00" w:themeColor="accent4" w:themeShade="BF"/>
          <w:insideV w:val="single" w:sz="4" w:space="0" w:color="BF8F00" w:themeColor="accent4" w:themeShade="BF"/>
        </w:tblBorders>
        <w:tblLook w:val="04A0" w:firstRow="1" w:lastRow="0" w:firstColumn="1" w:lastColumn="0" w:noHBand="0" w:noVBand="1"/>
      </w:tblPr>
      <w:tblGrid>
        <w:gridCol w:w="4450"/>
        <w:gridCol w:w="954"/>
        <w:gridCol w:w="954"/>
        <w:gridCol w:w="954"/>
        <w:gridCol w:w="955"/>
        <w:gridCol w:w="953"/>
        <w:gridCol w:w="953"/>
        <w:gridCol w:w="953"/>
        <w:gridCol w:w="956"/>
        <w:gridCol w:w="953"/>
        <w:gridCol w:w="953"/>
        <w:gridCol w:w="954"/>
      </w:tblGrid>
      <w:tr w:rsidR="00537F20" w:rsidRPr="0076481D" w14:paraId="24FA428A" w14:textId="42C82458" w:rsidTr="004C6E34">
        <w:trPr>
          <w:trHeight w:val="189"/>
          <w:tblHeader/>
        </w:trPr>
        <w:tc>
          <w:tcPr>
            <w:tcW w:w="4450" w:type="dxa"/>
            <w:vMerge w:val="restart"/>
            <w:vAlign w:val="center"/>
            <w:hideMark/>
          </w:tcPr>
          <w:p w14:paraId="6D4C3F0C" w14:textId="35963491" w:rsidR="00537F20" w:rsidRPr="0076481D" w:rsidRDefault="00537F20" w:rsidP="00CC268C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  <w:r w:rsidRPr="0076481D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  <w:t>Показатели</w:t>
            </w:r>
          </w:p>
        </w:tc>
        <w:tc>
          <w:tcPr>
            <w:tcW w:w="3817" w:type="dxa"/>
            <w:gridSpan w:val="4"/>
            <w:vAlign w:val="center"/>
          </w:tcPr>
          <w:p w14:paraId="211BB2F0" w14:textId="77777777" w:rsidR="00537F20" w:rsidRPr="0076481D" w:rsidRDefault="00537F20" w:rsidP="00CC268C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  <w:lang w:val="en-US"/>
              </w:rPr>
            </w:pPr>
            <w:r w:rsidRPr="0076481D">
              <w:rPr>
                <w:rFonts w:asciiTheme="minorHAnsi" w:hAnsiTheme="minorHAnsi" w:cstheme="minorHAnsi"/>
                <w:b/>
                <w:color w:val="000000"/>
                <w:sz w:val="20"/>
                <w:szCs w:val="20"/>
                <w:lang w:val="en-US"/>
              </w:rPr>
              <w:t xml:space="preserve">2020 </w:t>
            </w:r>
          </w:p>
        </w:tc>
        <w:tc>
          <w:tcPr>
            <w:tcW w:w="3815" w:type="dxa"/>
            <w:gridSpan w:val="4"/>
            <w:vAlign w:val="center"/>
          </w:tcPr>
          <w:p w14:paraId="3EAC532A" w14:textId="77777777" w:rsidR="00537F20" w:rsidRPr="0076481D" w:rsidRDefault="00537F20" w:rsidP="00CC268C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  <w:lang w:val="uz-Cyrl-UZ"/>
              </w:rPr>
            </w:pPr>
            <w:r w:rsidRPr="0076481D">
              <w:rPr>
                <w:rFonts w:asciiTheme="minorHAnsi" w:hAnsiTheme="minorHAnsi" w:cstheme="minorHAnsi"/>
                <w:b/>
                <w:color w:val="000000"/>
                <w:sz w:val="20"/>
                <w:szCs w:val="20"/>
                <w:lang w:val="en-US"/>
              </w:rPr>
              <w:t>2021</w:t>
            </w:r>
          </w:p>
        </w:tc>
        <w:tc>
          <w:tcPr>
            <w:tcW w:w="2860" w:type="dxa"/>
            <w:gridSpan w:val="3"/>
            <w:vAlign w:val="center"/>
          </w:tcPr>
          <w:p w14:paraId="13271AF7" w14:textId="698F6AF2" w:rsidR="00537F20" w:rsidRPr="0076481D" w:rsidRDefault="00537F20" w:rsidP="00CC268C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  <w:lang w:val="en-US"/>
              </w:rPr>
            </w:pPr>
            <w:r w:rsidRPr="0076481D">
              <w:rPr>
                <w:rFonts w:asciiTheme="minorHAnsi" w:hAnsiTheme="minorHAnsi" w:cstheme="minorHAnsi"/>
                <w:b/>
                <w:color w:val="000000"/>
                <w:sz w:val="20"/>
                <w:szCs w:val="20"/>
                <w:lang w:val="en-US"/>
              </w:rPr>
              <w:t>2022</w:t>
            </w:r>
          </w:p>
        </w:tc>
      </w:tr>
      <w:tr w:rsidR="004C6E34" w:rsidRPr="0076481D" w14:paraId="44DEEB79" w14:textId="5E4224C9" w:rsidTr="004C6E34">
        <w:trPr>
          <w:trHeight w:val="189"/>
          <w:tblHeader/>
        </w:trPr>
        <w:tc>
          <w:tcPr>
            <w:tcW w:w="4450" w:type="dxa"/>
            <w:vMerge/>
            <w:vAlign w:val="center"/>
          </w:tcPr>
          <w:p w14:paraId="2FD76EF1" w14:textId="77777777" w:rsidR="00537F20" w:rsidRPr="0076481D" w:rsidRDefault="00537F20" w:rsidP="00CC268C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  <w:tc>
          <w:tcPr>
            <w:tcW w:w="954" w:type="dxa"/>
            <w:vAlign w:val="center"/>
          </w:tcPr>
          <w:p w14:paraId="76C7DFFA" w14:textId="77777777" w:rsidR="00537F20" w:rsidRPr="0076481D" w:rsidRDefault="00537F20" w:rsidP="00CC268C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  <w:lang w:val="en-US"/>
              </w:rPr>
            </w:pPr>
            <w:r w:rsidRPr="0076481D">
              <w:rPr>
                <w:rFonts w:asciiTheme="minorHAnsi" w:hAnsiTheme="minorHAnsi" w:cstheme="minorHAnsi"/>
                <w:b/>
                <w:color w:val="000000"/>
                <w:sz w:val="20"/>
                <w:szCs w:val="20"/>
                <w:lang w:val="en-US"/>
              </w:rPr>
              <w:t>I</w:t>
            </w:r>
          </w:p>
        </w:tc>
        <w:tc>
          <w:tcPr>
            <w:tcW w:w="954" w:type="dxa"/>
            <w:vAlign w:val="center"/>
          </w:tcPr>
          <w:p w14:paraId="6CE85E26" w14:textId="77777777" w:rsidR="00537F20" w:rsidRPr="0076481D" w:rsidRDefault="00537F20" w:rsidP="00CC268C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  <w:lang w:val="en-US"/>
              </w:rPr>
            </w:pPr>
            <w:r w:rsidRPr="0076481D">
              <w:rPr>
                <w:rFonts w:asciiTheme="minorHAnsi" w:hAnsiTheme="minorHAnsi" w:cstheme="minorHAnsi"/>
                <w:b/>
                <w:color w:val="000000"/>
                <w:sz w:val="20"/>
                <w:szCs w:val="20"/>
                <w:lang w:val="en-US"/>
              </w:rPr>
              <w:t>II</w:t>
            </w:r>
          </w:p>
        </w:tc>
        <w:tc>
          <w:tcPr>
            <w:tcW w:w="954" w:type="dxa"/>
            <w:vAlign w:val="center"/>
          </w:tcPr>
          <w:p w14:paraId="2970BA0A" w14:textId="77777777" w:rsidR="00537F20" w:rsidRPr="0076481D" w:rsidRDefault="00537F20" w:rsidP="00CC268C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  <w:lang w:val="en-US"/>
              </w:rPr>
            </w:pPr>
            <w:r w:rsidRPr="0076481D">
              <w:rPr>
                <w:rFonts w:asciiTheme="minorHAnsi" w:hAnsiTheme="minorHAnsi" w:cstheme="minorHAnsi"/>
                <w:b/>
                <w:color w:val="000000"/>
                <w:sz w:val="20"/>
                <w:szCs w:val="20"/>
                <w:lang w:val="en-US"/>
              </w:rPr>
              <w:t>III</w:t>
            </w:r>
          </w:p>
        </w:tc>
        <w:tc>
          <w:tcPr>
            <w:tcW w:w="955" w:type="dxa"/>
            <w:vAlign w:val="center"/>
          </w:tcPr>
          <w:p w14:paraId="649DCA34" w14:textId="77777777" w:rsidR="00537F20" w:rsidRPr="0076481D" w:rsidRDefault="00537F20" w:rsidP="00CC268C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  <w:lang w:val="en-US"/>
              </w:rPr>
            </w:pPr>
            <w:r w:rsidRPr="0076481D">
              <w:rPr>
                <w:rFonts w:asciiTheme="minorHAnsi" w:hAnsiTheme="minorHAnsi" w:cstheme="minorHAnsi"/>
                <w:b/>
                <w:color w:val="000000"/>
                <w:sz w:val="20"/>
                <w:szCs w:val="20"/>
                <w:lang w:val="en-US"/>
              </w:rPr>
              <w:t>IV</w:t>
            </w:r>
          </w:p>
        </w:tc>
        <w:tc>
          <w:tcPr>
            <w:tcW w:w="953" w:type="dxa"/>
            <w:vAlign w:val="center"/>
          </w:tcPr>
          <w:p w14:paraId="14630C0D" w14:textId="77777777" w:rsidR="00537F20" w:rsidRPr="0076481D" w:rsidRDefault="00537F20" w:rsidP="00CC268C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  <w:lang w:val="en-US"/>
              </w:rPr>
            </w:pPr>
            <w:r w:rsidRPr="0076481D">
              <w:rPr>
                <w:rFonts w:asciiTheme="minorHAnsi" w:hAnsiTheme="minorHAnsi" w:cstheme="minorHAnsi"/>
                <w:b/>
                <w:color w:val="000000"/>
                <w:sz w:val="20"/>
                <w:szCs w:val="20"/>
                <w:lang w:val="en-US"/>
              </w:rPr>
              <w:t>I</w:t>
            </w:r>
          </w:p>
        </w:tc>
        <w:tc>
          <w:tcPr>
            <w:tcW w:w="953" w:type="dxa"/>
            <w:vAlign w:val="center"/>
          </w:tcPr>
          <w:p w14:paraId="36D21C6D" w14:textId="77777777" w:rsidR="00537F20" w:rsidRPr="0076481D" w:rsidRDefault="00537F20" w:rsidP="00CC268C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  <w:lang w:val="en-US"/>
              </w:rPr>
            </w:pPr>
            <w:r w:rsidRPr="0076481D">
              <w:rPr>
                <w:rFonts w:asciiTheme="minorHAnsi" w:hAnsiTheme="minorHAnsi" w:cstheme="minorHAnsi"/>
                <w:b/>
                <w:color w:val="000000"/>
                <w:sz w:val="20"/>
                <w:szCs w:val="20"/>
                <w:lang w:val="en-US"/>
              </w:rPr>
              <w:t>II</w:t>
            </w:r>
          </w:p>
        </w:tc>
        <w:tc>
          <w:tcPr>
            <w:tcW w:w="953" w:type="dxa"/>
            <w:vAlign w:val="center"/>
          </w:tcPr>
          <w:p w14:paraId="359942F0" w14:textId="77777777" w:rsidR="00537F20" w:rsidRPr="0076481D" w:rsidRDefault="00537F20" w:rsidP="00CC268C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  <w:lang w:val="en-US"/>
              </w:rPr>
            </w:pPr>
            <w:r w:rsidRPr="0076481D">
              <w:rPr>
                <w:rFonts w:asciiTheme="minorHAnsi" w:hAnsiTheme="minorHAnsi" w:cstheme="minorHAnsi"/>
                <w:b/>
                <w:color w:val="000000"/>
                <w:sz w:val="20"/>
                <w:szCs w:val="20"/>
                <w:lang w:val="en-US"/>
              </w:rPr>
              <w:t>III</w:t>
            </w:r>
          </w:p>
        </w:tc>
        <w:tc>
          <w:tcPr>
            <w:tcW w:w="956" w:type="dxa"/>
            <w:vAlign w:val="center"/>
          </w:tcPr>
          <w:p w14:paraId="53A9B3A6" w14:textId="77777777" w:rsidR="00537F20" w:rsidRPr="0076481D" w:rsidRDefault="00537F20" w:rsidP="00CC268C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  <w:lang w:val="en-US"/>
              </w:rPr>
            </w:pPr>
            <w:r w:rsidRPr="0076481D">
              <w:rPr>
                <w:rFonts w:asciiTheme="minorHAnsi" w:hAnsiTheme="minorHAnsi" w:cstheme="minorHAnsi"/>
                <w:b/>
                <w:color w:val="000000"/>
                <w:sz w:val="20"/>
                <w:szCs w:val="20"/>
                <w:lang w:val="en-US"/>
              </w:rPr>
              <w:t>IV</w:t>
            </w:r>
          </w:p>
        </w:tc>
        <w:tc>
          <w:tcPr>
            <w:tcW w:w="953" w:type="dxa"/>
            <w:vAlign w:val="center"/>
          </w:tcPr>
          <w:p w14:paraId="305DC591" w14:textId="77777777" w:rsidR="00537F20" w:rsidRPr="0076481D" w:rsidRDefault="00537F20" w:rsidP="00CC268C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  <w:lang w:val="en-US"/>
              </w:rPr>
            </w:pPr>
            <w:r w:rsidRPr="0076481D">
              <w:rPr>
                <w:rFonts w:asciiTheme="minorHAnsi" w:hAnsiTheme="minorHAnsi" w:cstheme="minorHAnsi"/>
                <w:b/>
                <w:color w:val="000000"/>
                <w:sz w:val="20"/>
                <w:szCs w:val="20"/>
                <w:lang w:val="en-US"/>
              </w:rPr>
              <w:t>I</w:t>
            </w:r>
          </w:p>
        </w:tc>
        <w:tc>
          <w:tcPr>
            <w:tcW w:w="953" w:type="dxa"/>
            <w:vAlign w:val="center"/>
          </w:tcPr>
          <w:p w14:paraId="1871127C" w14:textId="77777777" w:rsidR="00537F20" w:rsidRPr="0076481D" w:rsidRDefault="00537F20" w:rsidP="00CC268C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  <w:lang w:val="en-US"/>
              </w:rPr>
            </w:pPr>
            <w:r w:rsidRPr="0076481D">
              <w:rPr>
                <w:rFonts w:asciiTheme="minorHAnsi" w:hAnsiTheme="minorHAnsi" w:cstheme="minorHAnsi"/>
                <w:b/>
                <w:color w:val="000000"/>
                <w:sz w:val="20"/>
                <w:szCs w:val="20"/>
                <w:lang w:val="en-US"/>
              </w:rPr>
              <w:t>II</w:t>
            </w:r>
          </w:p>
        </w:tc>
        <w:tc>
          <w:tcPr>
            <w:tcW w:w="954" w:type="dxa"/>
          </w:tcPr>
          <w:p w14:paraId="2A8A0F8F" w14:textId="0B2D0628" w:rsidR="00537F20" w:rsidRPr="0076481D" w:rsidRDefault="00537F20" w:rsidP="00537F20">
            <w:pPr>
              <w:tabs>
                <w:tab w:val="left" w:pos="7797"/>
              </w:tabs>
              <w:jc w:val="center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/>
                <w:color w:val="000000"/>
                <w:sz w:val="20"/>
                <w:szCs w:val="20"/>
                <w:lang w:val="en-US"/>
              </w:rPr>
              <w:t>III</w:t>
            </w:r>
          </w:p>
        </w:tc>
      </w:tr>
      <w:tr w:rsidR="004C6E34" w:rsidRPr="0076481D" w14:paraId="1A07CF41" w14:textId="0D83A0F1" w:rsidTr="004C6E34">
        <w:trPr>
          <w:trHeight w:val="340"/>
        </w:trPr>
        <w:tc>
          <w:tcPr>
            <w:tcW w:w="4450" w:type="dxa"/>
            <w:shd w:val="clear" w:color="auto" w:fill="FFE599" w:themeFill="accent4" w:themeFillTint="66"/>
            <w:vAlign w:val="center"/>
            <w:hideMark/>
          </w:tcPr>
          <w:p w14:paraId="36FC6549" w14:textId="5A298693" w:rsidR="004C6E34" w:rsidRPr="0076481D" w:rsidRDefault="004C6E34" w:rsidP="004C6E34">
            <w:pPr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76481D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Активы</w:t>
            </w:r>
          </w:p>
        </w:tc>
        <w:tc>
          <w:tcPr>
            <w:tcW w:w="954" w:type="dxa"/>
            <w:shd w:val="clear" w:color="auto" w:fill="FFE599" w:themeFill="accent4" w:themeFillTint="66"/>
            <w:vAlign w:val="center"/>
          </w:tcPr>
          <w:p w14:paraId="0BC683AE" w14:textId="302E4019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</w:pPr>
            <w:r w:rsidRPr="00854FF5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>56 561,7</w:t>
            </w:r>
          </w:p>
        </w:tc>
        <w:tc>
          <w:tcPr>
            <w:tcW w:w="954" w:type="dxa"/>
            <w:shd w:val="clear" w:color="auto" w:fill="FFE599" w:themeFill="accent4" w:themeFillTint="66"/>
            <w:vAlign w:val="center"/>
          </w:tcPr>
          <w:p w14:paraId="59B65BBD" w14:textId="1D554A11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</w:pPr>
            <w:r w:rsidRPr="00854FF5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>59 068,9</w:t>
            </w:r>
          </w:p>
        </w:tc>
        <w:tc>
          <w:tcPr>
            <w:tcW w:w="954" w:type="dxa"/>
            <w:shd w:val="clear" w:color="auto" w:fill="FFE599" w:themeFill="accent4" w:themeFillTint="66"/>
            <w:vAlign w:val="center"/>
          </w:tcPr>
          <w:p w14:paraId="43EA3DF9" w14:textId="6D20A19B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</w:pPr>
            <w:r w:rsidRPr="00854FF5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>62 511,8</w:t>
            </w:r>
          </w:p>
        </w:tc>
        <w:tc>
          <w:tcPr>
            <w:tcW w:w="955" w:type="dxa"/>
            <w:shd w:val="clear" w:color="auto" w:fill="FFE599" w:themeFill="accent4" w:themeFillTint="66"/>
            <w:vAlign w:val="center"/>
          </w:tcPr>
          <w:p w14:paraId="0C584AE8" w14:textId="3C836CC9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</w:pPr>
            <w:r w:rsidRPr="00854FF5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>65 917,9</w:t>
            </w:r>
          </w:p>
        </w:tc>
        <w:tc>
          <w:tcPr>
            <w:tcW w:w="953" w:type="dxa"/>
            <w:shd w:val="clear" w:color="auto" w:fill="FFE599" w:themeFill="accent4" w:themeFillTint="66"/>
            <w:vAlign w:val="center"/>
          </w:tcPr>
          <w:p w14:paraId="323E6AC4" w14:textId="77D6557B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</w:pPr>
            <w:r w:rsidRPr="00854FF5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>64 036,1</w:t>
            </w:r>
          </w:p>
        </w:tc>
        <w:tc>
          <w:tcPr>
            <w:tcW w:w="953" w:type="dxa"/>
            <w:shd w:val="clear" w:color="auto" w:fill="FFE599" w:themeFill="accent4" w:themeFillTint="66"/>
            <w:vAlign w:val="center"/>
          </w:tcPr>
          <w:p w14:paraId="1F92BBCB" w14:textId="5C540787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</w:pPr>
            <w:r w:rsidRPr="00854FF5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>66 147,2</w:t>
            </w:r>
          </w:p>
        </w:tc>
        <w:tc>
          <w:tcPr>
            <w:tcW w:w="953" w:type="dxa"/>
            <w:shd w:val="clear" w:color="auto" w:fill="FFE599" w:themeFill="accent4" w:themeFillTint="66"/>
            <w:vAlign w:val="center"/>
          </w:tcPr>
          <w:p w14:paraId="5B3B2560" w14:textId="20A86342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</w:pPr>
            <w:r w:rsidRPr="00854FF5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>68 288,7</w:t>
            </w:r>
          </w:p>
        </w:tc>
        <w:tc>
          <w:tcPr>
            <w:tcW w:w="956" w:type="dxa"/>
            <w:shd w:val="clear" w:color="auto" w:fill="FFE599" w:themeFill="accent4" w:themeFillTint="66"/>
            <w:vAlign w:val="center"/>
          </w:tcPr>
          <w:p w14:paraId="0715AA6C" w14:textId="1F998359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</w:pPr>
            <w:r w:rsidRPr="00854FF5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>70 401,1</w:t>
            </w:r>
          </w:p>
        </w:tc>
        <w:tc>
          <w:tcPr>
            <w:tcW w:w="953" w:type="dxa"/>
            <w:shd w:val="clear" w:color="auto" w:fill="FFE599" w:themeFill="accent4" w:themeFillTint="66"/>
            <w:vAlign w:val="center"/>
          </w:tcPr>
          <w:p w14:paraId="65379CD7" w14:textId="36C24E01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</w:pPr>
            <w:r w:rsidRPr="00B758C9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>70 010,0</w:t>
            </w:r>
          </w:p>
        </w:tc>
        <w:tc>
          <w:tcPr>
            <w:tcW w:w="953" w:type="dxa"/>
            <w:shd w:val="clear" w:color="auto" w:fill="FFE599" w:themeFill="accent4" w:themeFillTint="66"/>
            <w:vAlign w:val="center"/>
          </w:tcPr>
          <w:p w14:paraId="2188D95F" w14:textId="013217B9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>74 751,5</w:t>
            </w:r>
          </w:p>
        </w:tc>
        <w:tc>
          <w:tcPr>
            <w:tcW w:w="954" w:type="dxa"/>
            <w:shd w:val="clear" w:color="auto" w:fill="FFE599" w:themeFill="accent4" w:themeFillTint="66"/>
            <w:vAlign w:val="center"/>
          </w:tcPr>
          <w:p w14:paraId="0DC1F5AD" w14:textId="0B056F15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>78 863,0</w:t>
            </w:r>
          </w:p>
        </w:tc>
      </w:tr>
      <w:tr w:rsidR="004C6E34" w:rsidRPr="0076481D" w14:paraId="4792FA9D" w14:textId="64FAA332" w:rsidTr="004C6E34">
        <w:trPr>
          <w:trHeight w:val="340"/>
        </w:trPr>
        <w:tc>
          <w:tcPr>
            <w:tcW w:w="4450" w:type="dxa"/>
            <w:shd w:val="clear" w:color="auto" w:fill="FFF2CC" w:themeFill="accent4" w:themeFillTint="33"/>
            <w:vAlign w:val="center"/>
            <w:hideMark/>
          </w:tcPr>
          <w:p w14:paraId="38A6BDDD" w14:textId="12EEF555" w:rsidR="004C6E34" w:rsidRPr="0076481D" w:rsidRDefault="004C6E34" w:rsidP="004C6E34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76481D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 xml:space="preserve">Прямые инвестиции </w:t>
            </w:r>
          </w:p>
        </w:tc>
        <w:tc>
          <w:tcPr>
            <w:tcW w:w="954" w:type="dxa"/>
            <w:shd w:val="clear" w:color="auto" w:fill="FFF2CC" w:themeFill="accent4" w:themeFillTint="33"/>
            <w:vAlign w:val="center"/>
          </w:tcPr>
          <w:p w14:paraId="6FCEAB89" w14:textId="44C15F2C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FF5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>192,9</w:t>
            </w:r>
          </w:p>
        </w:tc>
        <w:tc>
          <w:tcPr>
            <w:tcW w:w="954" w:type="dxa"/>
            <w:shd w:val="clear" w:color="auto" w:fill="FFF2CC" w:themeFill="accent4" w:themeFillTint="33"/>
            <w:vAlign w:val="center"/>
          </w:tcPr>
          <w:p w14:paraId="6697A852" w14:textId="72556734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FF5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>194,8</w:t>
            </w:r>
          </w:p>
        </w:tc>
        <w:tc>
          <w:tcPr>
            <w:tcW w:w="954" w:type="dxa"/>
            <w:shd w:val="clear" w:color="auto" w:fill="FFF2CC" w:themeFill="accent4" w:themeFillTint="33"/>
            <w:vAlign w:val="center"/>
          </w:tcPr>
          <w:p w14:paraId="63212DE0" w14:textId="30F61E32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FF5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>194,3</w:t>
            </w:r>
          </w:p>
        </w:tc>
        <w:tc>
          <w:tcPr>
            <w:tcW w:w="955" w:type="dxa"/>
            <w:shd w:val="clear" w:color="auto" w:fill="FFF2CC" w:themeFill="accent4" w:themeFillTint="33"/>
            <w:vAlign w:val="center"/>
          </w:tcPr>
          <w:p w14:paraId="0AE9CD49" w14:textId="7963D1E4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FF5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>195,4</w:t>
            </w:r>
          </w:p>
        </w:tc>
        <w:tc>
          <w:tcPr>
            <w:tcW w:w="953" w:type="dxa"/>
            <w:shd w:val="clear" w:color="auto" w:fill="FFF2CC" w:themeFill="accent4" w:themeFillTint="33"/>
            <w:vAlign w:val="center"/>
          </w:tcPr>
          <w:p w14:paraId="46751401" w14:textId="6BA07841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FF5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>195,8</w:t>
            </w:r>
          </w:p>
        </w:tc>
        <w:tc>
          <w:tcPr>
            <w:tcW w:w="953" w:type="dxa"/>
            <w:shd w:val="clear" w:color="auto" w:fill="FFF2CC" w:themeFill="accent4" w:themeFillTint="33"/>
            <w:vAlign w:val="center"/>
          </w:tcPr>
          <w:p w14:paraId="148D43D5" w14:textId="514D048A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FF5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>196,9</w:t>
            </w:r>
          </w:p>
        </w:tc>
        <w:tc>
          <w:tcPr>
            <w:tcW w:w="953" w:type="dxa"/>
            <w:shd w:val="clear" w:color="auto" w:fill="FFF2CC" w:themeFill="accent4" w:themeFillTint="33"/>
            <w:vAlign w:val="center"/>
          </w:tcPr>
          <w:p w14:paraId="0A6FF136" w14:textId="20D5CE9A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FF5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>197,4</w:t>
            </w:r>
          </w:p>
        </w:tc>
        <w:tc>
          <w:tcPr>
            <w:tcW w:w="956" w:type="dxa"/>
            <w:shd w:val="clear" w:color="auto" w:fill="FFF2CC" w:themeFill="accent4" w:themeFillTint="33"/>
            <w:vAlign w:val="center"/>
          </w:tcPr>
          <w:p w14:paraId="03856C41" w14:textId="1B5E559B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FF5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>198,1</w:t>
            </w:r>
          </w:p>
        </w:tc>
        <w:tc>
          <w:tcPr>
            <w:tcW w:w="953" w:type="dxa"/>
            <w:shd w:val="clear" w:color="auto" w:fill="FFF2CC" w:themeFill="accent4" w:themeFillTint="33"/>
            <w:vAlign w:val="center"/>
          </w:tcPr>
          <w:p w14:paraId="30969F9A" w14:textId="59ECDE8B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B758C9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>198,9</w:t>
            </w:r>
          </w:p>
        </w:tc>
        <w:tc>
          <w:tcPr>
            <w:tcW w:w="953" w:type="dxa"/>
            <w:shd w:val="clear" w:color="auto" w:fill="FFF2CC" w:themeFill="accent4" w:themeFillTint="33"/>
            <w:vAlign w:val="center"/>
          </w:tcPr>
          <w:p w14:paraId="1D75B44F" w14:textId="144F0A4E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>205,0</w:t>
            </w:r>
          </w:p>
        </w:tc>
        <w:tc>
          <w:tcPr>
            <w:tcW w:w="954" w:type="dxa"/>
            <w:shd w:val="clear" w:color="auto" w:fill="FFF2CC" w:themeFill="accent4" w:themeFillTint="33"/>
            <w:vAlign w:val="center"/>
          </w:tcPr>
          <w:p w14:paraId="7E539B96" w14:textId="53505810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C4B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>20</w:t>
            </w:r>
            <w:r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>4,1</w:t>
            </w:r>
          </w:p>
        </w:tc>
      </w:tr>
      <w:tr w:rsidR="004C6E34" w:rsidRPr="0076481D" w14:paraId="2E5EB89B" w14:textId="6884D54E" w:rsidTr="004C6E34">
        <w:trPr>
          <w:trHeight w:val="455"/>
        </w:trPr>
        <w:tc>
          <w:tcPr>
            <w:tcW w:w="4450" w:type="dxa"/>
            <w:vAlign w:val="center"/>
            <w:hideMark/>
          </w:tcPr>
          <w:p w14:paraId="6CA5308D" w14:textId="505D205D" w:rsidR="004C6E34" w:rsidRPr="0076481D" w:rsidRDefault="004C6E34" w:rsidP="004C6E34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76481D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  <w:t>Инструменты участия в капитале и паи/акции инвестиционных фондов</w:t>
            </w:r>
          </w:p>
        </w:tc>
        <w:tc>
          <w:tcPr>
            <w:tcW w:w="954" w:type="dxa"/>
            <w:vAlign w:val="center"/>
          </w:tcPr>
          <w:p w14:paraId="1844710F" w14:textId="16F70941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FF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29,1</w:t>
            </w:r>
          </w:p>
        </w:tc>
        <w:tc>
          <w:tcPr>
            <w:tcW w:w="954" w:type="dxa"/>
            <w:vAlign w:val="center"/>
          </w:tcPr>
          <w:p w14:paraId="14B20C37" w14:textId="6B1939AD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FF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30,4</w:t>
            </w:r>
          </w:p>
        </w:tc>
        <w:tc>
          <w:tcPr>
            <w:tcW w:w="954" w:type="dxa"/>
            <w:vAlign w:val="center"/>
          </w:tcPr>
          <w:p w14:paraId="0D8B6390" w14:textId="793B8162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FF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29,2</w:t>
            </w:r>
          </w:p>
        </w:tc>
        <w:tc>
          <w:tcPr>
            <w:tcW w:w="955" w:type="dxa"/>
            <w:vAlign w:val="center"/>
          </w:tcPr>
          <w:p w14:paraId="37774D07" w14:textId="6E2960FF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FF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29,7</w:t>
            </w:r>
          </w:p>
        </w:tc>
        <w:tc>
          <w:tcPr>
            <w:tcW w:w="953" w:type="dxa"/>
            <w:vAlign w:val="center"/>
          </w:tcPr>
          <w:p w14:paraId="76D2C47B" w14:textId="3DE0AD9E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FF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29,5</w:t>
            </w:r>
          </w:p>
        </w:tc>
        <w:tc>
          <w:tcPr>
            <w:tcW w:w="953" w:type="dxa"/>
            <w:vAlign w:val="center"/>
          </w:tcPr>
          <w:p w14:paraId="0EC892B4" w14:textId="68DC947B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FF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29,9</w:t>
            </w:r>
          </w:p>
        </w:tc>
        <w:tc>
          <w:tcPr>
            <w:tcW w:w="953" w:type="dxa"/>
            <w:vAlign w:val="center"/>
          </w:tcPr>
          <w:p w14:paraId="3FB0CC25" w14:textId="3737649C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FF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29,9</w:t>
            </w:r>
          </w:p>
        </w:tc>
        <w:tc>
          <w:tcPr>
            <w:tcW w:w="956" w:type="dxa"/>
            <w:vAlign w:val="center"/>
          </w:tcPr>
          <w:p w14:paraId="7C948F97" w14:textId="2F1538DB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FF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29,8</w:t>
            </w:r>
          </w:p>
        </w:tc>
        <w:tc>
          <w:tcPr>
            <w:tcW w:w="953" w:type="dxa"/>
            <w:vAlign w:val="center"/>
          </w:tcPr>
          <w:p w14:paraId="6A558020" w14:textId="2953118B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B758C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30,1</w:t>
            </w:r>
          </w:p>
        </w:tc>
        <w:tc>
          <w:tcPr>
            <w:tcW w:w="953" w:type="dxa"/>
            <w:vAlign w:val="center"/>
          </w:tcPr>
          <w:p w14:paraId="6D213798" w14:textId="6790EAB6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C4B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35,5</w:t>
            </w:r>
          </w:p>
        </w:tc>
        <w:tc>
          <w:tcPr>
            <w:tcW w:w="954" w:type="dxa"/>
            <w:vAlign w:val="center"/>
          </w:tcPr>
          <w:p w14:paraId="4AF80F71" w14:textId="522A7731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C4B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34,0</w:t>
            </w:r>
          </w:p>
        </w:tc>
      </w:tr>
      <w:tr w:rsidR="004C6E34" w:rsidRPr="0076481D" w14:paraId="1DD705B7" w14:textId="2975306D" w:rsidTr="004C6E34">
        <w:trPr>
          <w:trHeight w:val="455"/>
        </w:trPr>
        <w:tc>
          <w:tcPr>
            <w:tcW w:w="4450" w:type="dxa"/>
            <w:vAlign w:val="center"/>
            <w:hideMark/>
          </w:tcPr>
          <w:p w14:paraId="02DCEBDA" w14:textId="29065EB1" w:rsidR="004C6E34" w:rsidRPr="0076481D" w:rsidRDefault="004C6E34" w:rsidP="004C6E34">
            <w:pPr>
              <w:ind w:left="178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76481D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  <w:t>Инвестиции прямого инвестора в предприятия прямого инвестирования</w:t>
            </w:r>
          </w:p>
        </w:tc>
        <w:tc>
          <w:tcPr>
            <w:tcW w:w="954" w:type="dxa"/>
            <w:vAlign w:val="center"/>
          </w:tcPr>
          <w:p w14:paraId="7050BFFE" w14:textId="16B46419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FF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29,1</w:t>
            </w:r>
          </w:p>
        </w:tc>
        <w:tc>
          <w:tcPr>
            <w:tcW w:w="954" w:type="dxa"/>
            <w:vAlign w:val="center"/>
          </w:tcPr>
          <w:p w14:paraId="64E25D26" w14:textId="00839659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FF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30,4</w:t>
            </w:r>
          </w:p>
        </w:tc>
        <w:tc>
          <w:tcPr>
            <w:tcW w:w="954" w:type="dxa"/>
            <w:vAlign w:val="center"/>
          </w:tcPr>
          <w:p w14:paraId="5B1C5E88" w14:textId="460638E4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FF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29,2</w:t>
            </w:r>
          </w:p>
        </w:tc>
        <w:tc>
          <w:tcPr>
            <w:tcW w:w="955" w:type="dxa"/>
            <w:vAlign w:val="center"/>
          </w:tcPr>
          <w:p w14:paraId="6A637E8A" w14:textId="5265A2C3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FF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29,7</w:t>
            </w:r>
          </w:p>
        </w:tc>
        <w:tc>
          <w:tcPr>
            <w:tcW w:w="953" w:type="dxa"/>
            <w:vAlign w:val="center"/>
          </w:tcPr>
          <w:p w14:paraId="05FA6CFF" w14:textId="539AFD30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FF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29,5</w:t>
            </w:r>
          </w:p>
        </w:tc>
        <w:tc>
          <w:tcPr>
            <w:tcW w:w="953" w:type="dxa"/>
            <w:vAlign w:val="center"/>
          </w:tcPr>
          <w:p w14:paraId="73342596" w14:textId="416F42F6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FF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29,9</w:t>
            </w:r>
          </w:p>
        </w:tc>
        <w:tc>
          <w:tcPr>
            <w:tcW w:w="953" w:type="dxa"/>
            <w:vAlign w:val="center"/>
          </w:tcPr>
          <w:p w14:paraId="3292D91D" w14:textId="2117FC45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FF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29,9</w:t>
            </w:r>
          </w:p>
        </w:tc>
        <w:tc>
          <w:tcPr>
            <w:tcW w:w="956" w:type="dxa"/>
            <w:vAlign w:val="center"/>
          </w:tcPr>
          <w:p w14:paraId="469FFD7C" w14:textId="16A8B875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FF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29,8</w:t>
            </w:r>
          </w:p>
        </w:tc>
        <w:tc>
          <w:tcPr>
            <w:tcW w:w="953" w:type="dxa"/>
            <w:vAlign w:val="center"/>
          </w:tcPr>
          <w:p w14:paraId="02CC509F" w14:textId="1828A8DA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B758C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30,1</w:t>
            </w:r>
          </w:p>
        </w:tc>
        <w:tc>
          <w:tcPr>
            <w:tcW w:w="953" w:type="dxa"/>
            <w:vAlign w:val="center"/>
          </w:tcPr>
          <w:p w14:paraId="733D9DAE" w14:textId="0E04BE12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C4B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35,5</w:t>
            </w:r>
          </w:p>
        </w:tc>
        <w:tc>
          <w:tcPr>
            <w:tcW w:w="954" w:type="dxa"/>
            <w:vAlign w:val="center"/>
          </w:tcPr>
          <w:p w14:paraId="0FCF9F4A" w14:textId="7AFCBBD0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C4B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34,0</w:t>
            </w:r>
          </w:p>
        </w:tc>
      </w:tr>
      <w:tr w:rsidR="004C6E34" w:rsidRPr="0076481D" w14:paraId="7EAB38AE" w14:textId="2B1E9D9F" w:rsidTr="004C6E34">
        <w:trPr>
          <w:trHeight w:val="455"/>
        </w:trPr>
        <w:tc>
          <w:tcPr>
            <w:tcW w:w="4450" w:type="dxa"/>
            <w:vAlign w:val="center"/>
            <w:hideMark/>
          </w:tcPr>
          <w:p w14:paraId="5D02FE71" w14:textId="5BBB281C" w:rsidR="004C6E34" w:rsidRPr="0076481D" w:rsidRDefault="004C6E34" w:rsidP="004C6E34">
            <w:pPr>
              <w:ind w:left="178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76481D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  <w:t>Инвестиции предприятий прямого инвестирования в прямого инвестора (обратное инвестирование)</w:t>
            </w:r>
          </w:p>
        </w:tc>
        <w:tc>
          <w:tcPr>
            <w:tcW w:w="954" w:type="dxa"/>
            <w:vAlign w:val="center"/>
          </w:tcPr>
          <w:p w14:paraId="56E82165" w14:textId="35185750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FF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54" w:type="dxa"/>
            <w:vAlign w:val="center"/>
          </w:tcPr>
          <w:p w14:paraId="2256128F" w14:textId="31737D92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FF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54" w:type="dxa"/>
            <w:vAlign w:val="center"/>
          </w:tcPr>
          <w:p w14:paraId="5B12BCE2" w14:textId="74CF2068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FF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55" w:type="dxa"/>
            <w:vAlign w:val="center"/>
          </w:tcPr>
          <w:p w14:paraId="78E50822" w14:textId="32D3633A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FF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53" w:type="dxa"/>
            <w:vAlign w:val="center"/>
          </w:tcPr>
          <w:p w14:paraId="0575FEFC" w14:textId="790D3F22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FF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53" w:type="dxa"/>
            <w:vAlign w:val="center"/>
          </w:tcPr>
          <w:p w14:paraId="1AC3BC20" w14:textId="732B93F8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FF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53" w:type="dxa"/>
            <w:vAlign w:val="center"/>
          </w:tcPr>
          <w:p w14:paraId="6214E267" w14:textId="335C4D04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FF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56" w:type="dxa"/>
            <w:vAlign w:val="center"/>
          </w:tcPr>
          <w:p w14:paraId="563E6DE5" w14:textId="58D17141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FF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53" w:type="dxa"/>
            <w:vAlign w:val="center"/>
          </w:tcPr>
          <w:p w14:paraId="340ADA49" w14:textId="7A1176FF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B758C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53" w:type="dxa"/>
            <w:vAlign w:val="center"/>
          </w:tcPr>
          <w:p w14:paraId="1F64F22C" w14:textId="5CC1CC4D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C4B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54" w:type="dxa"/>
            <w:vAlign w:val="center"/>
          </w:tcPr>
          <w:p w14:paraId="50919808" w14:textId="2CCFC820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C4B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</w:tr>
      <w:tr w:rsidR="004C6E34" w:rsidRPr="0076481D" w14:paraId="332481A1" w14:textId="7C823861" w:rsidTr="004C6E34">
        <w:trPr>
          <w:trHeight w:val="340"/>
        </w:trPr>
        <w:tc>
          <w:tcPr>
            <w:tcW w:w="4450" w:type="dxa"/>
            <w:vAlign w:val="center"/>
            <w:hideMark/>
          </w:tcPr>
          <w:p w14:paraId="09AA5BFB" w14:textId="06FED509" w:rsidR="004C6E34" w:rsidRPr="0076481D" w:rsidRDefault="004C6E34" w:rsidP="004C6E34">
            <w:pPr>
              <w:ind w:left="178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76481D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  <w:t>Инвестиции между сестринскими предприятиями</w:t>
            </w:r>
          </w:p>
        </w:tc>
        <w:tc>
          <w:tcPr>
            <w:tcW w:w="954" w:type="dxa"/>
            <w:vAlign w:val="center"/>
          </w:tcPr>
          <w:p w14:paraId="67976DE5" w14:textId="5A2E1E4B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FF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54" w:type="dxa"/>
            <w:vAlign w:val="center"/>
          </w:tcPr>
          <w:p w14:paraId="375FCF7F" w14:textId="43EC1746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FF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54" w:type="dxa"/>
            <w:vAlign w:val="center"/>
          </w:tcPr>
          <w:p w14:paraId="71A804CA" w14:textId="3502A529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FF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55" w:type="dxa"/>
            <w:vAlign w:val="center"/>
          </w:tcPr>
          <w:p w14:paraId="55CCA86D" w14:textId="6EFB843C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FF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53" w:type="dxa"/>
            <w:vAlign w:val="center"/>
          </w:tcPr>
          <w:p w14:paraId="27663EEE" w14:textId="05A41C10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FF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53" w:type="dxa"/>
            <w:vAlign w:val="center"/>
          </w:tcPr>
          <w:p w14:paraId="1889086E" w14:textId="299904FE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FF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53" w:type="dxa"/>
            <w:vAlign w:val="center"/>
          </w:tcPr>
          <w:p w14:paraId="5C1520E0" w14:textId="27DD364A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FF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56" w:type="dxa"/>
            <w:vAlign w:val="center"/>
          </w:tcPr>
          <w:p w14:paraId="319B2511" w14:textId="6281E081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FF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53" w:type="dxa"/>
            <w:vAlign w:val="center"/>
          </w:tcPr>
          <w:p w14:paraId="27E9C209" w14:textId="1BDF2932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B758C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53" w:type="dxa"/>
            <w:vAlign w:val="center"/>
          </w:tcPr>
          <w:p w14:paraId="4DC5AA56" w14:textId="2E95FCB6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C4B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54" w:type="dxa"/>
            <w:vAlign w:val="center"/>
          </w:tcPr>
          <w:p w14:paraId="2AB9DA66" w14:textId="400B293A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C4B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</w:tr>
      <w:tr w:rsidR="004C6E34" w:rsidRPr="0076481D" w14:paraId="58B8D433" w14:textId="36FC49F4" w:rsidTr="004C6E34">
        <w:trPr>
          <w:trHeight w:val="340"/>
        </w:trPr>
        <w:tc>
          <w:tcPr>
            <w:tcW w:w="4450" w:type="dxa"/>
            <w:vAlign w:val="center"/>
            <w:hideMark/>
          </w:tcPr>
          <w:p w14:paraId="1A8DD5E8" w14:textId="117EC8C5" w:rsidR="004C6E34" w:rsidRPr="0076481D" w:rsidRDefault="004C6E34" w:rsidP="004C6E34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76481D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  <w:t>Долговые инструменты</w:t>
            </w:r>
          </w:p>
        </w:tc>
        <w:tc>
          <w:tcPr>
            <w:tcW w:w="954" w:type="dxa"/>
            <w:vAlign w:val="center"/>
          </w:tcPr>
          <w:p w14:paraId="4E53E5A5" w14:textId="431F3CF4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FF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163,8</w:t>
            </w:r>
          </w:p>
        </w:tc>
        <w:tc>
          <w:tcPr>
            <w:tcW w:w="954" w:type="dxa"/>
            <w:vAlign w:val="center"/>
          </w:tcPr>
          <w:p w14:paraId="039DC5E9" w14:textId="5719EFF1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FF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164,4</w:t>
            </w:r>
          </w:p>
        </w:tc>
        <w:tc>
          <w:tcPr>
            <w:tcW w:w="954" w:type="dxa"/>
            <w:vAlign w:val="center"/>
          </w:tcPr>
          <w:p w14:paraId="56BE1C63" w14:textId="1DCEC86E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FF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165,1</w:t>
            </w:r>
          </w:p>
        </w:tc>
        <w:tc>
          <w:tcPr>
            <w:tcW w:w="955" w:type="dxa"/>
            <w:vAlign w:val="center"/>
          </w:tcPr>
          <w:p w14:paraId="5653EA44" w14:textId="13612D9A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FF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165,7</w:t>
            </w:r>
          </w:p>
        </w:tc>
        <w:tc>
          <w:tcPr>
            <w:tcW w:w="953" w:type="dxa"/>
            <w:vAlign w:val="center"/>
          </w:tcPr>
          <w:p w14:paraId="6C4F068C" w14:textId="524ABCF4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FF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166,3</w:t>
            </w:r>
          </w:p>
        </w:tc>
        <w:tc>
          <w:tcPr>
            <w:tcW w:w="953" w:type="dxa"/>
            <w:vAlign w:val="center"/>
          </w:tcPr>
          <w:p w14:paraId="2EBB0C84" w14:textId="60005614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FF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166,9</w:t>
            </w:r>
          </w:p>
        </w:tc>
        <w:tc>
          <w:tcPr>
            <w:tcW w:w="953" w:type="dxa"/>
            <w:vAlign w:val="center"/>
          </w:tcPr>
          <w:p w14:paraId="58DBEDE8" w14:textId="1470F0FC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FF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167,5</w:t>
            </w:r>
          </w:p>
        </w:tc>
        <w:tc>
          <w:tcPr>
            <w:tcW w:w="956" w:type="dxa"/>
            <w:vAlign w:val="center"/>
          </w:tcPr>
          <w:p w14:paraId="0842C1D7" w14:textId="7684F2E3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FF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168,3</w:t>
            </w:r>
          </w:p>
        </w:tc>
        <w:tc>
          <w:tcPr>
            <w:tcW w:w="953" w:type="dxa"/>
            <w:vAlign w:val="center"/>
          </w:tcPr>
          <w:p w14:paraId="0412FF72" w14:textId="34E555A6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B758C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168,9</w:t>
            </w:r>
          </w:p>
        </w:tc>
        <w:tc>
          <w:tcPr>
            <w:tcW w:w="953" w:type="dxa"/>
            <w:vAlign w:val="center"/>
          </w:tcPr>
          <w:p w14:paraId="67DE5D94" w14:textId="5555FF0D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169,5</w:t>
            </w:r>
          </w:p>
        </w:tc>
        <w:tc>
          <w:tcPr>
            <w:tcW w:w="954" w:type="dxa"/>
            <w:vAlign w:val="center"/>
          </w:tcPr>
          <w:p w14:paraId="07ADF9C0" w14:textId="615ECFCD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C4B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17</w:t>
            </w: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0,1</w:t>
            </w:r>
          </w:p>
        </w:tc>
      </w:tr>
      <w:tr w:rsidR="004C6E34" w:rsidRPr="0076481D" w14:paraId="0336E463" w14:textId="3852E1A3" w:rsidTr="004C6E34">
        <w:trPr>
          <w:trHeight w:val="455"/>
        </w:trPr>
        <w:tc>
          <w:tcPr>
            <w:tcW w:w="4450" w:type="dxa"/>
            <w:vAlign w:val="center"/>
            <w:hideMark/>
          </w:tcPr>
          <w:p w14:paraId="45B195C6" w14:textId="4B8FBA5C" w:rsidR="004C6E34" w:rsidRPr="0076481D" w:rsidRDefault="004C6E34" w:rsidP="004C6E34">
            <w:pPr>
              <w:ind w:left="178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76481D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  <w:t>Инвестиции прямого инвестора в предприятия прямого инвестирования</w:t>
            </w:r>
          </w:p>
        </w:tc>
        <w:tc>
          <w:tcPr>
            <w:tcW w:w="954" w:type="dxa"/>
            <w:vAlign w:val="center"/>
          </w:tcPr>
          <w:p w14:paraId="48CBA053" w14:textId="56F027CF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FF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2,7</w:t>
            </w:r>
          </w:p>
        </w:tc>
        <w:tc>
          <w:tcPr>
            <w:tcW w:w="954" w:type="dxa"/>
            <w:vAlign w:val="center"/>
          </w:tcPr>
          <w:p w14:paraId="46D2705C" w14:textId="261B8BAD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FF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2,7</w:t>
            </w:r>
          </w:p>
        </w:tc>
        <w:tc>
          <w:tcPr>
            <w:tcW w:w="954" w:type="dxa"/>
            <w:vAlign w:val="center"/>
          </w:tcPr>
          <w:p w14:paraId="122D5BF5" w14:textId="2DDDB9C3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FF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2,7</w:t>
            </w:r>
          </w:p>
        </w:tc>
        <w:tc>
          <w:tcPr>
            <w:tcW w:w="955" w:type="dxa"/>
            <w:vAlign w:val="center"/>
          </w:tcPr>
          <w:p w14:paraId="712D7402" w14:textId="6F4603BD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FF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2,7</w:t>
            </w:r>
          </w:p>
        </w:tc>
        <w:tc>
          <w:tcPr>
            <w:tcW w:w="953" w:type="dxa"/>
            <w:vAlign w:val="center"/>
          </w:tcPr>
          <w:p w14:paraId="77C85ECB" w14:textId="66EAF0B0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FF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2,7</w:t>
            </w:r>
          </w:p>
        </w:tc>
        <w:tc>
          <w:tcPr>
            <w:tcW w:w="953" w:type="dxa"/>
            <w:vAlign w:val="center"/>
          </w:tcPr>
          <w:p w14:paraId="5CE98B81" w14:textId="1F162B7B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FF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2,7</w:t>
            </w:r>
          </w:p>
        </w:tc>
        <w:tc>
          <w:tcPr>
            <w:tcW w:w="953" w:type="dxa"/>
            <w:vAlign w:val="center"/>
          </w:tcPr>
          <w:p w14:paraId="0699B426" w14:textId="726F32B7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FF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2,7</w:t>
            </w:r>
          </w:p>
        </w:tc>
        <w:tc>
          <w:tcPr>
            <w:tcW w:w="956" w:type="dxa"/>
            <w:vAlign w:val="center"/>
          </w:tcPr>
          <w:p w14:paraId="51A0D8F1" w14:textId="36619CFB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FF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2,7</w:t>
            </w:r>
          </w:p>
        </w:tc>
        <w:tc>
          <w:tcPr>
            <w:tcW w:w="953" w:type="dxa"/>
            <w:vAlign w:val="center"/>
          </w:tcPr>
          <w:p w14:paraId="22AF65CD" w14:textId="1DF9B017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B758C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2,7</w:t>
            </w:r>
          </w:p>
        </w:tc>
        <w:tc>
          <w:tcPr>
            <w:tcW w:w="953" w:type="dxa"/>
            <w:vAlign w:val="center"/>
          </w:tcPr>
          <w:p w14:paraId="3DE1318E" w14:textId="08F0169C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C4B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2,7</w:t>
            </w:r>
          </w:p>
        </w:tc>
        <w:tc>
          <w:tcPr>
            <w:tcW w:w="954" w:type="dxa"/>
            <w:vAlign w:val="center"/>
          </w:tcPr>
          <w:p w14:paraId="5EA70E78" w14:textId="022F9E9C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C4B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2,7</w:t>
            </w:r>
          </w:p>
        </w:tc>
      </w:tr>
      <w:tr w:rsidR="004C6E34" w:rsidRPr="0076481D" w14:paraId="4436452E" w14:textId="49E2ECC8" w:rsidTr="004C6E34">
        <w:trPr>
          <w:trHeight w:val="455"/>
        </w:trPr>
        <w:tc>
          <w:tcPr>
            <w:tcW w:w="4450" w:type="dxa"/>
            <w:vAlign w:val="center"/>
            <w:hideMark/>
          </w:tcPr>
          <w:p w14:paraId="6BE46E99" w14:textId="1C7D6FE5" w:rsidR="004C6E34" w:rsidRPr="0076481D" w:rsidRDefault="004C6E34" w:rsidP="004C6E34">
            <w:pPr>
              <w:ind w:left="178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76481D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  <w:t>Инвестиции предприятий прямого инвестирования в прямого инвестора (обратное инвестирование)</w:t>
            </w:r>
          </w:p>
        </w:tc>
        <w:tc>
          <w:tcPr>
            <w:tcW w:w="954" w:type="dxa"/>
            <w:vAlign w:val="center"/>
          </w:tcPr>
          <w:p w14:paraId="3573CC1C" w14:textId="11182D89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FF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54" w:type="dxa"/>
            <w:vAlign w:val="center"/>
          </w:tcPr>
          <w:p w14:paraId="366A2790" w14:textId="406660CC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FF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54" w:type="dxa"/>
            <w:vAlign w:val="center"/>
          </w:tcPr>
          <w:p w14:paraId="217C8D8A" w14:textId="2EECD40A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FF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55" w:type="dxa"/>
            <w:vAlign w:val="center"/>
          </w:tcPr>
          <w:p w14:paraId="424EB2E3" w14:textId="6C04C802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FF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53" w:type="dxa"/>
            <w:vAlign w:val="center"/>
          </w:tcPr>
          <w:p w14:paraId="60317A71" w14:textId="74800531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FF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53" w:type="dxa"/>
            <w:vAlign w:val="center"/>
          </w:tcPr>
          <w:p w14:paraId="653321EE" w14:textId="2D17C426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FF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53" w:type="dxa"/>
            <w:vAlign w:val="center"/>
          </w:tcPr>
          <w:p w14:paraId="75A9A257" w14:textId="604B7556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FF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56" w:type="dxa"/>
            <w:vAlign w:val="center"/>
          </w:tcPr>
          <w:p w14:paraId="07C5DF9E" w14:textId="64649747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FF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53" w:type="dxa"/>
            <w:vAlign w:val="center"/>
          </w:tcPr>
          <w:p w14:paraId="4D205530" w14:textId="3106F5A0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B758C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53" w:type="dxa"/>
            <w:vAlign w:val="center"/>
          </w:tcPr>
          <w:p w14:paraId="6C70F364" w14:textId="5930C7F1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C4B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54" w:type="dxa"/>
            <w:vAlign w:val="center"/>
          </w:tcPr>
          <w:p w14:paraId="21A290AC" w14:textId="458733D3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C4B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</w:tr>
      <w:tr w:rsidR="004C6E34" w:rsidRPr="0076481D" w14:paraId="7BF1A247" w14:textId="7494CC0E" w:rsidTr="004C6E34">
        <w:trPr>
          <w:trHeight w:val="340"/>
        </w:trPr>
        <w:tc>
          <w:tcPr>
            <w:tcW w:w="4450" w:type="dxa"/>
            <w:vAlign w:val="center"/>
            <w:hideMark/>
          </w:tcPr>
          <w:p w14:paraId="7108C74E" w14:textId="441EE04E" w:rsidR="004C6E34" w:rsidRPr="0076481D" w:rsidRDefault="004C6E34" w:rsidP="004C6E34">
            <w:pPr>
              <w:ind w:left="178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76481D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  <w:t>Инвестиции между сестринскими предприятиями</w:t>
            </w:r>
          </w:p>
        </w:tc>
        <w:tc>
          <w:tcPr>
            <w:tcW w:w="954" w:type="dxa"/>
            <w:vAlign w:val="center"/>
          </w:tcPr>
          <w:p w14:paraId="78D2F41E" w14:textId="0A388730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FF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161,1</w:t>
            </w:r>
          </w:p>
        </w:tc>
        <w:tc>
          <w:tcPr>
            <w:tcW w:w="954" w:type="dxa"/>
            <w:vAlign w:val="center"/>
          </w:tcPr>
          <w:p w14:paraId="4FEC1B9B" w14:textId="621AA0FC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FF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161,7</w:t>
            </w:r>
          </w:p>
        </w:tc>
        <w:tc>
          <w:tcPr>
            <w:tcW w:w="954" w:type="dxa"/>
            <w:vAlign w:val="center"/>
          </w:tcPr>
          <w:p w14:paraId="2FEBFB20" w14:textId="136EDB9E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FF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162,3</w:t>
            </w:r>
          </w:p>
        </w:tc>
        <w:tc>
          <w:tcPr>
            <w:tcW w:w="955" w:type="dxa"/>
            <w:vAlign w:val="center"/>
          </w:tcPr>
          <w:p w14:paraId="0B0DD119" w14:textId="5C0DB9AB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FF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162,9</w:t>
            </w:r>
          </w:p>
        </w:tc>
        <w:tc>
          <w:tcPr>
            <w:tcW w:w="953" w:type="dxa"/>
            <w:vAlign w:val="center"/>
          </w:tcPr>
          <w:p w14:paraId="2C1B50B9" w14:textId="1D77254D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FF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163,6</w:t>
            </w:r>
          </w:p>
        </w:tc>
        <w:tc>
          <w:tcPr>
            <w:tcW w:w="953" w:type="dxa"/>
            <w:vAlign w:val="center"/>
          </w:tcPr>
          <w:p w14:paraId="2EF49C3B" w14:textId="41023600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FF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164,2</w:t>
            </w:r>
          </w:p>
        </w:tc>
        <w:tc>
          <w:tcPr>
            <w:tcW w:w="953" w:type="dxa"/>
            <w:vAlign w:val="center"/>
          </w:tcPr>
          <w:p w14:paraId="791A40CC" w14:textId="4C9FD0AD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FF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164,8</w:t>
            </w:r>
          </w:p>
        </w:tc>
        <w:tc>
          <w:tcPr>
            <w:tcW w:w="956" w:type="dxa"/>
            <w:vAlign w:val="center"/>
          </w:tcPr>
          <w:p w14:paraId="7F34C93E" w14:textId="0EEDB826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FF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165,5</w:t>
            </w:r>
          </w:p>
        </w:tc>
        <w:tc>
          <w:tcPr>
            <w:tcW w:w="953" w:type="dxa"/>
            <w:vAlign w:val="center"/>
          </w:tcPr>
          <w:p w14:paraId="27194889" w14:textId="2DB4BFA8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B758C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166,1</w:t>
            </w:r>
          </w:p>
        </w:tc>
        <w:tc>
          <w:tcPr>
            <w:tcW w:w="953" w:type="dxa"/>
            <w:vAlign w:val="center"/>
          </w:tcPr>
          <w:p w14:paraId="100070BC" w14:textId="7009361D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166,8</w:t>
            </w:r>
          </w:p>
        </w:tc>
        <w:tc>
          <w:tcPr>
            <w:tcW w:w="954" w:type="dxa"/>
            <w:vAlign w:val="center"/>
          </w:tcPr>
          <w:p w14:paraId="0B65306C" w14:textId="116604FF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C4B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16</w:t>
            </w: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7,4</w:t>
            </w:r>
          </w:p>
        </w:tc>
      </w:tr>
      <w:tr w:rsidR="004C6E34" w:rsidRPr="0076481D" w14:paraId="1B928B1B" w14:textId="43FF521C" w:rsidTr="004C6E34">
        <w:trPr>
          <w:trHeight w:val="340"/>
        </w:trPr>
        <w:tc>
          <w:tcPr>
            <w:tcW w:w="4450" w:type="dxa"/>
            <w:shd w:val="clear" w:color="auto" w:fill="FFF2CC" w:themeFill="accent4" w:themeFillTint="33"/>
            <w:vAlign w:val="center"/>
            <w:hideMark/>
          </w:tcPr>
          <w:p w14:paraId="7FEB70A8" w14:textId="7F4B4FB0" w:rsidR="004C6E34" w:rsidRPr="0076481D" w:rsidRDefault="004C6E34" w:rsidP="004C6E34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76481D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Портфельные инвестиции</w:t>
            </w:r>
          </w:p>
        </w:tc>
        <w:tc>
          <w:tcPr>
            <w:tcW w:w="954" w:type="dxa"/>
            <w:shd w:val="clear" w:color="auto" w:fill="FFF2CC" w:themeFill="accent4" w:themeFillTint="33"/>
            <w:vAlign w:val="center"/>
          </w:tcPr>
          <w:p w14:paraId="064DC868" w14:textId="032DDB22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FF5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>2,5</w:t>
            </w:r>
          </w:p>
        </w:tc>
        <w:tc>
          <w:tcPr>
            <w:tcW w:w="954" w:type="dxa"/>
            <w:shd w:val="clear" w:color="auto" w:fill="FFF2CC" w:themeFill="accent4" w:themeFillTint="33"/>
            <w:vAlign w:val="center"/>
          </w:tcPr>
          <w:p w14:paraId="710DFC7E" w14:textId="5075CB38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FF5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>2,5</w:t>
            </w:r>
          </w:p>
        </w:tc>
        <w:tc>
          <w:tcPr>
            <w:tcW w:w="954" w:type="dxa"/>
            <w:shd w:val="clear" w:color="auto" w:fill="FFF2CC" w:themeFill="accent4" w:themeFillTint="33"/>
            <w:vAlign w:val="center"/>
          </w:tcPr>
          <w:p w14:paraId="409C6F40" w14:textId="32E773E6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FF5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>2,5</w:t>
            </w:r>
          </w:p>
        </w:tc>
        <w:tc>
          <w:tcPr>
            <w:tcW w:w="955" w:type="dxa"/>
            <w:shd w:val="clear" w:color="auto" w:fill="FFF2CC" w:themeFill="accent4" w:themeFillTint="33"/>
            <w:vAlign w:val="center"/>
          </w:tcPr>
          <w:p w14:paraId="4C64BF4B" w14:textId="26E42180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FF5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>2,5</w:t>
            </w:r>
          </w:p>
        </w:tc>
        <w:tc>
          <w:tcPr>
            <w:tcW w:w="953" w:type="dxa"/>
            <w:shd w:val="clear" w:color="auto" w:fill="FFF2CC" w:themeFill="accent4" w:themeFillTint="33"/>
            <w:vAlign w:val="center"/>
          </w:tcPr>
          <w:p w14:paraId="500B804E" w14:textId="4B39AE59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FF5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>2,5</w:t>
            </w:r>
          </w:p>
        </w:tc>
        <w:tc>
          <w:tcPr>
            <w:tcW w:w="953" w:type="dxa"/>
            <w:shd w:val="clear" w:color="auto" w:fill="FFF2CC" w:themeFill="accent4" w:themeFillTint="33"/>
            <w:vAlign w:val="center"/>
          </w:tcPr>
          <w:p w14:paraId="644604EE" w14:textId="4CC74B0E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FF5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>2,5</w:t>
            </w:r>
          </w:p>
        </w:tc>
        <w:tc>
          <w:tcPr>
            <w:tcW w:w="953" w:type="dxa"/>
            <w:shd w:val="clear" w:color="auto" w:fill="FFF2CC" w:themeFill="accent4" w:themeFillTint="33"/>
            <w:vAlign w:val="center"/>
          </w:tcPr>
          <w:p w14:paraId="6D37FB12" w14:textId="07F89C0C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FF5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>2,5</w:t>
            </w:r>
          </w:p>
        </w:tc>
        <w:tc>
          <w:tcPr>
            <w:tcW w:w="956" w:type="dxa"/>
            <w:shd w:val="clear" w:color="auto" w:fill="FFF2CC" w:themeFill="accent4" w:themeFillTint="33"/>
            <w:vAlign w:val="center"/>
          </w:tcPr>
          <w:p w14:paraId="17A7CEDD" w14:textId="49F9A7C6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FF5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>2,5</w:t>
            </w:r>
          </w:p>
        </w:tc>
        <w:tc>
          <w:tcPr>
            <w:tcW w:w="953" w:type="dxa"/>
            <w:shd w:val="clear" w:color="auto" w:fill="FFF2CC" w:themeFill="accent4" w:themeFillTint="33"/>
            <w:vAlign w:val="center"/>
          </w:tcPr>
          <w:p w14:paraId="1BB7A85D" w14:textId="46DAD08D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B758C9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>2,5</w:t>
            </w:r>
          </w:p>
        </w:tc>
        <w:tc>
          <w:tcPr>
            <w:tcW w:w="953" w:type="dxa"/>
            <w:shd w:val="clear" w:color="auto" w:fill="FFF2CC" w:themeFill="accent4" w:themeFillTint="33"/>
            <w:vAlign w:val="center"/>
          </w:tcPr>
          <w:p w14:paraId="6FC2B479" w14:textId="5D6E88D9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C4B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>2,6</w:t>
            </w:r>
          </w:p>
        </w:tc>
        <w:tc>
          <w:tcPr>
            <w:tcW w:w="954" w:type="dxa"/>
            <w:shd w:val="clear" w:color="auto" w:fill="FFF2CC" w:themeFill="accent4" w:themeFillTint="33"/>
            <w:vAlign w:val="center"/>
          </w:tcPr>
          <w:p w14:paraId="34FDE2D3" w14:textId="262AF61F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C4B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>2,6</w:t>
            </w:r>
          </w:p>
        </w:tc>
      </w:tr>
      <w:tr w:rsidR="004C6E34" w:rsidRPr="0076481D" w14:paraId="4D7E7DBB" w14:textId="0AF38CA7" w:rsidTr="004C6E34">
        <w:trPr>
          <w:trHeight w:val="455"/>
        </w:trPr>
        <w:tc>
          <w:tcPr>
            <w:tcW w:w="4450" w:type="dxa"/>
            <w:vAlign w:val="center"/>
            <w:hideMark/>
          </w:tcPr>
          <w:p w14:paraId="5FEF5C1B" w14:textId="4D649A34" w:rsidR="004C6E34" w:rsidRPr="0076481D" w:rsidRDefault="004C6E34" w:rsidP="004C6E34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76481D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  <w:t>Инструменты участия в капитале и паи/акции инвестиционных фондов</w:t>
            </w:r>
          </w:p>
        </w:tc>
        <w:tc>
          <w:tcPr>
            <w:tcW w:w="954" w:type="dxa"/>
            <w:vAlign w:val="center"/>
          </w:tcPr>
          <w:p w14:paraId="7CAD54B7" w14:textId="40BC15D8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FF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2,5</w:t>
            </w:r>
          </w:p>
        </w:tc>
        <w:tc>
          <w:tcPr>
            <w:tcW w:w="954" w:type="dxa"/>
            <w:vAlign w:val="center"/>
          </w:tcPr>
          <w:p w14:paraId="2097F9AD" w14:textId="0B373B0C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FF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2,5</w:t>
            </w:r>
          </w:p>
        </w:tc>
        <w:tc>
          <w:tcPr>
            <w:tcW w:w="954" w:type="dxa"/>
            <w:vAlign w:val="center"/>
          </w:tcPr>
          <w:p w14:paraId="01522BCE" w14:textId="3087D5CB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FF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2,5</w:t>
            </w:r>
          </w:p>
        </w:tc>
        <w:tc>
          <w:tcPr>
            <w:tcW w:w="955" w:type="dxa"/>
            <w:vAlign w:val="center"/>
          </w:tcPr>
          <w:p w14:paraId="48673C07" w14:textId="33E3DB75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FF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2,5</w:t>
            </w:r>
          </w:p>
        </w:tc>
        <w:tc>
          <w:tcPr>
            <w:tcW w:w="953" w:type="dxa"/>
            <w:vAlign w:val="center"/>
          </w:tcPr>
          <w:p w14:paraId="3B76A93E" w14:textId="53A18A80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FF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2,5</w:t>
            </w:r>
          </w:p>
        </w:tc>
        <w:tc>
          <w:tcPr>
            <w:tcW w:w="953" w:type="dxa"/>
            <w:vAlign w:val="center"/>
          </w:tcPr>
          <w:p w14:paraId="52478684" w14:textId="1CCEB8CF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FF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2,5</w:t>
            </w:r>
          </w:p>
        </w:tc>
        <w:tc>
          <w:tcPr>
            <w:tcW w:w="953" w:type="dxa"/>
            <w:vAlign w:val="center"/>
          </w:tcPr>
          <w:p w14:paraId="1D004B60" w14:textId="7F7E607A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FF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2,5</w:t>
            </w:r>
          </w:p>
        </w:tc>
        <w:tc>
          <w:tcPr>
            <w:tcW w:w="956" w:type="dxa"/>
            <w:vAlign w:val="center"/>
          </w:tcPr>
          <w:p w14:paraId="2F58580D" w14:textId="1FD1BF3E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FF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2,5</w:t>
            </w:r>
          </w:p>
        </w:tc>
        <w:tc>
          <w:tcPr>
            <w:tcW w:w="953" w:type="dxa"/>
            <w:vAlign w:val="center"/>
          </w:tcPr>
          <w:p w14:paraId="6B36AAB6" w14:textId="0D3665C0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B758C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2,5</w:t>
            </w:r>
          </w:p>
        </w:tc>
        <w:tc>
          <w:tcPr>
            <w:tcW w:w="953" w:type="dxa"/>
            <w:vAlign w:val="center"/>
          </w:tcPr>
          <w:p w14:paraId="2B3FE69A" w14:textId="07B2BE98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C4B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2,6</w:t>
            </w:r>
          </w:p>
        </w:tc>
        <w:tc>
          <w:tcPr>
            <w:tcW w:w="954" w:type="dxa"/>
            <w:vAlign w:val="center"/>
          </w:tcPr>
          <w:p w14:paraId="3C678789" w14:textId="007EAA6D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C4B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2,6</w:t>
            </w:r>
          </w:p>
        </w:tc>
      </w:tr>
      <w:tr w:rsidR="004C6E34" w:rsidRPr="0076481D" w14:paraId="3C335611" w14:textId="6AC75454" w:rsidTr="004C6E34">
        <w:trPr>
          <w:trHeight w:val="340"/>
        </w:trPr>
        <w:tc>
          <w:tcPr>
            <w:tcW w:w="4450" w:type="dxa"/>
            <w:vAlign w:val="center"/>
            <w:hideMark/>
          </w:tcPr>
          <w:p w14:paraId="08AA5C55" w14:textId="729DEADE" w:rsidR="004C6E34" w:rsidRPr="0076481D" w:rsidRDefault="004C6E34" w:rsidP="004C6E34">
            <w:pPr>
              <w:ind w:left="178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76481D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  <w:t>Центральный банк</w:t>
            </w:r>
          </w:p>
        </w:tc>
        <w:tc>
          <w:tcPr>
            <w:tcW w:w="954" w:type="dxa"/>
            <w:vAlign w:val="center"/>
          </w:tcPr>
          <w:p w14:paraId="0AA4E3DA" w14:textId="7DB70E4D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FF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54" w:type="dxa"/>
            <w:vAlign w:val="center"/>
          </w:tcPr>
          <w:p w14:paraId="72C5D3CC" w14:textId="625D4DA5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FF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54" w:type="dxa"/>
            <w:vAlign w:val="center"/>
          </w:tcPr>
          <w:p w14:paraId="2A5B1C64" w14:textId="1E8C4600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FF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55" w:type="dxa"/>
            <w:vAlign w:val="center"/>
          </w:tcPr>
          <w:p w14:paraId="045CF5BC" w14:textId="17E28E33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FF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53" w:type="dxa"/>
            <w:vAlign w:val="center"/>
          </w:tcPr>
          <w:p w14:paraId="7D4BD2C2" w14:textId="702680C5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FF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53" w:type="dxa"/>
            <w:vAlign w:val="center"/>
          </w:tcPr>
          <w:p w14:paraId="60E155C9" w14:textId="409450AA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FF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53" w:type="dxa"/>
            <w:vAlign w:val="center"/>
          </w:tcPr>
          <w:p w14:paraId="3FA4DCDB" w14:textId="0A15EB14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FF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56" w:type="dxa"/>
            <w:vAlign w:val="center"/>
          </w:tcPr>
          <w:p w14:paraId="32B9996C" w14:textId="349E44F2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FF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53" w:type="dxa"/>
            <w:vAlign w:val="center"/>
          </w:tcPr>
          <w:p w14:paraId="153F923D" w14:textId="276571B7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B758C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53" w:type="dxa"/>
            <w:vAlign w:val="center"/>
          </w:tcPr>
          <w:p w14:paraId="42D9E502" w14:textId="114BCF57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C4B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54" w:type="dxa"/>
            <w:vAlign w:val="center"/>
          </w:tcPr>
          <w:p w14:paraId="7BFB183E" w14:textId="445715B6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C4B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</w:tr>
      <w:tr w:rsidR="004C6E34" w:rsidRPr="0076481D" w14:paraId="0989AEE7" w14:textId="6ADDFAEE" w:rsidTr="004C6E34">
        <w:trPr>
          <w:trHeight w:val="283"/>
        </w:trPr>
        <w:tc>
          <w:tcPr>
            <w:tcW w:w="4450" w:type="dxa"/>
            <w:vAlign w:val="center"/>
            <w:hideMark/>
          </w:tcPr>
          <w:p w14:paraId="1879A9F0" w14:textId="033D4616" w:rsidR="004C6E34" w:rsidRPr="0076481D" w:rsidRDefault="004C6E34" w:rsidP="004C6E34">
            <w:pPr>
              <w:ind w:left="178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76481D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  <w:t>Депозитные организации, за исключением центрального банка</w:t>
            </w:r>
          </w:p>
        </w:tc>
        <w:tc>
          <w:tcPr>
            <w:tcW w:w="954" w:type="dxa"/>
            <w:vAlign w:val="center"/>
          </w:tcPr>
          <w:p w14:paraId="0E7914E9" w14:textId="0D6CEF97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FF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1,1</w:t>
            </w:r>
          </w:p>
        </w:tc>
        <w:tc>
          <w:tcPr>
            <w:tcW w:w="954" w:type="dxa"/>
            <w:vAlign w:val="center"/>
          </w:tcPr>
          <w:p w14:paraId="5623F560" w14:textId="7E3C2FB8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FF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1,1</w:t>
            </w:r>
          </w:p>
        </w:tc>
        <w:tc>
          <w:tcPr>
            <w:tcW w:w="954" w:type="dxa"/>
            <w:vAlign w:val="center"/>
          </w:tcPr>
          <w:p w14:paraId="3C894FB3" w14:textId="1A8F37C0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FF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1,1</w:t>
            </w:r>
          </w:p>
        </w:tc>
        <w:tc>
          <w:tcPr>
            <w:tcW w:w="955" w:type="dxa"/>
            <w:vAlign w:val="center"/>
          </w:tcPr>
          <w:p w14:paraId="7AC3481C" w14:textId="3F3B117A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FF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1,1</w:t>
            </w:r>
          </w:p>
        </w:tc>
        <w:tc>
          <w:tcPr>
            <w:tcW w:w="953" w:type="dxa"/>
            <w:vAlign w:val="center"/>
          </w:tcPr>
          <w:p w14:paraId="30B26251" w14:textId="03CECFE8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FF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1,1</w:t>
            </w:r>
          </w:p>
        </w:tc>
        <w:tc>
          <w:tcPr>
            <w:tcW w:w="953" w:type="dxa"/>
            <w:vAlign w:val="center"/>
          </w:tcPr>
          <w:p w14:paraId="467298EA" w14:textId="25B87578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FF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1,1</w:t>
            </w:r>
          </w:p>
        </w:tc>
        <w:tc>
          <w:tcPr>
            <w:tcW w:w="953" w:type="dxa"/>
            <w:vAlign w:val="center"/>
          </w:tcPr>
          <w:p w14:paraId="35611A88" w14:textId="1B248B8C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FF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1,1</w:t>
            </w:r>
          </w:p>
        </w:tc>
        <w:tc>
          <w:tcPr>
            <w:tcW w:w="956" w:type="dxa"/>
            <w:vAlign w:val="center"/>
          </w:tcPr>
          <w:p w14:paraId="69439EDB" w14:textId="7A063989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FF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1,1</w:t>
            </w:r>
          </w:p>
        </w:tc>
        <w:tc>
          <w:tcPr>
            <w:tcW w:w="953" w:type="dxa"/>
            <w:vAlign w:val="center"/>
          </w:tcPr>
          <w:p w14:paraId="62323463" w14:textId="5B68308C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B758C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1,1</w:t>
            </w:r>
          </w:p>
        </w:tc>
        <w:tc>
          <w:tcPr>
            <w:tcW w:w="953" w:type="dxa"/>
            <w:vAlign w:val="center"/>
          </w:tcPr>
          <w:p w14:paraId="3B10AB55" w14:textId="00DBC284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C4B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1,2</w:t>
            </w:r>
          </w:p>
        </w:tc>
        <w:tc>
          <w:tcPr>
            <w:tcW w:w="954" w:type="dxa"/>
            <w:vAlign w:val="center"/>
          </w:tcPr>
          <w:p w14:paraId="60F078C4" w14:textId="70D1B00E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C4B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1,2</w:t>
            </w:r>
          </w:p>
        </w:tc>
      </w:tr>
      <w:tr w:rsidR="004C6E34" w:rsidRPr="0076481D" w14:paraId="5D0815C2" w14:textId="0455DE3C" w:rsidTr="004C6E34">
        <w:trPr>
          <w:trHeight w:val="340"/>
        </w:trPr>
        <w:tc>
          <w:tcPr>
            <w:tcW w:w="4450" w:type="dxa"/>
            <w:vAlign w:val="center"/>
            <w:hideMark/>
          </w:tcPr>
          <w:p w14:paraId="0207914A" w14:textId="51A6855D" w:rsidR="004C6E34" w:rsidRPr="0076481D" w:rsidRDefault="004C6E34" w:rsidP="004C6E34">
            <w:pPr>
              <w:ind w:left="178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76481D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  <w:t>Сектор государственного управления</w:t>
            </w:r>
          </w:p>
        </w:tc>
        <w:tc>
          <w:tcPr>
            <w:tcW w:w="954" w:type="dxa"/>
            <w:vAlign w:val="center"/>
          </w:tcPr>
          <w:p w14:paraId="775D6E4A" w14:textId="5DD0C0B4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FF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54" w:type="dxa"/>
            <w:vAlign w:val="center"/>
          </w:tcPr>
          <w:p w14:paraId="565D05BE" w14:textId="69ED5FF0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FF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54" w:type="dxa"/>
            <w:vAlign w:val="center"/>
          </w:tcPr>
          <w:p w14:paraId="49B23A57" w14:textId="098B5D1A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FF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55" w:type="dxa"/>
            <w:vAlign w:val="center"/>
          </w:tcPr>
          <w:p w14:paraId="55750029" w14:textId="2CC541EF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FF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53" w:type="dxa"/>
            <w:vAlign w:val="center"/>
          </w:tcPr>
          <w:p w14:paraId="0493F599" w14:textId="77D3E5A1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FF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53" w:type="dxa"/>
            <w:vAlign w:val="center"/>
          </w:tcPr>
          <w:p w14:paraId="3B4193BF" w14:textId="5BF617E9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FF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53" w:type="dxa"/>
            <w:vAlign w:val="center"/>
          </w:tcPr>
          <w:p w14:paraId="5DCDE3D2" w14:textId="1F90C08A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FF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56" w:type="dxa"/>
            <w:vAlign w:val="center"/>
          </w:tcPr>
          <w:p w14:paraId="3EA9DC89" w14:textId="5324F76B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FF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53" w:type="dxa"/>
            <w:vAlign w:val="center"/>
          </w:tcPr>
          <w:p w14:paraId="157E472B" w14:textId="1A3CB929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B758C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53" w:type="dxa"/>
            <w:vAlign w:val="center"/>
          </w:tcPr>
          <w:p w14:paraId="287CF678" w14:textId="3602FC1E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C4B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54" w:type="dxa"/>
            <w:vAlign w:val="center"/>
          </w:tcPr>
          <w:p w14:paraId="6D3B4DE7" w14:textId="252909FB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C4B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</w:tr>
      <w:tr w:rsidR="004C6E34" w:rsidRPr="0076481D" w14:paraId="14FD501E" w14:textId="17289A45" w:rsidTr="004C6E34">
        <w:trPr>
          <w:trHeight w:val="340"/>
        </w:trPr>
        <w:tc>
          <w:tcPr>
            <w:tcW w:w="4450" w:type="dxa"/>
            <w:vAlign w:val="center"/>
            <w:hideMark/>
          </w:tcPr>
          <w:p w14:paraId="1A37AE36" w14:textId="33B3C8A9" w:rsidR="004C6E34" w:rsidRPr="0076481D" w:rsidRDefault="004C6E34" w:rsidP="004C6E34">
            <w:pPr>
              <w:ind w:left="178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76481D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  <w:t>Прочие сектора</w:t>
            </w:r>
          </w:p>
        </w:tc>
        <w:tc>
          <w:tcPr>
            <w:tcW w:w="954" w:type="dxa"/>
            <w:vAlign w:val="center"/>
          </w:tcPr>
          <w:p w14:paraId="65231552" w14:textId="248921CD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FF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1,4</w:t>
            </w:r>
          </w:p>
        </w:tc>
        <w:tc>
          <w:tcPr>
            <w:tcW w:w="954" w:type="dxa"/>
            <w:vAlign w:val="center"/>
          </w:tcPr>
          <w:p w14:paraId="0DF5E47A" w14:textId="7A6D8697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FF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1,4</w:t>
            </w:r>
          </w:p>
        </w:tc>
        <w:tc>
          <w:tcPr>
            <w:tcW w:w="954" w:type="dxa"/>
            <w:vAlign w:val="center"/>
          </w:tcPr>
          <w:p w14:paraId="2D4ACF33" w14:textId="348B3E60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FF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1,4</w:t>
            </w:r>
          </w:p>
        </w:tc>
        <w:tc>
          <w:tcPr>
            <w:tcW w:w="955" w:type="dxa"/>
            <w:vAlign w:val="center"/>
          </w:tcPr>
          <w:p w14:paraId="29FB97D1" w14:textId="4DE0E5BB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FF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1,4</w:t>
            </w:r>
          </w:p>
        </w:tc>
        <w:tc>
          <w:tcPr>
            <w:tcW w:w="953" w:type="dxa"/>
            <w:vAlign w:val="center"/>
          </w:tcPr>
          <w:p w14:paraId="33FC00EC" w14:textId="154C1BE3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FF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1,4</w:t>
            </w:r>
          </w:p>
        </w:tc>
        <w:tc>
          <w:tcPr>
            <w:tcW w:w="953" w:type="dxa"/>
            <w:vAlign w:val="center"/>
          </w:tcPr>
          <w:p w14:paraId="65BC28F6" w14:textId="79932B3E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FF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1,4</w:t>
            </w:r>
          </w:p>
        </w:tc>
        <w:tc>
          <w:tcPr>
            <w:tcW w:w="953" w:type="dxa"/>
            <w:vAlign w:val="center"/>
          </w:tcPr>
          <w:p w14:paraId="7E7C4D4A" w14:textId="71DCB27D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FF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1,4</w:t>
            </w:r>
          </w:p>
        </w:tc>
        <w:tc>
          <w:tcPr>
            <w:tcW w:w="956" w:type="dxa"/>
            <w:vAlign w:val="center"/>
          </w:tcPr>
          <w:p w14:paraId="01AE0D9E" w14:textId="4E643243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FF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1,4</w:t>
            </w:r>
          </w:p>
        </w:tc>
        <w:tc>
          <w:tcPr>
            <w:tcW w:w="953" w:type="dxa"/>
            <w:vAlign w:val="center"/>
          </w:tcPr>
          <w:p w14:paraId="0D4D1216" w14:textId="2DBD5645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B758C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1,4</w:t>
            </w:r>
          </w:p>
        </w:tc>
        <w:tc>
          <w:tcPr>
            <w:tcW w:w="953" w:type="dxa"/>
            <w:vAlign w:val="center"/>
          </w:tcPr>
          <w:p w14:paraId="60BB857F" w14:textId="3DB4E50B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C4B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1,5</w:t>
            </w:r>
          </w:p>
        </w:tc>
        <w:tc>
          <w:tcPr>
            <w:tcW w:w="954" w:type="dxa"/>
            <w:vAlign w:val="center"/>
          </w:tcPr>
          <w:p w14:paraId="0BB30C95" w14:textId="7066DECB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C4B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1,4</w:t>
            </w:r>
          </w:p>
        </w:tc>
      </w:tr>
      <w:tr w:rsidR="004C6E34" w:rsidRPr="0076481D" w14:paraId="4889EA95" w14:textId="6EF6567D" w:rsidTr="004C6E34">
        <w:trPr>
          <w:trHeight w:val="283"/>
        </w:trPr>
        <w:tc>
          <w:tcPr>
            <w:tcW w:w="4450" w:type="dxa"/>
            <w:vAlign w:val="center"/>
            <w:hideMark/>
          </w:tcPr>
          <w:p w14:paraId="54F7442C" w14:textId="2D892F70" w:rsidR="004C6E34" w:rsidRPr="0076481D" w:rsidRDefault="004C6E34" w:rsidP="004C6E34">
            <w:pPr>
              <w:ind w:left="32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76481D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  <w:t>Прочие финансовые организации</w:t>
            </w:r>
          </w:p>
        </w:tc>
        <w:tc>
          <w:tcPr>
            <w:tcW w:w="954" w:type="dxa"/>
            <w:vAlign w:val="center"/>
          </w:tcPr>
          <w:p w14:paraId="2CFF2B72" w14:textId="3D4D4E03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FF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54" w:type="dxa"/>
            <w:vAlign w:val="center"/>
          </w:tcPr>
          <w:p w14:paraId="543277A0" w14:textId="4DF73D3F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FF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54" w:type="dxa"/>
            <w:vAlign w:val="center"/>
          </w:tcPr>
          <w:p w14:paraId="2F240C58" w14:textId="02CD1F1A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FF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55" w:type="dxa"/>
            <w:vAlign w:val="center"/>
          </w:tcPr>
          <w:p w14:paraId="14FA4FEF" w14:textId="28E3337E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FF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53" w:type="dxa"/>
            <w:vAlign w:val="center"/>
          </w:tcPr>
          <w:p w14:paraId="61D92DA2" w14:textId="0A474E76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FF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53" w:type="dxa"/>
            <w:vAlign w:val="center"/>
          </w:tcPr>
          <w:p w14:paraId="63B88753" w14:textId="5E0E72FD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FF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53" w:type="dxa"/>
            <w:vAlign w:val="center"/>
          </w:tcPr>
          <w:p w14:paraId="392C7570" w14:textId="1752ED52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FF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56" w:type="dxa"/>
            <w:vAlign w:val="center"/>
          </w:tcPr>
          <w:p w14:paraId="79A20DF2" w14:textId="072F64F6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FF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53" w:type="dxa"/>
            <w:vAlign w:val="center"/>
          </w:tcPr>
          <w:p w14:paraId="58FDE8F6" w14:textId="15D435EB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B758C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53" w:type="dxa"/>
            <w:vAlign w:val="center"/>
          </w:tcPr>
          <w:p w14:paraId="1FDEFC83" w14:textId="730CEA1F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C4B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54" w:type="dxa"/>
            <w:vAlign w:val="center"/>
          </w:tcPr>
          <w:p w14:paraId="7B60F99C" w14:textId="003F30C3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C4B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</w:tr>
      <w:tr w:rsidR="004C6E34" w:rsidRPr="0076481D" w14:paraId="2272BFB9" w14:textId="5254CDC8" w:rsidTr="004C6E34">
        <w:trPr>
          <w:trHeight w:val="340"/>
        </w:trPr>
        <w:tc>
          <w:tcPr>
            <w:tcW w:w="4450" w:type="dxa"/>
            <w:vAlign w:val="center"/>
            <w:hideMark/>
          </w:tcPr>
          <w:p w14:paraId="6DF92A6C" w14:textId="6F57C764" w:rsidR="004C6E34" w:rsidRPr="0076481D" w:rsidRDefault="004C6E34" w:rsidP="004C6E34">
            <w:pPr>
              <w:ind w:left="178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76481D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  <w:lastRenderedPageBreak/>
              <w:t xml:space="preserve">Долговые ценные бумаги </w:t>
            </w:r>
          </w:p>
        </w:tc>
        <w:tc>
          <w:tcPr>
            <w:tcW w:w="954" w:type="dxa"/>
            <w:vAlign w:val="center"/>
          </w:tcPr>
          <w:p w14:paraId="0ADD5857" w14:textId="58E4528F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FF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54" w:type="dxa"/>
            <w:vAlign w:val="center"/>
          </w:tcPr>
          <w:p w14:paraId="6892B2AE" w14:textId="16303508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FF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54" w:type="dxa"/>
            <w:vAlign w:val="center"/>
          </w:tcPr>
          <w:p w14:paraId="5EDDBC70" w14:textId="0FFE4CFB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FF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55" w:type="dxa"/>
            <w:vAlign w:val="center"/>
          </w:tcPr>
          <w:p w14:paraId="7B92FEDC" w14:textId="75076195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FF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53" w:type="dxa"/>
            <w:vAlign w:val="center"/>
          </w:tcPr>
          <w:p w14:paraId="51482685" w14:textId="6676A22A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FF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53" w:type="dxa"/>
            <w:vAlign w:val="center"/>
          </w:tcPr>
          <w:p w14:paraId="57FAAC09" w14:textId="304D87BA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FF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53" w:type="dxa"/>
            <w:vAlign w:val="center"/>
          </w:tcPr>
          <w:p w14:paraId="46A6A871" w14:textId="66E7C1D0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FF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56" w:type="dxa"/>
            <w:vAlign w:val="center"/>
          </w:tcPr>
          <w:p w14:paraId="0298C25C" w14:textId="6CFA19A6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FF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53" w:type="dxa"/>
            <w:vAlign w:val="center"/>
          </w:tcPr>
          <w:p w14:paraId="3964E597" w14:textId="70D8E649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B758C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53" w:type="dxa"/>
            <w:vAlign w:val="center"/>
          </w:tcPr>
          <w:p w14:paraId="6EC8A51A" w14:textId="52EF1B0F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C4B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54" w:type="dxa"/>
            <w:vAlign w:val="center"/>
          </w:tcPr>
          <w:p w14:paraId="1A675217" w14:textId="78793F18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C4B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</w:tr>
      <w:tr w:rsidR="004C6E34" w:rsidRPr="0076481D" w14:paraId="54891046" w14:textId="08C50D6E" w:rsidTr="004C6E34">
        <w:trPr>
          <w:trHeight w:val="340"/>
        </w:trPr>
        <w:tc>
          <w:tcPr>
            <w:tcW w:w="4450" w:type="dxa"/>
            <w:vAlign w:val="center"/>
            <w:hideMark/>
          </w:tcPr>
          <w:p w14:paraId="2731D7A1" w14:textId="4DF49BCE" w:rsidR="004C6E34" w:rsidRPr="0076481D" w:rsidRDefault="004C6E34" w:rsidP="004C6E34">
            <w:pPr>
              <w:ind w:left="178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76481D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  <w:t>Центральный банк</w:t>
            </w:r>
          </w:p>
        </w:tc>
        <w:tc>
          <w:tcPr>
            <w:tcW w:w="954" w:type="dxa"/>
            <w:vAlign w:val="center"/>
          </w:tcPr>
          <w:p w14:paraId="3E29F08A" w14:textId="7F88E06A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FF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54" w:type="dxa"/>
            <w:vAlign w:val="center"/>
          </w:tcPr>
          <w:p w14:paraId="69FDA8AF" w14:textId="0F6BA209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FF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54" w:type="dxa"/>
            <w:vAlign w:val="center"/>
          </w:tcPr>
          <w:p w14:paraId="433D3783" w14:textId="75F415E0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FF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55" w:type="dxa"/>
            <w:vAlign w:val="center"/>
          </w:tcPr>
          <w:p w14:paraId="1E8772AF" w14:textId="5C0D33BA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FF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53" w:type="dxa"/>
            <w:vAlign w:val="center"/>
          </w:tcPr>
          <w:p w14:paraId="4D477219" w14:textId="170B6630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FF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53" w:type="dxa"/>
            <w:vAlign w:val="center"/>
          </w:tcPr>
          <w:p w14:paraId="48F110B5" w14:textId="05400D1F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FF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53" w:type="dxa"/>
            <w:vAlign w:val="center"/>
          </w:tcPr>
          <w:p w14:paraId="631AD19C" w14:textId="1D1A9BE9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FF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56" w:type="dxa"/>
            <w:vAlign w:val="center"/>
          </w:tcPr>
          <w:p w14:paraId="16E8300E" w14:textId="3361DAA0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FF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53" w:type="dxa"/>
            <w:vAlign w:val="center"/>
          </w:tcPr>
          <w:p w14:paraId="64884F84" w14:textId="27C677B5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B758C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53" w:type="dxa"/>
            <w:vAlign w:val="center"/>
          </w:tcPr>
          <w:p w14:paraId="5C5F7143" w14:textId="6C6B1525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C4B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54" w:type="dxa"/>
            <w:vAlign w:val="center"/>
          </w:tcPr>
          <w:p w14:paraId="0AA0FCF8" w14:textId="0977BA85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C4B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</w:tr>
      <w:tr w:rsidR="004C6E34" w:rsidRPr="0076481D" w14:paraId="53460668" w14:textId="5D157EEC" w:rsidTr="004C6E34">
        <w:trPr>
          <w:trHeight w:val="340"/>
        </w:trPr>
        <w:tc>
          <w:tcPr>
            <w:tcW w:w="4450" w:type="dxa"/>
            <w:vAlign w:val="center"/>
            <w:hideMark/>
          </w:tcPr>
          <w:p w14:paraId="29422DB7" w14:textId="69C69325" w:rsidR="004C6E34" w:rsidRPr="0076481D" w:rsidRDefault="004C6E34" w:rsidP="004C6E34">
            <w:pPr>
              <w:ind w:left="178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76481D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  <w:t>Депозитные организации, за исключением Центрального банка</w:t>
            </w:r>
          </w:p>
        </w:tc>
        <w:tc>
          <w:tcPr>
            <w:tcW w:w="954" w:type="dxa"/>
            <w:vAlign w:val="center"/>
          </w:tcPr>
          <w:p w14:paraId="6AE0889D" w14:textId="66D46933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FF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54" w:type="dxa"/>
            <w:vAlign w:val="center"/>
          </w:tcPr>
          <w:p w14:paraId="42E5E5A6" w14:textId="67153F10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FF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54" w:type="dxa"/>
            <w:vAlign w:val="center"/>
          </w:tcPr>
          <w:p w14:paraId="08A7D977" w14:textId="53693045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FF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55" w:type="dxa"/>
            <w:vAlign w:val="center"/>
          </w:tcPr>
          <w:p w14:paraId="2A4E5AA3" w14:textId="5B4F641B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FF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53" w:type="dxa"/>
            <w:vAlign w:val="center"/>
          </w:tcPr>
          <w:p w14:paraId="1AF7DFBB" w14:textId="5D61DC1D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FF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53" w:type="dxa"/>
            <w:vAlign w:val="center"/>
          </w:tcPr>
          <w:p w14:paraId="324ECB79" w14:textId="32D45CE0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FF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53" w:type="dxa"/>
            <w:vAlign w:val="center"/>
          </w:tcPr>
          <w:p w14:paraId="13E09FD3" w14:textId="33092FD4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FF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56" w:type="dxa"/>
            <w:vAlign w:val="center"/>
          </w:tcPr>
          <w:p w14:paraId="2B602457" w14:textId="00A3DF91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FF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53" w:type="dxa"/>
            <w:vAlign w:val="center"/>
          </w:tcPr>
          <w:p w14:paraId="225EEA69" w14:textId="71F639A9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B758C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53" w:type="dxa"/>
            <w:vAlign w:val="center"/>
          </w:tcPr>
          <w:p w14:paraId="2E537897" w14:textId="6EE298CB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C4B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54" w:type="dxa"/>
            <w:vAlign w:val="center"/>
          </w:tcPr>
          <w:p w14:paraId="1CB312DB" w14:textId="2E259129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C4B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</w:tr>
      <w:tr w:rsidR="004C6E34" w:rsidRPr="0076481D" w14:paraId="7C7B8198" w14:textId="1CE71D59" w:rsidTr="004C6E34">
        <w:trPr>
          <w:trHeight w:val="340"/>
        </w:trPr>
        <w:tc>
          <w:tcPr>
            <w:tcW w:w="4450" w:type="dxa"/>
            <w:vAlign w:val="center"/>
            <w:hideMark/>
          </w:tcPr>
          <w:p w14:paraId="40709D8C" w14:textId="0287BD10" w:rsidR="004C6E34" w:rsidRPr="0076481D" w:rsidRDefault="004C6E34" w:rsidP="004C6E34">
            <w:pPr>
              <w:ind w:left="178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76481D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  <w:t>Сектор государственного управления</w:t>
            </w:r>
          </w:p>
        </w:tc>
        <w:tc>
          <w:tcPr>
            <w:tcW w:w="954" w:type="dxa"/>
            <w:vAlign w:val="center"/>
          </w:tcPr>
          <w:p w14:paraId="3B58CE90" w14:textId="67D0CE2B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FF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54" w:type="dxa"/>
            <w:vAlign w:val="center"/>
          </w:tcPr>
          <w:p w14:paraId="58F947D2" w14:textId="2CE2AB2D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FF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54" w:type="dxa"/>
            <w:vAlign w:val="center"/>
          </w:tcPr>
          <w:p w14:paraId="6E453780" w14:textId="03728FB4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FF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55" w:type="dxa"/>
            <w:vAlign w:val="center"/>
          </w:tcPr>
          <w:p w14:paraId="706F1F23" w14:textId="5354B3F6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FF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53" w:type="dxa"/>
            <w:vAlign w:val="center"/>
          </w:tcPr>
          <w:p w14:paraId="720A6272" w14:textId="60A2412A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FF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53" w:type="dxa"/>
            <w:vAlign w:val="center"/>
          </w:tcPr>
          <w:p w14:paraId="136F9C70" w14:textId="7409E68A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FF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53" w:type="dxa"/>
            <w:vAlign w:val="center"/>
          </w:tcPr>
          <w:p w14:paraId="3BD13341" w14:textId="7A3946EF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FF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56" w:type="dxa"/>
            <w:vAlign w:val="center"/>
          </w:tcPr>
          <w:p w14:paraId="63A811CA" w14:textId="351999D8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FF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53" w:type="dxa"/>
            <w:vAlign w:val="center"/>
          </w:tcPr>
          <w:p w14:paraId="41BF4FAB" w14:textId="6E1DE14C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B758C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53" w:type="dxa"/>
            <w:vAlign w:val="center"/>
          </w:tcPr>
          <w:p w14:paraId="6360326E" w14:textId="707E54A8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C4B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54" w:type="dxa"/>
            <w:vAlign w:val="center"/>
          </w:tcPr>
          <w:p w14:paraId="695DA53D" w14:textId="66ADB2EB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C4B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</w:tr>
      <w:tr w:rsidR="004C6E34" w:rsidRPr="0076481D" w14:paraId="33B37116" w14:textId="4899010F" w:rsidTr="004C6E34">
        <w:trPr>
          <w:trHeight w:val="340"/>
        </w:trPr>
        <w:tc>
          <w:tcPr>
            <w:tcW w:w="4450" w:type="dxa"/>
            <w:vAlign w:val="center"/>
            <w:hideMark/>
          </w:tcPr>
          <w:p w14:paraId="2927AA0B" w14:textId="61F969FA" w:rsidR="004C6E34" w:rsidRPr="0076481D" w:rsidRDefault="004C6E34" w:rsidP="004C6E34">
            <w:pPr>
              <w:ind w:left="178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76481D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  <w:t>Прочие сектора</w:t>
            </w:r>
          </w:p>
        </w:tc>
        <w:tc>
          <w:tcPr>
            <w:tcW w:w="954" w:type="dxa"/>
            <w:vAlign w:val="center"/>
          </w:tcPr>
          <w:p w14:paraId="71B32B5B" w14:textId="488DE4C3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FF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54" w:type="dxa"/>
            <w:vAlign w:val="center"/>
          </w:tcPr>
          <w:p w14:paraId="01932737" w14:textId="0B816247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FF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54" w:type="dxa"/>
            <w:vAlign w:val="center"/>
          </w:tcPr>
          <w:p w14:paraId="055424DA" w14:textId="141B64DF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FF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55" w:type="dxa"/>
            <w:vAlign w:val="center"/>
          </w:tcPr>
          <w:p w14:paraId="081677B2" w14:textId="74E01218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FF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53" w:type="dxa"/>
            <w:vAlign w:val="center"/>
          </w:tcPr>
          <w:p w14:paraId="60FAA4FD" w14:textId="01C6BA1D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FF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53" w:type="dxa"/>
            <w:vAlign w:val="center"/>
          </w:tcPr>
          <w:p w14:paraId="0A9856C3" w14:textId="57D9E7DC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FF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53" w:type="dxa"/>
            <w:vAlign w:val="center"/>
          </w:tcPr>
          <w:p w14:paraId="11451C28" w14:textId="7ED1A454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FF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56" w:type="dxa"/>
            <w:vAlign w:val="center"/>
          </w:tcPr>
          <w:p w14:paraId="2355EF8B" w14:textId="762BD227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FF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53" w:type="dxa"/>
            <w:vAlign w:val="center"/>
          </w:tcPr>
          <w:p w14:paraId="32D36623" w14:textId="0E97BB20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B758C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53" w:type="dxa"/>
            <w:vAlign w:val="center"/>
          </w:tcPr>
          <w:p w14:paraId="730220DB" w14:textId="0942C3F0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C4B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54" w:type="dxa"/>
            <w:vAlign w:val="center"/>
          </w:tcPr>
          <w:p w14:paraId="30CA6581" w14:textId="4388D060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C4B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</w:tr>
      <w:tr w:rsidR="004C6E34" w:rsidRPr="0076481D" w14:paraId="2C501485" w14:textId="5FA4E386" w:rsidTr="004C6E34">
        <w:trPr>
          <w:trHeight w:val="283"/>
        </w:trPr>
        <w:tc>
          <w:tcPr>
            <w:tcW w:w="4450" w:type="dxa"/>
            <w:vAlign w:val="center"/>
            <w:hideMark/>
          </w:tcPr>
          <w:p w14:paraId="060638D4" w14:textId="5BC51922" w:rsidR="004C6E34" w:rsidRPr="0076481D" w:rsidRDefault="004C6E34" w:rsidP="004C6E34">
            <w:pPr>
              <w:ind w:left="32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76481D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  <w:t>Прочие финансовые организации</w:t>
            </w:r>
          </w:p>
        </w:tc>
        <w:tc>
          <w:tcPr>
            <w:tcW w:w="954" w:type="dxa"/>
            <w:vAlign w:val="center"/>
          </w:tcPr>
          <w:p w14:paraId="37BEDCB5" w14:textId="36FBD9A3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FF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54" w:type="dxa"/>
            <w:vAlign w:val="center"/>
          </w:tcPr>
          <w:p w14:paraId="3025CE5E" w14:textId="7F9233B9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FF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54" w:type="dxa"/>
            <w:vAlign w:val="center"/>
          </w:tcPr>
          <w:p w14:paraId="356AB1FC" w14:textId="2B1F4A46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FF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55" w:type="dxa"/>
            <w:vAlign w:val="center"/>
          </w:tcPr>
          <w:p w14:paraId="593ACF1C" w14:textId="0FDDB539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FF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53" w:type="dxa"/>
            <w:vAlign w:val="center"/>
          </w:tcPr>
          <w:p w14:paraId="402858B6" w14:textId="481DDAF6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FF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53" w:type="dxa"/>
            <w:vAlign w:val="center"/>
          </w:tcPr>
          <w:p w14:paraId="66E01B67" w14:textId="2CC48706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FF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53" w:type="dxa"/>
            <w:vAlign w:val="center"/>
          </w:tcPr>
          <w:p w14:paraId="3E881DBA" w14:textId="6C21630D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FF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56" w:type="dxa"/>
            <w:vAlign w:val="center"/>
          </w:tcPr>
          <w:p w14:paraId="06E94436" w14:textId="10C99B92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FF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53" w:type="dxa"/>
            <w:vAlign w:val="center"/>
          </w:tcPr>
          <w:p w14:paraId="3DEA84B7" w14:textId="42BE37FF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B758C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53" w:type="dxa"/>
            <w:vAlign w:val="center"/>
          </w:tcPr>
          <w:p w14:paraId="68F223B0" w14:textId="70A3F19E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C4B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54" w:type="dxa"/>
            <w:vAlign w:val="center"/>
          </w:tcPr>
          <w:p w14:paraId="53B96777" w14:textId="3103A0B1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C4B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</w:tr>
      <w:tr w:rsidR="004C6E34" w:rsidRPr="0076481D" w14:paraId="68FDBB61" w14:textId="0AC32DA1" w:rsidTr="004C6E34">
        <w:trPr>
          <w:trHeight w:val="455"/>
        </w:trPr>
        <w:tc>
          <w:tcPr>
            <w:tcW w:w="4450" w:type="dxa"/>
            <w:shd w:val="clear" w:color="auto" w:fill="FFF2CC" w:themeFill="accent4" w:themeFillTint="33"/>
            <w:vAlign w:val="center"/>
            <w:hideMark/>
          </w:tcPr>
          <w:p w14:paraId="172FF647" w14:textId="5424E42D" w:rsidR="004C6E34" w:rsidRPr="0076481D" w:rsidRDefault="004C6E34" w:rsidP="004C6E34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76481D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 xml:space="preserve">Производные финансовые инструменты (кроме резервов) и опционы на акции для сотрудников </w:t>
            </w:r>
          </w:p>
        </w:tc>
        <w:tc>
          <w:tcPr>
            <w:tcW w:w="954" w:type="dxa"/>
            <w:shd w:val="clear" w:color="auto" w:fill="FFF2CC" w:themeFill="accent4" w:themeFillTint="33"/>
            <w:vAlign w:val="center"/>
          </w:tcPr>
          <w:p w14:paraId="2607D1F8" w14:textId="583CE666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FF5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54" w:type="dxa"/>
            <w:shd w:val="clear" w:color="auto" w:fill="FFF2CC" w:themeFill="accent4" w:themeFillTint="33"/>
            <w:vAlign w:val="center"/>
          </w:tcPr>
          <w:p w14:paraId="150ED836" w14:textId="7900D3A3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FF5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54" w:type="dxa"/>
            <w:shd w:val="clear" w:color="auto" w:fill="FFF2CC" w:themeFill="accent4" w:themeFillTint="33"/>
            <w:vAlign w:val="center"/>
          </w:tcPr>
          <w:p w14:paraId="75893D2C" w14:textId="0E33B6EF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FF5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55" w:type="dxa"/>
            <w:shd w:val="clear" w:color="auto" w:fill="FFF2CC" w:themeFill="accent4" w:themeFillTint="33"/>
            <w:vAlign w:val="center"/>
          </w:tcPr>
          <w:p w14:paraId="2CFCAB9C" w14:textId="4F61BD76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FF5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53" w:type="dxa"/>
            <w:shd w:val="clear" w:color="auto" w:fill="FFF2CC" w:themeFill="accent4" w:themeFillTint="33"/>
            <w:vAlign w:val="center"/>
          </w:tcPr>
          <w:p w14:paraId="7450456D" w14:textId="7C2604E4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FF5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53" w:type="dxa"/>
            <w:shd w:val="clear" w:color="auto" w:fill="FFF2CC" w:themeFill="accent4" w:themeFillTint="33"/>
            <w:vAlign w:val="center"/>
          </w:tcPr>
          <w:p w14:paraId="46846AEC" w14:textId="7EB0F212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FF5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53" w:type="dxa"/>
            <w:shd w:val="clear" w:color="auto" w:fill="FFF2CC" w:themeFill="accent4" w:themeFillTint="33"/>
            <w:vAlign w:val="center"/>
          </w:tcPr>
          <w:p w14:paraId="6106B12E" w14:textId="6A743E4A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FF5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56" w:type="dxa"/>
            <w:shd w:val="clear" w:color="auto" w:fill="FFF2CC" w:themeFill="accent4" w:themeFillTint="33"/>
            <w:vAlign w:val="center"/>
          </w:tcPr>
          <w:p w14:paraId="58C81C8F" w14:textId="2A2F0140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FF5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53" w:type="dxa"/>
            <w:shd w:val="clear" w:color="auto" w:fill="FFF2CC" w:themeFill="accent4" w:themeFillTint="33"/>
            <w:vAlign w:val="center"/>
          </w:tcPr>
          <w:p w14:paraId="0FFC748A" w14:textId="569F912D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B758C9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53" w:type="dxa"/>
            <w:shd w:val="clear" w:color="auto" w:fill="FFF2CC" w:themeFill="accent4" w:themeFillTint="33"/>
            <w:vAlign w:val="center"/>
          </w:tcPr>
          <w:p w14:paraId="630F9CC2" w14:textId="5B5725C1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C4B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54" w:type="dxa"/>
            <w:shd w:val="clear" w:color="auto" w:fill="FFF2CC" w:themeFill="accent4" w:themeFillTint="33"/>
            <w:vAlign w:val="center"/>
          </w:tcPr>
          <w:p w14:paraId="7CBA3474" w14:textId="55B7DC0B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C4B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>0,0</w:t>
            </w:r>
          </w:p>
        </w:tc>
      </w:tr>
      <w:tr w:rsidR="004C6E34" w:rsidRPr="0076481D" w14:paraId="7B18F45E" w14:textId="0E7B4479" w:rsidTr="004C6E34">
        <w:trPr>
          <w:trHeight w:val="340"/>
        </w:trPr>
        <w:tc>
          <w:tcPr>
            <w:tcW w:w="4450" w:type="dxa"/>
            <w:shd w:val="clear" w:color="auto" w:fill="FFF2CC" w:themeFill="accent4" w:themeFillTint="33"/>
            <w:vAlign w:val="center"/>
            <w:hideMark/>
          </w:tcPr>
          <w:p w14:paraId="690A7092" w14:textId="45A8211B" w:rsidR="004C6E34" w:rsidRPr="0076481D" w:rsidRDefault="004C6E34" w:rsidP="004C6E34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76481D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 xml:space="preserve">Прочие инвестиции </w:t>
            </w:r>
          </w:p>
        </w:tc>
        <w:tc>
          <w:tcPr>
            <w:tcW w:w="954" w:type="dxa"/>
            <w:shd w:val="clear" w:color="auto" w:fill="FFF2CC" w:themeFill="accent4" w:themeFillTint="33"/>
            <w:vAlign w:val="center"/>
          </w:tcPr>
          <w:p w14:paraId="508D864D" w14:textId="479F450F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FF5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>26 106,1</w:t>
            </w:r>
          </w:p>
        </w:tc>
        <w:tc>
          <w:tcPr>
            <w:tcW w:w="954" w:type="dxa"/>
            <w:shd w:val="clear" w:color="auto" w:fill="FFF2CC" w:themeFill="accent4" w:themeFillTint="33"/>
            <w:vAlign w:val="center"/>
          </w:tcPr>
          <w:p w14:paraId="60661C13" w14:textId="7800A4CE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FF5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>26 539,9</w:t>
            </w:r>
          </w:p>
        </w:tc>
        <w:tc>
          <w:tcPr>
            <w:tcW w:w="954" w:type="dxa"/>
            <w:shd w:val="clear" w:color="auto" w:fill="FFF2CC" w:themeFill="accent4" w:themeFillTint="33"/>
            <w:vAlign w:val="center"/>
          </w:tcPr>
          <w:p w14:paraId="484FF884" w14:textId="097F460A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FF5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>28 854,7</w:t>
            </w:r>
          </w:p>
        </w:tc>
        <w:tc>
          <w:tcPr>
            <w:tcW w:w="955" w:type="dxa"/>
            <w:shd w:val="clear" w:color="auto" w:fill="FFF2CC" w:themeFill="accent4" w:themeFillTint="33"/>
            <w:vAlign w:val="center"/>
          </w:tcPr>
          <w:p w14:paraId="3EFDC435" w14:textId="2E48394A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FF5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>30 816,0</w:t>
            </w:r>
          </w:p>
        </w:tc>
        <w:tc>
          <w:tcPr>
            <w:tcW w:w="953" w:type="dxa"/>
            <w:shd w:val="clear" w:color="auto" w:fill="FFF2CC" w:themeFill="accent4" w:themeFillTint="33"/>
            <w:vAlign w:val="center"/>
          </w:tcPr>
          <w:p w14:paraId="285D0072" w14:textId="2C33EAB2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FF5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>31 161,8</w:t>
            </w:r>
          </w:p>
        </w:tc>
        <w:tc>
          <w:tcPr>
            <w:tcW w:w="953" w:type="dxa"/>
            <w:shd w:val="clear" w:color="auto" w:fill="FFF2CC" w:themeFill="accent4" w:themeFillTint="33"/>
            <w:vAlign w:val="center"/>
          </w:tcPr>
          <w:p w14:paraId="12E6CB11" w14:textId="742C96CF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FF5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>31 799,5</w:t>
            </w:r>
          </w:p>
        </w:tc>
        <w:tc>
          <w:tcPr>
            <w:tcW w:w="953" w:type="dxa"/>
            <w:shd w:val="clear" w:color="auto" w:fill="FFF2CC" w:themeFill="accent4" w:themeFillTint="33"/>
            <w:vAlign w:val="center"/>
          </w:tcPr>
          <w:p w14:paraId="3B0900C0" w14:textId="0DCEA139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FF5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>33 674,4</w:t>
            </w:r>
          </w:p>
        </w:tc>
        <w:tc>
          <w:tcPr>
            <w:tcW w:w="956" w:type="dxa"/>
            <w:shd w:val="clear" w:color="auto" w:fill="FFF2CC" w:themeFill="accent4" w:themeFillTint="33"/>
            <w:vAlign w:val="center"/>
          </w:tcPr>
          <w:p w14:paraId="636E9AB8" w14:textId="1A52A02F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FF5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>35 061,4</w:t>
            </w:r>
          </w:p>
        </w:tc>
        <w:tc>
          <w:tcPr>
            <w:tcW w:w="953" w:type="dxa"/>
            <w:shd w:val="clear" w:color="auto" w:fill="FFF2CC" w:themeFill="accent4" w:themeFillTint="33"/>
            <w:vAlign w:val="center"/>
          </w:tcPr>
          <w:p w14:paraId="25325DEF" w14:textId="6A481B7B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B758C9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>34 653,1</w:t>
            </w:r>
          </w:p>
        </w:tc>
        <w:tc>
          <w:tcPr>
            <w:tcW w:w="953" w:type="dxa"/>
            <w:shd w:val="clear" w:color="auto" w:fill="FFF2CC" w:themeFill="accent4" w:themeFillTint="33"/>
            <w:vAlign w:val="center"/>
          </w:tcPr>
          <w:p w14:paraId="184A728B" w14:textId="6E89380A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C4B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>38 960,3</w:t>
            </w:r>
          </w:p>
        </w:tc>
        <w:tc>
          <w:tcPr>
            <w:tcW w:w="954" w:type="dxa"/>
            <w:shd w:val="clear" w:color="auto" w:fill="FFF2CC" w:themeFill="accent4" w:themeFillTint="33"/>
            <w:vAlign w:val="center"/>
          </w:tcPr>
          <w:p w14:paraId="29FE9306" w14:textId="721BAFA1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C4B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>45 160,3</w:t>
            </w:r>
          </w:p>
        </w:tc>
      </w:tr>
      <w:tr w:rsidR="004C6E34" w:rsidRPr="0076481D" w14:paraId="1EED7489" w14:textId="265B2872" w:rsidTr="004C6E34">
        <w:trPr>
          <w:trHeight w:val="340"/>
        </w:trPr>
        <w:tc>
          <w:tcPr>
            <w:tcW w:w="4450" w:type="dxa"/>
            <w:vAlign w:val="center"/>
            <w:hideMark/>
          </w:tcPr>
          <w:p w14:paraId="0763AAFF" w14:textId="63078794" w:rsidR="004C6E34" w:rsidRPr="0076481D" w:rsidRDefault="004C6E34" w:rsidP="004C6E34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76481D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  <w:t xml:space="preserve">Прочие инструменты участия в капитале </w:t>
            </w:r>
          </w:p>
        </w:tc>
        <w:tc>
          <w:tcPr>
            <w:tcW w:w="954" w:type="dxa"/>
            <w:vAlign w:val="center"/>
          </w:tcPr>
          <w:p w14:paraId="15A39B08" w14:textId="1344FFC6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FF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0,3</w:t>
            </w:r>
          </w:p>
        </w:tc>
        <w:tc>
          <w:tcPr>
            <w:tcW w:w="954" w:type="dxa"/>
            <w:vAlign w:val="center"/>
          </w:tcPr>
          <w:p w14:paraId="407F43B2" w14:textId="156648D4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FF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0,6</w:t>
            </w:r>
          </w:p>
        </w:tc>
        <w:tc>
          <w:tcPr>
            <w:tcW w:w="954" w:type="dxa"/>
            <w:vAlign w:val="center"/>
          </w:tcPr>
          <w:p w14:paraId="6D54C992" w14:textId="1D31AC13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FF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0,6</w:t>
            </w:r>
          </w:p>
        </w:tc>
        <w:tc>
          <w:tcPr>
            <w:tcW w:w="955" w:type="dxa"/>
            <w:vAlign w:val="center"/>
          </w:tcPr>
          <w:p w14:paraId="68C5D1EF" w14:textId="2F7EA99F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FF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0,6</w:t>
            </w:r>
          </w:p>
        </w:tc>
        <w:tc>
          <w:tcPr>
            <w:tcW w:w="953" w:type="dxa"/>
            <w:vAlign w:val="center"/>
          </w:tcPr>
          <w:p w14:paraId="0813AD3F" w14:textId="49E9F752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FF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1,2</w:t>
            </w:r>
          </w:p>
        </w:tc>
        <w:tc>
          <w:tcPr>
            <w:tcW w:w="953" w:type="dxa"/>
            <w:vAlign w:val="center"/>
          </w:tcPr>
          <w:p w14:paraId="75EA012E" w14:textId="3B55BA5C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FF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1,2</w:t>
            </w:r>
          </w:p>
        </w:tc>
        <w:tc>
          <w:tcPr>
            <w:tcW w:w="953" w:type="dxa"/>
            <w:vAlign w:val="center"/>
          </w:tcPr>
          <w:p w14:paraId="2D3C43DD" w14:textId="0D86094D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FF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1,2</w:t>
            </w:r>
          </w:p>
        </w:tc>
        <w:tc>
          <w:tcPr>
            <w:tcW w:w="956" w:type="dxa"/>
            <w:vAlign w:val="center"/>
          </w:tcPr>
          <w:p w14:paraId="7C043C64" w14:textId="56F8DAA5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FF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1,2</w:t>
            </w:r>
          </w:p>
        </w:tc>
        <w:tc>
          <w:tcPr>
            <w:tcW w:w="953" w:type="dxa"/>
            <w:vAlign w:val="center"/>
          </w:tcPr>
          <w:p w14:paraId="498DB0A1" w14:textId="3600A3EC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B758C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1,2</w:t>
            </w:r>
          </w:p>
        </w:tc>
        <w:tc>
          <w:tcPr>
            <w:tcW w:w="953" w:type="dxa"/>
            <w:vAlign w:val="center"/>
          </w:tcPr>
          <w:p w14:paraId="5BBDE455" w14:textId="1D0A0D36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C4B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1,2</w:t>
            </w:r>
          </w:p>
        </w:tc>
        <w:tc>
          <w:tcPr>
            <w:tcW w:w="954" w:type="dxa"/>
            <w:vAlign w:val="center"/>
          </w:tcPr>
          <w:p w14:paraId="122B5A09" w14:textId="73573D39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C4B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1,2</w:t>
            </w:r>
          </w:p>
        </w:tc>
      </w:tr>
      <w:tr w:rsidR="004C6E34" w:rsidRPr="0076481D" w14:paraId="06EB7D02" w14:textId="2429BCB9" w:rsidTr="004C6E34">
        <w:trPr>
          <w:trHeight w:val="340"/>
        </w:trPr>
        <w:tc>
          <w:tcPr>
            <w:tcW w:w="4450" w:type="dxa"/>
            <w:vAlign w:val="center"/>
            <w:hideMark/>
          </w:tcPr>
          <w:p w14:paraId="169C7594" w14:textId="3469FFBD" w:rsidR="004C6E34" w:rsidRPr="0076481D" w:rsidRDefault="004C6E34" w:rsidP="004C6E34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76481D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  <w:t>Долговые инструменты</w:t>
            </w:r>
          </w:p>
        </w:tc>
        <w:tc>
          <w:tcPr>
            <w:tcW w:w="954" w:type="dxa"/>
            <w:vAlign w:val="center"/>
          </w:tcPr>
          <w:p w14:paraId="0B575F06" w14:textId="1F26620C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FF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26 105,8</w:t>
            </w:r>
          </w:p>
        </w:tc>
        <w:tc>
          <w:tcPr>
            <w:tcW w:w="954" w:type="dxa"/>
            <w:vAlign w:val="center"/>
          </w:tcPr>
          <w:p w14:paraId="31E51BC2" w14:textId="00C4ED0A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FF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26 539,3</w:t>
            </w:r>
          </w:p>
        </w:tc>
        <w:tc>
          <w:tcPr>
            <w:tcW w:w="954" w:type="dxa"/>
            <w:vAlign w:val="center"/>
          </w:tcPr>
          <w:p w14:paraId="3D66AC41" w14:textId="58B67EA0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FF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28 854,1</w:t>
            </w:r>
          </w:p>
        </w:tc>
        <w:tc>
          <w:tcPr>
            <w:tcW w:w="955" w:type="dxa"/>
            <w:vAlign w:val="center"/>
          </w:tcPr>
          <w:p w14:paraId="26EB1E18" w14:textId="525D4413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FF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30 815,4</w:t>
            </w:r>
          </w:p>
        </w:tc>
        <w:tc>
          <w:tcPr>
            <w:tcW w:w="953" w:type="dxa"/>
            <w:vAlign w:val="center"/>
          </w:tcPr>
          <w:p w14:paraId="24EE4873" w14:textId="0735D302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FF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31 160,6</w:t>
            </w:r>
          </w:p>
        </w:tc>
        <w:tc>
          <w:tcPr>
            <w:tcW w:w="953" w:type="dxa"/>
            <w:vAlign w:val="center"/>
          </w:tcPr>
          <w:p w14:paraId="645E336D" w14:textId="3158763C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FF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31 798,3</w:t>
            </w:r>
          </w:p>
        </w:tc>
        <w:tc>
          <w:tcPr>
            <w:tcW w:w="953" w:type="dxa"/>
            <w:vAlign w:val="center"/>
          </w:tcPr>
          <w:p w14:paraId="0CE7B9A9" w14:textId="453B1AC9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FF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33 673,2</w:t>
            </w:r>
          </w:p>
        </w:tc>
        <w:tc>
          <w:tcPr>
            <w:tcW w:w="956" w:type="dxa"/>
            <w:vAlign w:val="center"/>
          </w:tcPr>
          <w:p w14:paraId="30CA52CD" w14:textId="401BF59C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FF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35 060,1</w:t>
            </w:r>
          </w:p>
        </w:tc>
        <w:tc>
          <w:tcPr>
            <w:tcW w:w="953" w:type="dxa"/>
            <w:vAlign w:val="center"/>
          </w:tcPr>
          <w:p w14:paraId="5CD7441C" w14:textId="1B27745F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B758C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34 651,9</w:t>
            </w:r>
          </w:p>
        </w:tc>
        <w:tc>
          <w:tcPr>
            <w:tcW w:w="953" w:type="dxa"/>
            <w:vAlign w:val="center"/>
          </w:tcPr>
          <w:p w14:paraId="495CC482" w14:textId="723BE0C5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C4B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38 959,1</w:t>
            </w:r>
          </w:p>
        </w:tc>
        <w:tc>
          <w:tcPr>
            <w:tcW w:w="954" w:type="dxa"/>
            <w:vAlign w:val="center"/>
          </w:tcPr>
          <w:p w14:paraId="7039DA8C" w14:textId="4BC6AA74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C4B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45 159,1</w:t>
            </w:r>
          </w:p>
        </w:tc>
      </w:tr>
      <w:tr w:rsidR="004C6E34" w:rsidRPr="0076481D" w14:paraId="3609CFA0" w14:textId="768228CA" w:rsidTr="004C6E34">
        <w:trPr>
          <w:trHeight w:val="283"/>
        </w:trPr>
        <w:tc>
          <w:tcPr>
            <w:tcW w:w="4450" w:type="dxa"/>
            <w:vAlign w:val="center"/>
            <w:hideMark/>
          </w:tcPr>
          <w:p w14:paraId="132757AC" w14:textId="3C4A9381" w:rsidR="004C6E34" w:rsidRPr="0076481D" w:rsidRDefault="004C6E34" w:rsidP="004C6E34">
            <w:pPr>
              <w:ind w:left="178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76481D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  <w:t>Центральный банк</w:t>
            </w:r>
          </w:p>
        </w:tc>
        <w:tc>
          <w:tcPr>
            <w:tcW w:w="954" w:type="dxa"/>
            <w:vAlign w:val="center"/>
          </w:tcPr>
          <w:p w14:paraId="675B1FD3" w14:textId="757B34AD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FF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54" w:type="dxa"/>
            <w:vAlign w:val="center"/>
          </w:tcPr>
          <w:p w14:paraId="2DE0C04A" w14:textId="3D2D80BB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FF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54" w:type="dxa"/>
            <w:vAlign w:val="center"/>
          </w:tcPr>
          <w:p w14:paraId="223D9A2C" w14:textId="2973EAD2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FF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55" w:type="dxa"/>
            <w:vAlign w:val="center"/>
          </w:tcPr>
          <w:p w14:paraId="305041CF" w14:textId="41170A73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FF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53" w:type="dxa"/>
            <w:vAlign w:val="center"/>
          </w:tcPr>
          <w:p w14:paraId="11F9620B" w14:textId="7EFF61B2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FF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53" w:type="dxa"/>
            <w:vAlign w:val="center"/>
          </w:tcPr>
          <w:p w14:paraId="2732EA2F" w14:textId="7E1FC5DF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FF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53" w:type="dxa"/>
            <w:vAlign w:val="center"/>
          </w:tcPr>
          <w:p w14:paraId="674ECAAA" w14:textId="51D562BA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FF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56" w:type="dxa"/>
            <w:vAlign w:val="center"/>
          </w:tcPr>
          <w:p w14:paraId="54C1C16F" w14:textId="7032A76C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FF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53" w:type="dxa"/>
            <w:vAlign w:val="center"/>
          </w:tcPr>
          <w:p w14:paraId="2826ABD2" w14:textId="5BA2F2E6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B758C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53" w:type="dxa"/>
            <w:vAlign w:val="center"/>
          </w:tcPr>
          <w:p w14:paraId="6E9A71BA" w14:textId="50FA6BB2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C4B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54" w:type="dxa"/>
            <w:vAlign w:val="center"/>
          </w:tcPr>
          <w:p w14:paraId="7A63B801" w14:textId="22E2A1AE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C4B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</w:tr>
      <w:tr w:rsidR="004C6E34" w:rsidRPr="0076481D" w14:paraId="6F00D96F" w14:textId="5E96EA7C" w:rsidTr="004C6E34">
        <w:trPr>
          <w:trHeight w:val="283"/>
        </w:trPr>
        <w:tc>
          <w:tcPr>
            <w:tcW w:w="4450" w:type="dxa"/>
            <w:vAlign w:val="center"/>
            <w:hideMark/>
          </w:tcPr>
          <w:p w14:paraId="316F0C0F" w14:textId="4DDAF668" w:rsidR="004C6E34" w:rsidRPr="0076481D" w:rsidRDefault="004C6E34" w:rsidP="004C6E34">
            <w:pPr>
              <w:ind w:left="178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76481D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  <w:t>Депозитные организации, за исключением Центрального банка</w:t>
            </w:r>
          </w:p>
        </w:tc>
        <w:tc>
          <w:tcPr>
            <w:tcW w:w="954" w:type="dxa"/>
            <w:vAlign w:val="center"/>
          </w:tcPr>
          <w:p w14:paraId="0C2E7A9D" w14:textId="1239F164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FF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2 170,7</w:t>
            </w:r>
          </w:p>
        </w:tc>
        <w:tc>
          <w:tcPr>
            <w:tcW w:w="954" w:type="dxa"/>
            <w:vAlign w:val="center"/>
          </w:tcPr>
          <w:p w14:paraId="6E22805F" w14:textId="7651B47D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FF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1 976,6</w:t>
            </w:r>
          </w:p>
        </w:tc>
        <w:tc>
          <w:tcPr>
            <w:tcW w:w="954" w:type="dxa"/>
            <w:vAlign w:val="center"/>
          </w:tcPr>
          <w:p w14:paraId="3CA3A437" w14:textId="2B9AC846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FF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1 738,4</w:t>
            </w:r>
          </w:p>
        </w:tc>
        <w:tc>
          <w:tcPr>
            <w:tcW w:w="955" w:type="dxa"/>
            <w:vAlign w:val="center"/>
          </w:tcPr>
          <w:p w14:paraId="6CDF9471" w14:textId="1EA025CF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FF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2 738,3</w:t>
            </w:r>
          </w:p>
        </w:tc>
        <w:tc>
          <w:tcPr>
            <w:tcW w:w="953" w:type="dxa"/>
            <w:vAlign w:val="center"/>
          </w:tcPr>
          <w:p w14:paraId="584E914F" w14:textId="5AAE54C6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FF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2 606,4</w:t>
            </w:r>
          </w:p>
        </w:tc>
        <w:tc>
          <w:tcPr>
            <w:tcW w:w="953" w:type="dxa"/>
            <w:vAlign w:val="center"/>
          </w:tcPr>
          <w:p w14:paraId="59297105" w14:textId="6082F68F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FF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2 402,2</w:t>
            </w:r>
          </w:p>
        </w:tc>
        <w:tc>
          <w:tcPr>
            <w:tcW w:w="953" w:type="dxa"/>
            <w:vAlign w:val="center"/>
          </w:tcPr>
          <w:p w14:paraId="25E1A72F" w14:textId="0D608AA5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FF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2 643,7</w:t>
            </w:r>
          </w:p>
        </w:tc>
        <w:tc>
          <w:tcPr>
            <w:tcW w:w="956" w:type="dxa"/>
            <w:vAlign w:val="center"/>
          </w:tcPr>
          <w:p w14:paraId="5CD76BCC" w14:textId="435B047E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FF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2 933,4</w:t>
            </w:r>
          </w:p>
        </w:tc>
        <w:tc>
          <w:tcPr>
            <w:tcW w:w="953" w:type="dxa"/>
            <w:vAlign w:val="center"/>
          </w:tcPr>
          <w:p w14:paraId="4F4F5404" w14:textId="38C98EE2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B758C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2 900,0</w:t>
            </w:r>
          </w:p>
        </w:tc>
        <w:tc>
          <w:tcPr>
            <w:tcW w:w="953" w:type="dxa"/>
            <w:vAlign w:val="center"/>
          </w:tcPr>
          <w:p w14:paraId="3156EE4D" w14:textId="419A9A84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C4B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4 512,4</w:t>
            </w:r>
          </w:p>
        </w:tc>
        <w:tc>
          <w:tcPr>
            <w:tcW w:w="954" w:type="dxa"/>
            <w:vAlign w:val="center"/>
          </w:tcPr>
          <w:p w14:paraId="5EAE7515" w14:textId="57B63ECD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C4B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6 358,7</w:t>
            </w:r>
          </w:p>
        </w:tc>
      </w:tr>
      <w:tr w:rsidR="004C6E34" w:rsidRPr="0076481D" w14:paraId="13C4ED32" w14:textId="65CE7EE4" w:rsidTr="004C6E34">
        <w:trPr>
          <w:trHeight w:val="340"/>
        </w:trPr>
        <w:tc>
          <w:tcPr>
            <w:tcW w:w="4450" w:type="dxa"/>
            <w:vAlign w:val="center"/>
            <w:hideMark/>
          </w:tcPr>
          <w:p w14:paraId="0EA272E2" w14:textId="02D4B7E6" w:rsidR="004C6E34" w:rsidRPr="0076481D" w:rsidRDefault="004C6E34" w:rsidP="004C6E34">
            <w:pPr>
              <w:ind w:left="178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76481D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  <w:t>Сектор государственного управления</w:t>
            </w:r>
          </w:p>
        </w:tc>
        <w:tc>
          <w:tcPr>
            <w:tcW w:w="954" w:type="dxa"/>
            <w:vAlign w:val="center"/>
          </w:tcPr>
          <w:p w14:paraId="091E0FD0" w14:textId="1CE5CD34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FF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2,1</w:t>
            </w:r>
          </w:p>
        </w:tc>
        <w:tc>
          <w:tcPr>
            <w:tcW w:w="954" w:type="dxa"/>
            <w:vAlign w:val="center"/>
          </w:tcPr>
          <w:p w14:paraId="61514B85" w14:textId="4A188B06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FF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2,0</w:t>
            </w:r>
          </w:p>
        </w:tc>
        <w:tc>
          <w:tcPr>
            <w:tcW w:w="954" w:type="dxa"/>
            <w:vAlign w:val="center"/>
          </w:tcPr>
          <w:p w14:paraId="06CB068F" w14:textId="7BB825BE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FF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1,1</w:t>
            </w:r>
          </w:p>
        </w:tc>
        <w:tc>
          <w:tcPr>
            <w:tcW w:w="955" w:type="dxa"/>
            <w:vAlign w:val="center"/>
          </w:tcPr>
          <w:p w14:paraId="35C75C3D" w14:textId="518715E3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FF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3,1</w:t>
            </w:r>
          </w:p>
        </w:tc>
        <w:tc>
          <w:tcPr>
            <w:tcW w:w="953" w:type="dxa"/>
            <w:vAlign w:val="center"/>
          </w:tcPr>
          <w:p w14:paraId="3C2A6428" w14:textId="5AA62DDB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FF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2,7</w:t>
            </w:r>
          </w:p>
        </w:tc>
        <w:tc>
          <w:tcPr>
            <w:tcW w:w="953" w:type="dxa"/>
            <w:vAlign w:val="center"/>
          </w:tcPr>
          <w:p w14:paraId="41511DC2" w14:textId="3525BC6B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FF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3,0</w:t>
            </w:r>
          </w:p>
        </w:tc>
        <w:tc>
          <w:tcPr>
            <w:tcW w:w="953" w:type="dxa"/>
            <w:vAlign w:val="center"/>
          </w:tcPr>
          <w:p w14:paraId="5FEF8367" w14:textId="19C6E079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FF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2,7</w:t>
            </w:r>
          </w:p>
        </w:tc>
        <w:tc>
          <w:tcPr>
            <w:tcW w:w="956" w:type="dxa"/>
            <w:vAlign w:val="center"/>
          </w:tcPr>
          <w:p w14:paraId="0290DDCA" w14:textId="39049A0A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FF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3,3</w:t>
            </w:r>
          </w:p>
        </w:tc>
        <w:tc>
          <w:tcPr>
            <w:tcW w:w="953" w:type="dxa"/>
            <w:vAlign w:val="center"/>
          </w:tcPr>
          <w:p w14:paraId="0A9939EB" w14:textId="21E2A6BC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B758C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2,6</w:t>
            </w:r>
          </w:p>
        </w:tc>
        <w:tc>
          <w:tcPr>
            <w:tcW w:w="953" w:type="dxa"/>
            <w:vAlign w:val="center"/>
          </w:tcPr>
          <w:p w14:paraId="334FB44E" w14:textId="543B1B1E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C4B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3,6</w:t>
            </w:r>
          </w:p>
        </w:tc>
        <w:tc>
          <w:tcPr>
            <w:tcW w:w="954" w:type="dxa"/>
            <w:vAlign w:val="center"/>
          </w:tcPr>
          <w:p w14:paraId="3DE6EFFB" w14:textId="712339AB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C4B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4,2</w:t>
            </w:r>
          </w:p>
        </w:tc>
      </w:tr>
      <w:tr w:rsidR="004C6E34" w:rsidRPr="0076481D" w14:paraId="5325EF79" w14:textId="5F915363" w:rsidTr="004C6E34">
        <w:trPr>
          <w:trHeight w:val="340"/>
        </w:trPr>
        <w:tc>
          <w:tcPr>
            <w:tcW w:w="4450" w:type="dxa"/>
            <w:vAlign w:val="center"/>
            <w:hideMark/>
          </w:tcPr>
          <w:p w14:paraId="04CC4BBB" w14:textId="488ED422" w:rsidR="004C6E34" w:rsidRPr="0076481D" w:rsidRDefault="004C6E34" w:rsidP="004C6E34">
            <w:pPr>
              <w:ind w:left="178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76481D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  <w:t>Прочие сектора</w:t>
            </w:r>
          </w:p>
        </w:tc>
        <w:tc>
          <w:tcPr>
            <w:tcW w:w="954" w:type="dxa"/>
            <w:vAlign w:val="center"/>
          </w:tcPr>
          <w:p w14:paraId="2C81F560" w14:textId="0F45326C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FF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23 933,0</w:t>
            </w:r>
          </w:p>
        </w:tc>
        <w:tc>
          <w:tcPr>
            <w:tcW w:w="954" w:type="dxa"/>
            <w:vAlign w:val="center"/>
          </w:tcPr>
          <w:p w14:paraId="10AF3B0F" w14:textId="1FCC6FA7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FF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24 560,6</w:t>
            </w:r>
          </w:p>
        </w:tc>
        <w:tc>
          <w:tcPr>
            <w:tcW w:w="954" w:type="dxa"/>
            <w:vAlign w:val="center"/>
          </w:tcPr>
          <w:p w14:paraId="2D795BBF" w14:textId="4B097162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FF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27 114,5</w:t>
            </w:r>
          </w:p>
        </w:tc>
        <w:tc>
          <w:tcPr>
            <w:tcW w:w="955" w:type="dxa"/>
            <w:vAlign w:val="center"/>
          </w:tcPr>
          <w:p w14:paraId="23C16D71" w14:textId="3F0E6A5F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FF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28 074,0</w:t>
            </w:r>
          </w:p>
        </w:tc>
        <w:tc>
          <w:tcPr>
            <w:tcW w:w="953" w:type="dxa"/>
            <w:vAlign w:val="center"/>
          </w:tcPr>
          <w:p w14:paraId="4E9048FA" w14:textId="37D0CEF6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FF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28 551,5</w:t>
            </w:r>
          </w:p>
        </w:tc>
        <w:tc>
          <w:tcPr>
            <w:tcW w:w="953" w:type="dxa"/>
            <w:vAlign w:val="center"/>
          </w:tcPr>
          <w:p w14:paraId="104C7481" w14:textId="07B83A10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FF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29 393,1</w:t>
            </w:r>
          </w:p>
        </w:tc>
        <w:tc>
          <w:tcPr>
            <w:tcW w:w="953" w:type="dxa"/>
            <w:vAlign w:val="center"/>
          </w:tcPr>
          <w:p w14:paraId="601E3434" w14:textId="05DB6665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FF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31 026,8</w:t>
            </w:r>
          </w:p>
        </w:tc>
        <w:tc>
          <w:tcPr>
            <w:tcW w:w="956" w:type="dxa"/>
            <w:vAlign w:val="center"/>
          </w:tcPr>
          <w:p w14:paraId="01C5A9B4" w14:textId="43A4B5DF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FF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32 123,5</w:t>
            </w:r>
          </w:p>
        </w:tc>
        <w:tc>
          <w:tcPr>
            <w:tcW w:w="953" w:type="dxa"/>
            <w:vAlign w:val="center"/>
          </w:tcPr>
          <w:p w14:paraId="170C06B4" w14:textId="18EABAAC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B758C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31 749,2</w:t>
            </w:r>
          </w:p>
        </w:tc>
        <w:tc>
          <w:tcPr>
            <w:tcW w:w="953" w:type="dxa"/>
            <w:vAlign w:val="center"/>
          </w:tcPr>
          <w:p w14:paraId="4369F698" w14:textId="5354A4C9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C4B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34 443,1</w:t>
            </w:r>
          </w:p>
        </w:tc>
        <w:tc>
          <w:tcPr>
            <w:tcW w:w="954" w:type="dxa"/>
            <w:vAlign w:val="center"/>
          </w:tcPr>
          <w:p w14:paraId="6538E9AF" w14:textId="1F87A5BA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C4B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38 796,2</w:t>
            </w:r>
          </w:p>
        </w:tc>
      </w:tr>
      <w:tr w:rsidR="004C6E34" w:rsidRPr="0076481D" w14:paraId="51319B43" w14:textId="5369CDEB" w:rsidTr="004C6E34">
        <w:trPr>
          <w:trHeight w:val="283"/>
        </w:trPr>
        <w:tc>
          <w:tcPr>
            <w:tcW w:w="4450" w:type="dxa"/>
            <w:vAlign w:val="center"/>
            <w:hideMark/>
          </w:tcPr>
          <w:p w14:paraId="7160CF05" w14:textId="30786F9F" w:rsidR="004C6E34" w:rsidRPr="0076481D" w:rsidRDefault="004C6E34" w:rsidP="004C6E34">
            <w:pPr>
              <w:ind w:left="32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76481D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  <w:t>Прочие финансовые организации</w:t>
            </w:r>
          </w:p>
        </w:tc>
        <w:tc>
          <w:tcPr>
            <w:tcW w:w="954" w:type="dxa"/>
            <w:vAlign w:val="center"/>
          </w:tcPr>
          <w:p w14:paraId="29F2D965" w14:textId="024B36E0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FF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54" w:type="dxa"/>
            <w:vAlign w:val="center"/>
          </w:tcPr>
          <w:p w14:paraId="648AC4CA" w14:textId="7977FA6A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FF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54" w:type="dxa"/>
            <w:vAlign w:val="center"/>
          </w:tcPr>
          <w:p w14:paraId="3AAC7610" w14:textId="36B55EC4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FF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55" w:type="dxa"/>
            <w:vAlign w:val="center"/>
          </w:tcPr>
          <w:p w14:paraId="053A273F" w14:textId="378BBE7E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FF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53" w:type="dxa"/>
            <w:vAlign w:val="center"/>
          </w:tcPr>
          <w:p w14:paraId="230050CA" w14:textId="33F2E6A6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FF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53" w:type="dxa"/>
            <w:vAlign w:val="center"/>
          </w:tcPr>
          <w:p w14:paraId="5E281200" w14:textId="4940A11B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FF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53" w:type="dxa"/>
            <w:vAlign w:val="center"/>
          </w:tcPr>
          <w:p w14:paraId="424761D1" w14:textId="49EB429C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FF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56" w:type="dxa"/>
            <w:vAlign w:val="center"/>
          </w:tcPr>
          <w:p w14:paraId="47806445" w14:textId="4E1D055C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FF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53" w:type="dxa"/>
            <w:vAlign w:val="center"/>
          </w:tcPr>
          <w:p w14:paraId="239380A3" w14:textId="62B2740E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B758C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53" w:type="dxa"/>
            <w:vAlign w:val="center"/>
          </w:tcPr>
          <w:p w14:paraId="6CBAB152" w14:textId="74F7497A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C4B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54" w:type="dxa"/>
            <w:vAlign w:val="center"/>
          </w:tcPr>
          <w:p w14:paraId="1D0D8711" w14:textId="7772287A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C4B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</w:tr>
      <w:tr w:rsidR="004C6E34" w:rsidRPr="0076481D" w14:paraId="61764641" w14:textId="2B0350B9" w:rsidTr="004C6E34">
        <w:trPr>
          <w:trHeight w:val="340"/>
        </w:trPr>
        <w:tc>
          <w:tcPr>
            <w:tcW w:w="4450" w:type="dxa"/>
            <w:shd w:val="clear" w:color="auto" w:fill="FFF2CC" w:themeFill="accent4" w:themeFillTint="33"/>
            <w:vAlign w:val="center"/>
            <w:hideMark/>
          </w:tcPr>
          <w:p w14:paraId="771E3892" w14:textId="313F95C9" w:rsidR="004C6E34" w:rsidRPr="0076481D" w:rsidRDefault="004C6E34" w:rsidP="004C6E34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76481D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 xml:space="preserve">Резервные активы </w:t>
            </w:r>
          </w:p>
        </w:tc>
        <w:tc>
          <w:tcPr>
            <w:tcW w:w="954" w:type="dxa"/>
            <w:shd w:val="clear" w:color="auto" w:fill="FFF2CC" w:themeFill="accent4" w:themeFillTint="33"/>
            <w:vAlign w:val="center"/>
          </w:tcPr>
          <w:p w14:paraId="5D6D3412" w14:textId="008E6AEB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FF5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>30 260,3</w:t>
            </w:r>
          </w:p>
        </w:tc>
        <w:tc>
          <w:tcPr>
            <w:tcW w:w="954" w:type="dxa"/>
            <w:shd w:val="clear" w:color="auto" w:fill="FFF2CC" w:themeFill="accent4" w:themeFillTint="33"/>
            <w:vAlign w:val="center"/>
          </w:tcPr>
          <w:p w14:paraId="41737A45" w14:textId="42CC0DD9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FF5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>32 331,7</w:t>
            </w:r>
          </w:p>
        </w:tc>
        <w:tc>
          <w:tcPr>
            <w:tcW w:w="954" w:type="dxa"/>
            <w:shd w:val="clear" w:color="auto" w:fill="FFF2CC" w:themeFill="accent4" w:themeFillTint="33"/>
            <w:vAlign w:val="center"/>
          </w:tcPr>
          <w:p w14:paraId="062679D8" w14:textId="03D1D73A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FF5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>33 460,2</w:t>
            </w:r>
          </w:p>
        </w:tc>
        <w:tc>
          <w:tcPr>
            <w:tcW w:w="955" w:type="dxa"/>
            <w:shd w:val="clear" w:color="auto" w:fill="FFF2CC" w:themeFill="accent4" w:themeFillTint="33"/>
            <w:vAlign w:val="center"/>
          </w:tcPr>
          <w:p w14:paraId="0D1CFF9B" w14:textId="71FFBDC1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FF5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>34 904,0</w:t>
            </w:r>
          </w:p>
        </w:tc>
        <w:tc>
          <w:tcPr>
            <w:tcW w:w="953" w:type="dxa"/>
            <w:shd w:val="clear" w:color="auto" w:fill="FFF2CC" w:themeFill="accent4" w:themeFillTint="33"/>
            <w:vAlign w:val="center"/>
          </w:tcPr>
          <w:p w14:paraId="2C869043" w14:textId="0490A31C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FF5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>32 676,0</w:t>
            </w:r>
          </w:p>
        </w:tc>
        <w:tc>
          <w:tcPr>
            <w:tcW w:w="953" w:type="dxa"/>
            <w:shd w:val="clear" w:color="auto" w:fill="FFF2CC" w:themeFill="accent4" w:themeFillTint="33"/>
            <w:vAlign w:val="center"/>
          </w:tcPr>
          <w:p w14:paraId="41592199" w14:textId="6CAF63AA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FF5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>34 148,3</w:t>
            </w:r>
          </w:p>
        </w:tc>
        <w:tc>
          <w:tcPr>
            <w:tcW w:w="953" w:type="dxa"/>
            <w:shd w:val="clear" w:color="auto" w:fill="FFF2CC" w:themeFill="accent4" w:themeFillTint="33"/>
            <w:vAlign w:val="center"/>
          </w:tcPr>
          <w:p w14:paraId="136ABA75" w14:textId="5B49B1FF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FF5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>34 414,3</w:t>
            </w:r>
          </w:p>
        </w:tc>
        <w:tc>
          <w:tcPr>
            <w:tcW w:w="956" w:type="dxa"/>
            <w:shd w:val="clear" w:color="auto" w:fill="FFF2CC" w:themeFill="accent4" w:themeFillTint="33"/>
            <w:vAlign w:val="center"/>
          </w:tcPr>
          <w:p w14:paraId="007FE61C" w14:textId="33BD4CB1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FF5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>35 139,2</w:t>
            </w:r>
          </w:p>
        </w:tc>
        <w:tc>
          <w:tcPr>
            <w:tcW w:w="953" w:type="dxa"/>
            <w:shd w:val="clear" w:color="auto" w:fill="FFF2CC" w:themeFill="accent4" w:themeFillTint="33"/>
            <w:vAlign w:val="center"/>
          </w:tcPr>
          <w:p w14:paraId="45AB7E36" w14:textId="659EDFC6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B758C9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>35 155,5</w:t>
            </w:r>
          </w:p>
        </w:tc>
        <w:tc>
          <w:tcPr>
            <w:tcW w:w="953" w:type="dxa"/>
            <w:shd w:val="clear" w:color="auto" w:fill="FFF2CC" w:themeFill="accent4" w:themeFillTint="33"/>
            <w:vAlign w:val="center"/>
          </w:tcPr>
          <w:p w14:paraId="5F15C6BE" w14:textId="41B48B5A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C4B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>35 583,5</w:t>
            </w:r>
          </w:p>
        </w:tc>
        <w:tc>
          <w:tcPr>
            <w:tcW w:w="954" w:type="dxa"/>
            <w:shd w:val="clear" w:color="auto" w:fill="FFF2CC" w:themeFill="accent4" w:themeFillTint="33"/>
            <w:vAlign w:val="center"/>
          </w:tcPr>
          <w:p w14:paraId="393C8FDD" w14:textId="751E402F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C4B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>33 496,1</w:t>
            </w:r>
          </w:p>
        </w:tc>
      </w:tr>
      <w:tr w:rsidR="004C6E34" w:rsidRPr="0076481D" w14:paraId="597EB392" w14:textId="6367F623" w:rsidTr="004C6E34">
        <w:trPr>
          <w:trHeight w:val="340"/>
        </w:trPr>
        <w:tc>
          <w:tcPr>
            <w:tcW w:w="4450" w:type="dxa"/>
            <w:vAlign w:val="center"/>
            <w:hideMark/>
          </w:tcPr>
          <w:p w14:paraId="117226A6" w14:textId="1E2B6544" w:rsidR="004C6E34" w:rsidRPr="0076481D" w:rsidRDefault="004C6E34" w:rsidP="004C6E34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76481D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  <w:t xml:space="preserve">Монетарное золото </w:t>
            </w:r>
          </w:p>
        </w:tc>
        <w:tc>
          <w:tcPr>
            <w:tcW w:w="954" w:type="dxa"/>
            <w:vAlign w:val="center"/>
          </w:tcPr>
          <w:p w14:paraId="63416B85" w14:textId="760D086F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FF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17 449,6</w:t>
            </w:r>
          </w:p>
        </w:tc>
        <w:tc>
          <w:tcPr>
            <w:tcW w:w="954" w:type="dxa"/>
            <w:vAlign w:val="center"/>
          </w:tcPr>
          <w:p w14:paraId="5FC6B684" w14:textId="22114EFF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FF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19 482,3</w:t>
            </w:r>
          </w:p>
        </w:tc>
        <w:tc>
          <w:tcPr>
            <w:tcW w:w="954" w:type="dxa"/>
            <w:vAlign w:val="center"/>
          </w:tcPr>
          <w:p w14:paraId="6554C0B0" w14:textId="461ECBB0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FF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18 599,8</w:t>
            </w:r>
          </w:p>
        </w:tc>
        <w:tc>
          <w:tcPr>
            <w:tcW w:w="955" w:type="dxa"/>
            <w:vAlign w:val="center"/>
          </w:tcPr>
          <w:p w14:paraId="7F711EDD" w14:textId="07D61406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FF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20 216,7</w:t>
            </w:r>
          </w:p>
        </w:tc>
        <w:tc>
          <w:tcPr>
            <w:tcW w:w="953" w:type="dxa"/>
            <w:vAlign w:val="center"/>
          </w:tcPr>
          <w:p w14:paraId="31B9F8F3" w14:textId="137849C6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FF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19 283,2</w:t>
            </w:r>
          </w:p>
        </w:tc>
        <w:tc>
          <w:tcPr>
            <w:tcW w:w="953" w:type="dxa"/>
            <w:vAlign w:val="center"/>
          </w:tcPr>
          <w:p w14:paraId="46905513" w14:textId="5601CCA3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FF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20 230,8</w:t>
            </w:r>
          </w:p>
        </w:tc>
        <w:tc>
          <w:tcPr>
            <w:tcW w:w="953" w:type="dxa"/>
            <w:vAlign w:val="center"/>
          </w:tcPr>
          <w:p w14:paraId="2A1C88BB" w14:textId="0FBE5B09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FF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21 344,6</w:t>
            </w:r>
          </w:p>
        </w:tc>
        <w:tc>
          <w:tcPr>
            <w:tcW w:w="956" w:type="dxa"/>
            <w:vAlign w:val="center"/>
          </w:tcPr>
          <w:p w14:paraId="23B624B5" w14:textId="5200656B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FF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20 949,7</w:t>
            </w:r>
          </w:p>
        </w:tc>
        <w:tc>
          <w:tcPr>
            <w:tcW w:w="953" w:type="dxa"/>
            <w:vAlign w:val="center"/>
          </w:tcPr>
          <w:p w14:paraId="1DAB0521" w14:textId="4543881A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B758C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20 883,6</w:t>
            </w:r>
          </w:p>
        </w:tc>
        <w:tc>
          <w:tcPr>
            <w:tcW w:w="953" w:type="dxa"/>
            <w:vAlign w:val="center"/>
          </w:tcPr>
          <w:p w14:paraId="44F08081" w14:textId="20627F4D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C4B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21 221,1</w:t>
            </w:r>
          </w:p>
        </w:tc>
        <w:tc>
          <w:tcPr>
            <w:tcW w:w="954" w:type="dxa"/>
            <w:vAlign w:val="center"/>
          </w:tcPr>
          <w:p w14:paraId="265A894A" w14:textId="723B2BA3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C4B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20 977,0</w:t>
            </w:r>
          </w:p>
        </w:tc>
      </w:tr>
      <w:tr w:rsidR="004C6E34" w:rsidRPr="0076481D" w14:paraId="4DF28DB7" w14:textId="7A5196EC" w:rsidTr="004C6E34">
        <w:trPr>
          <w:trHeight w:val="283"/>
        </w:trPr>
        <w:tc>
          <w:tcPr>
            <w:tcW w:w="4450" w:type="dxa"/>
            <w:vAlign w:val="center"/>
            <w:hideMark/>
          </w:tcPr>
          <w:p w14:paraId="6CBBD8A7" w14:textId="6D80D023" w:rsidR="004C6E34" w:rsidRPr="0076481D" w:rsidRDefault="004C6E34" w:rsidP="004C6E34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76481D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  <w:t>Специальные права заимствования</w:t>
            </w:r>
          </w:p>
        </w:tc>
        <w:tc>
          <w:tcPr>
            <w:tcW w:w="954" w:type="dxa"/>
            <w:vAlign w:val="center"/>
          </w:tcPr>
          <w:p w14:paraId="7D737F17" w14:textId="772058C2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FF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363,2</w:t>
            </w:r>
          </w:p>
        </w:tc>
        <w:tc>
          <w:tcPr>
            <w:tcW w:w="954" w:type="dxa"/>
            <w:vAlign w:val="center"/>
          </w:tcPr>
          <w:p w14:paraId="52DFA272" w14:textId="46C3C633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FF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364,9</w:t>
            </w:r>
          </w:p>
        </w:tc>
        <w:tc>
          <w:tcPr>
            <w:tcW w:w="954" w:type="dxa"/>
            <w:vAlign w:val="center"/>
          </w:tcPr>
          <w:p w14:paraId="6867CA73" w14:textId="5086B3EA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FF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372,8</w:t>
            </w:r>
          </w:p>
        </w:tc>
        <w:tc>
          <w:tcPr>
            <w:tcW w:w="955" w:type="dxa"/>
            <w:vAlign w:val="center"/>
          </w:tcPr>
          <w:p w14:paraId="70CE9237" w14:textId="4FF05260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FF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383,3</w:t>
            </w:r>
          </w:p>
        </w:tc>
        <w:tc>
          <w:tcPr>
            <w:tcW w:w="953" w:type="dxa"/>
            <w:vAlign w:val="center"/>
          </w:tcPr>
          <w:p w14:paraId="3FCC2C29" w14:textId="5F267585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FF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377,2</w:t>
            </w:r>
          </w:p>
        </w:tc>
        <w:tc>
          <w:tcPr>
            <w:tcW w:w="953" w:type="dxa"/>
            <w:vAlign w:val="center"/>
          </w:tcPr>
          <w:p w14:paraId="16C6F531" w14:textId="395528A9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FF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379,6</w:t>
            </w:r>
          </w:p>
        </w:tc>
        <w:tc>
          <w:tcPr>
            <w:tcW w:w="953" w:type="dxa"/>
            <w:vAlign w:val="center"/>
          </w:tcPr>
          <w:p w14:paraId="69B91989" w14:textId="5A8B4D0C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FF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1 119,3</w:t>
            </w:r>
          </w:p>
        </w:tc>
        <w:tc>
          <w:tcPr>
            <w:tcW w:w="956" w:type="dxa"/>
            <w:vAlign w:val="center"/>
          </w:tcPr>
          <w:p w14:paraId="7D159A92" w14:textId="027368F7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FF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1 111,9</w:t>
            </w:r>
          </w:p>
        </w:tc>
        <w:tc>
          <w:tcPr>
            <w:tcW w:w="953" w:type="dxa"/>
            <w:vAlign w:val="center"/>
          </w:tcPr>
          <w:p w14:paraId="40D7D245" w14:textId="153D0B3C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B758C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1 098,2</w:t>
            </w:r>
          </w:p>
        </w:tc>
        <w:tc>
          <w:tcPr>
            <w:tcW w:w="953" w:type="dxa"/>
            <w:vAlign w:val="center"/>
          </w:tcPr>
          <w:p w14:paraId="32AA6507" w14:textId="1D3FBF9F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C4B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1 054,8</w:t>
            </w:r>
          </w:p>
        </w:tc>
        <w:tc>
          <w:tcPr>
            <w:tcW w:w="954" w:type="dxa"/>
            <w:vAlign w:val="center"/>
          </w:tcPr>
          <w:p w14:paraId="2717E109" w14:textId="6DDC1C27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C4B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1 016,8</w:t>
            </w:r>
          </w:p>
        </w:tc>
      </w:tr>
      <w:tr w:rsidR="004C6E34" w:rsidRPr="0076481D" w14:paraId="7BB6A8A5" w14:textId="5A20CF24" w:rsidTr="004C6E34">
        <w:trPr>
          <w:trHeight w:val="340"/>
        </w:trPr>
        <w:tc>
          <w:tcPr>
            <w:tcW w:w="4450" w:type="dxa"/>
            <w:vAlign w:val="center"/>
            <w:hideMark/>
          </w:tcPr>
          <w:p w14:paraId="6D338CF4" w14:textId="698FB7DB" w:rsidR="004C6E34" w:rsidRPr="0076481D" w:rsidRDefault="004C6E34" w:rsidP="004C6E34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76481D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  <w:t>Резервная позиция в МВФ</w:t>
            </w:r>
          </w:p>
        </w:tc>
        <w:tc>
          <w:tcPr>
            <w:tcW w:w="954" w:type="dxa"/>
            <w:vAlign w:val="center"/>
          </w:tcPr>
          <w:p w14:paraId="6DB366EC" w14:textId="63818242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FF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54" w:type="dxa"/>
            <w:vAlign w:val="center"/>
          </w:tcPr>
          <w:p w14:paraId="1680565C" w14:textId="0F1FF359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FF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54" w:type="dxa"/>
            <w:vAlign w:val="center"/>
          </w:tcPr>
          <w:p w14:paraId="547DCD2E" w14:textId="18287C32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FF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55" w:type="dxa"/>
            <w:vAlign w:val="center"/>
          </w:tcPr>
          <w:p w14:paraId="79353BAB" w14:textId="532FEA8E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FF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53" w:type="dxa"/>
            <w:vAlign w:val="center"/>
          </w:tcPr>
          <w:p w14:paraId="0A3F06C9" w14:textId="4FBE07C4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FF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53" w:type="dxa"/>
            <w:vAlign w:val="center"/>
          </w:tcPr>
          <w:p w14:paraId="2EF403A5" w14:textId="5FEE9802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FF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53" w:type="dxa"/>
            <w:vAlign w:val="center"/>
          </w:tcPr>
          <w:p w14:paraId="623C9460" w14:textId="46E646A3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FF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56" w:type="dxa"/>
            <w:vAlign w:val="center"/>
          </w:tcPr>
          <w:p w14:paraId="491512FF" w14:textId="64C740F7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FF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53" w:type="dxa"/>
            <w:vAlign w:val="center"/>
          </w:tcPr>
          <w:p w14:paraId="48869E99" w14:textId="613A539E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B758C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53" w:type="dxa"/>
            <w:vAlign w:val="center"/>
          </w:tcPr>
          <w:p w14:paraId="6F7F24E0" w14:textId="3A6AFE4F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C4B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54" w:type="dxa"/>
            <w:vAlign w:val="center"/>
          </w:tcPr>
          <w:p w14:paraId="37B76CBF" w14:textId="7BC39229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C4B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</w:tr>
      <w:tr w:rsidR="004C6E34" w:rsidRPr="0076481D" w14:paraId="39D6C8ED" w14:textId="12D3BEF8" w:rsidTr="004C6E34">
        <w:trPr>
          <w:trHeight w:val="340"/>
        </w:trPr>
        <w:tc>
          <w:tcPr>
            <w:tcW w:w="4450" w:type="dxa"/>
            <w:vAlign w:val="center"/>
            <w:hideMark/>
          </w:tcPr>
          <w:p w14:paraId="2970CB23" w14:textId="487F8ECA" w:rsidR="004C6E34" w:rsidRPr="0076481D" w:rsidRDefault="004C6E34" w:rsidP="004C6E34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76481D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  <w:t>Прочие резервные активы</w:t>
            </w:r>
          </w:p>
        </w:tc>
        <w:tc>
          <w:tcPr>
            <w:tcW w:w="954" w:type="dxa"/>
            <w:vAlign w:val="center"/>
          </w:tcPr>
          <w:p w14:paraId="672DC7AB" w14:textId="47B20E9F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FF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12 447,5</w:t>
            </w:r>
          </w:p>
        </w:tc>
        <w:tc>
          <w:tcPr>
            <w:tcW w:w="954" w:type="dxa"/>
            <w:vAlign w:val="center"/>
          </w:tcPr>
          <w:p w14:paraId="6251CFAC" w14:textId="17B57A3C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FF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12 484,5</w:t>
            </w:r>
          </w:p>
        </w:tc>
        <w:tc>
          <w:tcPr>
            <w:tcW w:w="954" w:type="dxa"/>
            <w:vAlign w:val="center"/>
          </w:tcPr>
          <w:p w14:paraId="7798F08B" w14:textId="4C2E9F2D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FF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14 487,6</w:t>
            </w:r>
          </w:p>
        </w:tc>
        <w:tc>
          <w:tcPr>
            <w:tcW w:w="955" w:type="dxa"/>
            <w:vAlign w:val="center"/>
          </w:tcPr>
          <w:p w14:paraId="4150F663" w14:textId="34C34900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FF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14 303,9</w:t>
            </w:r>
          </w:p>
        </w:tc>
        <w:tc>
          <w:tcPr>
            <w:tcW w:w="953" w:type="dxa"/>
            <w:vAlign w:val="center"/>
          </w:tcPr>
          <w:p w14:paraId="5A091166" w14:textId="684A0FA5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FF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13 015,5</w:t>
            </w:r>
          </w:p>
        </w:tc>
        <w:tc>
          <w:tcPr>
            <w:tcW w:w="953" w:type="dxa"/>
            <w:vAlign w:val="center"/>
          </w:tcPr>
          <w:p w14:paraId="28ED634D" w14:textId="50EC5E00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FF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13 537,8</w:t>
            </w:r>
          </w:p>
        </w:tc>
        <w:tc>
          <w:tcPr>
            <w:tcW w:w="953" w:type="dxa"/>
            <w:vAlign w:val="center"/>
          </w:tcPr>
          <w:p w14:paraId="3607545E" w14:textId="0728C8D4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FF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11 950,4</w:t>
            </w:r>
          </w:p>
        </w:tc>
        <w:tc>
          <w:tcPr>
            <w:tcW w:w="956" w:type="dxa"/>
            <w:vAlign w:val="center"/>
          </w:tcPr>
          <w:p w14:paraId="523C7A5B" w14:textId="077C4B2C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FF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13 077,6</w:t>
            </w:r>
          </w:p>
        </w:tc>
        <w:tc>
          <w:tcPr>
            <w:tcW w:w="953" w:type="dxa"/>
            <w:vAlign w:val="center"/>
          </w:tcPr>
          <w:p w14:paraId="752ED796" w14:textId="67DF5B09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B758C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13 173,7</w:t>
            </w:r>
          </w:p>
        </w:tc>
        <w:tc>
          <w:tcPr>
            <w:tcW w:w="953" w:type="dxa"/>
            <w:vAlign w:val="center"/>
          </w:tcPr>
          <w:p w14:paraId="2111903A" w14:textId="68B44BAA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C4B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13 307,5</w:t>
            </w:r>
          </w:p>
        </w:tc>
        <w:tc>
          <w:tcPr>
            <w:tcW w:w="954" w:type="dxa"/>
            <w:vAlign w:val="center"/>
          </w:tcPr>
          <w:p w14:paraId="6051F2EE" w14:textId="701BB48F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C4B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11 502,3</w:t>
            </w:r>
          </w:p>
        </w:tc>
      </w:tr>
      <w:tr w:rsidR="004C6E34" w:rsidRPr="0076481D" w14:paraId="7F5B7DEB" w14:textId="42E16F33" w:rsidTr="004C6E34">
        <w:trPr>
          <w:trHeight w:val="340"/>
        </w:trPr>
        <w:tc>
          <w:tcPr>
            <w:tcW w:w="4450" w:type="dxa"/>
            <w:shd w:val="clear" w:color="auto" w:fill="FFE599" w:themeFill="accent4" w:themeFillTint="66"/>
            <w:vAlign w:val="center"/>
            <w:hideMark/>
          </w:tcPr>
          <w:p w14:paraId="7FE70D5A" w14:textId="687EB296" w:rsidR="004C6E34" w:rsidRPr="0076481D" w:rsidRDefault="004C6E34" w:rsidP="004C6E34">
            <w:pPr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</w:pPr>
            <w:r w:rsidRPr="0076481D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Обязательства</w:t>
            </w:r>
          </w:p>
        </w:tc>
        <w:tc>
          <w:tcPr>
            <w:tcW w:w="954" w:type="dxa"/>
            <w:shd w:val="clear" w:color="auto" w:fill="FFE599" w:themeFill="accent4" w:themeFillTint="66"/>
            <w:vAlign w:val="center"/>
          </w:tcPr>
          <w:p w14:paraId="5DF82D0E" w14:textId="5767C11B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</w:pPr>
            <w:r w:rsidRPr="00854FF5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>36 054,7</w:t>
            </w:r>
          </w:p>
        </w:tc>
        <w:tc>
          <w:tcPr>
            <w:tcW w:w="954" w:type="dxa"/>
            <w:shd w:val="clear" w:color="auto" w:fill="FFE599" w:themeFill="accent4" w:themeFillTint="66"/>
            <w:vAlign w:val="center"/>
          </w:tcPr>
          <w:p w14:paraId="14E55991" w14:textId="2BF82371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</w:pPr>
            <w:r w:rsidRPr="00854FF5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>38 191,6</w:t>
            </w:r>
          </w:p>
        </w:tc>
        <w:tc>
          <w:tcPr>
            <w:tcW w:w="954" w:type="dxa"/>
            <w:shd w:val="clear" w:color="auto" w:fill="FFE599" w:themeFill="accent4" w:themeFillTint="66"/>
            <w:vAlign w:val="center"/>
          </w:tcPr>
          <w:p w14:paraId="3DA9BD3C" w14:textId="34C5A63A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</w:pPr>
            <w:r w:rsidRPr="00854FF5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>40 375,6</w:t>
            </w:r>
          </w:p>
        </w:tc>
        <w:tc>
          <w:tcPr>
            <w:tcW w:w="955" w:type="dxa"/>
            <w:shd w:val="clear" w:color="auto" w:fill="FFE599" w:themeFill="accent4" w:themeFillTint="66"/>
            <w:vAlign w:val="center"/>
          </w:tcPr>
          <w:p w14:paraId="33CD6B0F" w14:textId="56C99082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</w:pPr>
            <w:r w:rsidRPr="00854FF5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>45 627,2</w:t>
            </w:r>
          </w:p>
        </w:tc>
        <w:tc>
          <w:tcPr>
            <w:tcW w:w="953" w:type="dxa"/>
            <w:shd w:val="clear" w:color="auto" w:fill="FFE599" w:themeFill="accent4" w:themeFillTint="66"/>
            <w:vAlign w:val="center"/>
          </w:tcPr>
          <w:p w14:paraId="6A90E421" w14:textId="285433F3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</w:pPr>
            <w:r w:rsidRPr="00854FF5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>45 584,3</w:t>
            </w:r>
          </w:p>
        </w:tc>
        <w:tc>
          <w:tcPr>
            <w:tcW w:w="953" w:type="dxa"/>
            <w:shd w:val="clear" w:color="auto" w:fill="FFE599" w:themeFill="accent4" w:themeFillTint="66"/>
            <w:vAlign w:val="center"/>
          </w:tcPr>
          <w:p w14:paraId="538CC358" w14:textId="2AC6E71C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</w:pPr>
            <w:r w:rsidRPr="00854FF5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>48 404,8</w:t>
            </w:r>
          </w:p>
        </w:tc>
        <w:tc>
          <w:tcPr>
            <w:tcW w:w="953" w:type="dxa"/>
            <w:shd w:val="clear" w:color="auto" w:fill="FFE599" w:themeFill="accent4" w:themeFillTint="66"/>
            <w:vAlign w:val="center"/>
          </w:tcPr>
          <w:p w14:paraId="5A2EDC63" w14:textId="3D169E48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</w:pPr>
            <w:r w:rsidRPr="00854FF5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>51 427,2</w:t>
            </w:r>
          </w:p>
        </w:tc>
        <w:tc>
          <w:tcPr>
            <w:tcW w:w="956" w:type="dxa"/>
            <w:shd w:val="clear" w:color="auto" w:fill="FFE599" w:themeFill="accent4" w:themeFillTint="66"/>
            <w:vAlign w:val="center"/>
          </w:tcPr>
          <w:p w14:paraId="52C99E80" w14:textId="025776CF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</w:pPr>
            <w:r w:rsidRPr="00854FF5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>53 548,9</w:t>
            </w:r>
          </w:p>
        </w:tc>
        <w:tc>
          <w:tcPr>
            <w:tcW w:w="953" w:type="dxa"/>
            <w:shd w:val="clear" w:color="auto" w:fill="FFE599" w:themeFill="accent4" w:themeFillTint="66"/>
            <w:vAlign w:val="center"/>
          </w:tcPr>
          <w:p w14:paraId="1BD27ADB" w14:textId="6BD728DD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</w:pPr>
            <w:r w:rsidRPr="00B758C9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>52 984,8</w:t>
            </w:r>
          </w:p>
        </w:tc>
        <w:tc>
          <w:tcPr>
            <w:tcW w:w="953" w:type="dxa"/>
            <w:shd w:val="clear" w:color="auto" w:fill="FFE599" w:themeFill="accent4" w:themeFillTint="66"/>
            <w:vAlign w:val="center"/>
          </w:tcPr>
          <w:p w14:paraId="74BFDBAD" w14:textId="2B8C4C0B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</w:pPr>
            <w:r w:rsidRPr="00854C4B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>56 159,0</w:t>
            </w:r>
          </w:p>
        </w:tc>
        <w:tc>
          <w:tcPr>
            <w:tcW w:w="954" w:type="dxa"/>
            <w:shd w:val="clear" w:color="auto" w:fill="FFE599" w:themeFill="accent4" w:themeFillTint="66"/>
            <w:vAlign w:val="center"/>
          </w:tcPr>
          <w:p w14:paraId="5D73D017" w14:textId="0E44214A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</w:pPr>
            <w:r w:rsidRPr="00854C4B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>59 293,5</w:t>
            </w:r>
          </w:p>
        </w:tc>
      </w:tr>
      <w:tr w:rsidR="004C6E34" w:rsidRPr="0076481D" w14:paraId="0AAED71B" w14:textId="3F02F705" w:rsidTr="004C6E34">
        <w:trPr>
          <w:trHeight w:val="340"/>
        </w:trPr>
        <w:tc>
          <w:tcPr>
            <w:tcW w:w="4450" w:type="dxa"/>
            <w:shd w:val="clear" w:color="auto" w:fill="FFF2CC" w:themeFill="accent4" w:themeFillTint="33"/>
            <w:vAlign w:val="center"/>
            <w:hideMark/>
          </w:tcPr>
          <w:p w14:paraId="73FAAD29" w14:textId="1BC5EC76" w:rsidR="004C6E34" w:rsidRPr="0076481D" w:rsidRDefault="004C6E34" w:rsidP="004C6E34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76481D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 xml:space="preserve">Прямые инвестиции </w:t>
            </w:r>
          </w:p>
        </w:tc>
        <w:tc>
          <w:tcPr>
            <w:tcW w:w="954" w:type="dxa"/>
            <w:shd w:val="clear" w:color="auto" w:fill="FFF2CC" w:themeFill="accent4" w:themeFillTint="33"/>
            <w:vAlign w:val="center"/>
          </w:tcPr>
          <w:p w14:paraId="72D1E36B" w14:textId="1B8CEF77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FF5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>9 021,0</w:t>
            </w:r>
          </w:p>
        </w:tc>
        <w:tc>
          <w:tcPr>
            <w:tcW w:w="954" w:type="dxa"/>
            <w:shd w:val="clear" w:color="auto" w:fill="FFF2CC" w:themeFill="accent4" w:themeFillTint="33"/>
            <w:vAlign w:val="center"/>
          </w:tcPr>
          <w:p w14:paraId="790E84DE" w14:textId="7DA0D3E1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FF5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>9 313,4</w:t>
            </w:r>
          </w:p>
        </w:tc>
        <w:tc>
          <w:tcPr>
            <w:tcW w:w="954" w:type="dxa"/>
            <w:shd w:val="clear" w:color="auto" w:fill="FFF2CC" w:themeFill="accent4" w:themeFillTint="33"/>
            <w:vAlign w:val="center"/>
          </w:tcPr>
          <w:p w14:paraId="3D0C225F" w14:textId="33E4D1F4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FF5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>9 733,2</w:t>
            </w:r>
          </w:p>
        </w:tc>
        <w:tc>
          <w:tcPr>
            <w:tcW w:w="955" w:type="dxa"/>
            <w:shd w:val="clear" w:color="auto" w:fill="FFF2CC" w:themeFill="accent4" w:themeFillTint="33"/>
            <w:vAlign w:val="center"/>
          </w:tcPr>
          <w:p w14:paraId="158F7BBE" w14:textId="6E4AF546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FF5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>10 288,1</w:t>
            </w:r>
          </w:p>
        </w:tc>
        <w:tc>
          <w:tcPr>
            <w:tcW w:w="953" w:type="dxa"/>
            <w:shd w:val="clear" w:color="auto" w:fill="FFF2CC" w:themeFill="accent4" w:themeFillTint="33"/>
            <w:vAlign w:val="center"/>
          </w:tcPr>
          <w:p w14:paraId="3C8AEAB6" w14:textId="29A0A27B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FF5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>9 962,5</w:t>
            </w:r>
          </w:p>
        </w:tc>
        <w:tc>
          <w:tcPr>
            <w:tcW w:w="953" w:type="dxa"/>
            <w:shd w:val="clear" w:color="auto" w:fill="FFF2CC" w:themeFill="accent4" w:themeFillTint="33"/>
            <w:vAlign w:val="center"/>
          </w:tcPr>
          <w:p w14:paraId="385B14EB" w14:textId="3B694893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FF5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>10 790,6</w:t>
            </w:r>
          </w:p>
        </w:tc>
        <w:tc>
          <w:tcPr>
            <w:tcW w:w="953" w:type="dxa"/>
            <w:shd w:val="clear" w:color="auto" w:fill="FFF2CC" w:themeFill="accent4" w:themeFillTint="33"/>
            <w:vAlign w:val="center"/>
          </w:tcPr>
          <w:p w14:paraId="193E5C2E" w14:textId="38812928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FF5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>11 211,2</w:t>
            </w:r>
          </w:p>
        </w:tc>
        <w:tc>
          <w:tcPr>
            <w:tcW w:w="956" w:type="dxa"/>
            <w:shd w:val="clear" w:color="auto" w:fill="FFF2CC" w:themeFill="accent4" w:themeFillTint="33"/>
            <w:vAlign w:val="center"/>
          </w:tcPr>
          <w:p w14:paraId="08631E44" w14:textId="0DBD0B29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FF5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>11 528,3</w:t>
            </w:r>
          </w:p>
        </w:tc>
        <w:tc>
          <w:tcPr>
            <w:tcW w:w="953" w:type="dxa"/>
            <w:shd w:val="clear" w:color="auto" w:fill="FFF2CC" w:themeFill="accent4" w:themeFillTint="33"/>
            <w:vAlign w:val="center"/>
          </w:tcPr>
          <w:p w14:paraId="5D8CCA1A" w14:textId="4C8D4950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B758C9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>11 383,9</w:t>
            </w:r>
          </w:p>
        </w:tc>
        <w:tc>
          <w:tcPr>
            <w:tcW w:w="953" w:type="dxa"/>
            <w:shd w:val="clear" w:color="auto" w:fill="FFF2CC" w:themeFill="accent4" w:themeFillTint="33"/>
            <w:vAlign w:val="center"/>
          </w:tcPr>
          <w:p w14:paraId="7D323882" w14:textId="04595842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C4B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>12 506,0</w:t>
            </w:r>
          </w:p>
        </w:tc>
        <w:tc>
          <w:tcPr>
            <w:tcW w:w="954" w:type="dxa"/>
            <w:shd w:val="clear" w:color="auto" w:fill="FFF2CC" w:themeFill="accent4" w:themeFillTint="33"/>
            <w:vAlign w:val="center"/>
          </w:tcPr>
          <w:p w14:paraId="6FCB4D89" w14:textId="5345D90C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C4B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>13 074,8</w:t>
            </w:r>
          </w:p>
        </w:tc>
      </w:tr>
      <w:tr w:rsidR="004C6E34" w:rsidRPr="0076481D" w14:paraId="5EF6A191" w14:textId="656A6EFD" w:rsidTr="004C6E34">
        <w:trPr>
          <w:trHeight w:val="455"/>
        </w:trPr>
        <w:tc>
          <w:tcPr>
            <w:tcW w:w="4450" w:type="dxa"/>
            <w:vAlign w:val="center"/>
            <w:hideMark/>
          </w:tcPr>
          <w:p w14:paraId="707ECE4B" w14:textId="7D45BA1D" w:rsidR="004C6E34" w:rsidRPr="0076481D" w:rsidRDefault="004C6E34" w:rsidP="004C6E34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76481D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  <w:t>Инструменты участия в капитале и паи/акции инвестиционных фондов</w:t>
            </w:r>
          </w:p>
        </w:tc>
        <w:tc>
          <w:tcPr>
            <w:tcW w:w="954" w:type="dxa"/>
            <w:vAlign w:val="center"/>
          </w:tcPr>
          <w:p w14:paraId="4BBD08E2" w14:textId="76E05C25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FF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8 072,8</w:t>
            </w:r>
          </w:p>
        </w:tc>
        <w:tc>
          <w:tcPr>
            <w:tcW w:w="954" w:type="dxa"/>
            <w:vAlign w:val="center"/>
          </w:tcPr>
          <w:p w14:paraId="2E0AA6D6" w14:textId="4C8A69DD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FF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8 327,2</w:t>
            </w:r>
          </w:p>
        </w:tc>
        <w:tc>
          <w:tcPr>
            <w:tcW w:w="954" w:type="dxa"/>
            <w:vAlign w:val="center"/>
          </w:tcPr>
          <w:p w14:paraId="69AF2653" w14:textId="6F022C8F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FF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8 717,3</w:t>
            </w:r>
          </w:p>
        </w:tc>
        <w:tc>
          <w:tcPr>
            <w:tcW w:w="955" w:type="dxa"/>
            <w:vAlign w:val="center"/>
          </w:tcPr>
          <w:p w14:paraId="7F5E1C09" w14:textId="27E00586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FF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9 247,1</w:t>
            </w:r>
          </w:p>
        </w:tc>
        <w:tc>
          <w:tcPr>
            <w:tcW w:w="953" w:type="dxa"/>
            <w:vAlign w:val="center"/>
          </w:tcPr>
          <w:p w14:paraId="586675F6" w14:textId="43C7281B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FF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8 876,7</w:t>
            </w:r>
          </w:p>
        </w:tc>
        <w:tc>
          <w:tcPr>
            <w:tcW w:w="953" w:type="dxa"/>
            <w:vAlign w:val="center"/>
          </w:tcPr>
          <w:p w14:paraId="6DC83F66" w14:textId="0921F702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FF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9 565,0</w:t>
            </w:r>
          </w:p>
        </w:tc>
        <w:tc>
          <w:tcPr>
            <w:tcW w:w="953" w:type="dxa"/>
            <w:vAlign w:val="center"/>
          </w:tcPr>
          <w:p w14:paraId="36350E83" w14:textId="64B3ECFC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FF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9 867,8</w:t>
            </w:r>
          </w:p>
        </w:tc>
        <w:tc>
          <w:tcPr>
            <w:tcW w:w="956" w:type="dxa"/>
            <w:vAlign w:val="center"/>
          </w:tcPr>
          <w:p w14:paraId="2C7A8524" w14:textId="7B49F141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FF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10 054,6</w:t>
            </w:r>
          </w:p>
        </w:tc>
        <w:tc>
          <w:tcPr>
            <w:tcW w:w="953" w:type="dxa"/>
            <w:vAlign w:val="center"/>
          </w:tcPr>
          <w:p w14:paraId="73528FD7" w14:textId="02CBE475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B758C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9 618,4</w:t>
            </w:r>
          </w:p>
        </w:tc>
        <w:tc>
          <w:tcPr>
            <w:tcW w:w="953" w:type="dxa"/>
            <w:vAlign w:val="center"/>
          </w:tcPr>
          <w:p w14:paraId="41651C2C" w14:textId="45D5D351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C4B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10 395,5</w:t>
            </w:r>
          </w:p>
        </w:tc>
        <w:tc>
          <w:tcPr>
            <w:tcW w:w="954" w:type="dxa"/>
            <w:vAlign w:val="center"/>
          </w:tcPr>
          <w:p w14:paraId="3F30C13E" w14:textId="47E6D06D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C4B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10 992,7</w:t>
            </w:r>
          </w:p>
        </w:tc>
      </w:tr>
      <w:tr w:rsidR="004C6E34" w:rsidRPr="0076481D" w14:paraId="2921D9B0" w14:textId="4C723F7D" w:rsidTr="004C6E34">
        <w:trPr>
          <w:trHeight w:val="455"/>
        </w:trPr>
        <w:tc>
          <w:tcPr>
            <w:tcW w:w="4450" w:type="dxa"/>
            <w:vAlign w:val="center"/>
            <w:hideMark/>
          </w:tcPr>
          <w:p w14:paraId="36A132DC" w14:textId="2099DAC5" w:rsidR="004C6E34" w:rsidRPr="0076481D" w:rsidRDefault="004C6E34" w:rsidP="004C6E34">
            <w:pPr>
              <w:ind w:left="178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76481D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  <w:t>Инвестиции прямого инвестора в предприятия прямого инвестирования</w:t>
            </w:r>
          </w:p>
        </w:tc>
        <w:tc>
          <w:tcPr>
            <w:tcW w:w="954" w:type="dxa"/>
            <w:vAlign w:val="center"/>
          </w:tcPr>
          <w:p w14:paraId="6128ED13" w14:textId="55BFFA41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FF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8 072,8</w:t>
            </w:r>
          </w:p>
        </w:tc>
        <w:tc>
          <w:tcPr>
            <w:tcW w:w="954" w:type="dxa"/>
            <w:vAlign w:val="center"/>
          </w:tcPr>
          <w:p w14:paraId="7A1BD2DB" w14:textId="646BBD65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FF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8 327,2</w:t>
            </w:r>
          </w:p>
        </w:tc>
        <w:tc>
          <w:tcPr>
            <w:tcW w:w="954" w:type="dxa"/>
            <w:vAlign w:val="center"/>
          </w:tcPr>
          <w:p w14:paraId="18751D69" w14:textId="031055DB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FF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8 717,3</w:t>
            </w:r>
          </w:p>
        </w:tc>
        <w:tc>
          <w:tcPr>
            <w:tcW w:w="955" w:type="dxa"/>
            <w:vAlign w:val="center"/>
          </w:tcPr>
          <w:p w14:paraId="5FF616BD" w14:textId="1EE62D91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FF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9 247,1</w:t>
            </w:r>
          </w:p>
        </w:tc>
        <w:tc>
          <w:tcPr>
            <w:tcW w:w="953" w:type="dxa"/>
            <w:vAlign w:val="center"/>
          </w:tcPr>
          <w:p w14:paraId="7ED34971" w14:textId="58A14BEA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FF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8 876,7</w:t>
            </w:r>
          </w:p>
        </w:tc>
        <w:tc>
          <w:tcPr>
            <w:tcW w:w="953" w:type="dxa"/>
            <w:vAlign w:val="center"/>
          </w:tcPr>
          <w:p w14:paraId="0AB56CC4" w14:textId="3BA71539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FF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9 565,0</w:t>
            </w:r>
          </w:p>
        </w:tc>
        <w:tc>
          <w:tcPr>
            <w:tcW w:w="953" w:type="dxa"/>
            <w:vAlign w:val="center"/>
          </w:tcPr>
          <w:p w14:paraId="6D1A404A" w14:textId="7B8950DB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FF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9 867,8</w:t>
            </w:r>
          </w:p>
        </w:tc>
        <w:tc>
          <w:tcPr>
            <w:tcW w:w="956" w:type="dxa"/>
            <w:vAlign w:val="center"/>
          </w:tcPr>
          <w:p w14:paraId="232153B7" w14:textId="539B6B48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FF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10 054,6</w:t>
            </w:r>
          </w:p>
        </w:tc>
        <w:tc>
          <w:tcPr>
            <w:tcW w:w="953" w:type="dxa"/>
            <w:vAlign w:val="center"/>
          </w:tcPr>
          <w:p w14:paraId="50955EA2" w14:textId="2BF5EE56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B758C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9 618,4</w:t>
            </w:r>
          </w:p>
        </w:tc>
        <w:tc>
          <w:tcPr>
            <w:tcW w:w="953" w:type="dxa"/>
            <w:vAlign w:val="center"/>
          </w:tcPr>
          <w:p w14:paraId="0D5C4DD0" w14:textId="6C25DFB9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C4B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10 395,5</w:t>
            </w:r>
          </w:p>
        </w:tc>
        <w:tc>
          <w:tcPr>
            <w:tcW w:w="954" w:type="dxa"/>
            <w:vAlign w:val="center"/>
          </w:tcPr>
          <w:p w14:paraId="55FA81B0" w14:textId="3FF730EE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C4B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10 992,7</w:t>
            </w:r>
          </w:p>
        </w:tc>
      </w:tr>
      <w:tr w:rsidR="004C6E34" w:rsidRPr="0076481D" w14:paraId="2A1C147E" w14:textId="064E30A1" w:rsidTr="004C6E34">
        <w:trPr>
          <w:trHeight w:val="455"/>
        </w:trPr>
        <w:tc>
          <w:tcPr>
            <w:tcW w:w="4450" w:type="dxa"/>
            <w:vAlign w:val="center"/>
            <w:hideMark/>
          </w:tcPr>
          <w:p w14:paraId="12A90676" w14:textId="157EF54E" w:rsidR="004C6E34" w:rsidRPr="0076481D" w:rsidRDefault="004C6E34" w:rsidP="004C6E34">
            <w:pPr>
              <w:ind w:left="178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76481D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  <w:lastRenderedPageBreak/>
              <w:t>Инвестиции предприятий прямого инвестирования в прямого инвестора (обратное инвестирование)</w:t>
            </w:r>
          </w:p>
        </w:tc>
        <w:tc>
          <w:tcPr>
            <w:tcW w:w="954" w:type="dxa"/>
            <w:vAlign w:val="center"/>
          </w:tcPr>
          <w:p w14:paraId="7969A851" w14:textId="36DD9F42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FF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54" w:type="dxa"/>
            <w:vAlign w:val="center"/>
          </w:tcPr>
          <w:p w14:paraId="656B2841" w14:textId="23F619B7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FF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54" w:type="dxa"/>
            <w:vAlign w:val="center"/>
          </w:tcPr>
          <w:p w14:paraId="5AF43721" w14:textId="031E54E2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FF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55" w:type="dxa"/>
            <w:vAlign w:val="center"/>
          </w:tcPr>
          <w:p w14:paraId="65F3CDF2" w14:textId="68AF51B2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FF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53" w:type="dxa"/>
            <w:vAlign w:val="center"/>
          </w:tcPr>
          <w:p w14:paraId="55309867" w14:textId="67CA76E7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FF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53" w:type="dxa"/>
            <w:vAlign w:val="center"/>
          </w:tcPr>
          <w:p w14:paraId="445378F1" w14:textId="093D989C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FF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53" w:type="dxa"/>
            <w:vAlign w:val="center"/>
          </w:tcPr>
          <w:p w14:paraId="51538101" w14:textId="723EDC0E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FF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56" w:type="dxa"/>
            <w:vAlign w:val="center"/>
          </w:tcPr>
          <w:p w14:paraId="0B88D9D6" w14:textId="6B812B87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FF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53" w:type="dxa"/>
            <w:vAlign w:val="center"/>
          </w:tcPr>
          <w:p w14:paraId="1C198B62" w14:textId="3EA179CF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B758C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53" w:type="dxa"/>
            <w:vAlign w:val="center"/>
          </w:tcPr>
          <w:p w14:paraId="1B0501A0" w14:textId="2424989D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C4B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54" w:type="dxa"/>
            <w:vAlign w:val="center"/>
          </w:tcPr>
          <w:p w14:paraId="00AC555A" w14:textId="26A7A871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C4B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</w:tr>
      <w:tr w:rsidR="004C6E34" w:rsidRPr="0076481D" w14:paraId="464DC06F" w14:textId="6E530E65" w:rsidTr="004C6E34">
        <w:trPr>
          <w:trHeight w:val="340"/>
        </w:trPr>
        <w:tc>
          <w:tcPr>
            <w:tcW w:w="4450" w:type="dxa"/>
            <w:vAlign w:val="center"/>
            <w:hideMark/>
          </w:tcPr>
          <w:p w14:paraId="124AF68D" w14:textId="79DBBF20" w:rsidR="004C6E34" w:rsidRPr="0076481D" w:rsidRDefault="004C6E34" w:rsidP="004C6E34">
            <w:pPr>
              <w:ind w:left="178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76481D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  <w:t>Инвестиции между сестринскими предприятиями</w:t>
            </w:r>
          </w:p>
        </w:tc>
        <w:tc>
          <w:tcPr>
            <w:tcW w:w="954" w:type="dxa"/>
            <w:vAlign w:val="center"/>
          </w:tcPr>
          <w:p w14:paraId="60E12B5B" w14:textId="579840CE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FF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54" w:type="dxa"/>
            <w:vAlign w:val="center"/>
          </w:tcPr>
          <w:p w14:paraId="39491B60" w14:textId="644B4038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FF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54" w:type="dxa"/>
            <w:vAlign w:val="center"/>
          </w:tcPr>
          <w:p w14:paraId="44ABF922" w14:textId="2696BFC6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FF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55" w:type="dxa"/>
            <w:vAlign w:val="center"/>
          </w:tcPr>
          <w:p w14:paraId="14815D3A" w14:textId="5EF39F2E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FF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53" w:type="dxa"/>
            <w:vAlign w:val="center"/>
          </w:tcPr>
          <w:p w14:paraId="41E245AC" w14:textId="6D2C5BC0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FF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53" w:type="dxa"/>
            <w:vAlign w:val="center"/>
          </w:tcPr>
          <w:p w14:paraId="2097BBE4" w14:textId="03E9FC81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FF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53" w:type="dxa"/>
            <w:vAlign w:val="center"/>
          </w:tcPr>
          <w:p w14:paraId="780FDC96" w14:textId="0CACBF69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FF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56" w:type="dxa"/>
            <w:vAlign w:val="center"/>
          </w:tcPr>
          <w:p w14:paraId="138E60A1" w14:textId="2B24C919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FF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53" w:type="dxa"/>
            <w:vAlign w:val="center"/>
          </w:tcPr>
          <w:p w14:paraId="581DB6F6" w14:textId="6478EAA4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B758C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53" w:type="dxa"/>
            <w:vAlign w:val="center"/>
          </w:tcPr>
          <w:p w14:paraId="0700D73C" w14:textId="445B849F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C4B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54" w:type="dxa"/>
            <w:vAlign w:val="center"/>
          </w:tcPr>
          <w:p w14:paraId="035C3B72" w14:textId="1F039EAF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C4B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</w:tr>
      <w:tr w:rsidR="004C6E34" w:rsidRPr="0076481D" w14:paraId="632A8EB2" w14:textId="04614216" w:rsidTr="004C6E34">
        <w:trPr>
          <w:trHeight w:val="340"/>
        </w:trPr>
        <w:tc>
          <w:tcPr>
            <w:tcW w:w="4450" w:type="dxa"/>
            <w:vAlign w:val="center"/>
            <w:hideMark/>
          </w:tcPr>
          <w:p w14:paraId="2FDC3F89" w14:textId="7F06901F" w:rsidR="004C6E34" w:rsidRPr="0076481D" w:rsidRDefault="004C6E34" w:rsidP="004C6E34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76481D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  <w:t>Долговые инструменты</w:t>
            </w:r>
          </w:p>
        </w:tc>
        <w:tc>
          <w:tcPr>
            <w:tcW w:w="954" w:type="dxa"/>
            <w:vAlign w:val="center"/>
          </w:tcPr>
          <w:p w14:paraId="2F7E431C" w14:textId="2895B79C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FF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948,2</w:t>
            </w:r>
          </w:p>
        </w:tc>
        <w:tc>
          <w:tcPr>
            <w:tcW w:w="954" w:type="dxa"/>
            <w:vAlign w:val="center"/>
          </w:tcPr>
          <w:p w14:paraId="19E168EF" w14:textId="43FAF1E1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FF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986,2</w:t>
            </w:r>
          </w:p>
        </w:tc>
        <w:tc>
          <w:tcPr>
            <w:tcW w:w="954" w:type="dxa"/>
            <w:vAlign w:val="center"/>
          </w:tcPr>
          <w:p w14:paraId="7783518B" w14:textId="552960B9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FF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1 015,9</w:t>
            </w:r>
          </w:p>
        </w:tc>
        <w:tc>
          <w:tcPr>
            <w:tcW w:w="955" w:type="dxa"/>
            <w:vAlign w:val="center"/>
          </w:tcPr>
          <w:p w14:paraId="03DC2E98" w14:textId="0BBD59B6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FF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1 041,0</w:t>
            </w:r>
          </w:p>
        </w:tc>
        <w:tc>
          <w:tcPr>
            <w:tcW w:w="953" w:type="dxa"/>
            <w:vAlign w:val="center"/>
          </w:tcPr>
          <w:p w14:paraId="30F442AE" w14:textId="5101CEC3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FF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1 085,8</w:t>
            </w:r>
          </w:p>
        </w:tc>
        <w:tc>
          <w:tcPr>
            <w:tcW w:w="953" w:type="dxa"/>
            <w:vAlign w:val="center"/>
          </w:tcPr>
          <w:p w14:paraId="25AECF4D" w14:textId="58EFB4A4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FF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1 225,6</w:t>
            </w:r>
          </w:p>
        </w:tc>
        <w:tc>
          <w:tcPr>
            <w:tcW w:w="953" w:type="dxa"/>
            <w:vAlign w:val="center"/>
          </w:tcPr>
          <w:p w14:paraId="3E537864" w14:textId="2079EAD6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FF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1 343,3</w:t>
            </w:r>
          </w:p>
        </w:tc>
        <w:tc>
          <w:tcPr>
            <w:tcW w:w="956" w:type="dxa"/>
            <w:vAlign w:val="center"/>
          </w:tcPr>
          <w:p w14:paraId="233E6FBE" w14:textId="37E077B4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FF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1 473,7</w:t>
            </w:r>
          </w:p>
        </w:tc>
        <w:tc>
          <w:tcPr>
            <w:tcW w:w="953" w:type="dxa"/>
            <w:vAlign w:val="center"/>
          </w:tcPr>
          <w:p w14:paraId="2D519694" w14:textId="436D7CAE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B758C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1 765,5</w:t>
            </w:r>
          </w:p>
        </w:tc>
        <w:tc>
          <w:tcPr>
            <w:tcW w:w="953" w:type="dxa"/>
            <w:vAlign w:val="center"/>
          </w:tcPr>
          <w:p w14:paraId="2E0A7B57" w14:textId="084DC020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C4B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2 110,5</w:t>
            </w:r>
          </w:p>
        </w:tc>
        <w:tc>
          <w:tcPr>
            <w:tcW w:w="954" w:type="dxa"/>
            <w:vAlign w:val="center"/>
          </w:tcPr>
          <w:p w14:paraId="2230E5EA" w14:textId="329EF650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C4B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2 082,1</w:t>
            </w:r>
          </w:p>
        </w:tc>
      </w:tr>
      <w:tr w:rsidR="004C6E34" w:rsidRPr="0076481D" w14:paraId="7ACEF0BD" w14:textId="48F10405" w:rsidTr="004C6E34">
        <w:trPr>
          <w:trHeight w:val="455"/>
        </w:trPr>
        <w:tc>
          <w:tcPr>
            <w:tcW w:w="4450" w:type="dxa"/>
            <w:vAlign w:val="center"/>
            <w:hideMark/>
          </w:tcPr>
          <w:p w14:paraId="72B1378D" w14:textId="1348EA4F" w:rsidR="004C6E34" w:rsidRPr="0076481D" w:rsidRDefault="004C6E34" w:rsidP="004C6E34">
            <w:pPr>
              <w:ind w:left="178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76481D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  <w:t>Инвестиции прямого инвестора в предприятия прямого инвестирования</w:t>
            </w:r>
          </w:p>
        </w:tc>
        <w:tc>
          <w:tcPr>
            <w:tcW w:w="954" w:type="dxa"/>
            <w:vAlign w:val="center"/>
          </w:tcPr>
          <w:p w14:paraId="13AD03DA" w14:textId="43FC7AE8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FF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873,2</w:t>
            </w:r>
          </w:p>
        </w:tc>
        <w:tc>
          <w:tcPr>
            <w:tcW w:w="954" w:type="dxa"/>
            <w:vAlign w:val="center"/>
          </w:tcPr>
          <w:p w14:paraId="6F797DC3" w14:textId="58147E78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FF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906,4</w:t>
            </w:r>
          </w:p>
        </w:tc>
        <w:tc>
          <w:tcPr>
            <w:tcW w:w="954" w:type="dxa"/>
            <w:vAlign w:val="center"/>
          </w:tcPr>
          <w:p w14:paraId="22DA8B31" w14:textId="57251F4D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FF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927,9</w:t>
            </w:r>
          </w:p>
        </w:tc>
        <w:tc>
          <w:tcPr>
            <w:tcW w:w="955" w:type="dxa"/>
            <w:vAlign w:val="center"/>
          </w:tcPr>
          <w:p w14:paraId="351A9943" w14:textId="08B674BC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FF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980,1</w:t>
            </w:r>
          </w:p>
        </w:tc>
        <w:tc>
          <w:tcPr>
            <w:tcW w:w="953" w:type="dxa"/>
            <w:vAlign w:val="center"/>
          </w:tcPr>
          <w:p w14:paraId="58767D99" w14:textId="22B780F2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FF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1 012,7</w:t>
            </w:r>
          </w:p>
        </w:tc>
        <w:tc>
          <w:tcPr>
            <w:tcW w:w="953" w:type="dxa"/>
            <w:vAlign w:val="center"/>
          </w:tcPr>
          <w:p w14:paraId="54BD43C0" w14:textId="7FEE9D49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FF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1 142,8</w:t>
            </w:r>
          </w:p>
        </w:tc>
        <w:tc>
          <w:tcPr>
            <w:tcW w:w="953" w:type="dxa"/>
            <w:vAlign w:val="center"/>
          </w:tcPr>
          <w:p w14:paraId="7BDD0F89" w14:textId="3DE5952A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FF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1 207,0</w:t>
            </w:r>
          </w:p>
        </w:tc>
        <w:tc>
          <w:tcPr>
            <w:tcW w:w="956" w:type="dxa"/>
            <w:vAlign w:val="center"/>
          </w:tcPr>
          <w:p w14:paraId="6AAA0576" w14:textId="0A8CBA7E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FF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1 356,8</w:t>
            </w:r>
          </w:p>
        </w:tc>
        <w:tc>
          <w:tcPr>
            <w:tcW w:w="953" w:type="dxa"/>
            <w:vAlign w:val="center"/>
          </w:tcPr>
          <w:p w14:paraId="17A0621A" w14:textId="18164417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B758C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1 614,4</w:t>
            </w:r>
          </w:p>
        </w:tc>
        <w:tc>
          <w:tcPr>
            <w:tcW w:w="953" w:type="dxa"/>
            <w:vAlign w:val="center"/>
          </w:tcPr>
          <w:p w14:paraId="7EE037F0" w14:textId="6D9BD680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C4B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1 900,6</w:t>
            </w:r>
          </w:p>
        </w:tc>
        <w:tc>
          <w:tcPr>
            <w:tcW w:w="954" w:type="dxa"/>
            <w:vAlign w:val="center"/>
          </w:tcPr>
          <w:p w14:paraId="61340EA1" w14:textId="03A3A01A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C4B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1 873,2</w:t>
            </w:r>
          </w:p>
        </w:tc>
      </w:tr>
      <w:tr w:rsidR="004C6E34" w:rsidRPr="0076481D" w14:paraId="056BD3F6" w14:textId="25221606" w:rsidTr="004C6E34">
        <w:trPr>
          <w:trHeight w:val="455"/>
        </w:trPr>
        <w:tc>
          <w:tcPr>
            <w:tcW w:w="4450" w:type="dxa"/>
            <w:vAlign w:val="center"/>
            <w:hideMark/>
          </w:tcPr>
          <w:p w14:paraId="2713C52B" w14:textId="77777777" w:rsidR="004C6E34" w:rsidRPr="0076481D" w:rsidRDefault="004C6E34" w:rsidP="004C6E34">
            <w:pPr>
              <w:ind w:left="174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  <w:r w:rsidRPr="0076481D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  <w:t xml:space="preserve">Инвестиции предприятий прямого инвестирования в прямого инвестора </w:t>
            </w:r>
          </w:p>
          <w:p w14:paraId="6FF67AEB" w14:textId="3C7FC17D" w:rsidR="004C6E34" w:rsidRPr="0076481D" w:rsidRDefault="004C6E34" w:rsidP="004C6E34">
            <w:pPr>
              <w:ind w:left="178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76481D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  <w:t>(обратное инвестирование)</w:t>
            </w:r>
          </w:p>
        </w:tc>
        <w:tc>
          <w:tcPr>
            <w:tcW w:w="954" w:type="dxa"/>
            <w:vAlign w:val="center"/>
          </w:tcPr>
          <w:p w14:paraId="5DD677BD" w14:textId="71EC8A0C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FF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54" w:type="dxa"/>
            <w:vAlign w:val="center"/>
          </w:tcPr>
          <w:p w14:paraId="07BC7CEF" w14:textId="2A1D563D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FF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54" w:type="dxa"/>
            <w:vAlign w:val="center"/>
          </w:tcPr>
          <w:p w14:paraId="6511862F" w14:textId="1816CB41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FF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55" w:type="dxa"/>
            <w:vAlign w:val="center"/>
          </w:tcPr>
          <w:p w14:paraId="6C559D1A" w14:textId="7B4B824E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FF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53" w:type="dxa"/>
            <w:vAlign w:val="center"/>
          </w:tcPr>
          <w:p w14:paraId="2B78DB18" w14:textId="2A0C0FFB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FF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53" w:type="dxa"/>
            <w:vAlign w:val="center"/>
          </w:tcPr>
          <w:p w14:paraId="5679E9E1" w14:textId="12420044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FF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53" w:type="dxa"/>
            <w:vAlign w:val="center"/>
          </w:tcPr>
          <w:p w14:paraId="1E0E457E" w14:textId="6770717E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FF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56" w:type="dxa"/>
            <w:vAlign w:val="center"/>
          </w:tcPr>
          <w:p w14:paraId="248CA3B4" w14:textId="3A4A6559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FF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53" w:type="dxa"/>
            <w:vAlign w:val="center"/>
          </w:tcPr>
          <w:p w14:paraId="4270FB52" w14:textId="60DC9BBC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B758C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53" w:type="dxa"/>
            <w:vAlign w:val="center"/>
          </w:tcPr>
          <w:p w14:paraId="036644D8" w14:textId="235EF069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C4B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54" w:type="dxa"/>
            <w:vAlign w:val="center"/>
          </w:tcPr>
          <w:p w14:paraId="27B3AE5C" w14:textId="1D1A20FE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C4B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</w:tr>
      <w:tr w:rsidR="004C6E34" w:rsidRPr="0076481D" w14:paraId="3997E798" w14:textId="3334D285" w:rsidTr="004C6E34">
        <w:trPr>
          <w:trHeight w:val="340"/>
        </w:trPr>
        <w:tc>
          <w:tcPr>
            <w:tcW w:w="4450" w:type="dxa"/>
            <w:vAlign w:val="center"/>
            <w:hideMark/>
          </w:tcPr>
          <w:p w14:paraId="14AF2E68" w14:textId="7300DAE1" w:rsidR="004C6E34" w:rsidRPr="0076481D" w:rsidRDefault="004C6E34" w:rsidP="004C6E34">
            <w:pPr>
              <w:ind w:left="178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76481D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  <w:t>Инвестиции между сестринскими предприятиями</w:t>
            </w:r>
          </w:p>
        </w:tc>
        <w:tc>
          <w:tcPr>
            <w:tcW w:w="954" w:type="dxa"/>
            <w:vAlign w:val="center"/>
          </w:tcPr>
          <w:p w14:paraId="1F93FB70" w14:textId="09FA1F8E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FF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75,0</w:t>
            </w:r>
          </w:p>
        </w:tc>
        <w:tc>
          <w:tcPr>
            <w:tcW w:w="954" w:type="dxa"/>
            <w:vAlign w:val="center"/>
          </w:tcPr>
          <w:p w14:paraId="0B21BF3F" w14:textId="1ED535AC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FF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79,8</w:t>
            </w:r>
          </w:p>
        </w:tc>
        <w:tc>
          <w:tcPr>
            <w:tcW w:w="954" w:type="dxa"/>
            <w:vAlign w:val="center"/>
          </w:tcPr>
          <w:p w14:paraId="28B29946" w14:textId="57195BFF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FF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88,0</w:t>
            </w:r>
          </w:p>
        </w:tc>
        <w:tc>
          <w:tcPr>
            <w:tcW w:w="955" w:type="dxa"/>
            <w:vAlign w:val="center"/>
          </w:tcPr>
          <w:p w14:paraId="66AECD8C" w14:textId="0FFE2A30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FF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60,8</w:t>
            </w:r>
          </w:p>
        </w:tc>
        <w:tc>
          <w:tcPr>
            <w:tcW w:w="953" w:type="dxa"/>
            <w:vAlign w:val="center"/>
          </w:tcPr>
          <w:p w14:paraId="5B1059C3" w14:textId="6E824B4D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FF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73,2</w:t>
            </w:r>
          </w:p>
        </w:tc>
        <w:tc>
          <w:tcPr>
            <w:tcW w:w="953" w:type="dxa"/>
            <w:vAlign w:val="center"/>
          </w:tcPr>
          <w:p w14:paraId="1D5068E1" w14:textId="00C404EE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FF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82,7</w:t>
            </w:r>
          </w:p>
        </w:tc>
        <w:tc>
          <w:tcPr>
            <w:tcW w:w="953" w:type="dxa"/>
            <w:vAlign w:val="center"/>
          </w:tcPr>
          <w:p w14:paraId="30D44DD1" w14:textId="7793C889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FF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136,3</w:t>
            </w:r>
          </w:p>
        </w:tc>
        <w:tc>
          <w:tcPr>
            <w:tcW w:w="956" w:type="dxa"/>
            <w:vAlign w:val="center"/>
          </w:tcPr>
          <w:p w14:paraId="5BBA08BE" w14:textId="2767A634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FF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116,9</w:t>
            </w:r>
          </w:p>
        </w:tc>
        <w:tc>
          <w:tcPr>
            <w:tcW w:w="953" w:type="dxa"/>
            <w:vAlign w:val="center"/>
          </w:tcPr>
          <w:p w14:paraId="0AEE353F" w14:textId="504654BF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B758C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151,1</w:t>
            </w:r>
          </w:p>
        </w:tc>
        <w:tc>
          <w:tcPr>
            <w:tcW w:w="953" w:type="dxa"/>
            <w:vAlign w:val="center"/>
          </w:tcPr>
          <w:p w14:paraId="6F7D6BA7" w14:textId="3FB1B33E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C4B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209,9</w:t>
            </w:r>
          </w:p>
        </w:tc>
        <w:tc>
          <w:tcPr>
            <w:tcW w:w="954" w:type="dxa"/>
            <w:vAlign w:val="center"/>
          </w:tcPr>
          <w:p w14:paraId="0C7CFCA8" w14:textId="7D6C51F8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C4B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208,9</w:t>
            </w:r>
          </w:p>
        </w:tc>
      </w:tr>
      <w:tr w:rsidR="004C6E34" w:rsidRPr="0076481D" w14:paraId="51B10F3D" w14:textId="31F55F52" w:rsidTr="004C6E34">
        <w:trPr>
          <w:trHeight w:val="340"/>
        </w:trPr>
        <w:tc>
          <w:tcPr>
            <w:tcW w:w="4450" w:type="dxa"/>
            <w:shd w:val="clear" w:color="auto" w:fill="FFF2CC" w:themeFill="accent4" w:themeFillTint="33"/>
            <w:vAlign w:val="center"/>
            <w:hideMark/>
          </w:tcPr>
          <w:p w14:paraId="139C8ADD" w14:textId="7DFBE831" w:rsidR="004C6E34" w:rsidRPr="0076481D" w:rsidRDefault="004C6E34" w:rsidP="004C6E34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76481D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Портфельные инвестиции</w:t>
            </w:r>
          </w:p>
        </w:tc>
        <w:tc>
          <w:tcPr>
            <w:tcW w:w="954" w:type="dxa"/>
            <w:shd w:val="clear" w:color="auto" w:fill="FFF2CC" w:themeFill="accent4" w:themeFillTint="33"/>
            <w:vAlign w:val="center"/>
          </w:tcPr>
          <w:p w14:paraId="7787EF30" w14:textId="4F26D333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FF5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>1 332,3</w:t>
            </w:r>
          </w:p>
        </w:tc>
        <w:tc>
          <w:tcPr>
            <w:tcW w:w="954" w:type="dxa"/>
            <w:shd w:val="clear" w:color="auto" w:fill="FFF2CC" w:themeFill="accent4" w:themeFillTint="33"/>
            <w:vAlign w:val="center"/>
          </w:tcPr>
          <w:p w14:paraId="34EFF967" w14:textId="3B941584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FF5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>1 450,5</w:t>
            </w:r>
          </w:p>
        </w:tc>
        <w:tc>
          <w:tcPr>
            <w:tcW w:w="954" w:type="dxa"/>
            <w:shd w:val="clear" w:color="auto" w:fill="FFF2CC" w:themeFill="accent4" w:themeFillTint="33"/>
            <w:vAlign w:val="center"/>
          </w:tcPr>
          <w:p w14:paraId="753FACB9" w14:textId="11BFEDCB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FF5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>1 469,0</w:t>
            </w:r>
          </w:p>
        </w:tc>
        <w:tc>
          <w:tcPr>
            <w:tcW w:w="955" w:type="dxa"/>
            <w:shd w:val="clear" w:color="auto" w:fill="FFF2CC" w:themeFill="accent4" w:themeFillTint="33"/>
            <w:vAlign w:val="center"/>
          </w:tcPr>
          <w:p w14:paraId="26D219EA" w14:textId="584DEE7C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FF5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>2 934,3</w:t>
            </w:r>
          </w:p>
        </w:tc>
        <w:tc>
          <w:tcPr>
            <w:tcW w:w="953" w:type="dxa"/>
            <w:shd w:val="clear" w:color="auto" w:fill="FFF2CC" w:themeFill="accent4" w:themeFillTint="33"/>
            <w:vAlign w:val="center"/>
          </w:tcPr>
          <w:p w14:paraId="6538DE47" w14:textId="12C7A821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FF5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>2 841,2</w:t>
            </w:r>
          </w:p>
        </w:tc>
        <w:tc>
          <w:tcPr>
            <w:tcW w:w="953" w:type="dxa"/>
            <w:shd w:val="clear" w:color="auto" w:fill="FFF2CC" w:themeFill="accent4" w:themeFillTint="33"/>
            <w:vAlign w:val="center"/>
          </w:tcPr>
          <w:p w14:paraId="51B43371" w14:textId="0B4C715D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FF5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>3 264,9</w:t>
            </w:r>
          </w:p>
        </w:tc>
        <w:tc>
          <w:tcPr>
            <w:tcW w:w="953" w:type="dxa"/>
            <w:shd w:val="clear" w:color="auto" w:fill="FFF2CC" w:themeFill="accent4" w:themeFillTint="33"/>
            <w:vAlign w:val="center"/>
          </w:tcPr>
          <w:p w14:paraId="0926543D" w14:textId="08394B8E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FF5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>4 099,6</w:t>
            </w:r>
          </w:p>
        </w:tc>
        <w:tc>
          <w:tcPr>
            <w:tcW w:w="956" w:type="dxa"/>
            <w:shd w:val="clear" w:color="auto" w:fill="FFF2CC" w:themeFill="accent4" w:themeFillTint="33"/>
            <w:vAlign w:val="center"/>
          </w:tcPr>
          <w:p w14:paraId="1E7A6800" w14:textId="3829A7CE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FF5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>4 719,7</w:t>
            </w:r>
          </w:p>
        </w:tc>
        <w:tc>
          <w:tcPr>
            <w:tcW w:w="953" w:type="dxa"/>
            <w:shd w:val="clear" w:color="auto" w:fill="FFF2CC" w:themeFill="accent4" w:themeFillTint="33"/>
            <w:vAlign w:val="center"/>
          </w:tcPr>
          <w:p w14:paraId="58F4988C" w14:textId="66FEF08C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B758C9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>4 298,2</w:t>
            </w:r>
          </w:p>
        </w:tc>
        <w:tc>
          <w:tcPr>
            <w:tcW w:w="953" w:type="dxa"/>
            <w:shd w:val="clear" w:color="auto" w:fill="FFF2CC" w:themeFill="accent4" w:themeFillTint="33"/>
            <w:vAlign w:val="center"/>
          </w:tcPr>
          <w:p w14:paraId="3A8D16D0" w14:textId="23CADB9A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C4B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>4 038,1</w:t>
            </w:r>
          </w:p>
        </w:tc>
        <w:tc>
          <w:tcPr>
            <w:tcW w:w="954" w:type="dxa"/>
            <w:shd w:val="clear" w:color="auto" w:fill="FFF2CC" w:themeFill="accent4" w:themeFillTint="33"/>
            <w:vAlign w:val="center"/>
          </w:tcPr>
          <w:p w14:paraId="2D569FA9" w14:textId="0E4FA8B9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C4B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>3 952,9</w:t>
            </w:r>
          </w:p>
        </w:tc>
      </w:tr>
      <w:tr w:rsidR="004C6E34" w:rsidRPr="0076481D" w14:paraId="33CD6039" w14:textId="6F37EC2F" w:rsidTr="004C6E34">
        <w:trPr>
          <w:trHeight w:val="455"/>
        </w:trPr>
        <w:tc>
          <w:tcPr>
            <w:tcW w:w="4450" w:type="dxa"/>
            <w:vAlign w:val="center"/>
            <w:hideMark/>
          </w:tcPr>
          <w:p w14:paraId="738F4F3D" w14:textId="77777777" w:rsidR="004C6E34" w:rsidRPr="0076481D" w:rsidRDefault="004C6E34" w:rsidP="004C6E34">
            <w:pPr>
              <w:ind w:left="32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  <w:r w:rsidRPr="0076481D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  <w:t xml:space="preserve">Инструменты участия в капитале и паи/акции </w:t>
            </w:r>
          </w:p>
          <w:p w14:paraId="10A283A9" w14:textId="5BDFD8EF" w:rsidR="004C6E34" w:rsidRPr="0076481D" w:rsidRDefault="004C6E34" w:rsidP="004C6E34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76481D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  <w:t>инвестиционных фондов</w:t>
            </w:r>
          </w:p>
        </w:tc>
        <w:tc>
          <w:tcPr>
            <w:tcW w:w="954" w:type="dxa"/>
            <w:vAlign w:val="center"/>
          </w:tcPr>
          <w:p w14:paraId="45A19E78" w14:textId="5C5190AB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FF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51,7</w:t>
            </w:r>
          </w:p>
        </w:tc>
        <w:tc>
          <w:tcPr>
            <w:tcW w:w="954" w:type="dxa"/>
            <w:vAlign w:val="center"/>
          </w:tcPr>
          <w:p w14:paraId="644944A6" w14:textId="5275C8C9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FF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52,6</w:t>
            </w:r>
          </w:p>
        </w:tc>
        <w:tc>
          <w:tcPr>
            <w:tcW w:w="954" w:type="dxa"/>
            <w:vAlign w:val="center"/>
          </w:tcPr>
          <w:p w14:paraId="69DB7316" w14:textId="496D9F0C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FF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53,6</w:t>
            </w:r>
          </w:p>
        </w:tc>
        <w:tc>
          <w:tcPr>
            <w:tcW w:w="955" w:type="dxa"/>
            <w:vAlign w:val="center"/>
          </w:tcPr>
          <w:p w14:paraId="22DB0A94" w14:textId="5077529B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FF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67,4</w:t>
            </w:r>
          </w:p>
        </w:tc>
        <w:tc>
          <w:tcPr>
            <w:tcW w:w="953" w:type="dxa"/>
            <w:vAlign w:val="center"/>
          </w:tcPr>
          <w:p w14:paraId="4831A5B5" w14:textId="47DA6CE5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FF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61,3</w:t>
            </w:r>
          </w:p>
        </w:tc>
        <w:tc>
          <w:tcPr>
            <w:tcW w:w="953" w:type="dxa"/>
            <w:vAlign w:val="center"/>
          </w:tcPr>
          <w:p w14:paraId="33AEF7B5" w14:textId="3D3A7F27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FF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65,8</w:t>
            </w:r>
          </w:p>
        </w:tc>
        <w:tc>
          <w:tcPr>
            <w:tcW w:w="953" w:type="dxa"/>
            <w:vAlign w:val="center"/>
          </w:tcPr>
          <w:p w14:paraId="5A61A442" w14:textId="3CF14882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FF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75,5</w:t>
            </w:r>
          </w:p>
        </w:tc>
        <w:tc>
          <w:tcPr>
            <w:tcW w:w="956" w:type="dxa"/>
            <w:vAlign w:val="center"/>
          </w:tcPr>
          <w:p w14:paraId="6EE75915" w14:textId="75E06887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FF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82,8</w:t>
            </w:r>
          </w:p>
        </w:tc>
        <w:tc>
          <w:tcPr>
            <w:tcW w:w="953" w:type="dxa"/>
            <w:vAlign w:val="center"/>
          </w:tcPr>
          <w:p w14:paraId="3C51640E" w14:textId="335AE24C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B758C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118,9</w:t>
            </w:r>
          </w:p>
        </w:tc>
        <w:tc>
          <w:tcPr>
            <w:tcW w:w="953" w:type="dxa"/>
            <w:vAlign w:val="center"/>
          </w:tcPr>
          <w:p w14:paraId="19783672" w14:textId="142FD3F6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C4B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108,8</w:t>
            </w:r>
          </w:p>
        </w:tc>
        <w:tc>
          <w:tcPr>
            <w:tcW w:w="954" w:type="dxa"/>
            <w:vAlign w:val="center"/>
          </w:tcPr>
          <w:p w14:paraId="4F6CC674" w14:textId="7009E6CC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C4B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119,3</w:t>
            </w:r>
          </w:p>
        </w:tc>
      </w:tr>
      <w:tr w:rsidR="004C6E34" w:rsidRPr="0076481D" w14:paraId="0AAC0031" w14:textId="1B0621E4" w:rsidTr="004C6E34">
        <w:trPr>
          <w:trHeight w:val="340"/>
        </w:trPr>
        <w:tc>
          <w:tcPr>
            <w:tcW w:w="4450" w:type="dxa"/>
            <w:vAlign w:val="center"/>
            <w:hideMark/>
          </w:tcPr>
          <w:p w14:paraId="68F13602" w14:textId="45BDFD99" w:rsidR="004C6E34" w:rsidRPr="0076481D" w:rsidRDefault="004C6E34" w:rsidP="004C6E34">
            <w:pPr>
              <w:ind w:left="178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76481D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  <w:t>Центральный банк</w:t>
            </w:r>
          </w:p>
        </w:tc>
        <w:tc>
          <w:tcPr>
            <w:tcW w:w="954" w:type="dxa"/>
            <w:vAlign w:val="center"/>
          </w:tcPr>
          <w:p w14:paraId="08B1D9A0" w14:textId="510A1BF2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FF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54" w:type="dxa"/>
            <w:vAlign w:val="center"/>
          </w:tcPr>
          <w:p w14:paraId="29F67C02" w14:textId="03558C78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FF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54" w:type="dxa"/>
            <w:vAlign w:val="center"/>
          </w:tcPr>
          <w:p w14:paraId="70002AFF" w14:textId="3D45E841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FF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55" w:type="dxa"/>
            <w:vAlign w:val="center"/>
          </w:tcPr>
          <w:p w14:paraId="517E6369" w14:textId="1DEDCB0C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FF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53" w:type="dxa"/>
            <w:vAlign w:val="center"/>
          </w:tcPr>
          <w:p w14:paraId="78B886D6" w14:textId="1B17BB52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FF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53" w:type="dxa"/>
            <w:vAlign w:val="center"/>
          </w:tcPr>
          <w:p w14:paraId="5A19BBD2" w14:textId="7A04CBE1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FF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53" w:type="dxa"/>
            <w:vAlign w:val="center"/>
          </w:tcPr>
          <w:p w14:paraId="28475FB3" w14:textId="34D3A5DF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FF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56" w:type="dxa"/>
            <w:vAlign w:val="center"/>
          </w:tcPr>
          <w:p w14:paraId="552F2BE5" w14:textId="2CA7B9AC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FF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53" w:type="dxa"/>
            <w:vAlign w:val="center"/>
          </w:tcPr>
          <w:p w14:paraId="0DB3D02E" w14:textId="1EA23D44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B758C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53" w:type="dxa"/>
            <w:vAlign w:val="center"/>
          </w:tcPr>
          <w:p w14:paraId="46461BF9" w14:textId="31C6B6F1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C4B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54" w:type="dxa"/>
            <w:vAlign w:val="center"/>
          </w:tcPr>
          <w:p w14:paraId="554EE1D2" w14:textId="5223A3D2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C4B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</w:tr>
      <w:tr w:rsidR="004C6E34" w:rsidRPr="0076481D" w14:paraId="5582E963" w14:textId="4E3A25C2" w:rsidTr="004C6E34">
        <w:trPr>
          <w:trHeight w:val="283"/>
        </w:trPr>
        <w:tc>
          <w:tcPr>
            <w:tcW w:w="4450" w:type="dxa"/>
            <w:vAlign w:val="center"/>
            <w:hideMark/>
          </w:tcPr>
          <w:p w14:paraId="03901E63" w14:textId="0F0B3760" w:rsidR="004C6E34" w:rsidRPr="0076481D" w:rsidRDefault="004C6E34" w:rsidP="004C6E34">
            <w:pPr>
              <w:ind w:left="178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76481D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  <w:t>Депозитные организации, за исключением Центрального банка</w:t>
            </w:r>
          </w:p>
        </w:tc>
        <w:tc>
          <w:tcPr>
            <w:tcW w:w="954" w:type="dxa"/>
            <w:vAlign w:val="center"/>
          </w:tcPr>
          <w:p w14:paraId="4AEA737D" w14:textId="7A4A55E8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FF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20,3</w:t>
            </w:r>
          </w:p>
        </w:tc>
        <w:tc>
          <w:tcPr>
            <w:tcW w:w="954" w:type="dxa"/>
            <w:vAlign w:val="center"/>
          </w:tcPr>
          <w:p w14:paraId="1F5D4CBE" w14:textId="5F4E1ECB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FF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20,3</w:t>
            </w:r>
          </w:p>
        </w:tc>
        <w:tc>
          <w:tcPr>
            <w:tcW w:w="954" w:type="dxa"/>
            <w:vAlign w:val="center"/>
          </w:tcPr>
          <w:p w14:paraId="5955CFB1" w14:textId="4C85DDC5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FF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21,0</w:t>
            </w:r>
          </w:p>
        </w:tc>
        <w:tc>
          <w:tcPr>
            <w:tcW w:w="955" w:type="dxa"/>
            <w:vAlign w:val="center"/>
          </w:tcPr>
          <w:p w14:paraId="4C0D9BC2" w14:textId="117F3CB4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FF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22,3</w:t>
            </w:r>
          </w:p>
        </w:tc>
        <w:tc>
          <w:tcPr>
            <w:tcW w:w="953" w:type="dxa"/>
            <w:vAlign w:val="center"/>
          </w:tcPr>
          <w:p w14:paraId="411D2EE1" w14:textId="4EB03308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FF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22,3</w:t>
            </w:r>
          </w:p>
        </w:tc>
        <w:tc>
          <w:tcPr>
            <w:tcW w:w="953" w:type="dxa"/>
            <w:vAlign w:val="center"/>
          </w:tcPr>
          <w:p w14:paraId="179C3992" w14:textId="71E522B8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FF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25,5</w:t>
            </w:r>
          </w:p>
        </w:tc>
        <w:tc>
          <w:tcPr>
            <w:tcW w:w="953" w:type="dxa"/>
            <w:vAlign w:val="center"/>
          </w:tcPr>
          <w:p w14:paraId="5F59429F" w14:textId="6F6407EF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FF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33,0</w:t>
            </w:r>
          </w:p>
        </w:tc>
        <w:tc>
          <w:tcPr>
            <w:tcW w:w="956" w:type="dxa"/>
            <w:vAlign w:val="center"/>
          </w:tcPr>
          <w:p w14:paraId="7E5DAA85" w14:textId="41A9D41E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FF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36,3</w:t>
            </w:r>
          </w:p>
        </w:tc>
        <w:tc>
          <w:tcPr>
            <w:tcW w:w="953" w:type="dxa"/>
            <w:vAlign w:val="center"/>
          </w:tcPr>
          <w:p w14:paraId="6A63AB92" w14:textId="214FFA17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B758C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35,9</w:t>
            </w:r>
          </w:p>
        </w:tc>
        <w:tc>
          <w:tcPr>
            <w:tcW w:w="953" w:type="dxa"/>
            <w:vAlign w:val="center"/>
          </w:tcPr>
          <w:p w14:paraId="0CB9F89A" w14:textId="11D6962C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C4B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41,0</w:t>
            </w:r>
          </w:p>
        </w:tc>
        <w:tc>
          <w:tcPr>
            <w:tcW w:w="954" w:type="dxa"/>
            <w:vAlign w:val="center"/>
          </w:tcPr>
          <w:p w14:paraId="27C74F9B" w14:textId="25968FE3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C4B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43,4</w:t>
            </w:r>
          </w:p>
        </w:tc>
      </w:tr>
      <w:tr w:rsidR="004C6E34" w:rsidRPr="0076481D" w14:paraId="7569517A" w14:textId="2445B5C4" w:rsidTr="004C6E34">
        <w:trPr>
          <w:trHeight w:val="340"/>
        </w:trPr>
        <w:tc>
          <w:tcPr>
            <w:tcW w:w="4450" w:type="dxa"/>
            <w:vAlign w:val="center"/>
            <w:hideMark/>
          </w:tcPr>
          <w:p w14:paraId="1A4052B5" w14:textId="1BAF6393" w:rsidR="004C6E34" w:rsidRPr="0076481D" w:rsidRDefault="004C6E34" w:rsidP="004C6E34">
            <w:pPr>
              <w:ind w:left="178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76481D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  <w:t>Сектор государственного управления</w:t>
            </w:r>
          </w:p>
        </w:tc>
        <w:tc>
          <w:tcPr>
            <w:tcW w:w="954" w:type="dxa"/>
            <w:vAlign w:val="center"/>
          </w:tcPr>
          <w:p w14:paraId="30B1B821" w14:textId="497B0A6D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FF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54" w:type="dxa"/>
            <w:vAlign w:val="center"/>
          </w:tcPr>
          <w:p w14:paraId="2CF1A3AE" w14:textId="464FD723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FF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54" w:type="dxa"/>
            <w:vAlign w:val="center"/>
          </w:tcPr>
          <w:p w14:paraId="4D210DF2" w14:textId="30399A0D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FF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55" w:type="dxa"/>
            <w:vAlign w:val="center"/>
          </w:tcPr>
          <w:p w14:paraId="0820DE8D" w14:textId="6AC4F6D8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FF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53" w:type="dxa"/>
            <w:vAlign w:val="center"/>
          </w:tcPr>
          <w:p w14:paraId="70066E55" w14:textId="7EEA2374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FF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53" w:type="dxa"/>
            <w:vAlign w:val="center"/>
          </w:tcPr>
          <w:p w14:paraId="41C3AC0A" w14:textId="13A19612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FF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53" w:type="dxa"/>
            <w:vAlign w:val="center"/>
          </w:tcPr>
          <w:p w14:paraId="0AABCA89" w14:textId="58F038EB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FF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56" w:type="dxa"/>
            <w:vAlign w:val="center"/>
          </w:tcPr>
          <w:p w14:paraId="7B85A782" w14:textId="130DD96A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FF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53" w:type="dxa"/>
            <w:vAlign w:val="center"/>
          </w:tcPr>
          <w:p w14:paraId="517819D7" w14:textId="4A148837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B758C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53" w:type="dxa"/>
            <w:vAlign w:val="center"/>
          </w:tcPr>
          <w:p w14:paraId="07843170" w14:textId="60CE8A0B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C4B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54" w:type="dxa"/>
            <w:vAlign w:val="center"/>
          </w:tcPr>
          <w:p w14:paraId="215AEC7B" w14:textId="0A406174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C4B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</w:tr>
      <w:tr w:rsidR="004C6E34" w:rsidRPr="0076481D" w14:paraId="0D77387A" w14:textId="382F0114" w:rsidTr="004C6E34">
        <w:trPr>
          <w:trHeight w:val="340"/>
        </w:trPr>
        <w:tc>
          <w:tcPr>
            <w:tcW w:w="4450" w:type="dxa"/>
            <w:vAlign w:val="center"/>
            <w:hideMark/>
          </w:tcPr>
          <w:p w14:paraId="6467B393" w14:textId="357B87AB" w:rsidR="004C6E34" w:rsidRPr="0076481D" w:rsidRDefault="004C6E34" w:rsidP="004C6E34">
            <w:pPr>
              <w:ind w:left="178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76481D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  <w:t>Прочие сектора</w:t>
            </w:r>
          </w:p>
        </w:tc>
        <w:tc>
          <w:tcPr>
            <w:tcW w:w="954" w:type="dxa"/>
            <w:vAlign w:val="center"/>
          </w:tcPr>
          <w:p w14:paraId="7960EAC9" w14:textId="5E7ED2E6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FF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31,4</w:t>
            </w:r>
          </w:p>
        </w:tc>
        <w:tc>
          <w:tcPr>
            <w:tcW w:w="954" w:type="dxa"/>
            <w:vAlign w:val="center"/>
          </w:tcPr>
          <w:p w14:paraId="161C1FCD" w14:textId="02CF7948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FF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32,2</w:t>
            </w:r>
          </w:p>
        </w:tc>
        <w:tc>
          <w:tcPr>
            <w:tcW w:w="954" w:type="dxa"/>
            <w:vAlign w:val="center"/>
          </w:tcPr>
          <w:p w14:paraId="4FFCBBD6" w14:textId="15379C65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FF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32,5</w:t>
            </w:r>
          </w:p>
        </w:tc>
        <w:tc>
          <w:tcPr>
            <w:tcW w:w="955" w:type="dxa"/>
            <w:vAlign w:val="center"/>
          </w:tcPr>
          <w:p w14:paraId="2DBEDBB5" w14:textId="3136B861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FF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45,1</w:t>
            </w:r>
          </w:p>
        </w:tc>
        <w:tc>
          <w:tcPr>
            <w:tcW w:w="953" w:type="dxa"/>
            <w:vAlign w:val="center"/>
          </w:tcPr>
          <w:p w14:paraId="0DFF75DD" w14:textId="55F94625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FF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39,0</w:t>
            </w:r>
          </w:p>
        </w:tc>
        <w:tc>
          <w:tcPr>
            <w:tcW w:w="953" w:type="dxa"/>
            <w:vAlign w:val="center"/>
          </w:tcPr>
          <w:p w14:paraId="1C596139" w14:textId="6FFEF941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FF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40,3</w:t>
            </w:r>
          </w:p>
        </w:tc>
        <w:tc>
          <w:tcPr>
            <w:tcW w:w="953" w:type="dxa"/>
            <w:vAlign w:val="center"/>
          </w:tcPr>
          <w:p w14:paraId="2BF39B8E" w14:textId="46BCCB16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FF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42,5</w:t>
            </w:r>
          </w:p>
        </w:tc>
        <w:tc>
          <w:tcPr>
            <w:tcW w:w="956" w:type="dxa"/>
            <w:vAlign w:val="center"/>
          </w:tcPr>
          <w:p w14:paraId="3BA353E1" w14:textId="36C22FA1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FF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46,4</w:t>
            </w:r>
          </w:p>
        </w:tc>
        <w:tc>
          <w:tcPr>
            <w:tcW w:w="953" w:type="dxa"/>
            <w:vAlign w:val="center"/>
          </w:tcPr>
          <w:p w14:paraId="03D5A88C" w14:textId="5FB18DFD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B758C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83,0</w:t>
            </w:r>
          </w:p>
        </w:tc>
        <w:tc>
          <w:tcPr>
            <w:tcW w:w="953" w:type="dxa"/>
            <w:vAlign w:val="center"/>
          </w:tcPr>
          <w:p w14:paraId="36AFB31D" w14:textId="73A21A2A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C4B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67,7</w:t>
            </w:r>
          </w:p>
        </w:tc>
        <w:tc>
          <w:tcPr>
            <w:tcW w:w="954" w:type="dxa"/>
            <w:vAlign w:val="center"/>
          </w:tcPr>
          <w:p w14:paraId="7E49204C" w14:textId="2A201C09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C4B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75,9</w:t>
            </w:r>
          </w:p>
        </w:tc>
      </w:tr>
      <w:tr w:rsidR="004C6E34" w:rsidRPr="0076481D" w14:paraId="2488B14A" w14:textId="5669011D" w:rsidTr="004C6E34">
        <w:trPr>
          <w:trHeight w:val="283"/>
        </w:trPr>
        <w:tc>
          <w:tcPr>
            <w:tcW w:w="4450" w:type="dxa"/>
            <w:vAlign w:val="center"/>
            <w:hideMark/>
          </w:tcPr>
          <w:p w14:paraId="31BE6B1A" w14:textId="164E341D" w:rsidR="004C6E34" w:rsidRPr="0076481D" w:rsidRDefault="004C6E34" w:rsidP="004C6E34">
            <w:pPr>
              <w:ind w:left="32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76481D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  <w:t>Прочие финансовые организации</w:t>
            </w:r>
          </w:p>
        </w:tc>
        <w:tc>
          <w:tcPr>
            <w:tcW w:w="954" w:type="dxa"/>
            <w:vAlign w:val="center"/>
          </w:tcPr>
          <w:p w14:paraId="711F828F" w14:textId="32F051E9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FF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1,1</w:t>
            </w:r>
          </w:p>
        </w:tc>
        <w:tc>
          <w:tcPr>
            <w:tcW w:w="954" w:type="dxa"/>
            <w:vAlign w:val="center"/>
          </w:tcPr>
          <w:p w14:paraId="60E0980A" w14:textId="6AACA3A0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FF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0,7</w:t>
            </w:r>
          </w:p>
        </w:tc>
        <w:tc>
          <w:tcPr>
            <w:tcW w:w="954" w:type="dxa"/>
            <w:vAlign w:val="center"/>
          </w:tcPr>
          <w:p w14:paraId="2335ADA6" w14:textId="42EF8A15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FF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0,8</w:t>
            </w:r>
          </w:p>
        </w:tc>
        <w:tc>
          <w:tcPr>
            <w:tcW w:w="955" w:type="dxa"/>
            <w:vAlign w:val="center"/>
          </w:tcPr>
          <w:p w14:paraId="5D537000" w14:textId="2C508F2E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FF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0,8</w:t>
            </w:r>
          </w:p>
        </w:tc>
        <w:tc>
          <w:tcPr>
            <w:tcW w:w="953" w:type="dxa"/>
            <w:vAlign w:val="center"/>
          </w:tcPr>
          <w:p w14:paraId="64FCA0C4" w14:textId="55BCBB3D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FF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0,8</w:t>
            </w:r>
          </w:p>
        </w:tc>
        <w:tc>
          <w:tcPr>
            <w:tcW w:w="953" w:type="dxa"/>
            <w:vAlign w:val="center"/>
          </w:tcPr>
          <w:p w14:paraId="4AB06734" w14:textId="62AE22A7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FF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0,7</w:t>
            </w:r>
          </w:p>
        </w:tc>
        <w:tc>
          <w:tcPr>
            <w:tcW w:w="953" w:type="dxa"/>
            <w:vAlign w:val="center"/>
          </w:tcPr>
          <w:p w14:paraId="6C741439" w14:textId="00D8492D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FF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0,8</w:t>
            </w:r>
          </w:p>
        </w:tc>
        <w:tc>
          <w:tcPr>
            <w:tcW w:w="956" w:type="dxa"/>
            <w:vAlign w:val="center"/>
          </w:tcPr>
          <w:p w14:paraId="3C38C2D9" w14:textId="22629235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FF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0,9</w:t>
            </w:r>
          </w:p>
        </w:tc>
        <w:tc>
          <w:tcPr>
            <w:tcW w:w="953" w:type="dxa"/>
            <w:vAlign w:val="center"/>
          </w:tcPr>
          <w:p w14:paraId="6897C749" w14:textId="381E8DC8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B758C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0,9</w:t>
            </w:r>
          </w:p>
        </w:tc>
        <w:tc>
          <w:tcPr>
            <w:tcW w:w="953" w:type="dxa"/>
            <w:vAlign w:val="center"/>
          </w:tcPr>
          <w:p w14:paraId="21C52E29" w14:textId="252F417A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C4B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0,7</w:t>
            </w:r>
          </w:p>
        </w:tc>
        <w:tc>
          <w:tcPr>
            <w:tcW w:w="954" w:type="dxa"/>
            <w:vAlign w:val="center"/>
          </w:tcPr>
          <w:p w14:paraId="155C98F8" w14:textId="23D6AF7F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C4B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0,7</w:t>
            </w:r>
          </w:p>
        </w:tc>
      </w:tr>
      <w:tr w:rsidR="004C6E34" w:rsidRPr="0076481D" w14:paraId="5AE39AA2" w14:textId="1C6516FF" w:rsidTr="004C6E34">
        <w:trPr>
          <w:trHeight w:val="340"/>
        </w:trPr>
        <w:tc>
          <w:tcPr>
            <w:tcW w:w="4450" w:type="dxa"/>
            <w:vAlign w:val="center"/>
            <w:hideMark/>
          </w:tcPr>
          <w:p w14:paraId="2B0627EB" w14:textId="04C8A9A5" w:rsidR="004C6E34" w:rsidRPr="0076481D" w:rsidRDefault="004C6E34" w:rsidP="004C6E34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76481D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  <w:t xml:space="preserve">Долговые ценные бумаги </w:t>
            </w:r>
          </w:p>
        </w:tc>
        <w:tc>
          <w:tcPr>
            <w:tcW w:w="954" w:type="dxa"/>
            <w:vAlign w:val="center"/>
          </w:tcPr>
          <w:p w14:paraId="26363984" w14:textId="63B05AD8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FF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1 280,6</w:t>
            </w:r>
          </w:p>
        </w:tc>
        <w:tc>
          <w:tcPr>
            <w:tcW w:w="954" w:type="dxa"/>
            <w:vAlign w:val="center"/>
          </w:tcPr>
          <w:p w14:paraId="094939F3" w14:textId="53FFEDD8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FF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1 398,0</w:t>
            </w:r>
          </w:p>
        </w:tc>
        <w:tc>
          <w:tcPr>
            <w:tcW w:w="954" w:type="dxa"/>
            <w:vAlign w:val="center"/>
          </w:tcPr>
          <w:p w14:paraId="5940CD35" w14:textId="6DE1E5C7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FF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1 415,4</w:t>
            </w:r>
          </w:p>
        </w:tc>
        <w:tc>
          <w:tcPr>
            <w:tcW w:w="955" w:type="dxa"/>
            <w:vAlign w:val="center"/>
          </w:tcPr>
          <w:p w14:paraId="260D515B" w14:textId="3928D4D6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FF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2 866,9</w:t>
            </w:r>
          </w:p>
        </w:tc>
        <w:tc>
          <w:tcPr>
            <w:tcW w:w="953" w:type="dxa"/>
            <w:vAlign w:val="center"/>
          </w:tcPr>
          <w:p w14:paraId="67F6E77F" w14:textId="5719D69A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FF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2 779,9</w:t>
            </w:r>
          </w:p>
        </w:tc>
        <w:tc>
          <w:tcPr>
            <w:tcW w:w="953" w:type="dxa"/>
            <w:vAlign w:val="center"/>
          </w:tcPr>
          <w:p w14:paraId="061BF25E" w14:textId="6D9E84D3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FF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3 199,0</w:t>
            </w:r>
          </w:p>
        </w:tc>
        <w:tc>
          <w:tcPr>
            <w:tcW w:w="953" w:type="dxa"/>
            <w:vAlign w:val="center"/>
          </w:tcPr>
          <w:p w14:paraId="792DC3F5" w14:textId="2E8CEFA2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FF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4 024,2</w:t>
            </w:r>
          </w:p>
        </w:tc>
        <w:tc>
          <w:tcPr>
            <w:tcW w:w="956" w:type="dxa"/>
            <w:vAlign w:val="center"/>
          </w:tcPr>
          <w:p w14:paraId="6BC3769A" w14:textId="6519D7FD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FF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4 636,9</w:t>
            </w:r>
          </w:p>
        </w:tc>
        <w:tc>
          <w:tcPr>
            <w:tcW w:w="953" w:type="dxa"/>
            <w:vAlign w:val="center"/>
          </w:tcPr>
          <w:p w14:paraId="44A9E1AA" w14:textId="64A53101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B758C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4 179,3</w:t>
            </w:r>
          </w:p>
        </w:tc>
        <w:tc>
          <w:tcPr>
            <w:tcW w:w="953" w:type="dxa"/>
            <w:vAlign w:val="center"/>
          </w:tcPr>
          <w:p w14:paraId="44430A01" w14:textId="6A90A8D0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C4B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3 929,3</w:t>
            </w:r>
          </w:p>
        </w:tc>
        <w:tc>
          <w:tcPr>
            <w:tcW w:w="954" w:type="dxa"/>
            <w:vAlign w:val="center"/>
          </w:tcPr>
          <w:p w14:paraId="6D2FF140" w14:textId="572B43C6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C4B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3 833,6</w:t>
            </w:r>
          </w:p>
        </w:tc>
      </w:tr>
      <w:tr w:rsidR="004C6E34" w:rsidRPr="0076481D" w14:paraId="31D1E3A3" w14:textId="6347226D" w:rsidTr="004C6E34">
        <w:trPr>
          <w:trHeight w:val="340"/>
        </w:trPr>
        <w:tc>
          <w:tcPr>
            <w:tcW w:w="4450" w:type="dxa"/>
            <w:vAlign w:val="center"/>
            <w:hideMark/>
          </w:tcPr>
          <w:p w14:paraId="68B0239F" w14:textId="01C5351A" w:rsidR="004C6E34" w:rsidRPr="0076481D" w:rsidRDefault="004C6E34" w:rsidP="004C6E34">
            <w:pPr>
              <w:ind w:left="178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76481D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  <w:t>Центральный банк</w:t>
            </w:r>
          </w:p>
        </w:tc>
        <w:tc>
          <w:tcPr>
            <w:tcW w:w="954" w:type="dxa"/>
            <w:vAlign w:val="center"/>
          </w:tcPr>
          <w:p w14:paraId="485384BF" w14:textId="270B8BC7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FF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54" w:type="dxa"/>
            <w:vAlign w:val="center"/>
          </w:tcPr>
          <w:p w14:paraId="47186223" w14:textId="2C7CC611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FF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54" w:type="dxa"/>
            <w:vAlign w:val="center"/>
          </w:tcPr>
          <w:p w14:paraId="0D79AEE3" w14:textId="7D28CF0E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FF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55" w:type="dxa"/>
            <w:vAlign w:val="center"/>
          </w:tcPr>
          <w:p w14:paraId="1036E999" w14:textId="061E8E14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FF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53" w:type="dxa"/>
            <w:vAlign w:val="center"/>
          </w:tcPr>
          <w:p w14:paraId="25AC4FBA" w14:textId="108A3050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FF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53" w:type="dxa"/>
            <w:vAlign w:val="center"/>
          </w:tcPr>
          <w:p w14:paraId="5E7B4E70" w14:textId="728A58E0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FF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53" w:type="dxa"/>
            <w:vAlign w:val="center"/>
          </w:tcPr>
          <w:p w14:paraId="3B7CFD8C" w14:textId="1C2DFB7B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FF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56" w:type="dxa"/>
            <w:vAlign w:val="center"/>
          </w:tcPr>
          <w:p w14:paraId="4517BC0D" w14:textId="6DF0EB61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FF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53" w:type="dxa"/>
            <w:vAlign w:val="center"/>
          </w:tcPr>
          <w:p w14:paraId="3A96108C" w14:textId="0E896F52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B758C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53" w:type="dxa"/>
            <w:vAlign w:val="center"/>
          </w:tcPr>
          <w:p w14:paraId="2A058BD3" w14:textId="5D431377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C4B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54" w:type="dxa"/>
            <w:vAlign w:val="center"/>
          </w:tcPr>
          <w:p w14:paraId="3B00AB4E" w14:textId="70AECD63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C4B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</w:tr>
      <w:tr w:rsidR="004C6E34" w:rsidRPr="0076481D" w14:paraId="1B6E939B" w14:textId="23B8A4E8" w:rsidTr="004C6E34">
        <w:trPr>
          <w:trHeight w:val="340"/>
        </w:trPr>
        <w:tc>
          <w:tcPr>
            <w:tcW w:w="4450" w:type="dxa"/>
            <w:vAlign w:val="center"/>
            <w:hideMark/>
          </w:tcPr>
          <w:p w14:paraId="5C16B0B7" w14:textId="6C3DD5BC" w:rsidR="004C6E34" w:rsidRPr="0076481D" w:rsidRDefault="004C6E34" w:rsidP="004C6E34">
            <w:pPr>
              <w:ind w:left="178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76481D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  <w:t>Депозитные организации, за исключением Центрального банка</w:t>
            </w:r>
          </w:p>
        </w:tc>
        <w:tc>
          <w:tcPr>
            <w:tcW w:w="954" w:type="dxa"/>
            <w:vAlign w:val="center"/>
          </w:tcPr>
          <w:p w14:paraId="6D8647C6" w14:textId="0DCB8A8C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FF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280,5</w:t>
            </w:r>
          </w:p>
        </w:tc>
        <w:tc>
          <w:tcPr>
            <w:tcW w:w="954" w:type="dxa"/>
            <w:vAlign w:val="center"/>
          </w:tcPr>
          <w:p w14:paraId="537C7B54" w14:textId="0573C993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FF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303,9</w:t>
            </w:r>
          </w:p>
        </w:tc>
        <w:tc>
          <w:tcPr>
            <w:tcW w:w="954" w:type="dxa"/>
            <w:vAlign w:val="center"/>
          </w:tcPr>
          <w:p w14:paraId="69941DDB" w14:textId="57E135FB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FF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320,7</w:t>
            </w:r>
          </w:p>
        </w:tc>
        <w:tc>
          <w:tcPr>
            <w:tcW w:w="955" w:type="dxa"/>
            <w:vAlign w:val="center"/>
          </w:tcPr>
          <w:p w14:paraId="724A3A50" w14:textId="48A493FD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FF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937,5</w:t>
            </w:r>
          </w:p>
        </w:tc>
        <w:tc>
          <w:tcPr>
            <w:tcW w:w="953" w:type="dxa"/>
            <w:vAlign w:val="center"/>
          </w:tcPr>
          <w:p w14:paraId="24AC1483" w14:textId="3EC33CF8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FF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945,0</w:t>
            </w:r>
          </w:p>
        </w:tc>
        <w:tc>
          <w:tcPr>
            <w:tcW w:w="953" w:type="dxa"/>
            <w:vAlign w:val="center"/>
          </w:tcPr>
          <w:p w14:paraId="789BAC65" w14:textId="1974BDB4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FF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1 034,0</w:t>
            </w:r>
          </w:p>
        </w:tc>
        <w:tc>
          <w:tcPr>
            <w:tcW w:w="953" w:type="dxa"/>
            <w:vAlign w:val="center"/>
          </w:tcPr>
          <w:p w14:paraId="0731917C" w14:textId="0C98A895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FF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1 035,2</w:t>
            </w:r>
          </w:p>
        </w:tc>
        <w:tc>
          <w:tcPr>
            <w:tcW w:w="956" w:type="dxa"/>
            <w:vAlign w:val="center"/>
          </w:tcPr>
          <w:p w14:paraId="13A70004" w14:textId="1850100E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FF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993,2</w:t>
            </w:r>
          </w:p>
        </w:tc>
        <w:tc>
          <w:tcPr>
            <w:tcW w:w="953" w:type="dxa"/>
            <w:vAlign w:val="center"/>
          </w:tcPr>
          <w:p w14:paraId="08B85540" w14:textId="456E46DD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B758C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886,8</w:t>
            </w:r>
          </w:p>
        </w:tc>
        <w:tc>
          <w:tcPr>
            <w:tcW w:w="953" w:type="dxa"/>
            <w:vAlign w:val="center"/>
          </w:tcPr>
          <w:p w14:paraId="22AB29C8" w14:textId="7367BBD9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C4B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896,9</w:t>
            </w:r>
          </w:p>
        </w:tc>
        <w:tc>
          <w:tcPr>
            <w:tcW w:w="954" w:type="dxa"/>
            <w:vAlign w:val="center"/>
          </w:tcPr>
          <w:p w14:paraId="7D9B1C63" w14:textId="71552058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C4B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881,6</w:t>
            </w:r>
          </w:p>
        </w:tc>
      </w:tr>
      <w:tr w:rsidR="004C6E34" w:rsidRPr="0076481D" w14:paraId="46957768" w14:textId="429D0670" w:rsidTr="004C6E34">
        <w:trPr>
          <w:trHeight w:val="340"/>
        </w:trPr>
        <w:tc>
          <w:tcPr>
            <w:tcW w:w="4450" w:type="dxa"/>
            <w:vAlign w:val="center"/>
            <w:hideMark/>
          </w:tcPr>
          <w:p w14:paraId="7C2172C1" w14:textId="234FFE7A" w:rsidR="004C6E34" w:rsidRPr="0076481D" w:rsidRDefault="004C6E34" w:rsidP="004C6E34">
            <w:pPr>
              <w:ind w:left="178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76481D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  <w:t>Сектор государственного управления</w:t>
            </w:r>
          </w:p>
        </w:tc>
        <w:tc>
          <w:tcPr>
            <w:tcW w:w="954" w:type="dxa"/>
            <w:vAlign w:val="center"/>
          </w:tcPr>
          <w:p w14:paraId="2A3C40F6" w14:textId="08AED672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FF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1 000,0</w:t>
            </w:r>
          </w:p>
        </w:tc>
        <w:tc>
          <w:tcPr>
            <w:tcW w:w="954" w:type="dxa"/>
            <w:vAlign w:val="center"/>
          </w:tcPr>
          <w:p w14:paraId="6494F81A" w14:textId="700E8955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FF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1 094,1</w:t>
            </w:r>
          </w:p>
        </w:tc>
        <w:tc>
          <w:tcPr>
            <w:tcW w:w="954" w:type="dxa"/>
            <w:vAlign w:val="center"/>
          </w:tcPr>
          <w:p w14:paraId="41FEFC60" w14:textId="3325D007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FF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1 094,7</w:t>
            </w:r>
          </w:p>
        </w:tc>
        <w:tc>
          <w:tcPr>
            <w:tcW w:w="955" w:type="dxa"/>
            <w:vAlign w:val="center"/>
          </w:tcPr>
          <w:p w14:paraId="6E24BD2C" w14:textId="438953E5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FF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1 929,4</w:t>
            </w:r>
          </w:p>
        </w:tc>
        <w:tc>
          <w:tcPr>
            <w:tcW w:w="953" w:type="dxa"/>
            <w:vAlign w:val="center"/>
          </w:tcPr>
          <w:p w14:paraId="127A3A12" w14:textId="4EFFAD5B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FF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1 834,9</w:t>
            </w:r>
          </w:p>
        </w:tc>
        <w:tc>
          <w:tcPr>
            <w:tcW w:w="953" w:type="dxa"/>
            <w:vAlign w:val="center"/>
          </w:tcPr>
          <w:p w14:paraId="76128C64" w14:textId="41DE8580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FF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1 861,2</w:t>
            </w:r>
          </w:p>
        </w:tc>
        <w:tc>
          <w:tcPr>
            <w:tcW w:w="953" w:type="dxa"/>
            <w:vAlign w:val="center"/>
          </w:tcPr>
          <w:p w14:paraId="40A0DFF3" w14:textId="6ED792AD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FF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2 684,8</w:t>
            </w:r>
          </w:p>
        </w:tc>
        <w:tc>
          <w:tcPr>
            <w:tcW w:w="956" w:type="dxa"/>
            <w:vAlign w:val="center"/>
          </w:tcPr>
          <w:p w14:paraId="76BC3E6C" w14:textId="58E89C70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FF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2 669,2</w:t>
            </w:r>
          </w:p>
        </w:tc>
        <w:tc>
          <w:tcPr>
            <w:tcW w:w="953" w:type="dxa"/>
            <w:vAlign w:val="center"/>
          </w:tcPr>
          <w:p w14:paraId="2EB3AA93" w14:textId="4A157353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B758C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2 438,5</w:t>
            </w:r>
          </w:p>
        </w:tc>
        <w:tc>
          <w:tcPr>
            <w:tcW w:w="953" w:type="dxa"/>
            <w:vAlign w:val="center"/>
          </w:tcPr>
          <w:p w14:paraId="3DA38E43" w14:textId="0327643E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C4B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2 220,9</w:t>
            </w:r>
          </w:p>
        </w:tc>
        <w:tc>
          <w:tcPr>
            <w:tcW w:w="954" w:type="dxa"/>
            <w:vAlign w:val="center"/>
          </w:tcPr>
          <w:p w14:paraId="1D0CD5EC" w14:textId="5E35360E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C4B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2 163,9</w:t>
            </w:r>
          </w:p>
        </w:tc>
      </w:tr>
      <w:tr w:rsidR="004C6E34" w:rsidRPr="0076481D" w14:paraId="056F1003" w14:textId="10779368" w:rsidTr="004C6E34">
        <w:trPr>
          <w:trHeight w:val="340"/>
        </w:trPr>
        <w:tc>
          <w:tcPr>
            <w:tcW w:w="4450" w:type="dxa"/>
            <w:vAlign w:val="center"/>
            <w:hideMark/>
          </w:tcPr>
          <w:p w14:paraId="6F12AD2A" w14:textId="5A870F52" w:rsidR="004C6E34" w:rsidRPr="0076481D" w:rsidRDefault="004C6E34" w:rsidP="004C6E34">
            <w:pPr>
              <w:ind w:left="178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76481D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  <w:t>Прочие сектора</w:t>
            </w:r>
          </w:p>
        </w:tc>
        <w:tc>
          <w:tcPr>
            <w:tcW w:w="954" w:type="dxa"/>
            <w:vAlign w:val="center"/>
          </w:tcPr>
          <w:p w14:paraId="3A8A230A" w14:textId="35126489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FF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54" w:type="dxa"/>
            <w:vAlign w:val="center"/>
          </w:tcPr>
          <w:p w14:paraId="606EF6FF" w14:textId="425FBC57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FF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54" w:type="dxa"/>
            <w:vAlign w:val="center"/>
          </w:tcPr>
          <w:p w14:paraId="1C066F9A" w14:textId="5A6A575E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FF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55" w:type="dxa"/>
            <w:vAlign w:val="center"/>
          </w:tcPr>
          <w:p w14:paraId="3DF42E0D" w14:textId="6067ACF4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FF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53" w:type="dxa"/>
            <w:vAlign w:val="center"/>
          </w:tcPr>
          <w:p w14:paraId="5B979105" w14:textId="64A066C8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FF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53" w:type="dxa"/>
            <w:vAlign w:val="center"/>
          </w:tcPr>
          <w:p w14:paraId="60A36706" w14:textId="5CC4B20C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FF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303,9</w:t>
            </w:r>
          </w:p>
        </w:tc>
        <w:tc>
          <w:tcPr>
            <w:tcW w:w="953" w:type="dxa"/>
            <w:vAlign w:val="center"/>
          </w:tcPr>
          <w:p w14:paraId="77B434D5" w14:textId="7B0961FC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FF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304,2</w:t>
            </w:r>
          </w:p>
        </w:tc>
        <w:tc>
          <w:tcPr>
            <w:tcW w:w="956" w:type="dxa"/>
            <w:vAlign w:val="center"/>
          </w:tcPr>
          <w:p w14:paraId="575BBF8C" w14:textId="6B0268FB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FF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974,5</w:t>
            </w:r>
          </w:p>
        </w:tc>
        <w:tc>
          <w:tcPr>
            <w:tcW w:w="953" w:type="dxa"/>
            <w:vAlign w:val="center"/>
          </w:tcPr>
          <w:p w14:paraId="75D0348C" w14:textId="63F3F339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B758C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854,0</w:t>
            </w:r>
          </w:p>
        </w:tc>
        <w:tc>
          <w:tcPr>
            <w:tcW w:w="953" w:type="dxa"/>
            <w:vAlign w:val="center"/>
          </w:tcPr>
          <w:p w14:paraId="4F7CE521" w14:textId="04E5DB0A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C4B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811,5</w:t>
            </w:r>
          </w:p>
        </w:tc>
        <w:tc>
          <w:tcPr>
            <w:tcW w:w="954" w:type="dxa"/>
            <w:vAlign w:val="center"/>
          </w:tcPr>
          <w:p w14:paraId="565EB9FF" w14:textId="7941715E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C4B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788,1</w:t>
            </w:r>
          </w:p>
        </w:tc>
      </w:tr>
      <w:tr w:rsidR="004C6E34" w:rsidRPr="0076481D" w14:paraId="7EB447BD" w14:textId="0B1254D7" w:rsidTr="004C6E34">
        <w:trPr>
          <w:trHeight w:val="283"/>
        </w:trPr>
        <w:tc>
          <w:tcPr>
            <w:tcW w:w="4450" w:type="dxa"/>
            <w:vAlign w:val="center"/>
            <w:hideMark/>
          </w:tcPr>
          <w:p w14:paraId="10C60195" w14:textId="2C622FF6" w:rsidR="004C6E34" w:rsidRPr="0076481D" w:rsidRDefault="004C6E34" w:rsidP="004C6E34">
            <w:pPr>
              <w:ind w:left="32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76481D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  <w:t>Прочие финансовые организации</w:t>
            </w:r>
          </w:p>
        </w:tc>
        <w:tc>
          <w:tcPr>
            <w:tcW w:w="954" w:type="dxa"/>
            <w:vAlign w:val="center"/>
          </w:tcPr>
          <w:p w14:paraId="17377757" w14:textId="4E37A311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FF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54" w:type="dxa"/>
            <w:vAlign w:val="center"/>
          </w:tcPr>
          <w:p w14:paraId="45E9FFA6" w14:textId="557E7537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FF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54" w:type="dxa"/>
            <w:vAlign w:val="center"/>
          </w:tcPr>
          <w:p w14:paraId="3D01623D" w14:textId="5CB94D23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FF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55" w:type="dxa"/>
            <w:vAlign w:val="center"/>
          </w:tcPr>
          <w:p w14:paraId="79229D51" w14:textId="329A9838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FF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53" w:type="dxa"/>
            <w:vAlign w:val="center"/>
          </w:tcPr>
          <w:p w14:paraId="3FFA207D" w14:textId="5D230B8F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FF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53" w:type="dxa"/>
            <w:vAlign w:val="center"/>
          </w:tcPr>
          <w:p w14:paraId="79BD432F" w14:textId="41868829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FF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53" w:type="dxa"/>
            <w:vAlign w:val="center"/>
          </w:tcPr>
          <w:p w14:paraId="6CC751DD" w14:textId="7D4DE8AD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FF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56" w:type="dxa"/>
            <w:vAlign w:val="center"/>
          </w:tcPr>
          <w:p w14:paraId="359C8BCA" w14:textId="3CE29055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FF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53" w:type="dxa"/>
            <w:vAlign w:val="center"/>
          </w:tcPr>
          <w:p w14:paraId="51AB8BA4" w14:textId="430785B6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B758C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53" w:type="dxa"/>
            <w:vAlign w:val="center"/>
          </w:tcPr>
          <w:p w14:paraId="3D18E274" w14:textId="587F8144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C4B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54" w:type="dxa"/>
            <w:vAlign w:val="center"/>
          </w:tcPr>
          <w:p w14:paraId="594D707B" w14:textId="3E778D16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C4B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</w:tr>
      <w:tr w:rsidR="004C6E34" w:rsidRPr="0076481D" w14:paraId="2AA0C507" w14:textId="0AE0F741" w:rsidTr="004C6E34">
        <w:trPr>
          <w:trHeight w:val="283"/>
        </w:trPr>
        <w:tc>
          <w:tcPr>
            <w:tcW w:w="4450" w:type="dxa"/>
            <w:shd w:val="clear" w:color="auto" w:fill="FFF2CC" w:themeFill="accent4" w:themeFillTint="33"/>
            <w:vAlign w:val="center"/>
            <w:hideMark/>
          </w:tcPr>
          <w:p w14:paraId="6531286D" w14:textId="3FB9F73C" w:rsidR="004C6E34" w:rsidRPr="0076481D" w:rsidRDefault="004C6E34" w:rsidP="004C6E34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76481D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 xml:space="preserve">Производные финансовые инструменты (кроме резервов) и опционы на акции для сотрудников </w:t>
            </w:r>
          </w:p>
        </w:tc>
        <w:tc>
          <w:tcPr>
            <w:tcW w:w="954" w:type="dxa"/>
            <w:shd w:val="clear" w:color="auto" w:fill="FFF2CC" w:themeFill="accent4" w:themeFillTint="33"/>
            <w:vAlign w:val="center"/>
          </w:tcPr>
          <w:p w14:paraId="29E8C6B9" w14:textId="5798C1E3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FF5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>3,5</w:t>
            </w:r>
          </w:p>
        </w:tc>
        <w:tc>
          <w:tcPr>
            <w:tcW w:w="954" w:type="dxa"/>
            <w:shd w:val="clear" w:color="auto" w:fill="FFF2CC" w:themeFill="accent4" w:themeFillTint="33"/>
            <w:vAlign w:val="center"/>
          </w:tcPr>
          <w:p w14:paraId="621C7AFA" w14:textId="7C9F4F95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FF5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>8,4</w:t>
            </w:r>
          </w:p>
        </w:tc>
        <w:tc>
          <w:tcPr>
            <w:tcW w:w="954" w:type="dxa"/>
            <w:shd w:val="clear" w:color="auto" w:fill="FFF2CC" w:themeFill="accent4" w:themeFillTint="33"/>
            <w:vAlign w:val="center"/>
          </w:tcPr>
          <w:p w14:paraId="79A6A581" w14:textId="1BB2865B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FF5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>12,7</w:t>
            </w:r>
          </w:p>
        </w:tc>
        <w:tc>
          <w:tcPr>
            <w:tcW w:w="955" w:type="dxa"/>
            <w:shd w:val="clear" w:color="auto" w:fill="FFF2CC" w:themeFill="accent4" w:themeFillTint="33"/>
            <w:vAlign w:val="center"/>
          </w:tcPr>
          <w:p w14:paraId="09283A28" w14:textId="6624C42F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FF5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>17,4</w:t>
            </w:r>
          </w:p>
        </w:tc>
        <w:tc>
          <w:tcPr>
            <w:tcW w:w="953" w:type="dxa"/>
            <w:shd w:val="clear" w:color="auto" w:fill="FFF2CC" w:themeFill="accent4" w:themeFillTint="33"/>
            <w:vAlign w:val="center"/>
          </w:tcPr>
          <w:p w14:paraId="674BC069" w14:textId="7CF84AF4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FF5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>15,6</w:t>
            </w:r>
          </w:p>
        </w:tc>
        <w:tc>
          <w:tcPr>
            <w:tcW w:w="953" w:type="dxa"/>
            <w:shd w:val="clear" w:color="auto" w:fill="FFF2CC" w:themeFill="accent4" w:themeFillTint="33"/>
            <w:vAlign w:val="center"/>
          </w:tcPr>
          <w:p w14:paraId="6021589B" w14:textId="7D252323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FF5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>13,7</w:t>
            </w:r>
          </w:p>
        </w:tc>
        <w:tc>
          <w:tcPr>
            <w:tcW w:w="953" w:type="dxa"/>
            <w:shd w:val="clear" w:color="auto" w:fill="FFF2CC" w:themeFill="accent4" w:themeFillTint="33"/>
            <w:vAlign w:val="center"/>
          </w:tcPr>
          <w:p w14:paraId="7A5111B0" w14:textId="70B9220B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FF5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>12,3</w:t>
            </w:r>
          </w:p>
        </w:tc>
        <w:tc>
          <w:tcPr>
            <w:tcW w:w="956" w:type="dxa"/>
            <w:shd w:val="clear" w:color="auto" w:fill="FFF2CC" w:themeFill="accent4" w:themeFillTint="33"/>
            <w:vAlign w:val="center"/>
          </w:tcPr>
          <w:p w14:paraId="132095E9" w14:textId="271C31E6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FF5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>11,5</w:t>
            </w:r>
          </w:p>
        </w:tc>
        <w:tc>
          <w:tcPr>
            <w:tcW w:w="953" w:type="dxa"/>
            <w:shd w:val="clear" w:color="auto" w:fill="FFF2CC" w:themeFill="accent4" w:themeFillTint="33"/>
            <w:vAlign w:val="center"/>
          </w:tcPr>
          <w:p w14:paraId="6423C09E" w14:textId="11382D31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B758C9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>8,2</w:t>
            </w:r>
          </w:p>
        </w:tc>
        <w:tc>
          <w:tcPr>
            <w:tcW w:w="953" w:type="dxa"/>
            <w:shd w:val="clear" w:color="auto" w:fill="FFF2CC" w:themeFill="accent4" w:themeFillTint="33"/>
            <w:vAlign w:val="center"/>
          </w:tcPr>
          <w:p w14:paraId="4AA15759" w14:textId="7D867BC1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C4B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>6,1</w:t>
            </w:r>
          </w:p>
        </w:tc>
        <w:tc>
          <w:tcPr>
            <w:tcW w:w="954" w:type="dxa"/>
            <w:shd w:val="clear" w:color="auto" w:fill="FFF2CC" w:themeFill="accent4" w:themeFillTint="33"/>
            <w:vAlign w:val="center"/>
          </w:tcPr>
          <w:p w14:paraId="737A208C" w14:textId="4C76DE8E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C4B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>2,4</w:t>
            </w:r>
          </w:p>
        </w:tc>
      </w:tr>
      <w:tr w:rsidR="004C6E34" w:rsidRPr="0076481D" w14:paraId="3636CE8B" w14:textId="2F3F93F2" w:rsidTr="004C6E34">
        <w:trPr>
          <w:trHeight w:val="340"/>
        </w:trPr>
        <w:tc>
          <w:tcPr>
            <w:tcW w:w="4450" w:type="dxa"/>
            <w:shd w:val="clear" w:color="auto" w:fill="FFF2CC" w:themeFill="accent4" w:themeFillTint="33"/>
            <w:vAlign w:val="center"/>
            <w:hideMark/>
          </w:tcPr>
          <w:p w14:paraId="74B37342" w14:textId="4C11B7C2" w:rsidR="004C6E34" w:rsidRPr="0076481D" w:rsidRDefault="004C6E34" w:rsidP="004C6E34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76481D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 xml:space="preserve">Прочие инвестиции </w:t>
            </w:r>
          </w:p>
        </w:tc>
        <w:tc>
          <w:tcPr>
            <w:tcW w:w="954" w:type="dxa"/>
            <w:shd w:val="clear" w:color="auto" w:fill="FFF2CC" w:themeFill="accent4" w:themeFillTint="33"/>
            <w:vAlign w:val="center"/>
          </w:tcPr>
          <w:p w14:paraId="2359A363" w14:textId="751F0CB5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FF5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>25 698,0</w:t>
            </w:r>
          </w:p>
        </w:tc>
        <w:tc>
          <w:tcPr>
            <w:tcW w:w="954" w:type="dxa"/>
            <w:shd w:val="clear" w:color="auto" w:fill="FFF2CC" w:themeFill="accent4" w:themeFillTint="33"/>
            <w:vAlign w:val="center"/>
          </w:tcPr>
          <w:p w14:paraId="40DDE2E8" w14:textId="3EFAC173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FF5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>27 419,3</w:t>
            </w:r>
          </w:p>
        </w:tc>
        <w:tc>
          <w:tcPr>
            <w:tcW w:w="954" w:type="dxa"/>
            <w:shd w:val="clear" w:color="auto" w:fill="FFF2CC" w:themeFill="accent4" w:themeFillTint="33"/>
            <w:vAlign w:val="center"/>
          </w:tcPr>
          <w:p w14:paraId="1B56C53C" w14:textId="7CBFDDE3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FF5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>29 160,8</w:t>
            </w:r>
          </w:p>
        </w:tc>
        <w:tc>
          <w:tcPr>
            <w:tcW w:w="955" w:type="dxa"/>
            <w:shd w:val="clear" w:color="auto" w:fill="FFF2CC" w:themeFill="accent4" w:themeFillTint="33"/>
            <w:vAlign w:val="center"/>
          </w:tcPr>
          <w:p w14:paraId="6AD9584D" w14:textId="7341380A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FF5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>32 387,4</w:t>
            </w:r>
          </w:p>
        </w:tc>
        <w:tc>
          <w:tcPr>
            <w:tcW w:w="953" w:type="dxa"/>
            <w:shd w:val="clear" w:color="auto" w:fill="FFF2CC" w:themeFill="accent4" w:themeFillTint="33"/>
            <w:vAlign w:val="center"/>
          </w:tcPr>
          <w:p w14:paraId="2F1D6315" w14:textId="7F76C57D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FF5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>32 765,0</w:t>
            </w:r>
          </w:p>
        </w:tc>
        <w:tc>
          <w:tcPr>
            <w:tcW w:w="953" w:type="dxa"/>
            <w:shd w:val="clear" w:color="auto" w:fill="FFF2CC" w:themeFill="accent4" w:themeFillTint="33"/>
            <w:vAlign w:val="center"/>
          </w:tcPr>
          <w:p w14:paraId="156EDFB1" w14:textId="685029AD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FF5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>34 335,6</w:t>
            </w:r>
          </w:p>
        </w:tc>
        <w:tc>
          <w:tcPr>
            <w:tcW w:w="953" w:type="dxa"/>
            <w:shd w:val="clear" w:color="auto" w:fill="FFF2CC" w:themeFill="accent4" w:themeFillTint="33"/>
            <w:vAlign w:val="center"/>
          </w:tcPr>
          <w:p w14:paraId="59885294" w14:textId="698DC5CD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FF5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>36 104,1</w:t>
            </w:r>
          </w:p>
        </w:tc>
        <w:tc>
          <w:tcPr>
            <w:tcW w:w="956" w:type="dxa"/>
            <w:shd w:val="clear" w:color="auto" w:fill="FFF2CC" w:themeFill="accent4" w:themeFillTint="33"/>
            <w:vAlign w:val="center"/>
          </w:tcPr>
          <w:p w14:paraId="5DD4EA54" w14:textId="79D4C926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FF5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>37 289,4</w:t>
            </w:r>
          </w:p>
        </w:tc>
        <w:tc>
          <w:tcPr>
            <w:tcW w:w="953" w:type="dxa"/>
            <w:shd w:val="clear" w:color="auto" w:fill="FFF2CC" w:themeFill="accent4" w:themeFillTint="33"/>
            <w:vAlign w:val="center"/>
          </w:tcPr>
          <w:p w14:paraId="4C2E8E4D" w14:textId="702A88EB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B758C9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>37 294,6</w:t>
            </w:r>
          </w:p>
        </w:tc>
        <w:tc>
          <w:tcPr>
            <w:tcW w:w="953" w:type="dxa"/>
            <w:shd w:val="clear" w:color="auto" w:fill="FFF2CC" w:themeFill="accent4" w:themeFillTint="33"/>
            <w:vAlign w:val="center"/>
          </w:tcPr>
          <w:p w14:paraId="31160E7E" w14:textId="104AC26F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C4B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>39 608,8</w:t>
            </w:r>
          </w:p>
        </w:tc>
        <w:tc>
          <w:tcPr>
            <w:tcW w:w="954" w:type="dxa"/>
            <w:shd w:val="clear" w:color="auto" w:fill="FFF2CC" w:themeFill="accent4" w:themeFillTint="33"/>
            <w:vAlign w:val="center"/>
          </w:tcPr>
          <w:p w14:paraId="351B72C5" w14:textId="092CDF59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C4B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>42 263,3</w:t>
            </w:r>
          </w:p>
        </w:tc>
      </w:tr>
      <w:tr w:rsidR="004C6E34" w:rsidRPr="0076481D" w14:paraId="2833188C" w14:textId="790ED0D2" w:rsidTr="004C6E34">
        <w:trPr>
          <w:trHeight w:val="283"/>
        </w:trPr>
        <w:tc>
          <w:tcPr>
            <w:tcW w:w="4450" w:type="dxa"/>
            <w:vAlign w:val="center"/>
            <w:hideMark/>
          </w:tcPr>
          <w:p w14:paraId="6F9E6B02" w14:textId="0B566978" w:rsidR="004C6E34" w:rsidRPr="0076481D" w:rsidRDefault="004C6E34" w:rsidP="004C6E34">
            <w:pPr>
              <w:ind w:left="178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76481D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  <w:lastRenderedPageBreak/>
              <w:t xml:space="preserve">Прочие инструменты участия в капитале </w:t>
            </w:r>
          </w:p>
        </w:tc>
        <w:tc>
          <w:tcPr>
            <w:tcW w:w="954" w:type="dxa"/>
            <w:vAlign w:val="center"/>
          </w:tcPr>
          <w:p w14:paraId="2B7C14A1" w14:textId="05C41F29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FF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54" w:type="dxa"/>
            <w:vAlign w:val="center"/>
          </w:tcPr>
          <w:p w14:paraId="5230235A" w14:textId="30FF7062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FF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54" w:type="dxa"/>
            <w:vAlign w:val="center"/>
          </w:tcPr>
          <w:p w14:paraId="1BC91CBF" w14:textId="24FC0088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FF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55" w:type="dxa"/>
            <w:vAlign w:val="center"/>
          </w:tcPr>
          <w:p w14:paraId="0D609831" w14:textId="7828EFB0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FF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53" w:type="dxa"/>
            <w:vAlign w:val="center"/>
          </w:tcPr>
          <w:p w14:paraId="4DBB4A3F" w14:textId="32537C88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FF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53" w:type="dxa"/>
            <w:vAlign w:val="center"/>
          </w:tcPr>
          <w:p w14:paraId="251C2071" w14:textId="0F8FE73A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FF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53" w:type="dxa"/>
            <w:vAlign w:val="center"/>
          </w:tcPr>
          <w:p w14:paraId="43154274" w14:textId="6BB131C4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FF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56" w:type="dxa"/>
            <w:vAlign w:val="center"/>
          </w:tcPr>
          <w:p w14:paraId="21A326D9" w14:textId="2CEDFCBF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FF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53" w:type="dxa"/>
            <w:vAlign w:val="center"/>
          </w:tcPr>
          <w:p w14:paraId="0B1609FC" w14:textId="1C938FCF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B758C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53" w:type="dxa"/>
            <w:vAlign w:val="center"/>
          </w:tcPr>
          <w:p w14:paraId="6789B008" w14:textId="0A7EA9BC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C4B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54" w:type="dxa"/>
            <w:vAlign w:val="center"/>
          </w:tcPr>
          <w:p w14:paraId="486DFFA6" w14:textId="6482AD00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C4B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</w:tr>
      <w:tr w:rsidR="004C6E34" w:rsidRPr="0076481D" w14:paraId="506DEA1E" w14:textId="3EF56AC8" w:rsidTr="004C6E34">
        <w:trPr>
          <w:trHeight w:val="283"/>
        </w:trPr>
        <w:tc>
          <w:tcPr>
            <w:tcW w:w="4450" w:type="dxa"/>
            <w:vAlign w:val="center"/>
            <w:hideMark/>
          </w:tcPr>
          <w:p w14:paraId="0DA35BAB" w14:textId="77777777" w:rsidR="004C6E34" w:rsidRPr="0076481D" w:rsidRDefault="004C6E34" w:rsidP="004C6E34">
            <w:pPr>
              <w:ind w:left="174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  <w:r w:rsidRPr="0076481D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  <w:t xml:space="preserve">Специальные права заимствования </w:t>
            </w:r>
          </w:p>
          <w:p w14:paraId="28027747" w14:textId="4F007866" w:rsidR="004C6E34" w:rsidRPr="0076481D" w:rsidRDefault="004C6E34" w:rsidP="004C6E34">
            <w:pPr>
              <w:ind w:left="178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76481D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  <w:t>(Чистое принятие обязательств)</w:t>
            </w:r>
          </w:p>
        </w:tc>
        <w:tc>
          <w:tcPr>
            <w:tcW w:w="954" w:type="dxa"/>
            <w:vAlign w:val="center"/>
          </w:tcPr>
          <w:p w14:paraId="01A69E90" w14:textId="51C1ECD9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FF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358,9</w:t>
            </w:r>
          </w:p>
        </w:tc>
        <w:tc>
          <w:tcPr>
            <w:tcW w:w="954" w:type="dxa"/>
            <w:vAlign w:val="center"/>
          </w:tcPr>
          <w:p w14:paraId="701D9D87" w14:textId="2AD6FED5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FF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361,6</w:t>
            </w:r>
          </w:p>
        </w:tc>
        <w:tc>
          <w:tcPr>
            <w:tcW w:w="954" w:type="dxa"/>
            <w:vAlign w:val="center"/>
          </w:tcPr>
          <w:p w14:paraId="3B312C1F" w14:textId="7DED14E2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FF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369,9</w:t>
            </w:r>
          </w:p>
        </w:tc>
        <w:tc>
          <w:tcPr>
            <w:tcW w:w="955" w:type="dxa"/>
            <w:vAlign w:val="center"/>
          </w:tcPr>
          <w:p w14:paraId="68766BD0" w14:textId="424C840C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FF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378,6</w:t>
            </w:r>
          </w:p>
        </w:tc>
        <w:tc>
          <w:tcPr>
            <w:tcW w:w="953" w:type="dxa"/>
            <w:vAlign w:val="center"/>
          </w:tcPr>
          <w:p w14:paraId="22130080" w14:textId="23058E8A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FF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372,5</w:t>
            </w:r>
          </w:p>
        </w:tc>
        <w:tc>
          <w:tcPr>
            <w:tcW w:w="953" w:type="dxa"/>
            <w:vAlign w:val="center"/>
          </w:tcPr>
          <w:p w14:paraId="4E070498" w14:textId="774FBCA8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FF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374,9</w:t>
            </w:r>
          </w:p>
        </w:tc>
        <w:tc>
          <w:tcPr>
            <w:tcW w:w="953" w:type="dxa"/>
            <w:vAlign w:val="center"/>
          </w:tcPr>
          <w:p w14:paraId="7E4809BD" w14:textId="72C95BF3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FF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1 114,6</w:t>
            </w:r>
          </w:p>
        </w:tc>
        <w:tc>
          <w:tcPr>
            <w:tcW w:w="956" w:type="dxa"/>
            <w:vAlign w:val="center"/>
          </w:tcPr>
          <w:p w14:paraId="2CAAA5A7" w14:textId="7FF94B49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FF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1 107,3</w:t>
            </w:r>
          </w:p>
        </w:tc>
        <w:tc>
          <w:tcPr>
            <w:tcW w:w="953" w:type="dxa"/>
            <w:vAlign w:val="center"/>
          </w:tcPr>
          <w:p w14:paraId="29A1B33D" w14:textId="7BCF46F3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B758C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1 094,0</w:t>
            </w:r>
          </w:p>
        </w:tc>
        <w:tc>
          <w:tcPr>
            <w:tcW w:w="953" w:type="dxa"/>
            <w:vAlign w:val="center"/>
          </w:tcPr>
          <w:p w14:paraId="3B65EE26" w14:textId="46DEE827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C4B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1 058,1</w:t>
            </w:r>
          </w:p>
        </w:tc>
        <w:tc>
          <w:tcPr>
            <w:tcW w:w="954" w:type="dxa"/>
            <w:vAlign w:val="center"/>
          </w:tcPr>
          <w:p w14:paraId="680E4E93" w14:textId="07927941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C4B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1 015,3</w:t>
            </w:r>
          </w:p>
        </w:tc>
      </w:tr>
      <w:tr w:rsidR="004C6E34" w:rsidRPr="0076481D" w14:paraId="312938D7" w14:textId="07E94807" w:rsidTr="004C6E34">
        <w:trPr>
          <w:trHeight w:val="340"/>
        </w:trPr>
        <w:tc>
          <w:tcPr>
            <w:tcW w:w="4450" w:type="dxa"/>
            <w:vAlign w:val="center"/>
            <w:hideMark/>
          </w:tcPr>
          <w:p w14:paraId="23BB5139" w14:textId="0D1E4A30" w:rsidR="004C6E34" w:rsidRPr="0076481D" w:rsidRDefault="004C6E34" w:rsidP="004C6E34">
            <w:pPr>
              <w:ind w:left="178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76481D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  <w:t>Прочие долговые инструменты</w:t>
            </w:r>
          </w:p>
        </w:tc>
        <w:tc>
          <w:tcPr>
            <w:tcW w:w="954" w:type="dxa"/>
            <w:vAlign w:val="center"/>
          </w:tcPr>
          <w:p w14:paraId="6427C6C1" w14:textId="21F4A1CF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FF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25 339,0</w:t>
            </w:r>
          </w:p>
        </w:tc>
        <w:tc>
          <w:tcPr>
            <w:tcW w:w="954" w:type="dxa"/>
            <w:vAlign w:val="center"/>
          </w:tcPr>
          <w:p w14:paraId="6500CC27" w14:textId="5AD1F94F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FF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27 057,7</w:t>
            </w:r>
          </w:p>
        </w:tc>
        <w:tc>
          <w:tcPr>
            <w:tcW w:w="954" w:type="dxa"/>
            <w:vAlign w:val="center"/>
          </w:tcPr>
          <w:p w14:paraId="6AA4DF8A" w14:textId="3CB379B6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FF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28 790,8</w:t>
            </w:r>
          </w:p>
        </w:tc>
        <w:tc>
          <w:tcPr>
            <w:tcW w:w="955" w:type="dxa"/>
            <w:vAlign w:val="center"/>
          </w:tcPr>
          <w:p w14:paraId="52209623" w14:textId="5EEB3DAC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FF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32 008,9</w:t>
            </w:r>
          </w:p>
        </w:tc>
        <w:tc>
          <w:tcPr>
            <w:tcW w:w="953" w:type="dxa"/>
            <w:vAlign w:val="center"/>
          </w:tcPr>
          <w:p w14:paraId="472C90DC" w14:textId="6CA563E7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FF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32 392,5</w:t>
            </w:r>
          </w:p>
        </w:tc>
        <w:tc>
          <w:tcPr>
            <w:tcW w:w="953" w:type="dxa"/>
            <w:vAlign w:val="center"/>
          </w:tcPr>
          <w:p w14:paraId="13BE2117" w14:textId="51ACA495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FF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33 960,7</w:t>
            </w:r>
          </w:p>
        </w:tc>
        <w:tc>
          <w:tcPr>
            <w:tcW w:w="953" w:type="dxa"/>
            <w:vAlign w:val="center"/>
          </w:tcPr>
          <w:p w14:paraId="000828AE" w14:textId="214AF8A3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FF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34 989,5</w:t>
            </w:r>
          </w:p>
        </w:tc>
        <w:tc>
          <w:tcPr>
            <w:tcW w:w="956" w:type="dxa"/>
            <w:vAlign w:val="center"/>
          </w:tcPr>
          <w:p w14:paraId="540D4CF6" w14:textId="046915A7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FF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36 182,1</w:t>
            </w:r>
          </w:p>
        </w:tc>
        <w:tc>
          <w:tcPr>
            <w:tcW w:w="953" w:type="dxa"/>
            <w:vAlign w:val="center"/>
          </w:tcPr>
          <w:p w14:paraId="1D4E6A96" w14:textId="44C1EA81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B758C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36 200,6</w:t>
            </w:r>
          </w:p>
        </w:tc>
        <w:tc>
          <w:tcPr>
            <w:tcW w:w="953" w:type="dxa"/>
            <w:vAlign w:val="center"/>
          </w:tcPr>
          <w:p w14:paraId="645BCF36" w14:textId="7A054BAB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C4B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38 550,8</w:t>
            </w:r>
          </w:p>
        </w:tc>
        <w:tc>
          <w:tcPr>
            <w:tcW w:w="954" w:type="dxa"/>
            <w:vAlign w:val="center"/>
          </w:tcPr>
          <w:p w14:paraId="1B7CFA3B" w14:textId="6096173E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C4B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41 248,0</w:t>
            </w:r>
          </w:p>
        </w:tc>
      </w:tr>
      <w:tr w:rsidR="004C6E34" w:rsidRPr="0076481D" w14:paraId="0557BD12" w14:textId="24985A10" w:rsidTr="004C6E34">
        <w:trPr>
          <w:trHeight w:val="340"/>
        </w:trPr>
        <w:tc>
          <w:tcPr>
            <w:tcW w:w="4450" w:type="dxa"/>
            <w:vAlign w:val="center"/>
            <w:hideMark/>
          </w:tcPr>
          <w:p w14:paraId="15764B01" w14:textId="47C52CFC" w:rsidR="004C6E34" w:rsidRPr="0076481D" w:rsidRDefault="004C6E34" w:rsidP="004C6E34">
            <w:pPr>
              <w:ind w:left="32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76481D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  <w:t>Центральный банк</w:t>
            </w:r>
          </w:p>
        </w:tc>
        <w:tc>
          <w:tcPr>
            <w:tcW w:w="954" w:type="dxa"/>
            <w:vAlign w:val="center"/>
          </w:tcPr>
          <w:p w14:paraId="76280FFF" w14:textId="0D645584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FF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54" w:type="dxa"/>
            <w:vAlign w:val="center"/>
          </w:tcPr>
          <w:p w14:paraId="79FA9109" w14:textId="49ADF9E4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FF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54" w:type="dxa"/>
            <w:vAlign w:val="center"/>
          </w:tcPr>
          <w:p w14:paraId="1C9AF996" w14:textId="086B5959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FF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55" w:type="dxa"/>
            <w:vAlign w:val="center"/>
          </w:tcPr>
          <w:p w14:paraId="0065B7F4" w14:textId="13E6C908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FF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53" w:type="dxa"/>
            <w:vAlign w:val="center"/>
          </w:tcPr>
          <w:p w14:paraId="594EB18E" w14:textId="79635A94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FF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53" w:type="dxa"/>
            <w:vAlign w:val="center"/>
          </w:tcPr>
          <w:p w14:paraId="3AFE6AFB" w14:textId="7F9C2D82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FF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53" w:type="dxa"/>
            <w:vAlign w:val="center"/>
          </w:tcPr>
          <w:p w14:paraId="4D5AF19B" w14:textId="58BCA073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FF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56" w:type="dxa"/>
            <w:vAlign w:val="center"/>
          </w:tcPr>
          <w:p w14:paraId="34F399A8" w14:textId="3CCE0486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FF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53" w:type="dxa"/>
            <w:vAlign w:val="center"/>
          </w:tcPr>
          <w:p w14:paraId="005A8D6A" w14:textId="2CBE72E0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B758C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53" w:type="dxa"/>
            <w:vAlign w:val="center"/>
          </w:tcPr>
          <w:p w14:paraId="2CEFC4A5" w14:textId="28FB4B5A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C4B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54" w:type="dxa"/>
            <w:vAlign w:val="center"/>
          </w:tcPr>
          <w:p w14:paraId="03C3ED3C" w14:textId="02BF35FE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C4B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</w:tr>
      <w:tr w:rsidR="004C6E34" w:rsidRPr="0076481D" w14:paraId="6C198976" w14:textId="0E70CCF9" w:rsidTr="004C6E34">
        <w:trPr>
          <w:trHeight w:val="283"/>
        </w:trPr>
        <w:tc>
          <w:tcPr>
            <w:tcW w:w="4450" w:type="dxa"/>
            <w:vAlign w:val="center"/>
            <w:hideMark/>
          </w:tcPr>
          <w:p w14:paraId="410C6622" w14:textId="77777777" w:rsidR="004C6E34" w:rsidRPr="0076481D" w:rsidRDefault="004C6E34" w:rsidP="004C6E34">
            <w:pPr>
              <w:ind w:left="311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  <w:r w:rsidRPr="0076481D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  <w:t xml:space="preserve">Депозитные организации, за исключением </w:t>
            </w:r>
          </w:p>
          <w:p w14:paraId="11FD1636" w14:textId="13B70B95" w:rsidR="004C6E34" w:rsidRPr="0076481D" w:rsidRDefault="004C6E34" w:rsidP="004C6E34">
            <w:pPr>
              <w:ind w:left="32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76481D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  <w:t>Центрального банка</w:t>
            </w:r>
          </w:p>
        </w:tc>
        <w:tc>
          <w:tcPr>
            <w:tcW w:w="954" w:type="dxa"/>
            <w:vAlign w:val="center"/>
          </w:tcPr>
          <w:p w14:paraId="3549D1B6" w14:textId="620D7416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FF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3 567,4</w:t>
            </w:r>
          </w:p>
        </w:tc>
        <w:tc>
          <w:tcPr>
            <w:tcW w:w="954" w:type="dxa"/>
            <w:vAlign w:val="center"/>
          </w:tcPr>
          <w:p w14:paraId="6BFF0084" w14:textId="513FCE10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FF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4 354,1</w:t>
            </w:r>
          </w:p>
        </w:tc>
        <w:tc>
          <w:tcPr>
            <w:tcW w:w="954" w:type="dxa"/>
            <w:vAlign w:val="center"/>
          </w:tcPr>
          <w:p w14:paraId="30C3BA25" w14:textId="4A190646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FF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4 830,6</w:t>
            </w:r>
          </w:p>
        </w:tc>
        <w:tc>
          <w:tcPr>
            <w:tcW w:w="955" w:type="dxa"/>
            <w:vAlign w:val="center"/>
          </w:tcPr>
          <w:p w14:paraId="5FC8F063" w14:textId="0902CB97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FF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5 713,6</w:t>
            </w:r>
          </w:p>
        </w:tc>
        <w:tc>
          <w:tcPr>
            <w:tcW w:w="953" w:type="dxa"/>
            <w:vAlign w:val="center"/>
          </w:tcPr>
          <w:p w14:paraId="3ABAE2BA" w14:textId="4C6381F7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FF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6 108,8</w:t>
            </w:r>
          </w:p>
        </w:tc>
        <w:tc>
          <w:tcPr>
            <w:tcW w:w="953" w:type="dxa"/>
            <w:vAlign w:val="center"/>
          </w:tcPr>
          <w:p w14:paraId="2E98CE77" w14:textId="1425F0CC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FF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6 325,4</w:t>
            </w:r>
          </w:p>
        </w:tc>
        <w:tc>
          <w:tcPr>
            <w:tcW w:w="953" w:type="dxa"/>
            <w:vAlign w:val="center"/>
          </w:tcPr>
          <w:p w14:paraId="37357D5A" w14:textId="4CA22FAD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FF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6 418,8</w:t>
            </w:r>
          </w:p>
        </w:tc>
        <w:tc>
          <w:tcPr>
            <w:tcW w:w="956" w:type="dxa"/>
            <w:vAlign w:val="center"/>
          </w:tcPr>
          <w:p w14:paraId="1A16C289" w14:textId="358525C3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FF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6 770,3</w:t>
            </w:r>
          </w:p>
        </w:tc>
        <w:tc>
          <w:tcPr>
            <w:tcW w:w="953" w:type="dxa"/>
            <w:vAlign w:val="center"/>
          </w:tcPr>
          <w:p w14:paraId="7631B744" w14:textId="23418F8B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B758C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6 568,0</w:t>
            </w:r>
          </w:p>
        </w:tc>
        <w:tc>
          <w:tcPr>
            <w:tcW w:w="953" w:type="dxa"/>
            <w:vAlign w:val="center"/>
          </w:tcPr>
          <w:p w14:paraId="6C50A010" w14:textId="38481F2E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C4B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8 066,4</w:t>
            </w:r>
          </w:p>
        </w:tc>
        <w:tc>
          <w:tcPr>
            <w:tcW w:w="954" w:type="dxa"/>
            <w:vAlign w:val="center"/>
          </w:tcPr>
          <w:p w14:paraId="18742C73" w14:textId="6DA3EB4F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C4B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9 525,5</w:t>
            </w:r>
          </w:p>
        </w:tc>
      </w:tr>
      <w:tr w:rsidR="004C6E34" w:rsidRPr="0076481D" w14:paraId="7D055881" w14:textId="3BD9EFE6" w:rsidTr="004C6E34">
        <w:trPr>
          <w:trHeight w:val="340"/>
        </w:trPr>
        <w:tc>
          <w:tcPr>
            <w:tcW w:w="4450" w:type="dxa"/>
            <w:vAlign w:val="center"/>
            <w:hideMark/>
          </w:tcPr>
          <w:p w14:paraId="2ABB5341" w14:textId="7F05BFB9" w:rsidR="004C6E34" w:rsidRPr="0076481D" w:rsidRDefault="004C6E34" w:rsidP="004C6E34">
            <w:pPr>
              <w:ind w:left="32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76481D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  <w:t>Сектор государственного управления</w:t>
            </w:r>
          </w:p>
        </w:tc>
        <w:tc>
          <w:tcPr>
            <w:tcW w:w="954" w:type="dxa"/>
            <w:vAlign w:val="center"/>
          </w:tcPr>
          <w:p w14:paraId="6F75A0EE" w14:textId="10CD0072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FF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10 788,2</w:t>
            </w:r>
          </w:p>
        </w:tc>
        <w:tc>
          <w:tcPr>
            <w:tcW w:w="954" w:type="dxa"/>
            <w:vAlign w:val="center"/>
          </w:tcPr>
          <w:p w14:paraId="0EABACC5" w14:textId="6C3AF243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FF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11 610,3</w:t>
            </w:r>
          </w:p>
        </w:tc>
        <w:tc>
          <w:tcPr>
            <w:tcW w:w="954" w:type="dxa"/>
            <w:vAlign w:val="center"/>
          </w:tcPr>
          <w:p w14:paraId="6B0FC107" w14:textId="6A0574CA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FF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12 625,1</w:t>
            </w:r>
          </w:p>
        </w:tc>
        <w:tc>
          <w:tcPr>
            <w:tcW w:w="955" w:type="dxa"/>
            <w:vAlign w:val="center"/>
          </w:tcPr>
          <w:p w14:paraId="566D23FA" w14:textId="37530DAC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FF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14 211,8</w:t>
            </w:r>
          </w:p>
        </w:tc>
        <w:tc>
          <w:tcPr>
            <w:tcW w:w="953" w:type="dxa"/>
            <w:vAlign w:val="center"/>
          </w:tcPr>
          <w:p w14:paraId="340A002B" w14:textId="2833D0E1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FF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14 070,1</w:t>
            </w:r>
          </w:p>
        </w:tc>
        <w:tc>
          <w:tcPr>
            <w:tcW w:w="953" w:type="dxa"/>
            <w:vAlign w:val="center"/>
          </w:tcPr>
          <w:p w14:paraId="7EB53CFF" w14:textId="60573B8C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FF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14 538,1</w:t>
            </w:r>
          </w:p>
        </w:tc>
        <w:tc>
          <w:tcPr>
            <w:tcW w:w="953" w:type="dxa"/>
            <w:vAlign w:val="center"/>
          </w:tcPr>
          <w:p w14:paraId="09F1F881" w14:textId="0E51A08B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FF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14 577,1</w:t>
            </w:r>
          </w:p>
        </w:tc>
        <w:tc>
          <w:tcPr>
            <w:tcW w:w="956" w:type="dxa"/>
            <w:vAlign w:val="center"/>
          </w:tcPr>
          <w:p w14:paraId="22D715B4" w14:textId="541930AD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FF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15 290,6</w:t>
            </w:r>
          </w:p>
        </w:tc>
        <w:tc>
          <w:tcPr>
            <w:tcW w:w="953" w:type="dxa"/>
            <w:vAlign w:val="center"/>
          </w:tcPr>
          <w:p w14:paraId="30684DA5" w14:textId="2BE8B7D1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B758C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15 303,0</w:t>
            </w:r>
          </w:p>
        </w:tc>
        <w:tc>
          <w:tcPr>
            <w:tcW w:w="953" w:type="dxa"/>
            <w:vAlign w:val="center"/>
          </w:tcPr>
          <w:p w14:paraId="2C776FB6" w14:textId="55F27258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C4B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15 217,1</w:t>
            </w:r>
          </w:p>
        </w:tc>
        <w:tc>
          <w:tcPr>
            <w:tcW w:w="954" w:type="dxa"/>
            <w:vAlign w:val="center"/>
          </w:tcPr>
          <w:p w14:paraId="32D52645" w14:textId="5CC0ECBA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C4B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15 211,9</w:t>
            </w:r>
          </w:p>
        </w:tc>
      </w:tr>
      <w:tr w:rsidR="004C6E34" w:rsidRPr="0076481D" w14:paraId="6B3E832F" w14:textId="3629E522" w:rsidTr="004C6E34">
        <w:trPr>
          <w:trHeight w:val="340"/>
        </w:trPr>
        <w:tc>
          <w:tcPr>
            <w:tcW w:w="4450" w:type="dxa"/>
            <w:vAlign w:val="center"/>
            <w:hideMark/>
          </w:tcPr>
          <w:p w14:paraId="51214054" w14:textId="7FF1EDBB" w:rsidR="004C6E34" w:rsidRPr="0076481D" w:rsidRDefault="004C6E34" w:rsidP="004C6E34">
            <w:pPr>
              <w:ind w:left="32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76481D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  <w:t>Прочие сектора</w:t>
            </w:r>
          </w:p>
        </w:tc>
        <w:tc>
          <w:tcPr>
            <w:tcW w:w="954" w:type="dxa"/>
            <w:vAlign w:val="center"/>
          </w:tcPr>
          <w:p w14:paraId="03ADACE9" w14:textId="5B0A43B1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FF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10 983,4</w:t>
            </w:r>
          </w:p>
        </w:tc>
        <w:tc>
          <w:tcPr>
            <w:tcW w:w="954" w:type="dxa"/>
            <w:vAlign w:val="center"/>
          </w:tcPr>
          <w:p w14:paraId="38CF2AAE" w14:textId="60758016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FF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11 093,4</w:t>
            </w:r>
          </w:p>
        </w:tc>
        <w:tc>
          <w:tcPr>
            <w:tcW w:w="954" w:type="dxa"/>
            <w:vAlign w:val="center"/>
          </w:tcPr>
          <w:p w14:paraId="7EA52C59" w14:textId="55883D2A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FF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11 335,1</w:t>
            </w:r>
          </w:p>
        </w:tc>
        <w:tc>
          <w:tcPr>
            <w:tcW w:w="955" w:type="dxa"/>
            <w:vAlign w:val="center"/>
          </w:tcPr>
          <w:p w14:paraId="21A35C0D" w14:textId="0AB74D69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FF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12 083,5</w:t>
            </w:r>
          </w:p>
        </w:tc>
        <w:tc>
          <w:tcPr>
            <w:tcW w:w="953" w:type="dxa"/>
            <w:vAlign w:val="center"/>
          </w:tcPr>
          <w:p w14:paraId="130F332B" w14:textId="5D55B1D4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FF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12 213,6</w:t>
            </w:r>
          </w:p>
        </w:tc>
        <w:tc>
          <w:tcPr>
            <w:tcW w:w="953" w:type="dxa"/>
            <w:vAlign w:val="center"/>
          </w:tcPr>
          <w:p w14:paraId="492AC74C" w14:textId="387AD7D0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FF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13 097,2</w:t>
            </w:r>
          </w:p>
        </w:tc>
        <w:tc>
          <w:tcPr>
            <w:tcW w:w="953" w:type="dxa"/>
            <w:vAlign w:val="center"/>
          </w:tcPr>
          <w:p w14:paraId="092C7DD0" w14:textId="739BB162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FF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13 993,6</w:t>
            </w:r>
          </w:p>
        </w:tc>
        <w:tc>
          <w:tcPr>
            <w:tcW w:w="956" w:type="dxa"/>
            <w:vAlign w:val="center"/>
          </w:tcPr>
          <w:p w14:paraId="0AE347D1" w14:textId="5361DC23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FF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14 121,2</w:t>
            </w:r>
          </w:p>
        </w:tc>
        <w:tc>
          <w:tcPr>
            <w:tcW w:w="953" w:type="dxa"/>
            <w:vAlign w:val="center"/>
          </w:tcPr>
          <w:p w14:paraId="4C46D9B1" w14:textId="7DB71409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B758C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14 329,6</w:t>
            </w:r>
          </w:p>
        </w:tc>
        <w:tc>
          <w:tcPr>
            <w:tcW w:w="953" w:type="dxa"/>
            <w:vAlign w:val="center"/>
          </w:tcPr>
          <w:p w14:paraId="551A410D" w14:textId="5B4D39DB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C4B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15 267,4</w:t>
            </w:r>
          </w:p>
        </w:tc>
        <w:tc>
          <w:tcPr>
            <w:tcW w:w="954" w:type="dxa"/>
            <w:vAlign w:val="center"/>
          </w:tcPr>
          <w:p w14:paraId="00480872" w14:textId="00720531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C4B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16 510,6</w:t>
            </w:r>
          </w:p>
        </w:tc>
      </w:tr>
      <w:tr w:rsidR="004C6E34" w:rsidRPr="0076481D" w14:paraId="097CCE19" w14:textId="6678AEA4" w:rsidTr="004C6E34">
        <w:trPr>
          <w:trHeight w:val="283"/>
        </w:trPr>
        <w:tc>
          <w:tcPr>
            <w:tcW w:w="4450" w:type="dxa"/>
            <w:vAlign w:val="center"/>
            <w:hideMark/>
          </w:tcPr>
          <w:p w14:paraId="583B9EC1" w14:textId="7433AE99" w:rsidR="004C6E34" w:rsidRPr="0076481D" w:rsidRDefault="004C6E34" w:rsidP="004C6E34">
            <w:pPr>
              <w:ind w:left="462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76481D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  <w:t>Прочие финансовые организации</w:t>
            </w:r>
          </w:p>
        </w:tc>
        <w:tc>
          <w:tcPr>
            <w:tcW w:w="954" w:type="dxa"/>
            <w:vAlign w:val="center"/>
          </w:tcPr>
          <w:p w14:paraId="0246358C" w14:textId="2A6F818A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FF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26,1</w:t>
            </w:r>
          </w:p>
        </w:tc>
        <w:tc>
          <w:tcPr>
            <w:tcW w:w="954" w:type="dxa"/>
            <w:vAlign w:val="center"/>
          </w:tcPr>
          <w:p w14:paraId="5A80F0C2" w14:textId="52CA8AD9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FF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27,6</w:t>
            </w:r>
          </w:p>
        </w:tc>
        <w:tc>
          <w:tcPr>
            <w:tcW w:w="954" w:type="dxa"/>
            <w:vAlign w:val="center"/>
          </w:tcPr>
          <w:p w14:paraId="1FA12576" w14:textId="37D84D1A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FF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29,2</w:t>
            </w:r>
          </w:p>
        </w:tc>
        <w:tc>
          <w:tcPr>
            <w:tcW w:w="955" w:type="dxa"/>
            <w:vAlign w:val="center"/>
          </w:tcPr>
          <w:p w14:paraId="0426E854" w14:textId="66C1F662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FF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28,3</w:t>
            </w:r>
          </w:p>
        </w:tc>
        <w:tc>
          <w:tcPr>
            <w:tcW w:w="953" w:type="dxa"/>
            <w:vAlign w:val="center"/>
          </w:tcPr>
          <w:p w14:paraId="63AB846D" w14:textId="77B29E75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FF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30,1</w:t>
            </w:r>
          </w:p>
        </w:tc>
        <w:tc>
          <w:tcPr>
            <w:tcW w:w="953" w:type="dxa"/>
            <w:vAlign w:val="center"/>
          </w:tcPr>
          <w:p w14:paraId="4604465A" w14:textId="379E7B29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FF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30,4</w:t>
            </w:r>
          </w:p>
        </w:tc>
        <w:tc>
          <w:tcPr>
            <w:tcW w:w="953" w:type="dxa"/>
            <w:vAlign w:val="center"/>
          </w:tcPr>
          <w:p w14:paraId="2D0BD518" w14:textId="311E1835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FF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43,8</w:t>
            </w:r>
          </w:p>
        </w:tc>
        <w:tc>
          <w:tcPr>
            <w:tcW w:w="956" w:type="dxa"/>
            <w:vAlign w:val="center"/>
          </w:tcPr>
          <w:p w14:paraId="39FAD0DC" w14:textId="35C5FC29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FF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71,7</w:t>
            </w:r>
          </w:p>
        </w:tc>
        <w:tc>
          <w:tcPr>
            <w:tcW w:w="953" w:type="dxa"/>
            <w:vAlign w:val="center"/>
          </w:tcPr>
          <w:p w14:paraId="662B6B46" w14:textId="2B8CB119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B758C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74,0</w:t>
            </w:r>
          </w:p>
        </w:tc>
        <w:tc>
          <w:tcPr>
            <w:tcW w:w="953" w:type="dxa"/>
            <w:vAlign w:val="center"/>
          </w:tcPr>
          <w:p w14:paraId="2ABF5717" w14:textId="03D1D898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C4B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94,6</w:t>
            </w:r>
          </w:p>
        </w:tc>
        <w:tc>
          <w:tcPr>
            <w:tcW w:w="954" w:type="dxa"/>
            <w:vAlign w:val="center"/>
          </w:tcPr>
          <w:p w14:paraId="3ED0B062" w14:textId="4FD1834B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54C4B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93,3</w:t>
            </w:r>
          </w:p>
        </w:tc>
      </w:tr>
      <w:tr w:rsidR="004C6E34" w:rsidRPr="0076481D" w14:paraId="3DCF300C" w14:textId="670B698E" w:rsidTr="004C6E34">
        <w:trPr>
          <w:trHeight w:val="340"/>
        </w:trPr>
        <w:tc>
          <w:tcPr>
            <w:tcW w:w="4450" w:type="dxa"/>
            <w:shd w:val="clear" w:color="auto" w:fill="FFE599" w:themeFill="accent4" w:themeFillTint="66"/>
            <w:vAlign w:val="center"/>
            <w:hideMark/>
          </w:tcPr>
          <w:p w14:paraId="13FB462A" w14:textId="0286A6BC" w:rsidR="004C6E34" w:rsidRPr="0076481D" w:rsidRDefault="004C6E34" w:rsidP="004C6E34">
            <w:pPr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76481D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 xml:space="preserve">Чистая МИП </w:t>
            </w:r>
          </w:p>
        </w:tc>
        <w:tc>
          <w:tcPr>
            <w:tcW w:w="954" w:type="dxa"/>
            <w:shd w:val="clear" w:color="auto" w:fill="FFE599" w:themeFill="accent4" w:themeFillTint="66"/>
            <w:vAlign w:val="center"/>
          </w:tcPr>
          <w:p w14:paraId="29BF6BC3" w14:textId="1B4940FD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</w:pPr>
            <w:r w:rsidRPr="00854FF5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>20 507,0</w:t>
            </w:r>
          </w:p>
        </w:tc>
        <w:tc>
          <w:tcPr>
            <w:tcW w:w="954" w:type="dxa"/>
            <w:shd w:val="clear" w:color="auto" w:fill="FFE599" w:themeFill="accent4" w:themeFillTint="66"/>
            <w:vAlign w:val="center"/>
          </w:tcPr>
          <w:p w14:paraId="2F95DBA7" w14:textId="40DD8D25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</w:pPr>
            <w:r w:rsidRPr="00854FF5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>20 877,3</w:t>
            </w:r>
          </w:p>
        </w:tc>
        <w:tc>
          <w:tcPr>
            <w:tcW w:w="954" w:type="dxa"/>
            <w:shd w:val="clear" w:color="auto" w:fill="FFE599" w:themeFill="accent4" w:themeFillTint="66"/>
            <w:vAlign w:val="center"/>
          </w:tcPr>
          <w:p w14:paraId="231857E8" w14:textId="5E525C02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</w:pPr>
            <w:r w:rsidRPr="00854FF5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>22 136,1</w:t>
            </w:r>
          </w:p>
        </w:tc>
        <w:tc>
          <w:tcPr>
            <w:tcW w:w="955" w:type="dxa"/>
            <w:shd w:val="clear" w:color="auto" w:fill="FFE599" w:themeFill="accent4" w:themeFillTint="66"/>
            <w:vAlign w:val="center"/>
          </w:tcPr>
          <w:p w14:paraId="77F128A2" w14:textId="6406AC21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</w:pPr>
            <w:r w:rsidRPr="00854FF5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>20 290,7</w:t>
            </w:r>
          </w:p>
        </w:tc>
        <w:tc>
          <w:tcPr>
            <w:tcW w:w="953" w:type="dxa"/>
            <w:shd w:val="clear" w:color="auto" w:fill="FFE599" w:themeFill="accent4" w:themeFillTint="66"/>
            <w:vAlign w:val="center"/>
          </w:tcPr>
          <w:p w14:paraId="79B0C862" w14:textId="61E12073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</w:pPr>
            <w:r w:rsidRPr="00854FF5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>18 451,8</w:t>
            </w:r>
          </w:p>
        </w:tc>
        <w:tc>
          <w:tcPr>
            <w:tcW w:w="953" w:type="dxa"/>
            <w:shd w:val="clear" w:color="auto" w:fill="FFE599" w:themeFill="accent4" w:themeFillTint="66"/>
            <w:vAlign w:val="center"/>
          </w:tcPr>
          <w:p w14:paraId="0E04496C" w14:textId="5CC5A6B9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</w:pPr>
            <w:r w:rsidRPr="00854FF5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>17 742,3</w:t>
            </w:r>
          </w:p>
        </w:tc>
        <w:tc>
          <w:tcPr>
            <w:tcW w:w="953" w:type="dxa"/>
            <w:shd w:val="clear" w:color="auto" w:fill="FFE599" w:themeFill="accent4" w:themeFillTint="66"/>
            <w:vAlign w:val="center"/>
          </w:tcPr>
          <w:p w14:paraId="5581646A" w14:textId="1AF99F6E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</w:pPr>
            <w:r w:rsidRPr="00854FF5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>16 861,5</w:t>
            </w:r>
          </w:p>
        </w:tc>
        <w:tc>
          <w:tcPr>
            <w:tcW w:w="956" w:type="dxa"/>
            <w:shd w:val="clear" w:color="auto" w:fill="FFE599" w:themeFill="accent4" w:themeFillTint="66"/>
            <w:vAlign w:val="center"/>
          </w:tcPr>
          <w:p w14:paraId="5FF6087A" w14:textId="66C159F0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</w:pPr>
            <w:r w:rsidRPr="00854FF5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>16 852,2</w:t>
            </w:r>
          </w:p>
        </w:tc>
        <w:tc>
          <w:tcPr>
            <w:tcW w:w="953" w:type="dxa"/>
            <w:shd w:val="clear" w:color="auto" w:fill="FFE599" w:themeFill="accent4" w:themeFillTint="66"/>
            <w:vAlign w:val="center"/>
          </w:tcPr>
          <w:p w14:paraId="7CB02594" w14:textId="12AEFA0A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</w:pPr>
            <w:r w:rsidRPr="00B758C9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>17 025,2</w:t>
            </w:r>
          </w:p>
        </w:tc>
        <w:tc>
          <w:tcPr>
            <w:tcW w:w="953" w:type="dxa"/>
            <w:shd w:val="clear" w:color="auto" w:fill="FFE599" w:themeFill="accent4" w:themeFillTint="66"/>
            <w:vAlign w:val="center"/>
          </w:tcPr>
          <w:p w14:paraId="0C9EA93D" w14:textId="6C860068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</w:pPr>
            <w:r w:rsidRPr="00854C4B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>18 593,1</w:t>
            </w:r>
          </w:p>
        </w:tc>
        <w:tc>
          <w:tcPr>
            <w:tcW w:w="954" w:type="dxa"/>
            <w:shd w:val="clear" w:color="auto" w:fill="FFE599" w:themeFill="accent4" w:themeFillTint="66"/>
            <w:vAlign w:val="center"/>
          </w:tcPr>
          <w:p w14:paraId="3BDD5124" w14:textId="55FFB542" w:rsidR="004C6E34" w:rsidRPr="0076481D" w:rsidRDefault="004C6E34" w:rsidP="004C6E34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</w:pPr>
            <w:r w:rsidRPr="00854C4B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>19 571,4</w:t>
            </w:r>
          </w:p>
        </w:tc>
      </w:tr>
    </w:tbl>
    <w:p w14:paraId="67B4284B" w14:textId="77777777" w:rsidR="00CC268C" w:rsidRDefault="00CC268C" w:rsidP="00CC268C">
      <w:pPr>
        <w:spacing w:line="192" w:lineRule="auto"/>
        <w:ind w:left="1416" w:right="111" w:firstLine="708"/>
        <w:jc w:val="right"/>
        <w:rPr>
          <w:rFonts w:asciiTheme="minorHAnsi" w:hAnsiTheme="minorHAnsi" w:cstheme="minorHAnsi"/>
          <w:i/>
          <w:sz w:val="22"/>
          <w:szCs w:val="22"/>
        </w:rPr>
      </w:pPr>
      <w:bookmarkStart w:id="4" w:name="_Toc12521834"/>
    </w:p>
    <w:p w14:paraId="036FA5AF" w14:textId="77777777" w:rsidR="00CC268C" w:rsidRDefault="00CC268C" w:rsidP="00CC268C">
      <w:pPr>
        <w:spacing w:line="192" w:lineRule="auto"/>
        <w:ind w:left="1416" w:right="111" w:firstLine="708"/>
        <w:jc w:val="right"/>
        <w:rPr>
          <w:rFonts w:asciiTheme="minorHAnsi" w:hAnsiTheme="minorHAnsi" w:cstheme="minorHAnsi"/>
          <w:i/>
          <w:sz w:val="22"/>
          <w:szCs w:val="22"/>
        </w:rPr>
      </w:pPr>
    </w:p>
    <w:p w14:paraId="6B324E13" w14:textId="77777777" w:rsidR="00CC268C" w:rsidRDefault="00CC268C" w:rsidP="00CC268C">
      <w:pPr>
        <w:spacing w:line="192" w:lineRule="auto"/>
        <w:ind w:left="1416" w:right="111" w:firstLine="708"/>
        <w:jc w:val="right"/>
        <w:rPr>
          <w:rFonts w:asciiTheme="minorHAnsi" w:hAnsiTheme="minorHAnsi" w:cstheme="minorHAnsi"/>
          <w:i/>
          <w:sz w:val="22"/>
          <w:szCs w:val="22"/>
        </w:rPr>
      </w:pPr>
    </w:p>
    <w:p w14:paraId="2906786B" w14:textId="77777777" w:rsidR="00CC268C" w:rsidRDefault="00CC268C" w:rsidP="00CC268C">
      <w:pPr>
        <w:spacing w:line="192" w:lineRule="auto"/>
        <w:ind w:left="1416" w:right="111" w:firstLine="708"/>
        <w:jc w:val="right"/>
        <w:rPr>
          <w:rFonts w:asciiTheme="minorHAnsi" w:hAnsiTheme="minorHAnsi" w:cstheme="minorHAnsi"/>
          <w:i/>
          <w:sz w:val="22"/>
          <w:szCs w:val="22"/>
        </w:rPr>
      </w:pPr>
    </w:p>
    <w:p w14:paraId="2529BB67" w14:textId="77777777" w:rsidR="00CC268C" w:rsidRDefault="00CC268C" w:rsidP="00CC268C">
      <w:pPr>
        <w:spacing w:line="192" w:lineRule="auto"/>
        <w:ind w:left="1416" w:right="111" w:firstLine="708"/>
        <w:jc w:val="right"/>
        <w:rPr>
          <w:rFonts w:asciiTheme="minorHAnsi" w:hAnsiTheme="minorHAnsi" w:cstheme="minorHAnsi"/>
          <w:i/>
          <w:sz w:val="22"/>
          <w:szCs w:val="22"/>
        </w:rPr>
      </w:pPr>
    </w:p>
    <w:p w14:paraId="29B4634C" w14:textId="77777777" w:rsidR="00CC268C" w:rsidRDefault="00CC268C" w:rsidP="00CC268C">
      <w:pPr>
        <w:spacing w:line="192" w:lineRule="auto"/>
        <w:ind w:left="1416" w:right="111" w:firstLine="708"/>
        <w:jc w:val="right"/>
        <w:rPr>
          <w:rFonts w:asciiTheme="minorHAnsi" w:hAnsiTheme="minorHAnsi" w:cstheme="minorHAnsi"/>
          <w:i/>
          <w:sz w:val="22"/>
          <w:szCs w:val="22"/>
        </w:rPr>
      </w:pPr>
    </w:p>
    <w:p w14:paraId="79CE7C18" w14:textId="77777777" w:rsidR="00CC268C" w:rsidRDefault="00CC268C" w:rsidP="00CC268C">
      <w:pPr>
        <w:spacing w:line="192" w:lineRule="auto"/>
        <w:ind w:left="1416" w:right="111" w:firstLine="708"/>
        <w:jc w:val="right"/>
        <w:rPr>
          <w:rFonts w:asciiTheme="minorHAnsi" w:hAnsiTheme="minorHAnsi" w:cstheme="minorHAnsi"/>
          <w:i/>
          <w:sz w:val="22"/>
          <w:szCs w:val="22"/>
        </w:rPr>
      </w:pPr>
    </w:p>
    <w:p w14:paraId="54EC7D56" w14:textId="77777777" w:rsidR="00CC268C" w:rsidRDefault="00CC268C" w:rsidP="00CC268C">
      <w:pPr>
        <w:spacing w:line="192" w:lineRule="auto"/>
        <w:ind w:left="1416" w:right="111" w:firstLine="708"/>
        <w:jc w:val="right"/>
        <w:rPr>
          <w:rFonts w:asciiTheme="minorHAnsi" w:hAnsiTheme="minorHAnsi" w:cstheme="minorHAnsi"/>
          <w:i/>
          <w:sz w:val="22"/>
          <w:szCs w:val="22"/>
        </w:rPr>
      </w:pPr>
    </w:p>
    <w:p w14:paraId="532C6E28" w14:textId="77777777" w:rsidR="00CC268C" w:rsidRDefault="00CC268C" w:rsidP="00CC268C">
      <w:pPr>
        <w:spacing w:line="192" w:lineRule="auto"/>
        <w:ind w:left="1416" w:right="111" w:firstLine="708"/>
        <w:jc w:val="right"/>
        <w:rPr>
          <w:rFonts w:asciiTheme="minorHAnsi" w:hAnsiTheme="minorHAnsi" w:cstheme="minorHAnsi"/>
          <w:i/>
          <w:sz w:val="22"/>
          <w:szCs w:val="22"/>
        </w:rPr>
      </w:pPr>
    </w:p>
    <w:p w14:paraId="5C6BC8C2" w14:textId="77777777" w:rsidR="00CC268C" w:rsidRDefault="00CC268C" w:rsidP="00CC268C">
      <w:pPr>
        <w:spacing w:line="192" w:lineRule="auto"/>
        <w:ind w:left="1416" w:right="111" w:firstLine="708"/>
        <w:jc w:val="right"/>
        <w:rPr>
          <w:rFonts w:asciiTheme="minorHAnsi" w:hAnsiTheme="minorHAnsi" w:cstheme="minorHAnsi"/>
          <w:i/>
          <w:sz w:val="22"/>
          <w:szCs w:val="22"/>
        </w:rPr>
      </w:pPr>
    </w:p>
    <w:p w14:paraId="6FDFE5F0" w14:textId="77777777" w:rsidR="00CC268C" w:rsidRDefault="00CC268C" w:rsidP="00CC268C">
      <w:pPr>
        <w:spacing w:line="192" w:lineRule="auto"/>
        <w:ind w:left="1416" w:right="111" w:firstLine="708"/>
        <w:jc w:val="right"/>
        <w:rPr>
          <w:rFonts w:asciiTheme="minorHAnsi" w:hAnsiTheme="minorHAnsi" w:cstheme="minorHAnsi"/>
          <w:i/>
          <w:sz w:val="22"/>
          <w:szCs w:val="22"/>
        </w:rPr>
      </w:pPr>
    </w:p>
    <w:p w14:paraId="14924E61" w14:textId="77777777" w:rsidR="00CC268C" w:rsidRDefault="00CC268C" w:rsidP="00CC268C">
      <w:pPr>
        <w:spacing w:line="192" w:lineRule="auto"/>
        <w:ind w:left="1416" w:right="111" w:firstLine="708"/>
        <w:jc w:val="right"/>
        <w:rPr>
          <w:rFonts w:asciiTheme="minorHAnsi" w:hAnsiTheme="minorHAnsi" w:cstheme="minorHAnsi"/>
          <w:i/>
          <w:sz w:val="22"/>
          <w:szCs w:val="22"/>
        </w:rPr>
      </w:pPr>
    </w:p>
    <w:p w14:paraId="57367AC2" w14:textId="77777777" w:rsidR="00CC268C" w:rsidRDefault="00CC268C" w:rsidP="00CC268C">
      <w:pPr>
        <w:spacing w:line="192" w:lineRule="auto"/>
        <w:ind w:left="1416" w:right="111" w:firstLine="708"/>
        <w:jc w:val="right"/>
        <w:rPr>
          <w:rFonts w:asciiTheme="minorHAnsi" w:hAnsiTheme="minorHAnsi" w:cstheme="minorHAnsi"/>
          <w:i/>
          <w:sz w:val="22"/>
          <w:szCs w:val="22"/>
        </w:rPr>
      </w:pPr>
    </w:p>
    <w:p w14:paraId="33C3D2DD" w14:textId="77777777" w:rsidR="00CC268C" w:rsidRDefault="00CC268C" w:rsidP="00CC268C">
      <w:pPr>
        <w:spacing w:line="192" w:lineRule="auto"/>
        <w:ind w:left="1416" w:right="111" w:firstLine="708"/>
        <w:jc w:val="right"/>
        <w:rPr>
          <w:rFonts w:asciiTheme="minorHAnsi" w:hAnsiTheme="minorHAnsi" w:cstheme="minorHAnsi"/>
          <w:i/>
          <w:sz w:val="22"/>
          <w:szCs w:val="22"/>
        </w:rPr>
      </w:pPr>
    </w:p>
    <w:p w14:paraId="1D190E93" w14:textId="77777777" w:rsidR="00CC268C" w:rsidRDefault="00CC268C" w:rsidP="00CC268C">
      <w:pPr>
        <w:spacing w:line="192" w:lineRule="auto"/>
        <w:ind w:left="1416" w:right="111" w:firstLine="708"/>
        <w:jc w:val="right"/>
        <w:rPr>
          <w:rFonts w:asciiTheme="minorHAnsi" w:hAnsiTheme="minorHAnsi" w:cstheme="minorHAnsi"/>
          <w:i/>
          <w:sz w:val="22"/>
          <w:szCs w:val="22"/>
        </w:rPr>
      </w:pPr>
    </w:p>
    <w:p w14:paraId="5155CBF7" w14:textId="77777777" w:rsidR="00CC268C" w:rsidRDefault="00CC268C" w:rsidP="00CC268C">
      <w:pPr>
        <w:spacing w:line="192" w:lineRule="auto"/>
        <w:ind w:left="1416" w:right="111" w:firstLine="708"/>
        <w:jc w:val="right"/>
        <w:rPr>
          <w:rFonts w:asciiTheme="minorHAnsi" w:hAnsiTheme="minorHAnsi" w:cstheme="minorHAnsi"/>
          <w:i/>
          <w:sz w:val="22"/>
          <w:szCs w:val="22"/>
        </w:rPr>
      </w:pPr>
    </w:p>
    <w:p w14:paraId="04223A55" w14:textId="77777777" w:rsidR="00CC268C" w:rsidRDefault="00CC268C" w:rsidP="00CC268C">
      <w:pPr>
        <w:spacing w:line="192" w:lineRule="auto"/>
        <w:ind w:left="1416" w:right="111" w:firstLine="708"/>
        <w:jc w:val="right"/>
        <w:rPr>
          <w:rFonts w:asciiTheme="minorHAnsi" w:hAnsiTheme="minorHAnsi" w:cstheme="minorHAnsi"/>
          <w:i/>
          <w:sz w:val="22"/>
          <w:szCs w:val="22"/>
        </w:rPr>
      </w:pPr>
    </w:p>
    <w:p w14:paraId="7B265AC8" w14:textId="77777777" w:rsidR="00CC268C" w:rsidRDefault="00CC268C" w:rsidP="00CC268C">
      <w:pPr>
        <w:spacing w:line="192" w:lineRule="auto"/>
        <w:ind w:left="1416" w:right="111" w:firstLine="708"/>
        <w:jc w:val="right"/>
        <w:rPr>
          <w:rFonts w:asciiTheme="minorHAnsi" w:hAnsiTheme="minorHAnsi" w:cstheme="minorHAnsi"/>
          <w:i/>
          <w:sz w:val="22"/>
          <w:szCs w:val="22"/>
        </w:rPr>
      </w:pPr>
    </w:p>
    <w:p w14:paraId="6BE8E83C" w14:textId="77777777" w:rsidR="00CC268C" w:rsidRDefault="00CC268C" w:rsidP="00CC268C">
      <w:pPr>
        <w:spacing w:line="192" w:lineRule="auto"/>
        <w:ind w:left="1416" w:right="111" w:firstLine="708"/>
        <w:jc w:val="right"/>
        <w:rPr>
          <w:rFonts w:asciiTheme="minorHAnsi" w:hAnsiTheme="minorHAnsi" w:cstheme="minorHAnsi"/>
          <w:i/>
          <w:sz w:val="22"/>
          <w:szCs w:val="22"/>
        </w:rPr>
      </w:pPr>
    </w:p>
    <w:p w14:paraId="23A6F345" w14:textId="77777777" w:rsidR="00CC268C" w:rsidRDefault="00CC268C" w:rsidP="00CC268C">
      <w:pPr>
        <w:spacing w:line="192" w:lineRule="auto"/>
        <w:ind w:left="1416" w:right="111" w:firstLine="708"/>
        <w:jc w:val="right"/>
        <w:rPr>
          <w:rFonts w:asciiTheme="minorHAnsi" w:hAnsiTheme="minorHAnsi" w:cstheme="minorHAnsi"/>
          <w:i/>
          <w:sz w:val="22"/>
          <w:szCs w:val="22"/>
        </w:rPr>
      </w:pPr>
    </w:p>
    <w:p w14:paraId="14118E65" w14:textId="489ED4B9" w:rsidR="007D05EB" w:rsidRDefault="007D05EB" w:rsidP="00CC268C">
      <w:pPr>
        <w:spacing w:line="192" w:lineRule="auto"/>
        <w:ind w:left="1416" w:right="111" w:firstLine="708"/>
        <w:jc w:val="right"/>
        <w:rPr>
          <w:rFonts w:asciiTheme="minorHAnsi" w:hAnsiTheme="minorHAnsi" w:cstheme="minorHAnsi"/>
          <w:i/>
          <w:sz w:val="22"/>
          <w:szCs w:val="22"/>
        </w:rPr>
      </w:pPr>
    </w:p>
    <w:p w14:paraId="1053A968" w14:textId="51AD5229" w:rsidR="001F53C8" w:rsidRDefault="001F53C8" w:rsidP="00CC268C">
      <w:pPr>
        <w:spacing w:line="192" w:lineRule="auto"/>
        <w:ind w:left="1416" w:right="111" w:firstLine="708"/>
        <w:jc w:val="right"/>
        <w:rPr>
          <w:rFonts w:asciiTheme="minorHAnsi" w:hAnsiTheme="minorHAnsi" w:cstheme="minorHAnsi"/>
          <w:i/>
          <w:sz w:val="22"/>
          <w:szCs w:val="22"/>
        </w:rPr>
      </w:pPr>
    </w:p>
    <w:p w14:paraId="0135BF26" w14:textId="5DBA879A" w:rsidR="001F53C8" w:rsidRDefault="001F53C8" w:rsidP="00CC268C">
      <w:pPr>
        <w:spacing w:line="192" w:lineRule="auto"/>
        <w:ind w:left="1416" w:right="111" w:firstLine="708"/>
        <w:jc w:val="right"/>
        <w:rPr>
          <w:rFonts w:asciiTheme="minorHAnsi" w:hAnsiTheme="minorHAnsi" w:cstheme="minorHAnsi"/>
          <w:i/>
          <w:sz w:val="22"/>
          <w:szCs w:val="22"/>
        </w:rPr>
      </w:pPr>
    </w:p>
    <w:p w14:paraId="57F11901" w14:textId="5549AE7D" w:rsidR="001F53C8" w:rsidRDefault="001F53C8" w:rsidP="00CC268C">
      <w:pPr>
        <w:spacing w:line="192" w:lineRule="auto"/>
        <w:ind w:left="1416" w:right="111" w:firstLine="708"/>
        <w:jc w:val="right"/>
        <w:rPr>
          <w:rFonts w:asciiTheme="minorHAnsi" w:hAnsiTheme="minorHAnsi" w:cstheme="minorHAnsi"/>
          <w:i/>
          <w:sz w:val="22"/>
          <w:szCs w:val="22"/>
        </w:rPr>
      </w:pPr>
    </w:p>
    <w:p w14:paraId="06B7DF69" w14:textId="640769F5" w:rsidR="001F53C8" w:rsidRDefault="001F53C8" w:rsidP="00CC268C">
      <w:pPr>
        <w:spacing w:line="192" w:lineRule="auto"/>
        <w:ind w:left="1416" w:right="111" w:firstLine="708"/>
        <w:jc w:val="right"/>
        <w:rPr>
          <w:rFonts w:asciiTheme="minorHAnsi" w:hAnsiTheme="minorHAnsi" w:cstheme="minorHAnsi"/>
          <w:i/>
          <w:sz w:val="22"/>
          <w:szCs w:val="22"/>
        </w:rPr>
      </w:pPr>
    </w:p>
    <w:p w14:paraId="0B78D192" w14:textId="3FD99E74" w:rsidR="001F53C8" w:rsidRDefault="001F53C8" w:rsidP="00CC268C">
      <w:pPr>
        <w:spacing w:line="192" w:lineRule="auto"/>
        <w:ind w:left="1416" w:right="111" w:firstLine="708"/>
        <w:jc w:val="right"/>
        <w:rPr>
          <w:rFonts w:asciiTheme="minorHAnsi" w:hAnsiTheme="minorHAnsi" w:cstheme="minorHAnsi"/>
          <w:i/>
          <w:sz w:val="22"/>
          <w:szCs w:val="22"/>
        </w:rPr>
      </w:pPr>
    </w:p>
    <w:p w14:paraId="6CAA1D18" w14:textId="525C27D0" w:rsidR="000D1D38" w:rsidRDefault="00CC268C" w:rsidP="00C52A9F">
      <w:pPr>
        <w:spacing w:line="192" w:lineRule="auto"/>
        <w:ind w:left="1416" w:right="-456" w:firstLine="708"/>
        <w:jc w:val="right"/>
        <w:rPr>
          <w:rFonts w:asciiTheme="minorHAnsi" w:hAnsiTheme="minorHAnsi" w:cstheme="minorHAnsi"/>
          <w:i/>
          <w:sz w:val="22"/>
          <w:szCs w:val="22"/>
        </w:rPr>
      </w:pPr>
      <w:r>
        <w:rPr>
          <w:rFonts w:asciiTheme="minorHAnsi" w:hAnsiTheme="minorHAnsi" w:cstheme="minorHAnsi"/>
          <w:i/>
          <w:sz w:val="22"/>
          <w:szCs w:val="22"/>
        </w:rPr>
        <w:lastRenderedPageBreak/>
        <w:t>П</w:t>
      </w:r>
      <w:r w:rsidR="000D1D38" w:rsidRPr="00C92486">
        <w:rPr>
          <w:rFonts w:asciiTheme="minorHAnsi" w:hAnsiTheme="minorHAnsi" w:cstheme="minorHAnsi"/>
          <w:i/>
          <w:sz w:val="22"/>
          <w:szCs w:val="22"/>
        </w:rPr>
        <w:t>риложение 3</w:t>
      </w:r>
    </w:p>
    <w:p w14:paraId="3470314D" w14:textId="77777777" w:rsidR="007D05EB" w:rsidRPr="007D05EB" w:rsidRDefault="007D05EB" w:rsidP="00CC268C">
      <w:pPr>
        <w:spacing w:line="192" w:lineRule="auto"/>
        <w:ind w:left="1416" w:right="111" w:firstLine="708"/>
        <w:jc w:val="right"/>
        <w:rPr>
          <w:rFonts w:asciiTheme="minorHAnsi" w:hAnsiTheme="minorHAnsi" w:cstheme="minorHAnsi"/>
          <w:i/>
          <w:sz w:val="2"/>
          <w:szCs w:val="22"/>
        </w:rPr>
      </w:pPr>
    </w:p>
    <w:p w14:paraId="3C002CFC" w14:textId="229799FD" w:rsidR="004A5AD6" w:rsidRPr="001F53C8" w:rsidRDefault="004A5AD6" w:rsidP="001F53C8">
      <w:pPr>
        <w:pStyle w:val="1"/>
        <w:spacing w:line="192" w:lineRule="auto"/>
        <w:ind w:left="0" w:right="-456"/>
        <w:jc w:val="center"/>
        <w:rPr>
          <w:rFonts w:asciiTheme="minorHAnsi" w:hAnsiTheme="minorHAnsi" w:cstheme="minorHAnsi"/>
          <w:szCs w:val="24"/>
          <w:lang w:val="ru-RU"/>
        </w:rPr>
      </w:pPr>
      <w:bookmarkStart w:id="5" w:name="_Toc123146829"/>
      <w:r w:rsidRPr="001F53C8">
        <w:rPr>
          <w:rFonts w:asciiTheme="minorHAnsi" w:hAnsiTheme="minorHAnsi" w:cstheme="minorHAnsi"/>
          <w:szCs w:val="24"/>
          <w:lang w:val="ru-RU"/>
        </w:rPr>
        <w:t>ВАЛОВЫ</w:t>
      </w:r>
      <w:r w:rsidR="008E4C2C" w:rsidRPr="001F53C8">
        <w:rPr>
          <w:rFonts w:asciiTheme="minorHAnsi" w:hAnsiTheme="minorHAnsi" w:cstheme="minorHAnsi"/>
          <w:szCs w:val="24"/>
          <w:lang w:val="ru-RU"/>
        </w:rPr>
        <w:t xml:space="preserve">Е ОБЯЗАТЕЛЬСТВА </w:t>
      </w:r>
      <w:r w:rsidR="008E4C2C" w:rsidRPr="001F53C8">
        <w:rPr>
          <w:rFonts w:asciiTheme="minorHAnsi" w:hAnsiTheme="minorHAnsi" w:cstheme="minorHAnsi"/>
          <w:szCs w:val="24"/>
        </w:rPr>
        <w:t xml:space="preserve">ПЕРЕД НЕРЕЗИДЕНТАМИ </w:t>
      </w:r>
      <w:r w:rsidR="00837A74" w:rsidRPr="001F53C8">
        <w:rPr>
          <w:rFonts w:asciiTheme="minorHAnsi" w:hAnsiTheme="minorHAnsi" w:cstheme="minorHAnsi"/>
          <w:szCs w:val="24"/>
          <w:lang w:val="ru-RU"/>
        </w:rPr>
        <w:t>ЗА</w:t>
      </w:r>
      <w:r w:rsidR="00837A74" w:rsidRPr="001F53C8">
        <w:rPr>
          <w:rFonts w:asciiTheme="minorHAnsi" w:hAnsiTheme="minorHAnsi" w:cstheme="minorHAnsi"/>
          <w:szCs w:val="24"/>
        </w:rPr>
        <w:t xml:space="preserve"> </w:t>
      </w:r>
      <w:r w:rsidR="00837A74" w:rsidRPr="001F53C8">
        <w:rPr>
          <w:rFonts w:asciiTheme="minorHAnsi" w:hAnsiTheme="minorHAnsi" w:cstheme="minorHAnsi"/>
          <w:szCs w:val="24"/>
          <w:lang w:val="ru-RU"/>
        </w:rPr>
        <w:t>20</w:t>
      </w:r>
      <w:r w:rsidR="00726CE1" w:rsidRPr="001F53C8">
        <w:rPr>
          <w:rFonts w:asciiTheme="minorHAnsi" w:hAnsiTheme="minorHAnsi" w:cstheme="minorHAnsi"/>
          <w:szCs w:val="24"/>
          <w:lang w:val="ru-RU"/>
        </w:rPr>
        <w:t>20</w:t>
      </w:r>
      <w:r w:rsidR="008E4C2C" w:rsidRPr="001F53C8">
        <w:rPr>
          <w:rFonts w:asciiTheme="minorHAnsi" w:hAnsiTheme="minorHAnsi" w:cstheme="minorHAnsi"/>
          <w:szCs w:val="24"/>
          <w:lang w:val="ru-RU"/>
        </w:rPr>
        <w:t>-</w:t>
      </w:r>
      <w:r w:rsidR="00837A74" w:rsidRPr="001F53C8">
        <w:rPr>
          <w:rFonts w:asciiTheme="minorHAnsi" w:hAnsiTheme="minorHAnsi" w:cstheme="minorHAnsi"/>
          <w:szCs w:val="24"/>
        </w:rPr>
        <w:t>20</w:t>
      </w:r>
      <w:r w:rsidR="00837A74" w:rsidRPr="001F53C8">
        <w:rPr>
          <w:rFonts w:asciiTheme="minorHAnsi" w:hAnsiTheme="minorHAnsi" w:cstheme="minorHAnsi"/>
          <w:szCs w:val="24"/>
          <w:lang w:val="ru-RU"/>
        </w:rPr>
        <w:t>2</w:t>
      </w:r>
      <w:r w:rsidR="00AB7CDB" w:rsidRPr="001F53C8">
        <w:rPr>
          <w:rFonts w:asciiTheme="minorHAnsi" w:hAnsiTheme="minorHAnsi" w:cstheme="minorHAnsi"/>
          <w:szCs w:val="24"/>
          <w:lang w:val="ru-RU"/>
        </w:rPr>
        <w:t xml:space="preserve">1 </w:t>
      </w:r>
      <w:r w:rsidR="00837A74" w:rsidRPr="001F53C8">
        <w:rPr>
          <w:rFonts w:asciiTheme="minorHAnsi" w:hAnsiTheme="minorHAnsi" w:cstheme="minorHAnsi"/>
          <w:szCs w:val="24"/>
        </w:rPr>
        <w:t>Г</w:t>
      </w:r>
      <w:r w:rsidR="00726CE1" w:rsidRPr="001F53C8">
        <w:rPr>
          <w:rFonts w:asciiTheme="minorHAnsi" w:hAnsiTheme="minorHAnsi" w:cstheme="minorHAnsi"/>
          <w:szCs w:val="24"/>
          <w:lang w:val="ru-RU"/>
        </w:rPr>
        <w:t xml:space="preserve">Г. И </w:t>
      </w:r>
      <w:r w:rsidR="003C26E4" w:rsidRPr="001F53C8">
        <w:rPr>
          <w:rFonts w:asciiTheme="minorHAnsi" w:hAnsiTheme="minorHAnsi" w:cstheme="minorHAnsi"/>
          <w:szCs w:val="24"/>
          <w:lang w:val="ru-RU"/>
        </w:rPr>
        <w:t>9</w:t>
      </w:r>
      <w:r w:rsidR="00726CE1" w:rsidRPr="001F53C8">
        <w:rPr>
          <w:rFonts w:asciiTheme="minorHAnsi" w:hAnsiTheme="minorHAnsi" w:cstheme="minorHAnsi"/>
          <w:szCs w:val="24"/>
          <w:lang w:val="ru-RU"/>
        </w:rPr>
        <w:t xml:space="preserve"> </w:t>
      </w:r>
      <w:r w:rsidR="003C26E4" w:rsidRPr="001F53C8">
        <w:rPr>
          <w:rFonts w:asciiTheme="minorHAnsi" w:hAnsiTheme="minorHAnsi" w:cstheme="minorHAnsi"/>
          <w:szCs w:val="24"/>
          <w:lang w:val="ru-RU"/>
        </w:rPr>
        <w:t>МЕСЯЦЕВ</w:t>
      </w:r>
      <w:r w:rsidR="00726CE1" w:rsidRPr="001F53C8">
        <w:rPr>
          <w:rFonts w:asciiTheme="minorHAnsi" w:hAnsiTheme="minorHAnsi" w:cstheme="minorHAnsi"/>
          <w:szCs w:val="24"/>
          <w:lang w:val="ru-RU"/>
        </w:rPr>
        <w:t xml:space="preserve"> 2022 ГОДА</w:t>
      </w:r>
      <w:r w:rsidR="00837A74" w:rsidRPr="001F53C8">
        <w:rPr>
          <w:rFonts w:asciiTheme="minorHAnsi" w:hAnsiTheme="minorHAnsi" w:cstheme="minorHAnsi"/>
          <w:szCs w:val="24"/>
          <w:lang w:val="ru-RU"/>
        </w:rPr>
        <w:t>.</w:t>
      </w:r>
      <w:r w:rsidR="00541EFA" w:rsidRPr="001F53C8">
        <w:rPr>
          <w:rStyle w:val="a9"/>
          <w:rFonts w:asciiTheme="minorHAnsi" w:hAnsiTheme="minorHAnsi" w:cstheme="minorHAnsi"/>
          <w:szCs w:val="24"/>
          <w:lang w:val="ru-RU"/>
        </w:rPr>
        <w:footnoteReference w:id="1"/>
      </w:r>
      <w:bookmarkEnd w:id="5"/>
    </w:p>
    <w:p w14:paraId="174CB223" w14:textId="41F0EFAA" w:rsidR="00A12A9E" w:rsidRDefault="004A5AD6" w:rsidP="00C52A9F">
      <w:pPr>
        <w:ind w:right="-456"/>
        <w:jc w:val="right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C92486">
        <w:rPr>
          <w:rFonts w:asciiTheme="minorHAnsi" w:hAnsiTheme="minorHAnsi" w:cstheme="minorHAnsi"/>
          <w:i/>
          <w:color w:val="000000"/>
          <w:sz w:val="18"/>
          <w:szCs w:val="18"/>
        </w:rPr>
        <w:t>(млн. долл</w:t>
      </w:r>
      <w:r w:rsidR="006019E2" w:rsidRPr="00C92486">
        <w:rPr>
          <w:rFonts w:asciiTheme="minorHAnsi" w:hAnsiTheme="minorHAnsi" w:cstheme="minorHAnsi"/>
          <w:i/>
          <w:color w:val="000000"/>
          <w:sz w:val="18"/>
          <w:szCs w:val="18"/>
        </w:rPr>
        <w:t>.</w:t>
      </w:r>
      <w:r w:rsidRPr="00C92486">
        <w:rPr>
          <w:rFonts w:asciiTheme="minorHAnsi" w:hAnsiTheme="minorHAnsi" w:cstheme="minorHAnsi"/>
          <w:i/>
          <w:color w:val="000000"/>
          <w:sz w:val="18"/>
          <w:szCs w:val="18"/>
        </w:rPr>
        <w:t>)</w:t>
      </w:r>
    </w:p>
    <w:tbl>
      <w:tblPr>
        <w:tblW w:w="14735" w:type="dxa"/>
        <w:tblInd w:w="279" w:type="dxa"/>
        <w:tblBorders>
          <w:top w:val="single" w:sz="4" w:space="0" w:color="BF8F00" w:themeColor="accent4" w:themeShade="BF"/>
          <w:left w:val="single" w:sz="4" w:space="0" w:color="BF8F00" w:themeColor="accent4" w:themeShade="BF"/>
          <w:bottom w:val="single" w:sz="4" w:space="0" w:color="BF8F00" w:themeColor="accent4" w:themeShade="BF"/>
          <w:right w:val="single" w:sz="4" w:space="0" w:color="BF8F00" w:themeColor="accent4" w:themeShade="BF"/>
          <w:insideH w:val="single" w:sz="4" w:space="0" w:color="BF8F00" w:themeColor="accent4" w:themeShade="BF"/>
          <w:insideV w:val="single" w:sz="4" w:space="0" w:color="BF8F00" w:themeColor="accent4" w:themeShade="BF"/>
        </w:tblBorders>
        <w:tblLayout w:type="fixed"/>
        <w:tblLook w:val="04A0" w:firstRow="1" w:lastRow="0" w:firstColumn="1" w:lastColumn="0" w:noHBand="0" w:noVBand="1"/>
      </w:tblPr>
      <w:tblGrid>
        <w:gridCol w:w="4421"/>
        <w:gridCol w:w="938"/>
        <w:gridCol w:w="938"/>
        <w:gridCol w:w="939"/>
        <w:gridCol w:w="941"/>
        <w:gridCol w:w="939"/>
        <w:gridCol w:w="939"/>
        <w:gridCol w:w="939"/>
        <w:gridCol w:w="941"/>
        <w:gridCol w:w="939"/>
        <w:gridCol w:w="939"/>
        <w:gridCol w:w="916"/>
        <w:gridCol w:w="6"/>
      </w:tblGrid>
      <w:tr w:rsidR="003C26E4" w:rsidRPr="003C26E4" w14:paraId="24EC7C13" w14:textId="77777777" w:rsidTr="00480C3E">
        <w:trPr>
          <w:trHeight w:val="158"/>
          <w:tblHeader/>
        </w:trPr>
        <w:tc>
          <w:tcPr>
            <w:tcW w:w="4421" w:type="dxa"/>
            <w:vMerge w:val="restart"/>
            <w:vAlign w:val="center"/>
            <w:hideMark/>
          </w:tcPr>
          <w:p w14:paraId="3CE4DA97" w14:textId="7546020E" w:rsidR="003C26E4" w:rsidRPr="003C26E4" w:rsidRDefault="003C26E4" w:rsidP="003C26E4">
            <w:pPr>
              <w:jc w:val="center"/>
              <w:rPr>
                <w:rFonts w:asciiTheme="minorHAnsi" w:hAnsiTheme="minorHAnsi" w:cstheme="minorHAnsi"/>
                <w:bCs/>
                <w:sz w:val="20"/>
                <w:szCs w:val="20"/>
                <w:lang w:val="uz-Cyrl-UZ"/>
              </w:rPr>
            </w:pPr>
            <w:r w:rsidRPr="0076481D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  <w:t>Показатели</w:t>
            </w:r>
          </w:p>
        </w:tc>
        <w:tc>
          <w:tcPr>
            <w:tcW w:w="3756" w:type="dxa"/>
            <w:gridSpan w:val="4"/>
            <w:vAlign w:val="center"/>
          </w:tcPr>
          <w:p w14:paraId="32A2A727" w14:textId="77777777" w:rsidR="003C26E4" w:rsidRPr="003C26E4" w:rsidRDefault="003C26E4" w:rsidP="003C26E4">
            <w:pPr>
              <w:tabs>
                <w:tab w:val="left" w:pos="7797"/>
              </w:tabs>
              <w:ind w:hanging="13"/>
              <w:jc w:val="center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  <w:lang w:val="en-US"/>
              </w:rPr>
            </w:pPr>
            <w:r w:rsidRPr="003C26E4">
              <w:rPr>
                <w:rFonts w:asciiTheme="minorHAnsi" w:hAnsiTheme="minorHAnsi" w:cstheme="minorHAnsi"/>
                <w:b/>
                <w:color w:val="000000"/>
                <w:sz w:val="20"/>
                <w:szCs w:val="20"/>
                <w:lang w:val="en-US"/>
              </w:rPr>
              <w:t>2020</w:t>
            </w:r>
          </w:p>
        </w:tc>
        <w:tc>
          <w:tcPr>
            <w:tcW w:w="3758" w:type="dxa"/>
            <w:gridSpan w:val="4"/>
            <w:vAlign w:val="center"/>
          </w:tcPr>
          <w:p w14:paraId="24F343E8" w14:textId="77777777" w:rsidR="003C26E4" w:rsidRPr="003C26E4" w:rsidRDefault="003C26E4" w:rsidP="003C26E4">
            <w:pPr>
              <w:tabs>
                <w:tab w:val="left" w:pos="7797"/>
              </w:tabs>
              <w:ind w:hanging="13"/>
              <w:jc w:val="center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  <w:lang w:val="uz-Cyrl-UZ"/>
              </w:rPr>
            </w:pPr>
            <w:r w:rsidRPr="003C26E4">
              <w:rPr>
                <w:rFonts w:asciiTheme="minorHAnsi" w:hAnsiTheme="minorHAnsi" w:cstheme="minorHAnsi"/>
                <w:b/>
                <w:color w:val="000000"/>
                <w:sz w:val="20"/>
                <w:szCs w:val="20"/>
                <w:lang w:val="en-US"/>
              </w:rPr>
              <w:t>2021</w:t>
            </w:r>
          </w:p>
        </w:tc>
        <w:tc>
          <w:tcPr>
            <w:tcW w:w="2800" w:type="dxa"/>
            <w:gridSpan w:val="4"/>
            <w:vAlign w:val="center"/>
          </w:tcPr>
          <w:p w14:paraId="2380F2BA" w14:textId="77777777" w:rsidR="003C26E4" w:rsidRPr="003C26E4" w:rsidRDefault="003C26E4" w:rsidP="003C26E4">
            <w:pPr>
              <w:tabs>
                <w:tab w:val="left" w:pos="7797"/>
              </w:tabs>
              <w:ind w:hanging="13"/>
              <w:jc w:val="center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  <w:lang w:val="en-US"/>
              </w:rPr>
            </w:pPr>
            <w:r w:rsidRPr="003C26E4">
              <w:rPr>
                <w:rFonts w:asciiTheme="minorHAnsi" w:hAnsiTheme="minorHAnsi" w:cstheme="minorHAnsi"/>
                <w:b/>
                <w:color w:val="000000"/>
                <w:sz w:val="20"/>
                <w:szCs w:val="20"/>
                <w:lang w:val="en-US"/>
              </w:rPr>
              <w:t>2022</w:t>
            </w:r>
          </w:p>
        </w:tc>
      </w:tr>
      <w:tr w:rsidR="003C26E4" w:rsidRPr="003C26E4" w14:paraId="12BDFB01" w14:textId="77777777" w:rsidTr="00480C3E">
        <w:trPr>
          <w:gridAfter w:val="1"/>
          <w:wAfter w:w="6" w:type="dxa"/>
          <w:trHeight w:val="158"/>
          <w:tblHeader/>
        </w:trPr>
        <w:tc>
          <w:tcPr>
            <w:tcW w:w="4421" w:type="dxa"/>
            <w:vMerge/>
            <w:vAlign w:val="center"/>
          </w:tcPr>
          <w:p w14:paraId="1F60A8B7" w14:textId="77777777" w:rsidR="003C26E4" w:rsidRPr="003C26E4" w:rsidRDefault="003C26E4" w:rsidP="003C26E4">
            <w:pPr>
              <w:jc w:val="center"/>
              <w:rPr>
                <w:rFonts w:asciiTheme="minorHAnsi" w:hAnsiTheme="minorHAnsi" w:cstheme="minorHAnsi"/>
                <w:bCs/>
                <w:sz w:val="20"/>
                <w:szCs w:val="20"/>
                <w:lang w:val="uz-Cyrl-UZ"/>
              </w:rPr>
            </w:pPr>
          </w:p>
        </w:tc>
        <w:tc>
          <w:tcPr>
            <w:tcW w:w="938" w:type="dxa"/>
            <w:vAlign w:val="center"/>
          </w:tcPr>
          <w:p w14:paraId="5A3536B7" w14:textId="77777777" w:rsidR="003C26E4" w:rsidRPr="003C26E4" w:rsidRDefault="003C26E4" w:rsidP="003C26E4">
            <w:pPr>
              <w:tabs>
                <w:tab w:val="left" w:pos="7797"/>
              </w:tabs>
              <w:ind w:left="-2" w:hanging="11"/>
              <w:jc w:val="center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  <w:lang w:val="en-US"/>
              </w:rPr>
            </w:pPr>
            <w:r w:rsidRPr="003C26E4">
              <w:rPr>
                <w:rFonts w:asciiTheme="minorHAnsi" w:hAnsiTheme="minorHAnsi" w:cstheme="minorHAnsi"/>
                <w:b/>
                <w:color w:val="000000"/>
                <w:sz w:val="20"/>
                <w:szCs w:val="20"/>
                <w:lang w:val="en-US"/>
              </w:rPr>
              <w:t>I</w:t>
            </w:r>
          </w:p>
        </w:tc>
        <w:tc>
          <w:tcPr>
            <w:tcW w:w="938" w:type="dxa"/>
            <w:vAlign w:val="center"/>
          </w:tcPr>
          <w:p w14:paraId="4680FA33" w14:textId="77777777" w:rsidR="003C26E4" w:rsidRPr="003C26E4" w:rsidRDefault="003C26E4" w:rsidP="003C26E4">
            <w:pPr>
              <w:tabs>
                <w:tab w:val="left" w:pos="7797"/>
              </w:tabs>
              <w:ind w:left="-2" w:hanging="11"/>
              <w:jc w:val="center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  <w:lang w:val="en-US"/>
              </w:rPr>
            </w:pPr>
            <w:r w:rsidRPr="003C26E4">
              <w:rPr>
                <w:rFonts w:asciiTheme="minorHAnsi" w:hAnsiTheme="minorHAnsi" w:cstheme="minorHAnsi"/>
                <w:b/>
                <w:color w:val="000000"/>
                <w:sz w:val="20"/>
                <w:szCs w:val="20"/>
                <w:lang w:val="en-US"/>
              </w:rPr>
              <w:t>II</w:t>
            </w:r>
          </w:p>
        </w:tc>
        <w:tc>
          <w:tcPr>
            <w:tcW w:w="939" w:type="dxa"/>
            <w:vAlign w:val="center"/>
          </w:tcPr>
          <w:p w14:paraId="5D0B49B2" w14:textId="77777777" w:rsidR="003C26E4" w:rsidRPr="003C26E4" w:rsidRDefault="003C26E4" w:rsidP="003C26E4">
            <w:pPr>
              <w:tabs>
                <w:tab w:val="left" w:pos="7797"/>
              </w:tabs>
              <w:ind w:left="-2" w:hanging="11"/>
              <w:jc w:val="center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  <w:lang w:val="en-US"/>
              </w:rPr>
            </w:pPr>
            <w:r w:rsidRPr="003C26E4">
              <w:rPr>
                <w:rFonts w:asciiTheme="minorHAnsi" w:hAnsiTheme="minorHAnsi" w:cstheme="minorHAnsi"/>
                <w:b/>
                <w:color w:val="000000"/>
                <w:sz w:val="20"/>
                <w:szCs w:val="20"/>
                <w:lang w:val="en-US"/>
              </w:rPr>
              <w:t>III</w:t>
            </w:r>
          </w:p>
        </w:tc>
        <w:tc>
          <w:tcPr>
            <w:tcW w:w="941" w:type="dxa"/>
            <w:vAlign w:val="center"/>
          </w:tcPr>
          <w:p w14:paraId="15172355" w14:textId="77777777" w:rsidR="003C26E4" w:rsidRPr="003C26E4" w:rsidRDefault="003C26E4" w:rsidP="003C26E4">
            <w:pPr>
              <w:tabs>
                <w:tab w:val="left" w:pos="7797"/>
              </w:tabs>
              <w:ind w:left="-2" w:hanging="11"/>
              <w:jc w:val="center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  <w:lang w:val="en-US"/>
              </w:rPr>
            </w:pPr>
            <w:r w:rsidRPr="003C26E4">
              <w:rPr>
                <w:rFonts w:asciiTheme="minorHAnsi" w:hAnsiTheme="minorHAnsi" w:cstheme="minorHAnsi"/>
                <w:b/>
                <w:color w:val="000000"/>
                <w:sz w:val="20"/>
                <w:szCs w:val="20"/>
                <w:lang w:val="en-US"/>
              </w:rPr>
              <w:t>IV</w:t>
            </w:r>
          </w:p>
        </w:tc>
        <w:tc>
          <w:tcPr>
            <w:tcW w:w="939" w:type="dxa"/>
            <w:vAlign w:val="center"/>
          </w:tcPr>
          <w:p w14:paraId="33B33C69" w14:textId="77777777" w:rsidR="003C26E4" w:rsidRPr="003C26E4" w:rsidRDefault="003C26E4" w:rsidP="003C26E4">
            <w:pPr>
              <w:tabs>
                <w:tab w:val="left" w:pos="7797"/>
              </w:tabs>
              <w:ind w:left="-2" w:hanging="11"/>
              <w:jc w:val="center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  <w:lang w:val="en-US"/>
              </w:rPr>
            </w:pPr>
            <w:r w:rsidRPr="003C26E4">
              <w:rPr>
                <w:rFonts w:asciiTheme="minorHAnsi" w:hAnsiTheme="minorHAnsi" w:cstheme="minorHAnsi"/>
                <w:b/>
                <w:color w:val="000000"/>
                <w:sz w:val="20"/>
                <w:szCs w:val="20"/>
                <w:lang w:val="en-US"/>
              </w:rPr>
              <w:t>I</w:t>
            </w:r>
          </w:p>
        </w:tc>
        <w:tc>
          <w:tcPr>
            <w:tcW w:w="939" w:type="dxa"/>
            <w:vAlign w:val="center"/>
          </w:tcPr>
          <w:p w14:paraId="7E215B63" w14:textId="77777777" w:rsidR="003C26E4" w:rsidRPr="003C26E4" w:rsidRDefault="003C26E4" w:rsidP="003C26E4">
            <w:pPr>
              <w:tabs>
                <w:tab w:val="left" w:pos="7797"/>
              </w:tabs>
              <w:ind w:left="-2" w:hanging="11"/>
              <w:jc w:val="center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  <w:lang w:val="en-US"/>
              </w:rPr>
            </w:pPr>
            <w:r w:rsidRPr="003C26E4">
              <w:rPr>
                <w:rFonts w:asciiTheme="minorHAnsi" w:hAnsiTheme="minorHAnsi" w:cstheme="minorHAnsi"/>
                <w:b/>
                <w:color w:val="000000"/>
                <w:sz w:val="20"/>
                <w:szCs w:val="20"/>
                <w:lang w:val="en-US"/>
              </w:rPr>
              <w:t>II</w:t>
            </w:r>
          </w:p>
        </w:tc>
        <w:tc>
          <w:tcPr>
            <w:tcW w:w="939" w:type="dxa"/>
            <w:vAlign w:val="center"/>
          </w:tcPr>
          <w:p w14:paraId="60BBDD99" w14:textId="77777777" w:rsidR="003C26E4" w:rsidRPr="003C26E4" w:rsidRDefault="003C26E4" w:rsidP="003C26E4">
            <w:pPr>
              <w:tabs>
                <w:tab w:val="left" w:pos="7797"/>
              </w:tabs>
              <w:ind w:left="-2" w:hanging="11"/>
              <w:jc w:val="center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  <w:lang w:val="en-US"/>
              </w:rPr>
            </w:pPr>
            <w:r w:rsidRPr="003C26E4">
              <w:rPr>
                <w:rFonts w:asciiTheme="minorHAnsi" w:hAnsiTheme="minorHAnsi" w:cstheme="minorHAnsi"/>
                <w:b/>
                <w:color w:val="000000"/>
                <w:sz w:val="20"/>
                <w:szCs w:val="20"/>
                <w:lang w:val="en-US"/>
              </w:rPr>
              <w:t>III</w:t>
            </w:r>
          </w:p>
        </w:tc>
        <w:tc>
          <w:tcPr>
            <w:tcW w:w="941" w:type="dxa"/>
            <w:vAlign w:val="center"/>
          </w:tcPr>
          <w:p w14:paraId="22312182" w14:textId="77777777" w:rsidR="003C26E4" w:rsidRPr="003C26E4" w:rsidRDefault="003C26E4" w:rsidP="003C26E4">
            <w:pPr>
              <w:tabs>
                <w:tab w:val="left" w:pos="7797"/>
              </w:tabs>
              <w:ind w:left="-2" w:hanging="11"/>
              <w:jc w:val="center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  <w:lang w:val="en-US"/>
              </w:rPr>
            </w:pPr>
            <w:r w:rsidRPr="003C26E4">
              <w:rPr>
                <w:rFonts w:asciiTheme="minorHAnsi" w:hAnsiTheme="minorHAnsi" w:cstheme="minorHAnsi"/>
                <w:b/>
                <w:color w:val="000000"/>
                <w:sz w:val="20"/>
                <w:szCs w:val="20"/>
                <w:lang w:val="en-US"/>
              </w:rPr>
              <w:t>IV</w:t>
            </w:r>
          </w:p>
        </w:tc>
        <w:tc>
          <w:tcPr>
            <w:tcW w:w="939" w:type="dxa"/>
            <w:vAlign w:val="center"/>
          </w:tcPr>
          <w:p w14:paraId="51DF336B" w14:textId="77777777" w:rsidR="003C26E4" w:rsidRPr="003C26E4" w:rsidRDefault="003C26E4" w:rsidP="003C26E4">
            <w:pPr>
              <w:tabs>
                <w:tab w:val="left" w:pos="7797"/>
              </w:tabs>
              <w:ind w:left="-2" w:hanging="11"/>
              <w:jc w:val="center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  <w:lang w:val="en-US"/>
              </w:rPr>
            </w:pPr>
            <w:r w:rsidRPr="003C26E4">
              <w:rPr>
                <w:rFonts w:asciiTheme="minorHAnsi" w:hAnsiTheme="minorHAnsi" w:cstheme="minorHAnsi"/>
                <w:b/>
                <w:color w:val="000000"/>
                <w:sz w:val="20"/>
                <w:szCs w:val="20"/>
                <w:lang w:val="en-US"/>
              </w:rPr>
              <w:t>I</w:t>
            </w:r>
          </w:p>
        </w:tc>
        <w:tc>
          <w:tcPr>
            <w:tcW w:w="939" w:type="dxa"/>
            <w:vAlign w:val="center"/>
          </w:tcPr>
          <w:p w14:paraId="7AC47CBD" w14:textId="77777777" w:rsidR="003C26E4" w:rsidRPr="003C26E4" w:rsidRDefault="003C26E4" w:rsidP="003C26E4">
            <w:pPr>
              <w:tabs>
                <w:tab w:val="left" w:pos="7797"/>
              </w:tabs>
              <w:ind w:left="-2" w:hanging="11"/>
              <w:jc w:val="center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  <w:lang w:val="en-US"/>
              </w:rPr>
            </w:pPr>
            <w:r w:rsidRPr="003C26E4">
              <w:rPr>
                <w:rFonts w:asciiTheme="minorHAnsi" w:hAnsiTheme="minorHAnsi" w:cstheme="minorHAnsi"/>
                <w:b/>
                <w:color w:val="000000"/>
                <w:sz w:val="20"/>
                <w:szCs w:val="20"/>
                <w:lang w:val="en-US"/>
              </w:rPr>
              <w:t>II</w:t>
            </w:r>
          </w:p>
        </w:tc>
        <w:tc>
          <w:tcPr>
            <w:tcW w:w="916" w:type="dxa"/>
            <w:vAlign w:val="center"/>
          </w:tcPr>
          <w:p w14:paraId="5EF25BF0" w14:textId="77777777" w:rsidR="003C26E4" w:rsidRPr="003C26E4" w:rsidRDefault="003C26E4" w:rsidP="003C26E4">
            <w:pPr>
              <w:tabs>
                <w:tab w:val="left" w:pos="7797"/>
              </w:tabs>
              <w:ind w:left="-2" w:hanging="11"/>
              <w:jc w:val="center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  <w:lang w:val="en-US"/>
              </w:rPr>
            </w:pPr>
            <w:r w:rsidRPr="003C26E4">
              <w:rPr>
                <w:rFonts w:asciiTheme="minorHAnsi" w:hAnsiTheme="minorHAnsi" w:cstheme="minorHAnsi"/>
                <w:b/>
                <w:color w:val="000000"/>
                <w:sz w:val="20"/>
                <w:szCs w:val="20"/>
                <w:lang w:val="en-US"/>
              </w:rPr>
              <w:t>III</w:t>
            </w:r>
          </w:p>
        </w:tc>
      </w:tr>
      <w:tr w:rsidR="00480C3E" w:rsidRPr="003C26E4" w14:paraId="151C3F42" w14:textId="77777777" w:rsidTr="00480C3E">
        <w:trPr>
          <w:gridAfter w:val="1"/>
          <w:wAfter w:w="6" w:type="dxa"/>
          <w:trHeight w:val="271"/>
        </w:trPr>
        <w:tc>
          <w:tcPr>
            <w:tcW w:w="4421" w:type="dxa"/>
            <w:shd w:val="clear" w:color="auto" w:fill="FFE599" w:themeFill="accent4" w:themeFillTint="66"/>
            <w:vAlign w:val="center"/>
            <w:hideMark/>
          </w:tcPr>
          <w:p w14:paraId="1D530FA9" w14:textId="6F178B7D" w:rsidR="00480C3E" w:rsidRPr="003C26E4" w:rsidRDefault="00480C3E" w:rsidP="00480C3E">
            <w:pPr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:lang w:val="uz-Cyrl-UZ"/>
              </w:rPr>
            </w:pPr>
            <w:r w:rsidRPr="0076481D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Валовые внешние обязательства</w:t>
            </w:r>
          </w:p>
        </w:tc>
        <w:tc>
          <w:tcPr>
            <w:tcW w:w="938" w:type="dxa"/>
            <w:shd w:val="clear" w:color="auto" w:fill="FFE599" w:themeFill="accent4" w:themeFillTint="66"/>
            <w:vAlign w:val="center"/>
          </w:tcPr>
          <w:p w14:paraId="168C8603" w14:textId="1689F245" w:rsidR="00480C3E" w:rsidRPr="003C26E4" w:rsidRDefault="00480C3E" w:rsidP="00480C3E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8F3FE2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27 926,7</w:t>
            </w:r>
          </w:p>
        </w:tc>
        <w:tc>
          <w:tcPr>
            <w:tcW w:w="938" w:type="dxa"/>
            <w:shd w:val="clear" w:color="auto" w:fill="FFE599" w:themeFill="accent4" w:themeFillTint="66"/>
            <w:vAlign w:val="center"/>
          </w:tcPr>
          <w:p w14:paraId="27FDDCBC" w14:textId="76F7FE87" w:rsidR="00480C3E" w:rsidRPr="003C26E4" w:rsidRDefault="00480C3E" w:rsidP="00480C3E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8F3FE2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29 803,4</w:t>
            </w:r>
          </w:p>
        </w:tc>
        <w:tc>
          <w:tcPr>
            <w:tcW w:w="939" w:type="dxa"/>
            <w:shd w:val="clear" w:color="auto" w:fill="FFE599" w:themeFill="accent4" w:themeFillTint="66"/>
            <w:vAlign w:val="center"/>
          </w:tcPr>
          <w:p w14:paraId="5109E240" w14:textId="623ECCA3" w:rsidR="00480C3E" w:rsidRPr="003C26E4" w:rsidRDefault="00480C3E" w:rsidP="00480C3E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8F3FE2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31 592,1</w:t>
            </w:r>
          </w:p>
        </w:tc>
        <w:tc>
          <w:tcPr>
            <w:tcW w:w="941" w:type="dxa"/>
            <w:shd w:val="clear" w:color="auto" w:fill="FFE599" w:themeFill="accent4" w:themeFillTint="66"/>
            <w:vAlign w:val="center"/>
          </w:tcPr>
          <w:p w14:paraId="033995CF" w14:textId="373B5D29" w:rsidR="00480C3E" w:rsidRPr="003C26E4" w:rsidRDefault="00480C3E" w:rsidP="00480C3E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8F3FE2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36 295,3</w:t>
            </w:r>
          </w:p>
        </w:tc>
        <w:tc>
          <w:tcPr>
            <w:tcW w:w="939" w:type="dxa"/>
            <w:shd w:val="clear" w:color="auto" w:fill="FFE599" w:themeFill="accent4" w:themeFillTint="66"/>
            <w:vAlign w:val="center"/>
          </w:tcPr>
          <w:p w14:paraId="5334D088" w14:textId="54A9C441" w:rsidR="00480C3E" w:rsidRPr="003C26E4" w:rsidRDefault="00480C3E" w:rsidP="00480C3E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8F3FE2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36 630,7</w:t>
            </w:r>
          </w:p>
        </w:tc>
        <w:tc>
          <w:tcPr>
            <w:tcW w:w="939" w:type="dxa"/>
            <w:shd w:val="clear" w:color="auto" w:fill="FFE599" w:themeFill="accent4" w:themeFillTint="66"/>
            <w:vAlign w:val="center"/>
          </w:tcPr>
          <w:p w14:paraId="2C30E34D" w14:textId="5B81C75C" w:rsidR="00480C3E" w:rsidRPr="003C26E4" w:rsidRDefault="00480C3E" w:rsidP="00480C3E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8F3FE2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38 760,2</w:t>
            </w:r>
          </w:p>
        </w:tc>
        <w:tc>
          <w:tcPr>
            <w:tcW w:w="939" w:type="dxa"/>
            <w:shd w:val="clear" w:color="auto" w:fill="FFE599" w:themeFill="accent4" w:themeFillTint="66"/>
            <w:vAlign w:val="center"/>
          </w:tcPr>
          <w:p w14:paraId="6A8CCF0C" w14:textId="092B1900" w:rsidR="00480C3E" w:rsidRPr="003C26E4" w:rsidRDefault="00480C3E" w:rsidP="00480C3E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8F3FE2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41 471,6</w:t>
            </w:r>
          </w:p>
        </w:tc>
        <w:tc>
          <w:tcPr>
            <w:tcW w:w="941" w:type="dxa"/>
            <w:shd w:val="clear" w:color="auto" w:fill="FFE599" w:themeFill="accent4" w:themeFillTint="66"/>
            <w:vAlign w:val="center"/>
          </w:tcPr>
          <w:p w14:paraId="36EFE38A" w14:textId="7B634FF5" w:rsidR="00480C3E" w:rsidRPr="003C26E4" w:rsidRDefault="00480C3E" w:rsidP="00480C3E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8F3FE2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43 400,1</w:t>
            </w:r>
          </w:p>
        </w:tc>
        <w:tc>
          <w:tcPr>
            <w:tcW w:w="939" w:type="dxa"/>
            <w:shd w:val="clear" w:color="auto" w:fill="FFE599" w:themeFill="accent4" w:themeFillTint="66"/>
            <w:vAlign w:val="center"/>
          </w:tcPr>
          <w:p w14:paraId="2BF8F95B" w14:textId="7E3EA028" w:rsidR="00480C3E" w:rsidRPr="003C26E4" w:rsidRDefault="00480C3E" w:rsidP="00480C3E">
            <w:pPr>
              <w:ind w:left="-6"/>
              <w:jc w:val="center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  <w:lang w:val="uz-Cyrl-UZ"/>
              </w:rPr>
            </w:pPr>
            <w:r w:rsidRPr="008F3FE2">
              <w:rPr>
                <w:rFonts w:asciiTheme="minorHAnsi" w:hAnsiTheme="minorHAnsi" w:cstheme="minorHAnsi"/>
                <w:b/>
                <w:color w:val="000000"/>
                <w:sz w:val="20"/>
                <w:szCs w:val="20"/>
                <w:lang w:val="uz-Cyrl-UZ"/>
              </w:rPr>
              <w:t>43 239,3</w:t>
            </w:r>
          </w:p>
        </w:tc>
        <w:tc>
          <w:tcPr>
            <w:tcW w:w="939" w:type="dxa"/>
            <w:shd w:val="clear" w:color="auto" w:fill="FFE599" w:themeFill="accent4" w:themeFillTint="66"/>
            <w:vAlign w:val="center"/>
          </w:tcPr>
          <w:p w14:paraId="0982D1D5" w14:textId="7C7F55F1" w:rsidR="00480C3E" w:rsidRPr="003C26E4" w:rsidRDefault="00480C3E" w:rsidP="00480C3E">
            <w:pPr>
              <w:ind w:left="-6"/>
              <w:jc w:val="center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  <w:lang w:val="uz-Cyrl-UZ"/>
              </w:rPr>
            </w:pPr>
            <w:r w:rsidRPr="008F3FE2">
              <w:rPr>
                <w:rFonts w:asciiTheme="minorHAnsi" w:hAnsiTheme="minorHAnsi" w:cstheme="minorHAnsi"/>
                <w:b/>
                <w:color w:val="000000"/>
                <w:sz w:val="20"/>
                <w:szCs w:val="20"/>
                <w:lang w:val="uz-Cyrl-UZ"/>
              </w:rPr>
              <w:t>45 648,6</w:t>
            </w:r>
          </w:p>
        </w:tc>
        <w:tc>
          <w:tcPr>
            <w:tcW w:w="916" w:type="dxa"/>
            <w:shd w:val="clear" w:color="auto" w:fill="FFE599" w:themeFill="accent4" w:themeFillTint="66"/>
            <w:vAlign w:val="center"/>
          </w:tcPr>
          <w:p w14:paraId="7AB88D93" w14:textId="7294293C" w:rsidR="00480C3E" w:rsidRPr="003C26E4" w:rsidRDefault="00480C3E" w:rsidP="00480C3E">
            <w:pPr>
              <w:ind w:left="-6"/>
              <w:jc w:val="center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  <w:lang w:val="uz-Cyrl-UZ"/>
              </w:rPr>
            </w:pPr>
            <w:r w:rsidRPr="008F3FE2">
              <w:rPr>
                <w:rFonts w:asciiTheme="minorHAnsi" w:hAnsiTheme="minorHAnsi" w:cstheme="minorHAnsi"/>
                <w:b/>
                <w:color w:val="000000"/>
                <w:sz w:val="20"/>
                <w:szCs w:val="20"/>
                <w:lang w:val="uz-Cyrl-UZ"/>
              </w:rPr>
              <w:t>48 179,0</w:t>
            </w:r>
          </w:p>
        </w:tc>
      </w:tr>
      <w:tr w:rsidR="00480C3E" w:rsidRPr="003C26E4" w14:paraId="5FA0C77F" w14:textId="77777777" w:rsidTr="00480C3E">
        <w:trPr>
          <w:gridAfter w:val="1"/>
          <w:wAfter w:w="6" w:type="dxa"/>
          <w:trHeight w:val="271"/>
        </w:trPr>
        <w:tc>
          <w:tcPr>
            <w:tcW w:w="4421" w:type="dxa"/>
            <w:vAlign w:val="center"/>
          </w:tcPr>
          <w:p w14:paraId="77B38E61" w14:textId="79FE9C92" w:rsidR="00480C3E" w:rsidRPr="003C26E4" w:rsidRDefault="00480C3E" w:rsidP="00480C3E">
            <w:pPr>
              <w:rPr>
                <w:rFonts w:asciiTheme="minorHAnsi" w:hAnsiTheme="minorHAnsi" w:cstheme="minorHAnsi"/>
                <w:bCs/>
                <w:i/>
                <w:color w:val="000000"/>
                <w:sz w:val="20"/>
                <w:szCs w:val="20"/>
                <w:lang w:val="uz-Cyrl-UZ"/>
              </w:rPr>
            </w:pPr>
            <w:r w:rsidRPr="0076481D">
              <w:rPr>
                <w:rFonts w:asciiTheme="minorHAnsi" w:hAnsiTheme="minorHAnsi" w:cstheme="minorHAnsi"/>
                <w:bCs/>
                <w:i/>
                <w:color w:val="000000"/>
                <w:sz w:val="20"/>
                <w:szCs w:val="20"/>
              </w:rPr>
              <w:t>Краткосрочный</w:t>
            </w:r>
          </w:p>
        </w:tc>
        <w:tc>
          <w:tcPr>
            <w:tcW w:w="938" w:type="dxa"/>
            <w:vAlign w:val="center"/>
          </w:tcPr>
          <w:p w14:paraId="3E6A236A" w14:textId="23EFF8FD" w:rsidR="00480C3E" w:rsidRPr="003C26E4" w:rsidRDefault="00480C3E" w:rsidP="00480C3E">
            <w:pPr>
              <w:jc w:val="center"/>
              <w:rPr>
                <w:rFonts w:asciiTheme="minorHAnsi" w:hAnsiTheme="minorHAnsi" w:cstheme="minorHAnsi"/>
                <w:i/>
                <w:color w:val="000000"/>
                <w:sz w:val="20"/>
                <w:szCs w:val="20"/>
                <w:lang w:val="uz-Cyrl-UZ"/>
              </w:rPr>
            </w:pPr>
            <w:r w:rsidRPr="008F3FE2">
              <w:rPr>
                <w:rFonts w:asciiTheme="minorHAnsi" w:hAnsiTheme="minorHAnsi" w:cstheme="minorHAnsi"/>
                <w:i/>
                <w:color w:val="000000"/>
                <w:sz w:val="20"/>
                <w:szCs w:val="20"/>
                <w:lang w:val="uz-Cyrl-UZ"/>
              </w:rPr>
              <w:t>1 613,3</w:t>
            </w:r>
          </w:p>
        </w:tc>
        <w:tc>
          <w:tcPr>
            <w:tcW w:w="938" w:type="dxa"/>
            <w:vAlign w:val="center"/>
          </w:tcPr>
          <w:p w14:paraId="08DD5CDF" w14:textId="6DC95508" w:rsidR="00480C3E" w:rsidRPr="003C26E4" w:rsidRDefault="00480C3E" w:rsidP="00480C3E">
            <w:pPr>
              <w:jc w:val="center"/>
              <w:rPr>
                <w:rFonts w:asciiTheme="minorHAnsi" w:hAnsiTheme="minorHAnsi" w:cstheme="minorHAnsi"/>
                <w:i/>
                <w:color w:val="000000"/>
                <w:sz w:val="20"/>
                <w:szCs w:val="20"/>
                <w:lang w:val="uz-Cyrl-UZ"/>
              </w:rPr>
            </w:pPr>
            <w:r w:rsidRPr="008F3FE2">
              <w:rPr>
                <w:rFonts w:asciiTheme="minorHAnsi" w:hAnsiTheme="minorHAnsi" w:cstheme="minorHAnsi"/>
                <w:i/>
                <w:color w:val="000000"/>
                <w:sz w:val="20"/>
                <w:szCs w:val="20"/>
                <w:lang w:val="uz-Cyrl-UZ"/>
              </w:rPr>
              <w:t>1 637,7</w:t>
            </w:r>
          </w:p>
        </w:tc>
        <w:tc>
          <w:tcPr>
            <w:tcW w:w="939" w:type="dxa"/>
            <w:vAlign w:val="center"/>
          </w:tcPr>
          <w:p w14:paraId="2F4095CE" w14:textId="4D5B1F70" w:rsidR="00480C3E" w:rsidRPr="003C26E4" w:rsidRDefault="00480C3E" w:rsidP="00480C3E">
            <w:pPr>
              <w:jc w:val="center"/>
              <w:rPr>
                <w:rFonts w:asciiTheme="minorHAnsi" w:hAnsiTheme="minorHAnsi" w:cstheme="minorHAnsi"/>
                <w:i/>
                <w:color w:val="000000"/>
                <w:sz w:val="20"/>
                <w:szCs w:val="20"/>
                <w:lang w:val="uz-Cyrl-UZ"/>
              </w:rPr>
            </w:pPr>
            <w:r w:rsidRPr="008F3FE2">
              <w:rPr>
                <w:rFonts w:asciiTheme="minorHAnsi" w:hAnsiTheme="minorHAnsi" w:cstheme="minorHAnsi"/>
                <w:i/>
                <w:color w:val="000000"/>
                <w:sz w:val="20"/>
                <w:szCs w:val="20"/>
                <w:lang w:val="uz-Cyrl-UZ"/>
              </w:rPr>
              <w:t>1 809,0</w:t>
            </w:r>
          </w:p>
        </w:tc>
        <w:tc>
          <w:tcPr>
            <w:tcW w:w="941" w:type="dxa"/>
            <w:vAlign w:val="center"/>
          </w:tcPr>
          <w:p w14:paraId="5BBFBB8D" w14:textId="7E67DD53" w:rsidR="00480C3E" w:rsidRPr="003C26E4" w:rsidRDefault="00480C3E" w:rsidP="00480C3E">
            <w:pPr>
              <w:jc w:val="center"/>
              <w:rPr>
                <w:rFonts w:asciiTheme="minorHAnsi" w:hAnsiTheme="minorHAnsi" w:cstheme="minorHAnsi"/>
                <w:i/>
                <w:color w:val="000000"/>
                <w:sz w:val="20"/>
                <w:szCs w:val="20"/>
                <w:lang w:val="uz-Cyrl-UZ"/>
              </w:rPr>
            </w:pPr>
            <w:r w:rsidRPr="008F3FE2">
              <w:rPr>
                <w:rFonts w:asciiTheme="minorHAnsi" w:hAnsiTheme="minorHAnsi" w:cstheme="minorHAnsi"/>
                <w:i/>
                <w:color w:val="000000"/>
                <w:sz w:val="20"/>
                <w:szCs w:val="20"/>
                <w:lang w:val="uz-Cyrl-UZ"/>
              </w:rPr>
              <w:t>2 504,9</w:t>
            </w:r>
          </w:p>
        </w:tc>
        <w:tc>
          <w:tcPr>
            <w:tcW w:w="939" w:type="dxa"/>
            <w:vAlign w:val="center"/>
          </w:tcPr>
          <w:p w14:paraId="658B0782" w14:textId="08C21FD9" w:rsidR="00480C3E" w:rsidRPr="003C26E4" w:rsidRDefault="00480C3E" w:rsidP="00480C3E">
            <w:pPr>
              <w:jc w:val="center"/>
              <w:rPr>
                <w:rFonts w:asciiTheme="minorHAnsi" w:hAnsiTheme="minorHAnsi" w:cstheme="minorHAnsi"/>
                <w:i/>
                <w:color w:val="000000"/>
                <w:sz w:val="20"/>
                <w:szCs w:val="20"/>
                <w:lang w:val="uz-Cyrl-UZ"/>
              </w:rPr>
            </w:pPr>
            <w:r w:rsidRPr="008F3FE2">
              <w:rPr>
                <w:rFonts w:asciiTheme="minorHAnsi" w:hAnsiTheme="minorHAnsi" w:cstheme="minorHAnsi"/>
                <w:i/>
                <w:color w:val="000000"/>
                <w:sz w:val="20"/>
                <w:szCs w:val="20"/>
                <w:lang w:val="uz-Cyrl-UZ"/>
              </w:rPr>
              <w:t>2 714,2</w:t>
            </w:r>
          </w:p>
        </w:tc>
        <w:tc>
          <w:tcPr>
            <w:tcW w:w="939" w:type="dxa"/>
            <w:vAlign w:val="center"/>
          </w:tcPr>
          <w:p w14:paraId="21ABE6A9" w14:textId="05343F94" w:rsidR="00480C3E" w:rsidRPr="003C26E4" w:rsidRDefault="00480C3E" w:rsidP="00480C3E">
            <w:pPr>
              <w:jc w:val="center"/>
              <w:rPr>
                <w:rFonts w:asciiTheme="minorHAnsi" w:hAnsiTheme="minorHAnsi" w:cstheme="minorHAnsi"/>
                <w:i/>
                <w:color w:val="000000"/>
                <w:sz w:val="20"/>
                <w:szCs w:val="20"/>
                <w:lang w:val="uz-Cyrl-UZ"/>
              </w:rPr>
            </w:pPr>
            <w:r w:rsidRPr="008F3FE2">
              <w:rPr>
                <w:rFonts w:asciiTheme="minorHAnsi" w:hAnsiTheme="minorHAnsi" w:cstheme="minorHAnsi"/>
                <w:i/>
                <w:color w:val="000000"/>
                <w:sz w:val="20"/>
                <w:szCs w:val="20"/>
                <w:lang w:val="uz-Cyrl-UZ"/>
              </w:rPr>
              <w:t>2 862,0</w:t>
            </w:r>
          </w:p>
        </w:tc>
        <w:tc>
          <w:tcPr>
            <w:tcW w:w="939" w:type="dxa"/>
            <w:vAlign w:val="center"/>
          </w:tcPr>
          <w:p w14:paraId="5ABCB277" w14:textId="4EF80174" w:rsidR="00480C3E" w:rsidRPr="003C26E4" w:rsidRDefault="00480C3E" w:rsidP="00480C3E">
            <w:pPr>
              <w:jc w:val="center"/>
              <w:rPr>
                <w:rFonts w:asciiTheme="minorHAnsi" w:hAnsiTheme="minorHAnsi" w:cstheme="minorHAnsi"/>
                <w:i/>
                <w:color w:val="000000"/>
                <w:sz w:val="20"/>
                <w:szCs w:val="20"/>
                <w:lang w:val="uz-Cyrl-UZ"/>
              </w:rPr>
            </w:pPr>
            <w:r w:rsidRPr="008F3FE2">
              <w:rPr>
                <w:rFonts w:asciiTheme="minorHAnsi" w:hAnsiTheme="minorHAnsi" w:cstheme="minorHAnsi"/>
                <w:i/>
                <w:color w:val="000000"/>
                <w:sz w:val="20"/>
                <w:szCs w:val="20"/>
                <w:lang w:val="uz-Cyrl-UZ"/>
              </w:rPr>
              <w:t>3 722,3</w:t>
            </w:r>
          </w:p>
        </w:tc>
        <w:tc>
          <w:tcPr>
            <w:tcW w:w="941" w:type="dxa"/>
            <w:vAlign w:val="center"/>
          </w:tcPr>
          <w:p w14:paraId="14176D9A" w14:textId="48EA37ED" w:rsidR="00480C3E" w:rsidRPr="003C26E4" w:rsidRDefault="00480C3E" w:rsidP="00480C3E">
            <w:pPr>
              <w:jc w:val="center"/>
              <w:rPr>
                <w:rFonts w:asciiTheme="minorHAnsi" w:hAnsiTheme="minorHAnsi" w:cstheme="minorHAnsi"/>
                <w:i/>
                <w:color w:val="000000"/>
                <w:sz w:val="20"/>
                <w:szCs w:val="20"/>
                <w:lang w:val="uz-Cyrl-UZ"/>
              </w:rPr>
            </w:pPr>
            <w:r w:rsidRPr="008F3FE2">
              <w:rPr>
                <w:rFonts w:asciiTheme="minorHAnsi" w:hAnsiTheme="minorHAnsi" w:cstheme="minorHAnsi"/>
                <w:i/>
                <w:color w:val="000000"/>
                <w:sz w:val="20"/>
                <w:szCs w:val="20"/>
                <w:lang w:val="uz-Cyrl-UZ"/>
              </w:rPr>
              <w:t>3 648,6</w:t>
            </w:r>
          </w:p>
        </w:tc>
        <w:tc>
          <w:tcPr>
            <w:tcW w:w="939" w:type="dxa"/>
            <w:vAlign w:val="center"/>
          </w:tcPr>
          <w:p w14:paraId="61D475C6" w14:textId="5E07F5BC" w:rsidR="00480C3E" w:rsidRPr="003C26E4" w:rsidRDefault="00480C3E" w:rsidP="00480C3E">
            <w:pPr>
              <w:ind w:left="-6"/>
              <w:jc w:val="center"/>
              <w:rPr>
                <w:rFonts w:asciiTheme="minorHAnsi" w:hAnsiTheme="minorHAnsi" w:cstheme="minorHAnsi"/>
                <w:i/>
                <w:color w:val="000000"/>
                <w:sz w:val="20"/>
                <w:szCs w:val="20"/>
                <w:lang w:val="uz-Cyrl-UZ"/>
              </w:rPr>
            </w:pPr>
            <w:r w:rsidRPr="008F3FE2">
              <w:rPr>
                <w:rFonts w:asciiTheme="minorHAnsi" w:hAnsiTheme="minorHAnsi" w:cstheme="minorHAnsi"/>
                <w:i/>
                <w:color w:val="000000"/>
                <w:sz w:val="20"/>
                <w:szCs w:val="20"/>
                <w:lang w:val="uz-Cyrl-UZ"/>
              </w:rPr>
              <w:t>3 835,0</w:t>
            </w:r>
          </w:p>
        </w:tc>
        <w:tc>
          <w:tcPr>
            <w:tcW w:w="939" w:type="dxa"/>
            <w:vAlign w:val="center"/>
          </w:tcPr>
          <w:p w14:paraId="2EB71C0D" w14:textId="134D69BB" w:rsidR="00480C3E" w:rsidRPr="003C26E4" w:rsidRDefault="00480C3E" w:rsidP="00480C3E">
            <w:pPr>
              <w:ind w:left="-6"/>
              <w:jc w:val="center"/>
              <w:rPr>
                <w:rFonts w:asciiTheme="minorHAnsi" w:hAnsiTheme="minorHAnsi" w:cstheme="minorHAnsi"/>
                <w:i/>
                <w:color w:val="000000"/>
                <w:sz w:val="20"/>
                <w:szCs w:val="20"/>
                <w:lang w:val="uz-Cyrl-UZ"/>
              </w:rPr>
            </w:pPr>
            <w:r w:rsidRPr="008F3FE2">
              <w:rPr>
                <w:rFonts w:asciiTheme="minorHAnsi" w:hAnsiTheme="minorHAnsi" w:cstheme="minorHAnsi"/>
                <w:i/>
                <w:color w:val="000000"/>
                <w:sz w:val="20"/>
                <w:szCs w:val="20"/>
                <w:lang w:val="uz-Cyrl-UZ"/>
              </w:rPr>
              <w:t>4 550,4</w:t>
            </w:r>
          </w:p>
        </w:tc>
        <w:tc>
          <w:tcPr>
            <w:tcW w:w="916" w:type="dxa"/>
            <w:vAlign w:val="center"/>
          </w:tcPr>
          <w:p w14:paraId="41BBE083" w14:textId="282EC4E4" w:rsidR="00480C3E" w:rsidRPr="003C26E4" w:rsidRDefault="00480C3E" w:rsidP="00480C3E">
            <w:pPr>
              <w:ind w:left="-6"/>
              <w:jc w:val="center"/>
              <w:rPr>
                <w:rFonts w:asciiTheme="minorHAnsi" w:hAnsiTheme="minorHAnsi" w:cstheme="minorHAnsi"/>
                <w:i/>
                <w:color w:val="000000"/>
                <w:sz w:val="20"/>
                <w:szCs w:val="20"/>
                <w:lang w:val="uz-Cyrl-UZ"/>
              </w:rPr>
            </w:pPr>
            <w:r w:rsidRPr="008F3FE2">
              <w:rPr>
                <w:rFonts w:asciiTheme="minorHAnsi" w:hAnsiTheme="minorHAnsi" w:cstheme="minorHAnsi"/>
                <w:i/>
                <w:color w:val="000000"/>
                <w:sz w:val="20"/>
                <w:szCs w:val="20"/>
                <w:lang w:val="uz-Cyrl-UZ"/>
              </w:rPr>
              <w:t>5 569,6</w:t>
            </w:r>
          </w:p>
        </w:tc>
      </w:tr>
      <w:tr w:rsidR="00480C3E" w:rsidRPr="003C26E4" w14:paraId="75CA5E13" w14:textId="77777777" w:rsidTr="00480C3E">
        <w:trPr>
          <w:gridAfter w:val="1"/>
          <w:wAfter w:w="6" w:type="dxa"/>
          <w:trHeight w:val="271"/>
        </w:trPr>
        <w:tc>
          <w:tcPr>
            <w:tcW w:w="4421" w:type="dxa"/>
            <w:vAlign w:val="center"/>
            <w:hideMark/>
          </w:tcPr>
          <w:p w14:paraId="36123F09" w14:textId="4AA3D09D" w:rsidR="00480C3E" w:rsidRPr="003C26E4" w:rsidRDefault="00480C3E" w:rsidP="00480C3E">
            <w:pPr>
              <w:rPr>
                <w:rFonts w:asciiTheme="minorHAnsi" w:hAnsiTheme="minorHAnsi" w:cstheme="minorHAnsi"/>
                <w:bCs/>
                <w:i/>
                <w:color w:val="000000"/>
                <w:sz w:val="20"/>
                <w:szCs w:val="20"/>
                <w:lang w:val="uz-Cyrl-UZ"/>
              </w:rPr>
            </w:pPr>
            <w:r w:rsidRPr="0076481D">
              <w:rPr>
                <w:rFonts w:asciiTheme="minorHAnsi" w:hAnsiTheme="minorHAnsi" w:cstheme="minorHAnsi"/>
                <w:bCs/>
                <w:i/>
                <w:color w:val="000000"/>
                <w:sz w:val="20"/>
                <w:szCs w:val="20"/>
              </w:rPr>
              <w:t>Долгосрочный</w:t>
            </w:r>
          </w:p>
        </w:tc>
        <w:tc>
          <w:tcPr>
            <w:tcW w:w="938" w:type="dxa"/>
            <w:vAlign w:val="center"/>
          </w:tcPr>
          <w:p w14:paraId="75090552" w14:textId="407640E3" w:rsidR="00480C3E" w:rsidRPr="003C26E4" w:rsidRDefault="00480C3E" w:rsidP="00480C3E">
            <w:pPr>
              <w:jc w:val="center"/>
              <w:rPr>
                <w:rFonts w:asciiTheme="minorHAnsi" w:hAnsiTheme="minorHAnsi" w:cstheme="minorHAnsi"/>
                <w:i/>
                <w:color w:val="000000"/>
                <w:sz w:val="20"/>
                <w:szCs w:val="20"/>
                <w:lang w:val="uz-Cyrl-UZ"/>
              </w:rPr>
            </w:pPr>
            <w:r w:rsidRPr="008F3FE2">
              <w:rPr>
                <w:rFonts w:asciiTheme="minorHAnsi" w:hAnsiTheme="minorHAnsi" w:cstheme="minorHAnsi"/>
                <w:i/>
                <w:color w:val="000000"/>
                <w:sz w:val="20"/>
                <w:szCs w:val="20"/>
                <w:lang w:val="uz-Cyrl-UZ"/>
              </w:rPr>
              <w:t>26 313,4</w:t>
            </w:r>
          </w:p>
        </w:tc>
        <w:tc>
          <w:tcPr>
            <w:tcW w:w="938" w:type="dxa"/>
            <w:vAlign w:val="center"/>
          </w:tcPr>
          <w:p w14:paraId="761E1ECF" w14:textId="18BB7890" w:rsidR="00480C3E" w:rsidRPr="003C26E4" w:rsidRDefault="00480C3E" w:rsidP="00480C3E">
            <w:pPr>
              <w:jc w:val="center"/>
              <w:rPr>
                <w:rFonts w:asciiTheme="minorHAnsi" w:hAnsiTheme="minorHAnsi" w:cstheme="minorHAnsi"/>
                <w:i/>
                <w:color w:val="000000"/>
                <w:sz w:val="20"/>
                <w:szCs w:val="20"/>
                <w:lang w:val="uz-Cyrl-UZ"/>
              </w:rPr>
            </w:pPr>
            <w:r w:rsidRPr="008F3FE2">
              <w:rPr>
                <w:rFonts w:asciiTheme="minorHAnsi" w:hAnsiTheme="minorHAnsi" w:cstheme="minorHAnsi"/>
                <w:i/>
                <w:color w:val="000000"/>
                <w:sz w:val="20"/>
                <w:szCs w:val="20"/>
                <w:lang w:val="uz-Cyrl-UZ"/>
              </w:rPr>
              <w:t>28 165,7</w:t>
            </w:r>
          </w:p>
        </w:tc>
        <w:tc>
          <w:tcPr>
            <w:tcW w:w="939" w:type="dxa"/>
            <w:vAlign w:val="center"/>
          </w:tcPr>
          <w:p w14:paraId="7C90ED7F" w14:textId="6C30A92B" w:rsidR="00480C3E" w:rsidRPr="003C26E4" w:rsidRDefault="00480C3E" w:rsidP="00480C3E">
            <w:pPr>
              <w:jc w:val="center"/>
              <w:rPr>
                <w:rFonts w:asciiTheme="minorHAnsi" w:hAnsiTheme="minorHAnsi" w:cstheme="minorHAnsi"/>
                <w:i/>
                <w:color w:val="000000"/>
                <w:sz w:val="20"/>
                <w:szCs w:val="20"/>
                <w:lang w:val="uz-Cyrl-UZ"/>
              </w:rPr>
            </w:pPr>
            <w:r w:rsidRPr="008F3FE2">
              <w:rPr>
                <w:rFonts w:asciiTheme="minorHAnsi" w:hAnsiTheme="minorHAnsi" w:cstheme="minorHAnsi"/>
                <w:i/>
                <w:color w:val="000000"/>
                <w:sz w:val="20"/>
                <w:szCs w:val="20"/>
                <w:lang w:val="uz-Cyrl-UZ"/>
              </w:rPr>
              <w:t>29 783,1</w:t>
            </w:r>
          </w:p>
        </w:tc>
        <w:tc>
          <w:tcPr>
            <w:tcW w:w="941" w:type="dxa"/>
            <w:vAlign w:val="center"/>
          </w:tcPr>
          <w:p w14:paraId="5EF41C8B" w14:textId="466FD744" w:rsidR="00480C3E" w:rsidRPr="003C26E4" w:rsidRDefault="00480C3E" w:rsidP="00480C3E">
            <w:pPr>
              <w:jc w:val="center"/>
              <w:rPr>
                <w:rFonts w:asciiTheme="minorHAnsi" w:hAnsiTheme="minorHAnsi" w:cstheme="minorHAnsi"/>
                <w:i/>
                <w:color w:val="000000"/>
                <w:sz w:val="20"/>
                <w:szCs w:val="20"/>
                <w:lang w:val="uz-Cyrl-UZ"/>
              </w:rPr>
            </w:pPr>
            <w:r w:rsidRPr="008F3FE2">
              <w:rPr>
                <w:rFonts w:asciiTheme="minorHAnsi" w:hAnsiTheme="minorHAnsi" w:cstheme="minorHAnsi"/>
                <w:i/>
                <w:color w:val="000000"/>
                <w:sz w:val="20"/>
                <w:szCs w:val="20"/>
                <w:lang w:val="uz-Cyrl-UZ"/>
              </w:rPr>
              <w:t>33 790,4</w:t>
            </w:r>
          </w:p>
        </w:tc>
        <w:tc>
          <w:tcPr>
            <w:tcW w:w="939" w:type="dxa"/>
            <w:vAlign w:val="center"/>
          </w:tcPr>
          <w:p w14:paraId="55F7E0A1" w14:textId="2730AF8A" w:rsidR="00480C3E" w:rsidRPr="003C26E4" w:rsidRDefault="00480C3E" w:rsidP="00480C3E">
            <w:pPr>
              <w:jc w:val="center"/>
              <w:rPr>
                <w:rFonts w:asciiTheme="minorHAnsi" w:hAnsiTheme="minorHAnsi" w:cstheme="minorHAnsi"/>
                <w:i/>
                <w:color w:val="000000"/>
                <w:sz w:val="20"/>
                <w:szCs w:val="20"/>
                <w:lang w:val="uz-Cyrl-UZ"/>
              </w:rPr>
            </w:pPr>
            <w:r w:rsidRPr="008F3FE2">
              <w:rPr>
                <w:rFonts w:asciiTheme="minorHAnsi" w:hAnsiTheme="minorHAnsi" w:cstheme="minorHAnsi"/>
                <w:i/>
                <w:color w:val="000000"/>
                <w:sz w:val="20"/>
                <w:szCs w:val="20"/>
                <w:lang w:val="uz-Cyrl-UZ"/>
              </w:rPr>
              <w:t>33 916,5</w:t>
            </w:r>
          </w:p>
        </w:tc>
        <w:tc>
          <w:tcPr>
            <w:tcW w:w="939" w:type="dxa"/>
            <w:vAlign w:val="center"/>
          </w:tcPr>
          <w:p w14:paraId="21715C0E" w14:textId="35D40B47" w:rsidR="00480C3E" w:rsidRPr="003C26E4" w:rsidRDefault="00480C3E" w:rsidP="00480C3E">
            <w:pPr>
              <w:jc w:val="center"/>
              <w:rPr>
                <w:rFonts w:asciiTheme="minorHAnsi" w:hAnsiTheme="minorHAnsi" w:cstheme="minorHAnsi"/>
                <w:i/>
                <w:color w:val="000000"/>
                <w:sz w:val="20"/>
                <w:szCs w:val="20"/>
                <w:lang w:val="uz-Cyrl-UZ"/>
              </w:rPr>
            </w:pPr>
            <w:r w:rsidRPr="008F3FE2">
              <w:rPr>
                <w:rFonts w:asciiTheme="minorHAnsi" w:hAnsiTheme="minorHAnsi" w:cstheme="minorHAnsi"/>
                <w:i/>
                <w:color w:val="000000"/>
                <w:sz w:val="20"/>
                <w:szCs w:val="20"/>
                <w:lang w:val="uz-Cyrl-UZ"/>
              </w:rPr>
              <w:t>35 898,3</w:t>
            </w:r>
          </w:p>
        </w:tc>
        <w:tc>
          <w:tcPr>
            <w:tcW w:w="939" w:type="dxa"/>
            <w:vAlign w:val="center"/>
          </w:tcPr>
          <w:p w14:paraId="14E53737" w14:textId="7516362A" w:rsidR="00480C3E" w:rsidRPr="003C26E4" w:rsidRDefault="00480C3E" w:rsidP="00480C3E">
            <w:pPr>
              <w:jc w:val="center"/>
              <w:rPr>
                <w:rFonts w:asciiTheme="minorHAnsi" w:hAnsiTheme="minorHAnsi" w:cstheme="minorHAnsi"/>
                <w:i/>
                <w:color w:val="000000"/>
                <w:sz w:val="20"/>
                <w:szCs w:val="20"/>
                <w:lang w:val="uz-Cyrl-UZ"/>
              </w:rPr>
            </w:pPr>
            <w:r w:rsidRPr="008F3FE2">
              <w:rPr>
                <w:rFonts w:asciiTheme="minorHAnsi" w:hAnsiTheme="minorHAnsi" w:cstheme="minorHAnsi"/>
                <w:i/>
                <w:color w:val="000000"/>
                <w:sz w:val="20"/>
                <w:szCs w:val="20"/>
                <w:lang w:val="uz-Cyrl-UZ"/>
              </w:rPr>
              <w:t>37 749,3</w:t>
            </w:r>
          </w:p>
        </w:tc>
        <w:tc>
          <w:tcPr>
            <w:tcW w:w="941" w:type="dxa"/>
            <w:vAlign w:val="center"/>
          </w:tcPr>
          <w:p w14:paraId="38840050" w14:textId="6CF00145" w:rsidR="00480C3E" w:rsidRPr="003C26E4" w:rsidRDefault="00480C3E" w:rsidP="00480C3E">
            <w:pPr>
              <w:jc w:val="center"/>
              <w:rPr>
                <w:rFonts w:asciiTheme="minorHAnsi" w:hAnsiTheme="minorHAnsi" w:cstheme="minorHAnsi"/>
                <w:i/>
                <w:color w:val="000000"/>
                <w:sz w:val="20"/>
                <w:szCs w:val="20"/>
                <w:lang w:val="uz-Cyrl-UZ"/>
              </w:rPr>
            </w:pPr>
            <w:r w:rsidRPr="008F3FE2">
              <w:rPr>
                <w:rFonts w:asciiTheme="minorHAnsi" w:hAnsiTheme="minorHAnsi" w:cstheme="minorHAnsi"/>
                <w:i/>
                <w:color w:val="000000"/>
                <w:sz w:val="20"/>
                <w:szCs w:val="20"/>
                <w:lang w:val="uz-Cyrl-UZ"/>
              </w:rPr>
              <w:t>39 751,4</w:t>
            </w:r>
          </w:p>
        </w:tc>
        <w:tc>
          <w:tcPr>
            <w:tcW w:w="939" w:type="dxa"/>
            <w:vAlign w:val="center"/>
          </w:tcPr>
          <w:p w14:paraId="3B0CD3E8" w14:textId="5E79318A" w:rsidR="00480C3E" w:rsidRPr="003C26E4" w:rsidRDefault="00480C3E" w:rsidP="00480C3E">
            <w:pPr>
              <w:ind w:left="-6"/>
              <w:jc w:val="center"/>
              <w:rPr>
                <w:rFonts w:asciiTheme="minorHAnsi" w:hAnsiTheme="minorHAnsi" w:cstheme="minorHAnsi"/>
                <w:i/>
                <w:color w:val="000000"/>
                <w:sz w:val="20"/>
                <w:szCs w:val="20"/>
                <w:lang w:val="uz-Cyrl-UZ"/>
              </w:rPr>
            </w:pPr>
            <w:r w:rsidRPr="008F3FE2">
              <w:rPr>
                <w:rFonts w:asciiTheme="minorHAnsi" w:hAnsiTheme="minorHAnsi" w:cstheme="minorHAnsi"/>
                <w:i/>
                <w:color w:val="000000"/>
                <w:sz w:val="20"/>
                <w:szCs w:val="20"/>
                <w:lang w:val="uz-Cyrl-UZ"/>
              </w:rPr>
              <w:t>39 404,3</w:t>
            </w:r>
          </w:p>
        </w:tc>
        <w:tc>
          <w:tcPr>
            <w:tcW w:w="939" w:type="dxa"/>
            <w:vAlign w:val="center"/>
          </w:tcPr>
          <w:p w14:paraId="762A32C3" w14:textId="29A41941" w:rsidR="00480C3E" w:rsidRPr="003C26E4" w:rsidRDefault="00480C3E" w:rsidP="00480C3E">
            <w:pPr>
              <w:ind w:left="-6"/>
              <w:jc w:val="center"/>
              <w:rPr>
                <w:rFonts w:asciiTheme="minorHAnsi" w:hAnsiTheme="minorHAnsi" w:cstheme="minorHAnsi"/>
                <w:i/>
                <w:color w:val="000000"/>
                <w:sz w:val="20"/>
                <w:szCs w:val="20"/>
                <w:lang w:val="uz-Cyrl-UZ"/>
              </w:rPr>
            </w:pPr>
            <w:r w:rsidRPr="008F3FE2">
              <w:rPr>
                <w:rFonts w:asciiTheme="minorHAnsi" w:hAnsiTheme="minorHAnsi" w:cstheme="minorHAnsi"/>
                <w:i/>
                <w:color w:val="000000"/>
                <w:sz w:val="20"/>
                <w:szCs w:val="20"/>
                <w:lang w:val="uz-Cyrl-UZ"/>
              </w:rPr>
              <w:t>41 098,3</w:t>
            </w:r>
          </w:p>
        </w:tc>
        <w:tc>
          <w:tcPr>
            <w:tcW w:w="916" w:type="dxa"/>
            <w:vAlign w:val="center"/>
          </w:tcPr>
          <w:p w14:paraId="4BEA479E" w14:textId="4A6322D3" w:rsidR="00480C3E" w:rsidRPr="003C26E4" w:rsidRDefault="00480C3E" w:rsidP="00480C3E">
            <w:pPr>
              <w:ind w:left="-6"/>
              <w:jc w:val="center"/>
              <w:rPr>
                <w:rFonts w:asciiTheme="minorHAnsi" w:hAnsiTheme="minorHAnsi" w:cstheme="minorHAnsi"/>
                <w:i/>
                <w:color w:val="000000"/>
                <w:sz w:val="20"/>
                <w:szCs w:val="20"/>
                <w:lang w:val="uz-Cyrl-UZ"/>
              </w:rPr>
            </w:pPr>
            <w:r w:rsidRPr="008F3FE2">
              <w:rPr>
                <w:rFonts w:asciiTheme="minorHAnsi" w:hAnsiTheme="minorHAnsi" w:cstheme="minorHAnsi"/>
                <w:i/>
                <w:color w:val="000000"/>
                <w:sz w:val="20"/>
                <w:szCs w:val="20"/>
                <w:lang w:val="uz-Cyrl-UZ"/>
              </w:rPr>
              <w:t>42 609,4</w:t>
            </w:r>
          </w:p>
        </w:tc>
      </w:tr>
      <w:tr w:rsidR="00480C3E" w:rsidRPr="003C26E4" w14:paraId="42032BFE" w14:textId="77777777" w:rsidTr="00480C3E">
        <w:trPr>
          <w:gridAfter w:val="1"/>
          <w:wAfter w:w="6" w:type="dxa"/>
          <w:trHeight w:val="271"/>
        </w:trPr>
        <w:tc>
          <w:tcPr>
            <w:tcW w:w="4421" w:type="dxa"/>
            <w:shd w:val="clear" w:color="auto" w:fill="FFE599" w:themeFill="accent4" w:themeFillTint="66"/>
            <w:vAlign w:val="center"/>
            <w:hideMark/>
          </w:tcPr>
          <w:p w14:paraId="6F87EB65" w14:textId="1A911F01" w:rsidR="00480C3E" w:rsidRPr="003C26E4" w:rsidRDefault="00480C3E" w:rsidP="00480C3E">
            <w:pPr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:lang w:val="uz-Cyrl-UZ"/>
              </w:rPr>
            </w:pPr>
            <w:r w:rsidRPr="0076481D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1. Центральный банк</w:t>
            </w:r>
          </w:p>
        </w:tc>
        <w:tc>
          <w:tcPr>
            <w:tcW w:w="938" w:type="dxa"/>
            <w:shd w:val="clear" w:color="auto" w:fill="FFE599" w:themeFill="accent4" w:themeFillTint="66"/>
            <w:vAlign w:val="center"/>
          </w:tcPr>
          <w:p w14:paraId="4C5E827E" w14:textId="08C22C10" w:rsidR="00480C3E" w:rsidRPr="003C26E4" w:rsidRDefault="00480C3E" w:rsidP="00480C3E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8F3FE2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358,9</w:t>
            </w:r>
          </w:p>
        </w:tc>
        <w:tc>
          <w:tcPr>
            <w:tcW w:w="938" w:type="dxa"/>
            <w:shd w:val="clear" w:color="auto" w:fill="FFE599" w:themeFill="accent4" w:themeFillTint="66"/>
            <w:vAlign w:val="center"/>
          </w:tcPr>
          <w:p w14:paraId="60C0FEE7" w14:textId="3CF56126" w:rsidR="00480C3E" w:rsidRPr="003C26E4" w:rsidRDefault="00480C3E" w:rsidP="00480C3E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8F3FE2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361,6</w:t>
            </w:r>
          </w:p>
        </w:tc>
        <w:tc>
          <w:tcPr>
            <w:tcW w:w="939" w:type="dxa"/>
            <w:shd w:val="clear" w:color="auto" w:fill="FFE599" w:themeFill="accent4" w:themeFillTint="66"/>
            <w:vAlign w:val="center"/>
          </w:tcPr>
          <w:p w14:paraId="66FFC9AB" w14:textId="15D2D33A" w:rsidR="00480C3E" w:rsidRPr="003C26E4" w:rsidRDefault="00480C3E" w:rsidP="00480C3E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8F3FE2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369,9</w:t>
            </w:r>
          </w:p>
        </w:tc>
        <w:tc>
          <w:tcPr>
            <w:tcW w:w="941" w:type="dxa"/>
            <w:shd w:val="clear" w:color="auto" w:fill="FFE599" w:themeFill="accent4" w:themeFillTint="66"/>
            <w:vAlign w:val="center"/>
          </w:tcPr>
          <w:p w14:paraId="7DE89895" w14:textId="57E1FF6E" w:rsidR="00480C3E" w:rsidRPr="003C26E4" w:rsidRDefault="00480C3E" w:rsidP="00480C3E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8F3FE2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378,6</w:t>
            </w:r>
          </w:p>
        </w:tc>
        <w:tc>
          <w:tcPr>
            <w:tcW w:w="939" w:type="dxa"/>
            <w:shd w:val="clear" w:color="auto" w:fill="FFE599" w:themeFill="accent4" w:themeFillTint="66"/>
            <w:vAlign w:val="center"/>
          </w:tcPr>
          <w:p w14:paraId="5F3288CF" w14:textId="6C33AA7A" w:rsidR="00480C3E" w:rsidRPr="003C26E4" w:rsidRDefault="00480C3E" w:rsidP="00480C3E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8F3FE2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372,5</w:t>
            </w:r>
          </w:p>
        </w:tc>
        <w:tc>
          <w:tcPr>
            <w:tcW w:w="939" w:type="dxa"/>
            <w:shd w:val="clear" w:color="auto" w:fill="FFE599" w:themeFill="accent4" w:themeFillTint="66"/>
            <w:vAlign w:val="center"/>
          </w:tcPr>
          <w:p w14:paraId="30B750A1" w14:textId="056694B7" w:rsidR="00480C3E" w:rsidRPr="003C26E4" w:rsidRDefault="00480C3E" w:rsidP="00480C3E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8F3FE2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374,9</w:t>
            </w:r>
          </w:p>
        </w:tc>
        <w:tc>
          <w:tcPr>
            <w:tcW w:w="939" w:type="dxa"/>
            <w:shd w:val="clear" w:color="auto" w:fill="FFE599" w:themeFill="accent4" w:themeFillTint="66"/>
            <w:vAlign w:val="center"/>
          </w:tcPr>
          <w:p w14:paraId="039D0BC1" w14:textId="5138AAAB" w:rsidR="00480C3E" w:rsidRPr="003C26E4" w:rsidRDefault="00480C3E" w:rsidP="00480C3E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8F3FE2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1 114,6</w:t>
            </w:r>
          </w:p>
        </w:tc>
        <w:tc>
          <w:tcPr>
            <w:tcW w:w="941" w:type="dxa"/>
            <w:shd w:val="clear" w:color="auto" w:fill="FFE599" w:themeFill="accent4" w:themeFillTint="66"/>
            <w:vAlign w:val="center"/>
          </w:tcPr>
          <w:p w14:paraId="3AD8A7BB" w14:textId="1FD07627" w:rsidR="00480C3E" w:rsidRPr="003C26E4" w:rsidRDefault="00480C3E" w:rsidP="00480C3E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8F3FE2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1 107,3</w:t>
            </w:r>
          </w:p>
        </w:tc>
        <w:tc>
          <w:tcPr>
            <w:tcW w:w="939" w:type="dxa"/>
            <w:shd w:val="clear" w:color="auto" w:fill="FFE599" w:themeFill="accent4" w:themeFillTint="66"/>
            <w:vAlign w:val="center"/>
          </w:tcPr>
          <w:p w14:paraId="24A788C0" w14:textId="1FCFB3C7" w:rsidR="00480C3E" w:rsidRPr="003C26E4" w:rsidRDefault="00480C3E" w:rsidP="00480C3E">
            <w:pPr>
              <w:ind w:left="-6"/>
              <w:jc w:val="center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  <w:lang w:val="uz-Cyrl-UZ"/>
              </w:rPr>
            </w:pPr>
            <w:r w:rsidRPr="008F3FE2">
              <w:rPr>
                <w:rFonts w:asciiTheme="minorHAnsi" w:hAnsiTheme="minorHAnsi" w:cstheme="minorHAnsi"/>
                <w:b/>
                <w:color w:val="000000"/>
                <w:sz w:val="20"/>
                <w:szCs w:val="20"/>
                <w:lang w:val="uz-Cyrl-UZ"/>
              </w:rPr>
              <w:t>1 094,0</w:t>
            </w:r>
          </w:p>
        </w:tc>
        <w:tc>
          <w:tcPr>
            <w:tcW w:w="939" w:type="dxa"/>
            <w:shd w:val="clear" w:color="auto" w:fill="FFE599" w:themeFill="accent4" w:themeFillTint="66"/>
            <w:vAlign w:val="center"/>
          </w:tcPr>
          <w:p w14:paraId="4A360318" w14:textId="27C6110B" w:rsidR="00480C3E" w:rsidRPr="003C26E4" w:rsidRDefault="00480C3E" w:rsidP="00480C3E">
            <w:pPr>
              <w:ind w:left="-6"/>
              <w:jc w:val="center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  <w:lang w:val="uz-Cyrl-UZ"/>
              </w:rPr>
            </w:pPr>
            <w:r w:rsidRPr="008F3FE2">
              <w:rPr>
                <w:rFonts w:asciiTheme="minorHAnsi" w:hAnsiTheme="minorHAnsi" w:cstheme="minorHAnsi"/>
                <w:b/>
                <w:color w:val="000000"/>
                <w:sz w:val="20"/>
                <w:szCs w:val="20"/>
                <w:lang w:val="uz-Cyrl-UZ"/>
              </w:rPr>
              <w:t>1 058,1</w:t>
            </w:r>
          </w:p>
        </w:tc>
        <w:tc>
          <w:tcPr>
            <w:tcW w:w="916" w:type="dxa"/>
            <w:shd w:val="clear" w:color="auto" w:fill="FFE599" w:themeFill="accent4" w:themeFillTint="66"/>
            <w:vAlign w:val="center"/>
          </w:tcPr>
          <w:p w14:paraId="1521854A" w14:textId="358D16C4" w:rsidR="00480C3E" w:rsidRPr="003C26E4" w:rsidRDefault="00480C3E" w:rsidP="00480C3E">
            <w:pPr>
              <w:ind w:left="-6"/>
              <w:jc w:val="center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  <w:lang w:val="uz-Cyrl-UZ"/>
              </w:rPr>
            </w:pPr>
            <w:r w:rsidRPr="008F3FE2">
              <w:rPr>
                <w:rFonts w:asciiTheme="minorHAnsi" w:hAnsiTheme="minorHAnsi" w:cstheme="minorHAnsi"/>
                <w:b/>
                <w:color w:val="000000"/>
                <w:sz w:val="20"/>
                <w:szCs w:val="20"/>
                <w:lang w:val="uz-Cyrl-UZ"/>
              </w:rPr>
              <w:t>1 015,3</w:t>
            </w:r>
          </w:p>
        </w:tc>
      </w:tr>
      <w:tr w:rsidR="00480C3E" w:rsidRPr="003C26E4" w14:paraId="570CDFAE" w14:textId="77777777" w:rsidTr="00480C3E">
        <w:trPr>
          <w:gridAfter w:val="1"/>
          <w:wAfter w:w="6" w:type="dxa"/>
          <w:trHeight w:val="271"/>
        </w:trPr>
        <w:tc>
          <w:tcPr>
            <w:tcW w:w="4421" w:type="dxa"/>
            <w:shd w:val="clear" w:color="auto" w:fill="FFF2CC" w:themeFill="accent4" w:themeFillTint="33"/>
            <w:vAlign w:val="center"/>
            <w:hideMark/>
          </w:tcPr>
          <w:p w14:paraId="0EBB8D63" w14:textId="79D37F67" w:rsidR="00480C3E" w:rsidRPr="003C26E4" w:rsidRDefault="00480C3E" w:rsidP="00480C3E">
            <w:pPr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  <w:r w:rsidRPr="0076481D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  <w:t>Краткосрочный</w:t>
            </w:r>
          </w:p>
        </w:tc>
        <w:tc>
          <w:tcPr>
            <w:tcW w:w="938" w:type="dxa"/>
            <w:shd w:val="clear" w:color="auto" w:fill="FFF2CC" w:themeFill="accent4" w:themeFillTint="33"/>
            <w:vAlign w:val="center"/>
          </w:tcPr>
          <w:p w14:paraId="4C2BC7D6" w14:textId="5CB174BC" w:rsidR="00480C3E" w:rsidRPr="003C26E4" w:rsidRDefault="00480C3E" w:rsidP="00480C3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F3FE2">
              <w:rPr>
                <w:rFonts w:asciiTheme="minorHAnsi" w:hAnsiTheme="minorHAnsi" w:cstheme="minorHAnsi"/>
                <w:color w:val="000000"/>
                <w:sz w:val="20"/>
                <w:szCs w:val="20"/>
                <w:lang w:val="uz-Cyrl-UZ"/>
              </w:rPr>
              <w:t>0,0</w:t>
            </w:r>
          </w:p>
        </w:tc>
        <w:tc>
          <w:tcPr>
            <w:tcW w:w="938" w:type="dxa"/>
            <w:shd w:val="clear" w:color="auto" w:fill="FFF2CC" w:themeFill="accent4" w:themeFillTint="33"/>
            <w:vAlign w:val="center"/>
          </w:tcPr>
          <w:p w14:paraId="469E3169" w14:textId="69E5EF08" w:rsidR="00480C3E" w:rsidRPr="003C26E4" w:rsidRDefault="00480C3E" w:rsidP="00480C3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F3FE2">
              <w:rPr>
                <w:rFonts w:asciiTheme="minorHAnsi" w:hAnsiTheme="minorHAnsi" w:cstheme="minorHAnsi"/>
                <w:color w:val="000000"/>
                <w:sz w:val="20"/>
                <w:szCs w:val="20"/>
                <w:lang w:val="uz-Cyrl-UZ"/>
              </w:rPr>
              <w:t>0,0</w:t>
            </w:r>
          </w:p>
        </w:tc>
        <w:tc>
          <w:tcPr>
            <w:tcW w:w="939" w:type="dxa"/>
            <w:shd w:val="clear" w:color="auto" w:fill="FFF2CC" w:themeFill="accent4" w:themeFillTint="33"/>
            <w:vAlign w:val="center"/>
          </w:tcPr>
          <w:p w14:paraId="3DDA6CBA" w14:textId="422918F5" w:rsidR="00480C3E" w:rsidRPr="003C26E4" w:rsidRDefault="00480C3E" w:rsidP="00480C3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F3FE2">
              <w:rPr>
                <w:rFonts w:asciiTheme="minorHAnsi" w:hAnsiTheme="minorHAnsi" w:cstheme="minorHAnsi"/>
                <w:color w:val="000000"/>
                <w:sz w:val="20"/>
                <w:szCs w:val="20"/>
                <w:lang w:val="uz-Cyrl-UZ"/>
              </w:rPr>
              <w:t>0,0</w:t>
            </w:r>
          </w:p>
        </w:tc>
        <w:tc>
          <w:tcPr>
            <w:tcW w:w="941" w:type="dxa"/>
            <w:shd w:val="clear" w:color="auto" w:fill="FFF2CC" w:themeFill="accent4" w:themeFillTint="33"/>
            <w:vAlign w:val="center"/>
          </w:tcPr>
          <w:p w14:paraId="7F89DE67" w14:textId="07F1FF00" w:rsidR="00480C3E" w:rsidRPr="003C26E4" w:rsidRDefault="00480C3E" w:rsidP="00480C3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F3FE2">
              <w:rPr>
                <w:rFonts w:asciiTheme="minorHAnsi" w:hAnsiTheme="minorHAnsi" w:cstheme="minorHAnsi"/>
                <w:color w:val="000000"/>
                <w:sz w:val="20"/>
                <w:szCs w:val="20"/>
                <w:lang w:val="uz-Cyrl-UZ"/>
              </w:rPr>
              <w:t>0,0</w:t>
            </w:r>
          </w:p>
        </w:tc>
        <w:tc>
          <w:tcPr>
            <w:tcW w:w="939" w:type="dxa"/>
            <w:shd w:val="clear" w:color="auto" w:fill="FFF2CC" w:themeFill="accent4" w:themeFillTint="33"/>
            <w:vAlign w:val="center"/>
          </w:tcPr>
          <w:p w14:paraId="67261684" w14:textId="76BDCD12" w:rsidR="00480C3E" w:rsidRPr="003C26E4" w:rsidRDefault="00480C3E" w:rsidP="00480C3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F3FE2">
              <w:rPr>
                <w:rFonts w:asciiTheme="minorHAnsi" w:hAnsiTheme="minorHAnsi" w:cstheme="minorHAnsi"/>
                <w:color w:val="000000"/>
                <w:sz w:val="20"/>
                <w:szCs w:val="20"/>
                <w:lang w:val="uz-Cyrl-UZ"/>
              </w:rPr>
              <w:t>0,0</w:t>
            </w:r>
          </w:p>
        </w:tc>
        <w:tc>
          <w:tcPr>
            <w:tcW w:w="939" w:type="dxa"/>
            <w:shd w:val="clear" w:color="auto" w:fill="FFF2CC" w:themeFill="accent4" w:themeFillTint="33"/>
            <w:vAlign w:val="center"/>
          </w:tcPr>
          <w:p w14:paraId="3B3AC4F5" w14:textId="0FC52B16" w:rsidR="00480C3E" w:rsidRPr="003C26E4" w:rsidRDefault="00480C3E" w:rsidP="00480C3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F3FE2">
              <w:rPr>
                <w:rFonts w:asciiTheme="minorHAnsi" w:hAnsiTheme="minorHAnsi" w:cstheme="minorHAnsi"/>
                <w:color w:val="000000"/>
                <w:sz w:val="20"/>
                <w:szCs w:val="20"/>
                <w:lang w:val="uz-Cyrl-UZ"/>
              </w:rPr>
              <w:t>0,0</w:t>
            </w:r>
          </w:p>
        </w:tc>
        <w:tc>
          <w:tcPr>
            <w:tcW w:w="939" w:type="dxa"/>
            <w:shd w:val="clear" w:color="auto" w:fill="FFF2CC" w:themeFill="accent4" w:themeFillTint="33"/>
            <w:vAlign w:val="center"/>
          </w:tcPr>
          <w:p w14:paraId="58A2C045" w14:textId="5719D5FB" w:rsidR="00480C3E" w:rsidRPr="003C26E4" w:rsidRDefault="00480C3E" w:rsidP="00480C3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F3FE2">
              <w:rPr>
                <w:rFonts w:asciiTheme="minorHAnsi" w:hAnsiTheme="minorHAnsi" w:cstheme="minorHAnsi"/>
                <w:color w:val="000000"/>
                <w:sz w:val="20"/>
                <w:szCs w:val="20"/>
                <w:lang w:val="uz-Cyrl-UZ"/>
              </w:rPr>
              <w:t>0,0</w:t>
            </w:r>
          </w:p>
        </w:tc>
        <w:tc>
          <w:tcPr>
            <w:tcW w:w="941" w:type="dxa"/>
            <w:shd w:val="clear" w:color="auto" w:fill="FFF2CC" w:themeFill="accent4" w:themeFillTint="33"/>
            <w:vAlign w:val="center"/>
          </w:tcPr>
          <w:p w14:paraId="76B70C07" w14:textId="5BFD7FAF" w:rsidR="00480C3E" w:rsidRPr="003C26E4" w:rsidRDefault="00480C3E" w:rsidP="00480C3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F3FE2">
              <w:rPr>
                <w:rFonts w:asciiTheme="minorHAnsi" w:hAnsiTheme="minorHAnsi" w:cstheme="minorHAnsi"/>
                <w:color w:val="000000"/>
                <w:sz w:val="20"/>
                <w:szCs w:val="20"/>
                <w:lang w:val="uz-Cyrl-UZ"/>
              </w:rPr>
              <w:t>0,0</w:t>
            </w:r>
          </w:p>
        </w:tc>
        <w:tc>
          <w:tcPr>
            <w:tcW w:w="939" w:type="dxa"/>
            <w:shd w:val="clear" w:color="auto" w:fill="FFF2CC" w:themeFill="accent4" w:themeFillTint="33"/>
            <w:vAlign w:val="center"/>
          </w:tcPr>
          <w:p w14:paraId="67555723" w14:textId="6A254D10" w:rsidR="00480C3E" w:rsidRPr="003C26E4" w:rsidRDefault="00480C3E" w:rsidP="00480C3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F3FE2">
              <w:rPr>
                <w:rFonts w:asciiTheme="minorHAnsi" w:hAnsiTheme="minorHAnsi" w:cstheme="minorHAnsi"/>
                <w:color w:val="000000"/>
                <w:sz w:val="20"/>
                <w:szCs w:val="20"/>
                <w:lang w:val="uz-Cyrl-UZ"/>
              </w:rPr>
              <w:t>0,0</w:t>
            </w:r>
          </w:p>
        </w:tc>
        <w:tc>
          <w:tcPr>
            <w:tcW w:w="939" w:type="dxa"/>
            <w:shd w:val="clear" w:color="auto" w:fill="FFF2CC" w:themeFill="accent4" w:themeFillTint="33"/>
            <w:vAlign w:val="center"/>
          </w:tcPr>
          <w:p w14:paraId="4FFCB773" w14:textId="081505DE" w:rsidR="00480C3E" w:rsidRPr="003C26E4" w:rsidRDefault="00480C3E" w:rsidP="00480C3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F3FE2">
              <w:rPr>
                <w:rFonts w:asciiTheme="minorHAnsi" w:hAnsiTheme="minorHAnsi" w:cstheme="minorHAnsi"/>
                <w:color w:val="000000"/>
                <w:sz w:val="20"/>
                <w:szCs w:val="20"/>
                <w:lang w:val="uz-Cyrl-UZ"/>
              </w:rPr>
              <w:t>0,0</w:t>
            </w:r>
          </w:p>
        </w:tc>
        <w:tc>
          <w:tcPr>
            <w:tcW w:w="916" w:type="dxa"/>
            <w:shd w:val="clear" w:color="auto" w:fill="FFF2CC" w:themeFill="accent4" w:themeFillTint="33"/>
            <w:vAlign w:val="center"/>
          </w:tcPr>
          <w:p w14:paraId="2D169989" w14:textId="676D2F49" w:rsidR="00480C3E" w:rsidRPr="003C26E4" w:rsidRDefault="00480C3E" w:rsidP="00480C3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F3FE2">
              <w:rPr>
                <w:rFonts w:asciiTheme="minorHAnsi" w:hAnsiTheme="minorHAnsi" w:cstheme="minorHAnsi"/>
                <w:color w:val="000000"/>
                <w:sz w:val="20"/>
                <w:szCs w:val="20"/>
                <w:lang w:val="uz-Cyrl-UZ"/>
              </w:rPr>
              <w:t>0,0</w:t>
            </w:r>
          </w:p>
        </w:tc>
      </w:tr>
      <w:tr w:rsidR="00480C3E" w:rsidRPr="003C26E4" w14:paraId="62EBB356" w14:textId="77777777" w:rsidTr="00480C3E">
        <w:trPr>
          <w:gridAfter w:val="1"/>
          <w:wAfter w:w="6" w:type="dxa"/>
          <w:trHeight w:val="271"/>
        </w:trPr>
        <w:tc>
          <w:tcPr>
            <w:tcW w:w="4421" w:type="dxa"/>
            <w:vAlign w:val="center"/>
            <w:hideMark/>
          </w:tcPr>
          <w:p w14:paraId="23EDF7EB" w14:textId="3657F707" w:rsidR="00480C3E" w:rsidRPr="003C26E4" w:rsidRDefault="00480C3E" w:rsidP="00480C3E">
            <w:pPr>
              <w:ind w:left="174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  <w:r w:rsidRPr="0076481D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  <w:t>Наличная валюта и депозиты</w:t>
            </w:r>
          </w:p>
        </w:tc>
        <w:tc>
          <w:tcPr>
            <w:tcW w:w="938" w:type="dxa"/>
            <w:vAlign w:val="center"/>
          </w:tcPr>
          <w:p w14:paraId="7B4CC6D0" w14:textId="5D4A3708" w:rsidR="00480C3E" w:rsidRPr="003C26E4" w:rsidRDefault="00480C3E" w:rsidP="00480C3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F3FE2">
              <w:rPr>
                <w:rFonts w:asciiTheme="minorHAnsi" w:hAnsiTheme="minorHAnsi" w:cstheme="minorHAnsi"/>
                <w:color w:val="000000"/>
                <w:sz w:val="20"/>
                <w:szCs w:val="20"/>
                <w:lang w:val="uz-Cyrl-UZ"/>
              </w:rPr>
              <w:t>0,0</w:t>
            </w:r>
          </w:p>
        </w:tc>
        <w:tc>
          <w:tcPr>
            <w:tcW w:w="938" w:type="dxa"/>
            <w:vAlign w:val="center"/>
          </w:tcPr>
          <w:p w14:paraId="4B740E9A" w14:textId="18B812E1" w:rsidR="00480C3E" w:rsidRPr="003C26E4" w:rsidRDefault="00480C3E" w:rsidP="00480C3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F3FE2">
              <w:rPr>
                <w:rFonts w:asciiTheme="minorHAnsi" w:hAnsiTheme="minorHAnsi" w:cstheme="minorHAnsi"/>
                <w:color w:val="000000"/>
                <w:sz w:val="20"/>
                <w:szCs w:val="20"/>
                <w:lang w:val="uz-Cyrl-UZ"/>
              </w:rPr>
              <w:t>0,0</w:t>
            </w:r>
          </w:p>
        </w:tc>
        <w:tc>
          <w:tcPr>
            <w:tcW w:w="939" w:type="dxa"/>
            <w:vAlign w:val="center"/>
          </w:tcPr>
          <w:p w14:paraId="3E60F94B" w14:textId="1CB7EFBC" w:rsidR="00480C3E" w:rsidRPr="003C26E4" w:rsidRDefault="00480C3E" w:rsidP="00480C3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F3FE2">
              <w:rPr>
                <w:rFonts w:asciiTheme="minorHAnsi" w:hAnsiTheme="minorHAnsi" w:cstheme="minorHAnsi"/>
                <w:color w:val="000000"/>
                <w:sz w:val="20"/>
                <w:szCs w:val="20"/>
                <w:lang w:val="uz-Cyrl-UZ"/>
              </w:rPr>
              <w:t>0,0</w:t>
            </w:r>
          </w:p>
        </w:tc>
        <w:tc>
          <w:tcPr>
            <w:tcW w:w="941" w:type="dxa"/>
            <w:vAlign w:val="center"/>
          </w:tcPr>
          <w:p w14:paraId="294899CC" w14:textId="3248EF9F" w:rsidR="00480C3E" w:rsidRPr="003C26E4" w:rsidRDefault="00480C3E" w:rsidP="00480C3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F3FE2">
              <w:rPr>
                <w:rFonts w:asciiTheme="minorHAnsi" w:hAnsiTheme="minorHAnsi" w:cstheme="minorHAnsi"/>
                <w:color w:val="000000"/>
                <w:sz w:val="20"/>
                <w:szCs w:val="20"/>
                <w:lang w:val="uz-Cyrl-UZ"/>
              </w:rPr>
              <w:t>0,0</w:t>
            </w:r>
          </w:p>
        </w:tc>
        <w:tc>
          <w:tcPr>
            <w:tcW w:w="939" w:type="dxa"/>
            <w:vAlign w:val="center"/>
          </w:tcPr>
          <w:p w14:paraId="614101FF" w14:textId="0BD5FCE6" w:rsidR="00480C3E" w:rsidRPr="003C26E4" w:rsidRDefault="00480C3E" w:rsidP="00480C3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F3FE2">
              <w:rPr>
                <w:rFonts w:asciiTheme="minorHAnsi" w:hAnsiTheme="minorHAnsi" w:cstheme="minorHAnsi"/>
                <w:color w:val="000000"/>
                <w:sz w:val="20"/>
                <w:szCs w:val="20"/>
                <w:lang w:val="uz-Cyrl-UZ"/>
              </w:rPr>
              <w:t>0,0</w:t>
            </w:r>
          </w:p>
        </w:tc>
        <w:tc>
          <w:tcPr>
            <w:tcW w:w="939" w:type="dxa"/>
            <w:vAlign w:val="center"/>
          </w:tcPr>
          <w:p w14:paraId="15F67A24" w14:textId="477EAA1C" w:rsidR="00480C3E" w:rsidRPr="003C26E4" w:rsidRDefault="00480C3E" w:rsidP="00480C3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F3FE2">
              <w:rPr>
                <w:rFonts w:asciiTheme="minorHAnsi" w:hAnsiTheme="minorHAnsi" w:cstheme="minorHAnsi"/>
                <w:color w:val="000000"/>
                <w:sz w:val="20"/>
                <w:szCs w:val="20"/>
                <w:lang w:val="uz-Cyrl-UZ"/>
              </w:rPr>
              <w:t>0,0</w:t>
            </w:r>
          </w:p>
        </w:tc>
        <w:tc>
          <w:tcPr>
            <w:tcW w:w="939" w:type="dxa"/>
            <w:vAlign w:val="center"/>
          </w:tcPr>
          <w:p w14:paraId="2BB87D23" w14:textId="74E2106A" w:rsidR="00480C3E" w:rsidRPr="003C26E4" w:rsidRDefault="00480C3E" w:rsidP="00480C3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F3FE2">
              <w:rPr>
                <w:rFonts w:asciiTheme="minorHAnsi" w:hAnsiTheme="minorHAnsi" w:cstheme="minorHAnsi"/>
                <w:color w:val="000000"/>
                <w:sz w:val="20"/>
                <w:szCs w:val="20"/>
                <w:lang w:val="uz-Cyrl-UZ"/>
              </w:rPr>
              <w:t>0,0</w:t>
            </w:r>
          </w:p>
        </w:tc>
        <w:tc>
          <w:tcPr>
            <w:tcW w:w="941" w:type="dxa"/>
            <w:vAlign w:val="center"/>
          </w:tcPr>
          <w:p w14:paraId="5FA57B2F" w14:textId="5605A9F4" w:rsidR="00480C3E" w:rsidRPr="003C26E4" w:rsidRDefault="00480C3E" w:rsidP="00480C3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F3FE2">
              <w:rPr>
                <w:rFonts w:asciiTheme="minorHAnsi" w:hAnsiTheme="minorHAnsi" w:cstheme="minorHAnsi"/>
                <w:color w:val="000000"/>
                <w:sz w:val="20"/>
                <w:szCs w:val="20"/>
                <w:lang w:val="uz-Cyrl-UZ"/>
              </w:rPr>
              <w:t>0,0</w:t>
            </w:r>
          </w:p>
        </w:tc>
        <w:tc>
          <w:tcPr>
            <w:tcW w:w="939" w:type="dxa"/>
            <w:vAlign w:val="center"/>
          </w:tcPr>
          <w:p w14:paraId="6A73A140" w14:textId="23BA3431" w:rsidR="00480C3E" w:rsidRPr="003C26E4" w:rsidRDefault="00480C3E" w:rsidP="00480C3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F3FE2">
              <w:rPr>
                <w:rFonts w:asciiTheme="minorHAnsi" w:hAnsiTheme="minorHAnsi" w:cstheme="minorHAnsi"/>
                <w:color w:val="000000"/>
                <w:sz w:val="20"/>
                <w:szCs w:val="20"/>
                <w:lang w:val="uz-Cyrl-UZ"/>
              </w:rPr>
              <w:t>0,0</w:t>
            </w:r>
          </w:p>
        </w:tc>
        <w:tc>
          <w:tcPr>
            <w:tcW w:w="939" w:type="dxa"/>
            <w:vAlign w:val="center"/>
          </w:tcPr>
          <w:p w14:paraId="70FDF2A8" w14:textId="3D2AE1DF" w:rsidR="00480C3E" w:rsidRPr="003C26E4" w:rsidRDefault="00480C3E" w:rsidP="00480C3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F3FE2">
              <w:rPr>
                <w:rFonts w:asciiTheme="minorHAnsi" w:hAnsiTheme="minorHAnsi" w:cstheme="minorHAnsi"/>
                <w:color w:val="000000"/>
                <w:sz w:val="20"/>
                <w:szCs w:val="20"/>
                <w:lang w:val="uz-Cyrl-UZ"/>
              </w:rPr>
              <w:t>0,0</w:t>
            </w:r>
          </w:p>
        </w:tc>
        <w:tc>
          <w:tcPr>
            <w:tcW w:w="916" w:type="dxa"/>
            <w:vAlign w:val="center"/>
          </w:tcPr>
          <w:p w14:paraId="59531223" w14:textId="640A5A53" w:rsidR="00480C3E" w:rsidRPr="003C26E4" w:rsidRDefault="00480C3E" w:rsidP="00480C3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F3FE2">
              <w:rPr>
                <w:rFonts w:asciiTheme="minorHAnsi" w:hAnsiTheme="minorHAnsi" w:cstheme="minorHAnsi"/>
                <w:color w:val="000000"/>
                <w:sz w:val="20"/>
                <w:szCs w:val="20"/>
                <w:lang w:val="uz-Cyrl-UZ"/>
              </w:rPr>
              <w:t>0,0</w:t>
            </w:r>
          </w:p>
        </w:tc>
      </w:tr>
      <w:tr w:rsidR="00480C3E" w:rsidRPr="003C26E4" w14:paraId="28050D42" w14:textId="77777777" w:rsidTr="00480C3E">
        <w:trPr>
          <w:gridAfter w:val="1"/>
          <w:wAfter w:w="6" w:type="dxa"/>
          <w:trHeight w:val="271"/>
        </w:trPr>
        <w:tc>
          <w:tcPr>
            <w:tcW w:w="4421" w:type="dxa"/>
            <w:vAlign w:val="center"/>
            <w:hideMark/>
          </w:tcPr>
          <w:p w14:paraId="074BD64B" w14:textId="656196A4" w:rsidR="00480C3E" w:rsidRPr="003C26E4" w:rsidRDefault="00480C3E" w:rsidP="00480C3E">
            <w:pPr>
              <w:ind w:left="174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  <w:r w:rsidRPr="0076481D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  <w:t>Долговые ценные бумаги</w:t>
            </w:r>
          </w:p>
        </w:tc>
        <w:tc>
          <w:tcPr>
            <w:tcW w:w="938" w:type="dxa"/>
            <w:vAlign w:val="center"/>
          </w:tcPr>
          <w:p w14:paraId="0368ABE1" w14:textId="1042F1F8" w:rsidR="00480C3E" w:rsidRPr="003C26E4" w:rsidRDefault="00480C3E" w:rsidP="00480C3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F3FE2">
              <w:rPr>
                <w:rFonts w:asciiTheme="minorHAnsi" w:hAnsiTheme="minorHAnsi" w:cstheme="minorHAnsi"/>
                <w:color w:val="000000"/>
                <w:sz w:val="20"/>
                <w:szCs w:val="20"/>
                <w:lang w:val="uz-Cyrl-UZ"/>
              </w:rPr>
              <w:t>0,0</w:t>
            </w:r>
          </w:p>
        </w:tc>
        <w:tc>
          <w:tcPr>
            <w:tcW w:w="938" w:type="dxa"/>
            <w:vAlign w:val="center"/>
          </w:tcPr>
          <w:p w14:paraId="619685CB" w14:textId="60AD0A2D" w:rsidR="00480C3E" w:rsidRPr="003C26E4" w:rsidRDefault="00480C3E" w:rsidP="00480C3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F3FE2">
              <w:rPr>
                <w:rFonts w:asciiTheme="minorHAnsi" w:hAnsiTheme="minorHAnsi" w:cstheme="minorHAnsi"/>
                <w:color w:val="000000"/>
                <w:sz w:val="20"/>
                <w:szCs w:val="20"/>
                <w:lang w:val="uz-Cyrl-UZ"/>
              </w:rPr>
              <w:t>0,0</w:t>
            </w:r>
          </w:p>
        </w:tc>
        <w:tc>
          <w:tcPr>
            <w:tcW w:w="939" w:type="dxa"/>
            <w:vAlign w:val="center"/>
          </w:tcPr>
          <w:p w14:paraId="66979948" w14:textId="7CB85ECA" w:rsidR="00480C3E" w:rsidRPr="003C26E4" w:rsidRDefault="00480C3E" w:rsidP="00480C3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F3FE2">
              <w:rPr>
                <w:rFonts w:asciiTheme="minorHAnsi" w:hAnsiTheme="minorHAnsi" w:cstheme="minorHAnsi"/>
                <w:color w:val="000000"/>
                <w:sz w:val="20"/>
                <w:szCs w:val="20"/>
                <w:lang w:val="uz-Cyrl-UZ"/>
              </w:rPr>
              <w:t>0,0</w:t>
            </w:r>
          </w:p>
        </w:tc>
        <w:tc>
          <w:tcPr>
            <w:tcW w:w="941" w:type="dxa"/>
            <w:vAlign w:val="center"/>
          </w:tcPr>
          <w:p w14:paraId="60E04582" w14:textId="118373C7" w:rsidR="00480C3E" w:rsidRPr="003C26E4" w:rsidRDefault="00480C3E" w:rsidP="00480C3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F3FE2">
              <w:rPr>
                <w:rFonts w:asciiTheme="minorHAnsi" w:hAnsiTheme="minorHAnsi" w:cstheme="minorHAnsi"/>
                <w:color w:val="000000"/>
                <w:sz w:val="20"/>
                <w:szCs w:val="20"/>
                <w:lang w:val="uz-Cyrl-UZ"/>
              </w:rPr>
              <w:t>0,0</w:t>
            </w:r>
          </w:p>
        </w:tc>
        <w:tc>
          <w:tcPr>
            <w:tcW w:w="939" w:type="dxa"/>
            <w:vAlign w:val="center"/>
          </w:tcPr>
          <w:p w14:paraId="16D76AB7" w14:textId="63F54209" w:rsidR="00480C3E" w:rsidRPr="003C26E4" w:rsidRDefault="00480C3E" w:rsidP="00480C3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F3FE2">
              <w:rPr>
                <w:rFonts w:asciiTheme="minorHAnsi" w:hAnsiTheme="minorHAnsi" w:cstheme="minorHAnsi"/>
                <w:color w:val="000000"/>
                <w:sz w:val="20"/>
                <w:szCs w:val="20"/>
                <w:lang w:val="uz-Cyrl-UZ"/>
              </w:rPr>
              <w:t>0,0</w:t>
            </w:r>
          </w:p>
        </w:tc>
        <w:tc>
          <w:tcPr>
            <w:tcW w:w="939" w:type="dxa"/>
            <w:vAlign w:val="center"/>
          </w:tcPr>
          <w:p w14:paraId="6125A3D4" w14:textId="5A212E49" w:rsidR="00480C3E" w:rsidRPr="003C26E4" w:rsidRDefault="00480C3E" w:rsidP="00480C3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F3FE2">
              <w:rPr>
                <w:rFonts w:asciiTheme="minorHAnsi" w:hAnsiTheme="minorHAnsi" w:cstheme="minorHAnsi"/>
                <w:color w:val="000000"/>
                <w:sz w:val="20"/>
                <w:szCs w:val="20"/>
                <w:lang w:val="uz-Cyrl-UZ"/>
              </w:rPr>
              <w:t>0,0</w:t>
            </w:r>
          </w:p>
        </w:tc>
        <w:tc>
          <w:tcPr>
            <w:tcW w:w="939" w:type="dxa"/>
            <w:vAlign w:val="center"/>
          </w:tcPr>
          <w:p w14:paraId="7C0AE270" w14:textId="118FC625" w:rsidR="00480C3E" w:rsidRPr="003C26E4" w:rsidRDefault="00480C3E" w:rsidP="00480C3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F3FE2">
              <w:rPr>
                <w:rFonts w:asciiTheme="minorHAnsi" w:hAnsiTheme="minorHAnsi" w:cstheme="minorHAnsi"/>
                <w:color w:val="000000"/>
                <w:sz w:val="20"/>
                <w:szCs w:val="20"/>
                <w:lang w:val="uz-Cyrl-UZ"/>
              </w:rPr>
              <w:t>0,0</w:t>
            </w:r>
          </w:p>
        </w:tc>
        <w:tc>
          <w:tcPr>
            <w:tcW w:w="941" w:type="dxa"/>
            <w:vAlign w:val="center"/>
          </w:tcPr>
          <w:p w14:paraId="489DEE81" w14:textId="52735E3F" w:rsidR="00480C3E" w:rsidRPr="003C26E4" w:rsidRDefault="00480C3E" w:rsidP="00480C3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F3FE2">
              <w:rPr>
                <w:rFonts w:asciiTheme="minorHAnsi" w:hAnsiTheme="minorHAnsi" w:cstheme="minorHAnsi"/>
                <w:color w:val="000000"/>
                <w:sz w:val="20"/>
                <w:szCs w:val="20"/>
                <w:lang w:val="uz-Cyrl-UZ"/>
              </w:rPr>
              <w:t>0,0</w:t>
            </w:r>
          </w:p>
        </w:tc>
        <w:tc>
          <w:tcPr>
            <w:tcW w:w="939" w:type="dxa"/>
            <w:vAlign w:val="center"/>
          </w:tcPr>
          <w:p w14:paraId="6DD3A29A" w14:textId="4AD9B105" w:rsidR="00480C3E" w:rsidRPr="003C26E4" w:rsidRDefault="00480C3E" w:rsidP="00480C3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F3FE2">
              <w:rPr>
                <w:rFonts w:asciiTheme="minorHAnsi" w:hAnsiTheme="minorHAnsi" w:cstheme="minorHAnsi"/>
                <w:color w:val="000000"/>
                <w:sz w:val="20"/>
                <w:szCs w:val="20"/>
                <w:lang w:val="uz-Cyrl-UZ"/>
              </w:rPr>
              <w:t>0,0</w:t>
            </w:r>
          </w:p>
        </w:tc>
        <w:tc>
          <w:tcPr>
            <w:tcW w:w="939" w:type="dxa"/>
            <w:vAlign w:val="center"/>
          </w:tcPr>
          <w:p w14:paraId="6B11E2AE" w14:textId="7FEF867E" w:rsidR="00480C3E" w:rsidRPr="003C26E4" w:rsidRDefault="00480C3E" w:rsidP="00480C3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F3FE2">
              <w:rPr>
                <w:rFonts w:asciiTheme="minorHAnsi" w:hAnsiTheme="minorHAnsi" w:cstheme="minorHAnsi"/>
                <w:color w:val="000000"/>
                <w:sz w:val="20"/>
                <w:szCs w:val="20"/>
                <w:lang w:val="uz-Cyrl-UZ"/>
              </w:rPr>
              <w:t>0,0</w:t>
            </w:r>
          </w:p>
        </w:tc>
        <w:tc>
          <w:tcPr>
            <w:tcW w:w="916" w:type="dxa"/>
            <w:vAlign w:val="center"/>
          </w:tcPr>
          <w:p w14:paraId="28322D6A" w14:textId="733406B0" w:rsidR="00480C3E" w:rsidRPr="003C26E4" w:rsidRDefault="00480C3E" w:rsidP="00480C3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F3FE2">
              <w:rPr>
                <w:rFonts w:asciiTheme="minorHAnsi" w:hAnsiTheme="minorHAnsi" w:cstheme="minorHAnsi"/>
                <w:color w:val="000000"/>
                <w:sz w:val="20"/>
                <w:szCs w:val="20"/>
                <w:lang w:val="uz-Cyrl-UZ"/>
              </w:rPr>
              <w:t>0,0</w:t>
            </w:r>
          </w:p>
        </w:tc>
      </w:tr>
      <w:tr w:rsidR="00480C3E" w:rsidRPr="003C26E4" w14:paraId="3A797B82" w14:textId="77777777" w:rsidTr="00480C3E">
        <w:trPr>
          <w:gridAfter w:val="1"/>
          <w:wAfter w:w="6" w:type="dxa"/>
          <w:trHeight w:val="271"/>
        </w:trPr>
        <w:tc>
          <w:tcPr>
            <w:tcW w:w="4421" w:type="dxa"/>
            <w:vAlign w:val="center"/>
            <w:hideMark/>
          </w:tcPr>
          <w:p w14:paraId="64DA56F8" w14:textId="18FD6E7B" w:rsidR="00480C3E" w:rsidRPr="003C26E4" w:rsidRDefault="00480C3E" w:rsidP="00480C3E">
            <w:pPr>
              <w:ind w:left="174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  <w:r w:rsidRPr="0076481D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  <w:t>Кредиты и займы</w:t>
            </w:r>
          </w:p>
        </w:tc>
        <w:tc>
          <w:tcPr>
            <w:tcW w:w="938" w:type="dxa"/>
            <w:vAlign w:val="center"/>
          </w:tcPr>
          <w:p w14:paraId="27475890" w14:textId="237FD3F0" w:rsidR="00480C3E" w:rsidRPr="003C26E4" w:rsidRDefault="00480C3E" w:rsidP="00480C3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F3FE2">
              <w:rPr>
                <w:rFonts w:asciiTheme="minorHAnsi" w:hAnsiTheme="minorHAnsi" w:cstheme="minorHAnsi"/>
                <w:color w:val="000000"/>
                <w:sz w:val="20"/>
                <w:szCs w:val="20"/>
                <w:lang w:val="uz-Cyrl-UZ"/>
              </w:rPr>
              <w:t>0,0</w:t>
            </w:r>
          </w:p>
        </w:tc>
        <w:tc>
          <w:tcPr>
            <w:tcW w:w="938" w:type="dxa"/>
            <w:vAlign w:val="center"/>
          </w:tcPr>
          <w:p w14:paraId="771D5870" w14:textId="634A34DD" w:rsidR="00480C3E" w:rsidRPr="003C26E4" w:rsidRDefault="00480C3E" w:rsidP="00480C3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F3FE2">
              <w:rPr>
                <w:rFonts w:asciiTheme="minorHAnsi" w:hAnsiTheme="minorHAnsi" w:cstheme="minorHAnsi"/>
                <w:color w:val="000000"/>
                <w:sz w:val="20"/>
                <w:szCs w:val="20"/>
                <w:lang w:val="uz-Cyrl-UZ"/>
              </w:rPr>
              <w:t>0,0</w:t>
            </w:r>
          </w:p>
        </w:tc>
        <w:tc>
          <w:tcPr>
            <w:tcW w:w="939" w:type="dxa"/>
            <w:vAlign w:val="center"/>
          </w:tcPr>
          <w:p w14:paraId="3BD6AF82" w14:textId="59D0AB8D" w:rsidR="00480C3E" w:rsidRPr="003C26E4" w:rsidRDefault="00480C3E" w:rsidP="00480C3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F3FE2">
              <w:rPr>
                <w:rFonts w:asciiTheme="minorHAnsi" w:hAnsiTheme="minorHAnsi" w:cstheme="minorHAnsi"/>
                <w:color w:val="000000"/>
                <w:sz w:val="20"/>
                <w:szCs w:val="20"/>
                <w:lang w:val="uz-Cyrl-UZ"/>
              </w:rPr>
              <w:t>0,0</w:t>
            </w:r>
          </w:p>
        </w:tc>
        <w:tc>
          <w:tcPr>
            <w:tcW w:w="941" w:type="dxa"/>
            <w:vAlign w:val="center"/>
          </w:tcPr>
          <w:p w14:paraId="3617DA94" w14:textId="2B5C96DD" w:rsidR="00480C3E" w:rsidRPr="003C26E4" w:rsidRDefault="00480C3E" w:rsidP="00480C3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F3FE2">
              <w:rPr>
                <w:rFonts w:asciiTheme="minorHAnsi" w:hAnsiTheme="minorHAnsi" w:cstheme="minorHAnsi"/>
                <w:color w:val="000000"/>
                <w:sz w:val="20"/>
                <w:szCs w:val="20"/>
                <w:lang w:val="uz-Cyrl-UZ"/>
              </w:rPr>
              <w:t>0,0</w:t>
            </w:r>
          </w:p>
        </w:tc>
        <w:tc>
          <w:tcPr>
            <w:tcW w:w="939" w:type="dxa"/>
            <w:vAlign w:val="center"/>
          </w:tcPr>
          <w:p w14:paraId="4C293D20" w14:textId="1B415B1D" w:rsidR="00480C3E" w:rsidRPr="003C26E4" w:rsidRDefault="00480C3E" w:rsidP="00480C3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F3FE2">
              <w:rPr>
                <w:rFonts w:asciiTheme="minorHAnsi" w:hAnsiTheme="minorHAnsi" w:cstheme="minorHAnsi"/>
                <w:color w:val="000000"/>
                <w:sz w:val="20"/>
                <w:szCs w:val="20"/>
                <w:lang w:val="uz-Cyrl-UZ"/>
              </w:rPr>
              <w:t>0,0</w:t>
            </w:r>
          </w:p>
        </w:tc>
        <w:tc>
          <w:tcPr>
            <w:tcW w:w="939" w:type="dxa"/>
            <w:vAlign w:val="center"/>
          </w:tcPr>
          <w:p w14:paraId="651ADAE6" w14:textId="05E77859" w:rsidR="00480C3E" w:rsidRPr="003C26E4" w:rsidRDefault="00480C3E" w:rsidP="00480C3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F3FE2">
              <w:rPr>
                <w:rFonts w:asciiTheme="minorHAnsi" w:hAnsiTheme="minorHAnsi" w:cstheme="minorHAnsi"/>
                <w:color w:val="000000"/>
                <w:sz w:val="20"/>
                <w:szCs w:val="20"/>
                <w:lang w:val="uz-Cyrl-UZ"/>
              </w:rPr>
              <w:t>0,0</w:t>
            </w:r>
          </w:p>
        </w:tc>
        <w:tc>
          <w:tcPr>
            <w:tcW w:w="939" w:type="dxa"/>
            <w:vAlign w:val="center"/>
          </w:tcPr>
          <w:p w14:paraId="524CA76F" w14:textId="608885A5" w:rsidR="00480C3E" w:rsidRPr="003C26E4" w:rsidRDefault="00480C3E" w:rsidP="00480C3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F3FE2">
              <w:rPr>
                <w:rFonts w:asciiTheme="minorHAnsi" w:hAnsiTheme="minorHAnsi" w:cstheme="minorHAnsi"/>
                <w:color w:val="000000"/>
                <w:sz w:val="20"/>
                <w:szCs w:val="20"/>
                <w:lang w:val="uz-Cyrl-UZ"/>
              </w:rPr>
              <w:t>0,0</w:t>
            </w:r>
          </w:p>
        </w:tc>
        <w:tc>
          <w:tcPr>
            <w:tcW w:w="941" w:type="dxa"/>
            <w:vAlign w:val="center"/>
          </w:tcPr>
          <w:p w14:paraId="61C02D28" w14:textId="5D0192F2" w:rsidR="00480C3E" w:rsidRPr="003C26E4" w:rsidRDefault="00480C3E" w:rsidP="00480C3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F3FE2">
              <w:rPr>
                <w:rFonts w:asciiTheme="minorHAnsi" w:hAnsiTheme="minorHAnsi" w:cstheme="minorHAnsi"/>
                <w:color w:val="000000"/>
                <w:sz w:val="20"/>
                <w:szCs w:val="20"/>
                <w:lang w:val="uz-Cyrl-UZ"/>
              </w:rPr>
              <w:t>0,0</w:t>
            </w:r>
          </w:p>
        </w:tc>
        <w:tc>
          <w:tcPr>
            <w:tcW w:w="939" w:type="dxa"/>
            <w:vAlign w:val="center"/>
          </w:tcPr>
          <w:p w14:paraId="24913D96" w14:textId="666E4517" w:rsidR="00480C3E" w:rsidRPr="003C26E4" w:rsidRDefault="00480C3E" w:rsidP="00480C3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F3FE2">
              <w:rPr>
                <w:rFonts w:asciiTheme="minorHAnsi" w:hAnsiTheme="minorHAnsi" w:cstheme="minorHAnsi"/>
                <w:color w:val="000000"/>
                <w:sz w:val="20"/>
                <w:szCs w:val="20"/>
                <w:lang w:val="uz-Cyrl-UZ"/>
              </w:rPr>
              <w:t>0,0</w:t>
            </w:r>
          </w:p>
        </w:tc>
        <w:tc>
          <w:tcPr>
            <w:tcW w:w="939" w:type="dxa"/>
            <w:vAlign w:val="center"/>
          </w:tcPr>
          <w:p w14:paraId="72F4661A" w14:textId="2DC14256" w:rsidR="00480C3E" w:rsidRPr="003C26E4" w:rsidRDefault="00480C3E" w:rsidP="00480C3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F3FE2">
              <w:rPr>
                <w:rFonts w:asciiTheme="minorHAnsi" w:hAnsiTheme="minorHAnsi" w:cstheme="minorHAnsi"/>
                <w:color w:val="000000"/>
                <w:sz w:val="20"/>
                <w:szCs w:val="20"/>
                <w:lang w:val="uz-Cyrl-UZ"/>
              </w:rPr>
              <w:t>0,0</w:t>
            </w:r>
          </w:p>
        </w:tc>
        <w:tc>
          <w:tcPr>
            <w:tcW w:w="916" w:type="dxa"/>
            <w:vAlign w:val="center"/>
          </w:tcPr>
          <w:p w14:paraId="24FDDFA5" w14:textId="19E3A0DC" w:rsidR="00480C3E" w:rsidRPr="003C26E4" w:rsidRDefault="00480C3E" w:rsidP="00480C3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F3FE2">
              <w:rPr>
                <w:rFonts w:asciiTheme="minorHAnsi" w:hAnsiTheme="minorHAnsi" w:cstheme="minorHAnsi"/>
                <w:color w:val="000000"/>
                <w:sz w:val="20"/>
                <w:szCs w:val="20"/>
                <w:lang w:val="uz-Cyrl-UZ"/>
              </w:rPr>
              <w:t>0,0</w:t>
            </w:r>
          </w:p>
        </w:tc>
      </w:tr>
      <w:tr w:rsidR="00480C3E" w:rsidRPr="003C26E4" w14:paraId="1F0C3949" w14:textId="77777777" w:rsidTr="00480C3E">
        <w:trPr>
          <w:gridAfter w:val="1"/>
          <w:wAfter w:w="6" w:type="dxa"/>
          <w:trHeight w:val="271"/>
        </w:trPr>
        <w:tc>
          <w:tcPr>
            <w:tcW w:w="4421" w:type="dxa"/>
            <w:vAlign w:val="center"/>
            <w:hideMark/>
          </w:tcPr>
          <w:p w14:paraId="6183F767" w14:textId="60E1A015" w:rsidR="00480C3E" w:rsidRPr="003C26E4" w:rsidRDefault="00480C3E" w:rsidP="00480C3E">
            <w:pPr>
              <w:ind w:left="174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  <w:r w:rsidRPr="0076481D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  <w:t>Торговые кредиты и авансы</w:t>
            </w:r>
          </w:p>
        </w:tc>
        <w:tc>
          <w:tcPr>
            <w:tcW w:w="938" w:type="dxa"/>
            <w:vAlign w:val="center"/>
          </w:tcPr>
          <w:p w14:paraId="1EB707B5" w14:textId="06B96E05" w:rsidR="00480C3E" w:rsidRPr="003C26E4" w:rsidRDefault="00480C3E" w:rsidP="00480C3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F3FE2">
              <w:rPr>
                <w:rFonts w:asciiTheme="minorHAnsi" w:hAnsiTheme="minorHAnsi" w:cstheme="minorHAnsi"/>
                <w:color w:val="000000"/>
                <w:sz w:val="20"/>
                <w:szCs w:val="20"/>
                <w:lang w:val="uz-Cyrl-UZ"/>
              </w:rPr>
              <w:t>0,0</w:t>
            </w:r>
          </w:p>
        </w:tc>
        <w:tc>
          <w:tcPr>
            <w:tcW w:w="938" w:type="dxa"/>
            <w:vAlign w:val="center"/>
          </w:tcPr>
          <w:p w14:paraId="6EAF63B2" w14:textId="2C02C921" w:rsidR="00480C3E" w:rsidRPr="003C26E4" w:rsidRDefault="00480C3E" w:rsidP="00480C3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F3FE2">
              <w:rPr>
                <w:rFonts w:asciiTheme="minorHAnsi" w:hAnsiTheme="minorHAnsi" w:cstheme="minorHAnsi"/>
                <w:color w:val="000000"/>
                <w:sz w:val="20"/>
                <w:szCs w:val="20"/>
                <w:lang w:val="uz-Cyrl-UZ"/>
              </w:rPr>
              <w:t>0,0</w:t>
            </w:r>
          </w:p>
        </w:tc>
        <w:tc>
          <w:tcPr>
            <w:tcW w:w="939" w:type="dxa"/>
            <w:vAlign w:val="center"/>
          </w:tcPr>
          <w:p w14:paraId="5990A5AA" w14:textId="261580D0" w:rsidR="00480C3E" w:rsidRPr="003C26E4" w:rsidRDefault="00480C3E" w:rsidP="00480C3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F3FE2">
              <w:rPr>
                <w:rFonts w:asciiTheme="minorHAnsi" w:hAnsiTheme="minorHAnsi" w:cstheme="minorHAnsi"/>
                <w:color w:val="000000"/>
                <w:sz w:val="20"/>
                <w:szCs w:val="20"/>
                <w:lang w:val="uz-Cyrl-UZ"/>
              </w:rPr>
              <w:t>0,0</w:t>
            </w:r>
          </w:p>
        </w:tc>
        <w:tc>
          <w:tcPr>
            <w:tcW w:w="941" w:type="dxa"/>
            <w:vAlign w:val="center"/>
          </w:tcPr>
          <w:p w14:paraId="1D304A4B" w14:textId="476DBDC9" w:rsidR="00480C3E" w:rsidRPr="003C26E4" w:rsidRDefault="00480C3E" w:rsidP="00480C3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F3FE2">
              <w:rPr>
                <w:rFonts w:asciiTheme="minorHAnsi" w:hAnsiTheme="minorHAnsi" w:cstheme="minorHAnsi"/>
                <w:color w:val="000000"/>
                <w:sz w:val="20"/>
                <w:szCs w:val="20"/>
                <w:lang w:val="uz-Cyrl-UZ"/>
              </w:rPr>
              <w:t>0,0</w:t>
            </w:r>
          </w:p>
        </w:tc>
        <w:tc>
          <w:tcPr>
            <w:tcW w:w="939" w:type="dxa"/>
            <w:vAlign w:val="center"/>
          </w:tcPr>
          <w:p w14:paraId="609EE96C" w14:textId="76F32A9A" w:rsidR="00480C3E" w:rsidRPr="003C26E4" w:rsidRDefault="00480C3E" w:rsidP="00480C3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F3FE2">
              <w:rPr>
                <w:rFonts w:asciiTheme="minorHAnsi" w:hAnsiTheme="minorHAnsi" w:cstheme="minorHAnsi"/>
                <w:color w:val="000000"/>
                <w:sz w:val="20"/>
                <w:szCs w:val="20"/>
                <w:lang w:val="uz-Cyrl-UZ"/>
              </w:rPr>
              <w:t>0,0</w:t>
            </w:r>
          </w:p>
        </w:tc>
        <w:tc>
          <w:tcPr>
            <w:tcW w:w="939" w:type="dxa"/>
            <w:vAlign w:val="center"/>
          </w:tcPr>
          <w:p w14:paraId="4B6DCDB1" w14:textId="0F288EC4" w:rsidR="00480C3E" w:rsidRPr="003C26E4" w:rsidRDefault="00480C3E" w:rsidP="00480C3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F3FE2">
              <w:rPr>
                <w:rFonts w:asciiTheme="minorHAnsi" w:hAnsiTheme="minorHAnsi" w:cstheme="minorHAnsi"/>
                <w:color w:val="000000"/>
                <w:sz w:val="20"/>
                <w:szCs w:val="20"/>
                <w:lang w:val="uz-Cyrl-UZ"/>
              </w:rPr>
              <w:t>0,0</w:t>
            </w:r>
          </w:p>
        </w:tc>
        <w:tc>
          <w:tcPr>
            <w:tcW w:w="939" w:type="dxa"/>
            <w:vAlign w:val="center"/>
          </w:tcPr>
          <w:p w14:paraId="4E78EA00" w14:textId="00E0175D" w:rsidR="00480C3E" w:rsidRPr="003C26E4" w:rsidRDefault="00480C3E" w:rsidP="00480C3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F3FE2">
              <w:rPr>
                <w:rFonts w:asciiTheme="minorHAnsi" w:hAnsiTheme="minorHAnsi" w:cstheme="minorHAnsi"/>
                <w:color w:val="000000"/>
                <w:sz w:val="20"/>
                <w:szCs w:val="20"/>
                <w:lang w:val="uz-Cyrl-UZ"/>
              </w:rPr>
              <w:t>0,0</w:t>
            </w:r>
          </w:p>
        </w:tc>
        <w:tc>
          <w:tcPr>
            <w:tcW w:w="941" w:type="dxa"/>
            <w:vAlign w:val="center"/>
          </w:tcPr>
          <w:p w14:paraId="0FB5CEA8" w14:textId="301A1694" w:rsidR="00480C3E" w:rsidRPr="003C26E4" w:rsidRDefault="00480C3E" w:rsidP="00480C3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F3FE2">
              <w:rPr>
                <w:rFonts w:asciiTheme="minorHAnsi" w:hAnsiTheme="minorHAnsi" w:cstheme="minorHAnsi"/>
                <w:color w:val="000000"/>
                <w:sz w:val="20"/>
                <w:szCs w:val="20"/>
                <w:lang w:val="uz-Cyrl-UZ"/>
              </w:rPr>
              <w:t>0,0</w:t>
            </w:r>
          </w:p>
        </w:tc>
        <w:tc>
          <w:tcPr>
            <w:tcW w:w="939" w:type="dxa"/>
            <w:vAlign w:val="center"/>
          </w:tcPr>
          <w:p w14:paraId="4CC5AF8A" w14:textId="16FEF6D2" w:rsidR="00480C3E" w:rsidRPr="003C26E4" w:rsidRDefault="00480C3E" w:rsidP="00480C3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F3FE2">
              <w:rPr>
                <w:rFonts w:asciiTheme="minorHAnsi" w:hAnsiTheme="minorHAnsi" w:cstheme="minorHAnsi"/>
                <w:color w:val="000000"/>
                <w:sz w:val="20"/>
                <w:szCs w:val="20"/>
                <w:lang w:val="uz-Cyrl-UZ"/>
              </w:rPr>
              <w:t>0,0</w:t>
            </w:r>
          </w:p>
        </w:tc>
        <w:tc>
          <w:tcPr>
            <w:tcW w:w="939" w:type="dxa"/>
            <w:vAlign w:val="center"/>
          </w:tcPr>
          <w:p w14:paraId="56EC16ED" w14:textId="5DC965D6" w:rsidR="00480C3E" w:rsidRPr="003C26E4" w:rsidRDefault="00480C3E" w:rsidP="00480C3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F3FE2">
              <w:rPr>
                <w:rFonts w:asciiTheme="minorHAnsi" w:hAnsiTheme="minorHAnsi" w:cstheme="minorHAnsi"/>
                <w:color w:val="000000"/>
                <w:sz w:val="20"/>
                <w:szCs w:val="20"/>
                <w:lang w:val="uz-Cyrl-UZ"/>
              </w:rPr>
              <w:t>0,0</w:t>
            </w:r>
          </w:p>
        </w:tc>
        <w:tc>
          <w:tcPr>
            <w:tcW w:w="916" w:type="dxa"/>
            <w:vAlign w:val="center"/>
          </w:tcPr>
          <w:p w14:paraId="3A385B1D" w14:textId="56DEE592" w:rsidR="00480C3E" w:rsidRPr="003C26E4" w:rsidRDefault="00480C3E" w:rsidP="00480C3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F3FE2">
              <w:rPr>
                <w:rFonts w:asciiTheme="minorHAnsi" w:hAnsiTheme="minorHAnsi" w:cstheme="minorHAnsi"/>
                <w:color w:val="000000"/>
                <w:sz w:val="20"/>
                <w:szCs w:val="20"/>
                <w:lang w:val="uz-Cyrl-UZ"/>
              </w:rPr>
              <w:t>0,0</w:t>
            </w:r>
          </w:p>
        </w:tc>
      </w:tr>
      <w:tr w:rsidR="00480C3E" w:rsidRPr="003C26E4" w14:paraId="67BE5D61" w14:textId="77777777" w:rsidTr="00480C3E">
        <w:trPr>
          <w:gridAfter w:val="1"/>
          <w:wAfter w:w="6" w:type="dxa"/>
          <w:trHeight w:val="271"/>
        </w:trPr>
        <w:tc>
          <w:tcPr>
            <w:tcW w:w="4421" w:type="dxa"/>
            <w:vAlign w:val="center"/>
            <w:hideMark/>
          </w:tcPr>
          <w:p w14:paraId="32FE5F84" w14:textId="53CFD31C" w:rsidR="00480C3E" w:rsidRPr="003C26E4" w:rsidRDefault="00480C3E" w:rsidP="00480C3E">
            <w:pPr>
              <w:ind w:left="174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  <w:r w:rsidRPr="0076481D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  <w:t>Прочие обязательства</w:t>
            </w:r>
          </w:p>
        </w:tc>
        <w:tc>
          <w:tcPr>
            <w:tcW w:w="938" w:type="dxa"/>
            <w:vAlign w:val="center"/>
          </w:tcPr>
          <w:p w14:paraId="63A3150E" w14:textId="3EEAD7DB" w:rsidR="00480C3E" w:rsidRPr="003C26E4" w:rsidRDefault="00480C3E" w:rsidP="00480C3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F3FE2">
              <w:rPr>
                <w:rFonts w:asciiTheme="minorHAnsi" w:hAnsiTheme="minorHAnsi" w:cstheme="minorHAnsi"/>
                <w:color w:val="000000"/>
                <w:sz w:val="20"/>
                <w:szCs w:val="20"/>
                <w:lang w:val="uz-Cyrl-UZ"/>
              </w:rPr>
              <w:t>0,0</w:t>
            </w:r>
          </w:p>
        </w:tc>
        <w:tc>
          <w:tcPr>
            <w:tcW w:w="938" w:type="dxa"/>
            <w:vAlign w:val="center"/>
          </w:tcPr>
          <w:p w14:paraId="026BAC95" w14:textId="7391B8F2" w:rsidR="00480C3E" w:rsidRPr="003C26E4" w:rsidRDefault="00480C3E" w:rsidP="00480C3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F3FE2">
              <w:rPr>
                <w:rFonts w:asciiTheme="minorHAnsi" w:hAnsiTheme="minorHAnsi" w:cstheme="minorHAnsi"/>
                <w:color w:val="000000"/>
                <w:sz w:val="20"/>
                <w:szCs w:val="20"/>
                <w:lang w:val="uz-Cyrl-UZ"/>
              </w:rPr>
              <w:t>0,0</w:t>
            </w:r>
          </w:p>
        </w:tc>
        <w:tc>
          <w:tcPr>
            <w:tcW w:w="939" w:type="dxa"/>
            <w:vAlign w:val="center"/>
          </w:tcPr>
          <w:p w14:paraId="77C87238" w14:textId="65A40467" w:rsidR="00480C3E" w:rsidRPr="003C26E4" w:rsidRDefault="00480C3E" w:rsidP="00480C3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F3FE2">
              <w:rPr>
                <w:rFonts w:asciiTheme="minorHAnsi" w:hAnsiTheme="minorHAnsi" w:cstheme="minorHAnsi"/>
                <w:color w:val="000000"/>
                <w:sz w:val="20"/>
                <w:szCs w:val="20"/>
                <w:lang w:val="uz-Cyrl-UZ"/>
              </w:rPr>
              <w:t>0,0</w:t>
            </w:r>
          </w:p>
        </w:tc>
        <w:tc>
          <w:tcPr>
            <w:tcW w:w="941" w:type="dxa"/>
            <w:vAlign w:val="center"/>
          </w:tcPr>
          <w:p w14:paraId="5FD2C0FC" w14:textId="0B77D5EA" w:rsidR="00480C3E" w:rsidRPr="003C26E4" w:rsidRDefault="00480C3E" w:rsidP="00480C3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F3FE2">
              <w:rPr>
                <w:rFonts w:asciiTheme="minorHAnsi" w:hAnsiTheme="minorHAnsi" w:cstheme="minorHAnsi"/>
                <w:color w:val="000000"/>
                <w:sz w:val="20"/>
                <w:szCs w:val="20"/>
                <w:lang w:val="uz-Cyrl-UZ"/>
              </w:rPr>
              <w:t>0,0</w:t>
            </w:r>
          </w:p>
        </w:tc>
        <w:tc>
          <w:tcPr>
            <w:tcW w:w="939" w:type="dxa"/>
            <w:vAlign w:val="center"/>
          </w:tcPr>
          <w:p w14:paraId="33427105" w14:textId="77C62DC2" w:rsidR="00480C3E" w:rsidRPr="003C26E4" w:rsidRDefault="00480C3E" w:rsidP="00480C3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F3FE2">
              <w:rPr>
                <w:rFonts w:asciiTheme="minorHAnsi" w:hAnsiTheme="minorHAnsi" w:cstheme="minorHAnsi"/>
                <w:color w:val="000000"/>
                <w:sz w:val="20"/>
                <w:szCs w:val="20"/>
                <w:lang w:val="uz-Cyrl-UZ"/>
              </w:rPr>
              <w:t>0,0</w:t>
            </w:r>
          </w:p>
        </w:tc>
        <w:tc>
          <w:tcPr>
            <w:tcW w:w="939" w:type="dxa"/>
            <w:vAlign w:val="center"/>
          </w:tcPr>
          <w:p w14:paraId="16F68EC2" w14:textId="234CF6C9" w:rsidR="00480C3E" w:rsidRPr="003C26E4" w:rsidRDefault="00480C3E" w:rsidP="00480C3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F3FE2">
              <w:rPr>
                <w:rFonts w:asciiTheme="minorHAnsi" w:hAnsiTheme="minorHAnsi" w:cstheme="minorHAnsi"/>
                <w:color w:val="000000"/>
                <w:sz w:val="20"/>
                <w:szCs w:val="20"/>
                <w:lang w:val="uz-Cyrl-UZ"/>
              </w:rPr>
              <w:t>0,0</w:t>
            </w:r>
          </w:p>
        </w:tc>
        <w:tc>
          <w:tcPr>
            <w:tcW w:w="939" w:type="dxa"/>
            <w:vAlign w:val="center"/>
          </w:tcPr>
          <w:p w14:paraId="0BCF55F6" w14:textId="6D3AAC60" w:rsidR="00480C3E" w:rsidRPr="003C26E4" w:rsidRDefault="00480C3E" w:rsidP="00480C3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F3FE2">
              <w:rPr>
                <w:rFonts w:asciiTheme="minorHAnsi" w:hAnsiTheme="minorHAnsi" w:cstheme="minorHAnsi"/>
                <w:color w:val="000000"/>
                <w:sz w:val="20"/>
                <w:szCs w:val="20"/>
                <w:lang w:val="uz-Cyrl-UZ"/>
              </w:rPr>
              <w:t>0,0</w:t>
            </w:r>
          </w:p>
        </w:tc>
        <w:tc>
          <w:tcPr>
            <w:tcW w:w="941" w:type="dxa"/>
            <w:vAlign w:val="center"/>
          </w:tcPr>
          <w:p w14:paraId="2C217BA9" w14:textId="6C8B3664" w:rsidR="00480C3E" w:rsidRPr="003C26E4" w:rsidRDefault="00480C3E" w:rsidP="00480C3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F3FE2">
              <w:rPr>
                <w:rFonts w:asciiTheme="minorHAnsi" w:hAnsiTheme="minorHAnsi" w:cstheme="minorHAnsi"/>
                <w:color w:val="000000"/>
                <w:sz w:val="20"/>
                <w:szCs w:val="20"/>
                <w:lang w:val="uz-Cyrl-UZ"/>
              </w:rPr>
              <w:t>0,0</w:t>
            </w:r>
          </w:p>
        </w:tc>
        <w:tc>
          <w:tcPr>
            <w:tcW w:w="939" w:type="dxa"/>
            <w:vAlign w:val="center"/>
          </w:tcPr>
          <w:p w14:paraId="1B91CC34" w14:textId="660D2315" w:rsidR="00480C3E" w:rsidRPr="003C26E4" w:rsidRDefault="00480C3E" w:rsidP="00480C3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F3FE2">
              <w:rPr>
                <w:rFonts w:asciiTheme="minorHAnsi" w:hAnsiTheme="minorHAnsi" w:cstheme="minorHAnsi"/>
                <w:color w:val="000000"/>
                <w:sz w:val="20"/>
                <w:szCs w:val="20"/>
                <w:lang w:val="uz-Cyrl-UZ"/>
              </w:rPr>
              <w:t>0,0</w:t>
            </w:r>
          </w:p>
        </w:tc>
        <w:tc>
          <w:tcPr>
            <w:tcW w:w="939" w:type="dxa"/>
            <w:vAlign w:val="center"/>
          </w:tcPr>
          <w:p w14:paraId="43539725" w14:textId="4287ED64" w:rsidR="00480C3E" w:rsidRPr="003C26E4" w:rsidRDefault="00480C3E" w:rsidP="00480C3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F3FE2">
              <w:rPr>
                <w:rFonts w:asciiTheme="minorHAnsi" w:hAnsiTheme="minorHAnsi" w:cstheme="minorHAnsi"/>
                <w:color w:val="000000"/>
                <w:sz w:val="20"/>
                <w:szCs w:val="20"/>
                <w:lang w:val="uz-Cyrl-UZ"/>
              </w:rPr>
              <w:t>0,0</w:t>
            </w:r>
          </w:p>
        </w:tc>
        <w:tc>
          <w:tcPr>
            <w:tcW w:w="916" w:type="dxa"/>
            <w:vAlign w:val="center"/>
          </w:tcPr>
          <w:p w14:paraId="78DA3F61" w14:textId="00A5EACA" w:rsidR="00480C3E" w:rsidRPr="003C26E4" w:rsidRDefault="00480C3E" w:rsidP="00480C3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F3FE2">
              <w:rPr>
                <w:rFonts w:asciiTheme="minorHAnsi" w:hAnsiTheme="minorHAnsi" w:cstheme="minorHAnsi"/>
                <w:color w:val="000000"/>
                <w:sz w:val="20"/>
                <w:szCs w:val="20"/>
                <w:lang w:val="uz-Cyrl-UZ"/>
              </w:rPr>
              <w:t>0,0</w:t>
            </w:r>
          </w:p>
        </w:tc>
      </w:tr>
      <w:tr w:rsidR="00480C3E" w:rsidRPr="003C26E4" w14:paraId="48161237" w14:textId="77777777" w:rsidTr="00480C3E">
        <w:trPr>
          <w:gridAfter w:val="1"/>
          <w:wAfter w:w="6" w:type="dxa"/>
          <w:trHeight w:val="271"/>
        </w:trPr>
        <w:tc>
          <w:tcPr>
            <w:tcW w:w="4421" w:type="dxa"/>
            <w:shd w:val="clear" w:color="auto" w:fill="FFF2CC" w:themeFill="accent4" w:themeFillTint="33"/>
            <w:vAlign w:val="center"/>
            <w:hideMark/>
          </w:tcPr>
          <w:p w14:paraId="0D1136DF" w14:textId="23FFB47C" w:rsidR="00480C3E" w:rsidRPr="003C26E4" w:rsidRDefault="00480C3E" w:rsidP="00480C3E">
            <w:pPr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  <w:r w:rsidRPr="0076481D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  <w:t>Долгосрочный</w:t>
            </w:r>
          </w:p>
        </w:tc>
        <w:tc>
          <w:tcPr>
            <w:tcW w:w="938" w:type="dxa"/>
            <w:shd w:val="clear" w:color="auto" w:fill="FFF2CC" w:themeFill="accent4" w:themeFillTint="33"/>
            <w:vAlign w:val="center"/>
          </w:tcPr>
          <w:p w14:paraId="6872BA50" w14:textId="6D59415B" w:rsidR="00480C3E" w:rsidRPr="003C26E4" w:rsidRDefault="00480C3E" w:rsidP="00480C3E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F3FE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358,9</w:t>
            </w:r>
          </w:p>
        </w:tc>
        <w:tc>
          <w:tcPr>
            <w:tcW w:w="938" w:type="dxa"/>
            <w:shd w:val="clear" w:color="auto" w:fill="FFF2CC" w:themeFill="accent4" w:themeFillTint="33"/>
            <w:vAlign w:val="center"/>
          </w:tcPr>
          <w:p w14:paraId="14627CD6" w14:textId="250D32DA" w:rsidR="00480C3E" w:rsidRPr="003C26E4" w:rsidRDefault="00480C3E" w:rsidP="00480C3E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F3FE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361,6</w:t>
            </w:r>
          </w:p>
        </w:tc>
        <w:tc>
          <w:tcPr>
            <w:tcW w:w="939" w:type="dxa"/>
            <w:shd w:val="clear" w:color="auto" w:fill="FFF2CC" w:themeFill="accent4" w:themeFillTint="33"/>
            <w:vAlign w:val="center"/>
          </w:tcPr>
          <w:p w14:paraId="215BD531" w14:textId="5A4C1B1C" w:rsidR="00480C3E" w:rsidRPr="003C26E4" w:rsidRDefault="00480C3E" w:rsidP="00480C3E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F3FE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369,9</w:t>
            </w:r>
          </w:p>
        </w:tc>
        <w:tc>
          <w:tcPr>
            <w:tcW w:w="941" w:type="dxa"/>
            <w:shd w:val="clear" w:color="auto" w:fill="FFF2CC" w:themeFill="accent4" w:themeFillTint="33"/>
            <w:vAlign w:val="center"/>
          </w:tcPr>
          <w:p w14:paraId="5B0E7C29" w14:textId="374E7EDE" w:rsidR="00480C3E" w:rsidRPr="003C26E4" w:rsidRDefault="00480C3E" w:rsidP="00480C3E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F3FE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378,6</w:t>
            </w:r>
          </w:p>
        </w:tc>
        <w:tc>
          <w:tcPr>
            <w:tcW w:w="939" w:type="dxa"/>
            <w:shd w:val="clear" w:color="auto" w:fill="FFF2CC" w:themeFill="accent4" w:themeFillTint="33"/>
            <w:vAlign w:val="center"/>
          </w:tcPr>
          <w:p w14:paraId="55BE160C" w14:textId="3548FD97" w:rsidR="00480C3E" w:rsidRPr="003C26E4" w:rsidRDefault="00480C3E" w:rsidP="00480C3E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F3FE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372,5</w:t>
            </w:r>
          </w:p>
        </w:tc>
        <w:tc>
          <w:tcPr>
            <w:tcW w:w="939" w:type="dxa"/>
            <w:shd w:val="clear" w:color="auto" w:fill="FFF2CC" w:themeFill="accent4" w:themeFillTint="33"/>
            <w:vAlign w:val="center"/>
          </w:tcPr>
          <w:p w14:paraId="7860AC70" w14:textId="37BFCF84" w:rsidR="00480C3E" w:rsidRPr="003C26E4" w:rsidRDefault="00480C3E" w:rsidP="00480C3E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F3FE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374,9</w:t>
            </w:r>
          </w:p>
        </w:tc>
        <w:tc>
          <w:tcPr>
            <w:tcW w:w="939" w:type="dxa"/>
            <w:shd w:val="clear" w:color="auto" w:fill="FFF2CC" w:themeFill="accent4" w:themeFillTint="33"/>
            <w:vAlign w:val="center"/>
          </w:tcPr>
          <w:p w14:paraId="2FC43BFA" w14:textId="213B5734" w:rsidR="00480C3E" w:rsidRPr="003C26E4" w:rsidRDefault="00480C3E" w:rsidP="00480C3E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F3FE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1 114,6</w:t>
            </w:r>
          </w:p>
        </w:tc>
        <w:tc>
          <w:tcPr>
            <w:tcW w:w="941" w:type="dxa"/>
            <w:shd w:val="clear" w:color="auto" w:fill="FFF2CC" w:themeFill="accent4" w:themeFillTint="33"/>
            <w:vAlign w:val="center"/>
          </w:tcPr>
          <w:p w14:paraId="163D9FE5" w14:textId="4EF5BB95" w:rsidR="00480C3E" w:rsidRPr="003C26E4" w:rsidRDefault="00480C3E" w:rsidP="00480C3E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F3FE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1 107,3</w:t>
            </w:r>
          </w:p>
        </w:tc>
        <w:tc>
          <w:tcPr>
            <w:tcW w:w="939" w:type="dxa"/>
            <w:shd w:val="clear" w:color="auto" w:fill="FFF2CC" w:themeFill="accent4" w:themeFillTint="33"/>
            <w:vAlign w:val="center"/>
          </w:tcPr>
          <w:p w14:paraId="552BBEE6" w14:textId="20D98E6C" w:rsidR="00480C3E" w:rsidRPr="003C26E4" w:rsidRDefault="00480C3E" w:rsidP="00480C3E">
            <w:pPr>
              <w:ind w:left="-6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val="uz-Cyrl-UZ"/>
              </w:rPr>
            </w:pPr>
            <w:r w:rsidRPr="008F3FE2">
              <w:rPr>
                <w:rFonts w:asciiTheme="minorHAnsi" w:hAnsiTheme="minorHAnsi" w:cstheme="minorHAnsi"/>
                <w:color w:val="000000"/>
                <w:sz w:val="20"/>
                <w:szCs w:val="20"/>
                <w:lang w:val="uz-Cyrl-UZ"/>
              </w:rPr>
              <w:t>1 094,0</w:t>
            </w:r>
          </w:p>
        </w:tc>
        <w:tc>
          <w:tcPr>
            <w:tcW w:w="939" w:type="dxa"/>
            <w:shd w:val="clear" w:color="auto" w:fill="FFF2CC" w:themeFill="accent4" w:themeFillTint="33"/>
            <w:vAlign w:val="center"/>
          </w:tcPr>
          <w:p w14:paraId="0A476BED" w14:textId="1876F430" w:rsidR="00480C3E" w:rsidRPr="003C26E4" w:rsidRDefault="00480C3E" w:rsidP="00480C3E">
            <w:pPr>
              <w:ind w:left="-6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val="uz-Cyrl-UZ"/>
              </w:rPr>
            </w:pPr>
            <w:r w:rsidRPr="008F3FE2">
              <w:rPr>
                <w:rFonts w:asciiTheme="minorHAnsi" w:hAnsiTheme="minorHAnsi" w:cstheme="minorHAnsi"/>
                <w:color w:val="000000"/>
                <w:sz w:val="20"/>
                <w:szCs w:val="20"/>
                <w:lang w:val="uz-Cyrl-UZ"/>
              </w:rPr>
              <w:t>1 058,1</w:t>
            </w:r>
          </w:p>
        </w:tc>
        <w:tc>
          <w:tcPr>
            <w:tcW w:w="916" w:type="dxa"/>
            <w:shd w:val="clear" w:color="auto" w:fill="FFF2CC" w:themeFill="accent4" w:themeFillTint="33"/>
            <w:vAlign w:val="center"/>
          </w:tcPr>
          <w:p w14:paraId="71042BED" w14:textId="7C7A2042" w:rsidR="00480C3E" w:rsidRPr="003C26E4" w:rsidRDefault="00480C3E" w:rsidP="00480C3E">
            <w:pPr>
              <w:ind w:left="-6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val="uz-Cyrl-UZ"/>
              </w:rPr>
            </w:pPr>
            <w:r w:rsidRPr="008F3FE2">
              <w:rPr>
                <w:rFonts w:asciiTheme="minorHAnsi" w:hAnsiTheme="minorHAnsi" w:cstheme="minorHAnsi"/>
                <w:color w:val="000000"/>
                <w:sz w:val="20"/>
                <w:szCs w:val="20"/>
                <w:lang w:val="uz-Cyrl-UZ"/>
              </w:rPr>
              <w:t>1 015,3</w:t>
            </w:r>
          </w:p>
        </w:tc>
      </w:tr>
      <w:tr w:rsidR="00480C3E" w:rsidRPr="003C26E4" w14:paraId="749E723D" w14:textId="77777777" w:rsidTr="00480C3E">
        <w:trPr>
          <w:gridAfter w:val="1"/>
          <w:wAfter w:w="6" w:type="dxa"/>
          <w:trHeight w:val="271"/>
        </w:trPr>
        <w:tc>
          <w:tcPr>
            <w:tcW w:w="4421" w:type="dxa"/>
            <w:vAlign w:val="center"/>
          </w:tcPr>
          <w:p w14:paraId="11C5B035" w14:textId="75967727" w:rsidR="00480C3E" w:rsidRPr="003C26E4" w:rsidRDefault="00480C3E" w:rsidP="00480C3E">
            <w:pPr>
              <w:ind w:left="174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  <w:lang w:val="uz-Cyrl-UZ"/>
              </w:rPr>
            </w:pPr>
            <w:r w:rsidRPr="0076481D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  <w:t>Распределение СДР</w:t>
            </w:r>
          </w:p>
        </w:tc>
        <w:tc>
          <w:tcPr>
            <w:tcW w:w="938" w:type="dxa"/>
            <w:shd w:val="clear" w:color="auto" w:fill="auto"/>
            <w:vAlign w:val="center"/>
          </w:tcPr>
          <w:p w14:paraId="6805AE21" w14:textId="1C557AC1" w:rsidR="00480C3E" w:rsidRPr="003C26E4" w:rsidRDefault="00480C3E" w:rsidP="00480C3E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F3FE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358,9</w:t>
            </w:r>
          </w:p>
        </w:tc>
        <w:tc>
          <w:tcPr>
            <w:tcW w:w="938" w:type="dxa"/>
            <w:shd w:val="clear" w:color="auto" w:fill="auto"/>
            <w:vAlign w:val="center"/>
          </w:tcPr>
          <w:p w14:paraId="3CF60FC4" w14:textId="0B1B90B7" w:rsidR="00480C3E" w:rsidRPr="003C26E4" w:rsidRDefault="00480C3E" w:rsidP="00480C3E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F3FE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361,6</w:t>
            </w:r>
          </w:p>
        </w:tc>
        <w:tc>
          <w:tcPr>
            <w:tcW w:w="939" w:type="dxa"/>
            <w:shd w:val="clear" w:color="auto" w:fill="auto"/>
            <w:vAlign w:val="center"/>
          </w:tcPr>
          <w:p w14:paraId="46C79BA2" w14:textId="6FE854F3" w:rsidR="00480C3E" w:rsidRPr="003C26E4" w:rsidRDefault="00480C3E" w:rsidP="00480C3E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F3FE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369,9</w:t>
            </w:r>
          </w:p>
        </w:tc>
        <w:tc>
          <w:tcPr>
            <w:tcW w:w="941" w:type="dxa"/>
            <w:shd w:val="clear" w:color="auto" w:fill="auto"/>
            <w:vAlign w:val="center"/>
          </w:tcPr>
          <w:p w14:paraId="72AA6FFD" w14:textId="5DCD1E01" w:rsidR="00480C3E" w:rsidRPr="003C26E4" w:rsidRDefault="00480C3E" w:rsidP="00480C3E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F3FE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378,6</w:t>
            </w:r>
          </w:p>
        </w:tc>
        <w:tc>
          <w:tcPr>
            <w:tcW w:w="939" w:type="dxa"/>
            <w:shd w:val="clear" w:color="auto" w:fill="auto"/>
            <w:vAlign w:val="center"/>
          </w:tcPr>
          <w:p w14:paraId="0F972A75" w14:textId="543C87D9" w:rsidR="00480C3E" w:rsidRPr="003C26E4" w:rsidRDefault="00480C3E" w:rsidP="00480C3E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F3FE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372,5</w:t>
            </w:r>
          </w:p>
        </w:tc>
        <w:tc>
          <w:tcPr>
            <w:tcW w:w="939" w:type="dxa"/>
            <w:shd w:val="clear" w:color="auto" w:fill="auto"/>
            <w:vAlign w:val="center"/>
          </w:tcPr>
          <w:p w14:paraId="3544938F" w14:textId="413CEEE0" w:rsidR="00480C3E" w:rsidRPr="003C26E4" w:rsidRDefault="00480C3E" w:rsidP="00480C3E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F3FE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374,9</w:t>
            </w:r>
          </w:p>
        </w:tc>
        <w:tc>
          <w:tcPr>
            <w:tcW w:w="939" w:type="dxa"/>
            <w:shd w:val="clear" w:color="auto" w:fill="auto"/>
            <w:vAlign w:val="center"/>
          </w:tcPr>
          <w:p w14:paraId="22DDB29D" w14:textId="23AEC02F" w:rsidR="00480C3E" w:rsidRPr="003C26E4" w:rsidRDefault="00480C3E" w:rsidP="00480C3E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F3FE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1 114,6</w:t>
            </w:r>
          </w:p>
        </w:tc>
        <w:tc>
          <w:tcPr>
            <w:tcW w:w="941" w:type="dxa"/>
            <w:shd w:val="clear" w:color="auto" w:fill="auto"/>
            <w:vAlign w:val="center"/>
          </w:tcPr>
          <w:p w14:paraId="2E19E676" w14:textId="28AA4B0F" w:rsidR="00480C3E" w:rsidRPr="003C26E4" w:rsidRDefault="00480C3E" w:rsidP="00480C3E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F3FE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1 107,3</w:t>
            </w:r>
          </w:p>
        </w:tc>
        <w:tc>
          <w:tcPr>
            <w:tcW w:w="939" w:type="dxa"/>
            <w:shd w:val="clear" w:color="auto" w:fill="auto"/>
            <w:vAlign w:val="center"/>
          </w:tcPr>
          <w:p w14:paraId="32AB03E6" w14:textId="4675790E" w:rsidR="00480C3E" w:rsidRPr="003C26E4" w:rsidRDefault="00480C3E" w:rsidP="00480C3E">
            <w:pPr>
              <w:ind w:left="-6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val="uz-Cyrl-UZ"/>
              </w:rPr>
            </w:pPr>
            <w:r w:rsidRPr="008F3FE2">
              <w:rPr>
                <w:rFonts w:asciiTheme="minorHAnsi" w:hAnsiTheme="minorHAnsi" w:cstheme="minorHAnsi"/>
                <w:color w:val="000000"/>
                <w:sz w:val="20"/>
                <w:szCs w:val="20"/>
                <w:lang w:val="uz-Cyrl-UZ"/>
              </w:rPr>
              <w:t>1 094,0</w:t>
            </w:r>
          </w:p>
        </w:tc>
        <w:tc>
          <w:tcPr>
            <w:tcW w:w="939" w:type="dxa"/>
            <w:vAlign w:val="center"/>
          </w:tcPr>
          <w:p w14:paraId="65C16FE2" w14:textId="78A89CF6" w:rsidR="00480C3E" w:rsidRPr="003C26E4" w:rsidRDefault="00480C3E" w:rsidP="00480C3E">
            <w:pPr>
              <w:ind w:left="-6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val="uz-Cyrl-UZ"/>
              </w:rPr>
            </w:pPr>
            <w:r w:rsidRPr="008F3FE2">
              <w:rPr>
                <w:rFonts w:asciiTheme="minorHAnsi" w:hAnsiTheme="minorHAnsi" w:cstheme="minorHAnsi"/>
                <w:color w:val="000000"/>
                <w:sz w:val="20"/>
                <w:szCs w:val="20"/>
                <w:lang w:val="uz-Cyrl-UZ"/>
              </w:rPr>
              <w:t>1 058,1</w:t>
            </w:r>
          </w:p>
        </w:tc>
        <w:tc>
          <w:tcPr>
            <w:tcW w:w="916" w:type="dxa"/>
            <w:vAlign w:val="center"/>
          </w:tcPr>
          <w:p w14:paraId="48EE2F6E" w14:textId="7B329F19" w:rsidR="00480C3E" w:rsidRPr="003C26E4" w:rsidRDefault="00480C3E" w:rsidP="00480C3E">
            <w:pPr>
              <w:ind w:left="-6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val="uz-Cyrl-UZ"/>
              </w:rPr>
            </w:pPr>
            <w:r w:rsidRPr="008F3FE2">
              <w:rPr>
                <w:rFonts w:asciiTheme="minorHAnsi" w:hAnsiTheme="minorHAnsi" w:cstheme="minorHAnsi"/>
                <w:color w:val="000000"/>
                <w:sz w:val="20"/>
                <w:szCs w:val="20"/>
                <w:lang w:val="uz-Cyrl-UZ"/>
              </w:rPr>
              <w:t>1 015,3</w:t>
            </w:r>
          </w:p>
        </w:tc>
      </w:tr>
      <w:tr w:rsidR="00480C3E" w:rsidRPr="003C26E4" w14:paraId="4D8D2A2D" w14:textId="77777777" w:rsidTr="00480C3E">
        <w:trPr>
          <w:gridAfter w:val="1"/>
          <w:wAfter w:w="6" w:type="dxa"/>
          <w:trHeight w:val="271"/>
        </w:trPr>
        <w:tc>
          <w:tcPr>
            <w:tcW w:w="4421" w:type="dxa"/>
            <w:vAlign w:val="center"/>
            <w:hideMark/>
          </w:tcPr>
          <w:p w14:paraId="7D9181D9" w14:textId="6FA2EE03" w:rsidR="00480C3E" w:rsidRPr="003C26E4" w:rsidRDefault="00480C3E" w:rsidP="00480C3E">
            <w:pPr>
              <w:ind w:left="174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  <w:r w:rsidRPr="0076481D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  <w:t>Наличная валюта и депозиты</w:t>
            </w:r>
          </w:p>
        </w:tc>
        <w:tc>
          <w:tcPr>
            <w:tcW w:w="938" w:type="dxa"/>
            <w:vAlign w:val="center"/>
          </w:tcPr>
          <w:p w14:paraId="522F4D0E" w14:textId="26AC07A6" w:rsidR="00480C3E" w:rsidRPr="003C26E4" w:rsidRDefault="00480C3E" w:rsidP="00480C3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F3FE2">
              <w:rPr>
                <w:rFonts w:asciiTheme="minorHAnsi" w:hAnsiTheme="minorHAnsi" w:cstheme="minorHAnsi"/>
                <w:color w:val="000000"/>
                <w:sz w:val="20"/>
                <w:szCs w:val="20"/>
                <w:lang w:val="uz-Cyrl-UZ"/>
              </w:rPr>
              <w:t>0,0</w:t>
            </w:r>
          </w:p>
        </w:tc>
        <w:tc>
          <w:tcPr>
            <w:tcW w:w="938" w:type="dxa"/>
            <w:vAlign w:val="center"/>
          </w:tcPr>
          <w:p w14:paraId="7BABE939" w14:textId="2674A713" w:rsidR="00480C3E" w:rsidRPr="003C26E4" w:rsidRDefault="00480C3E" w:rsidP="00480C3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F3FE2">
              <w:rPr>
                <w:rFonts w:asciiTheme="minorHAnsi" w:hAnsiTheme="minorHAnsi" w:cstheme="minorHAnsi"/>
                <w:color w:val="000000"/>
                <w:sz w:val="20"/>
                <w:szCs w:val="20"/>
                <w:lang w:val="uz-Cyrl-UZ"/>
              </w:rPr>
              <w:t>0,0</w:t>
            </w:r>
          </w:p>
        </w:tc>
        <w:tc>
          <w:tcPr>
            <w:tcW w:w="939" w:type="dxa"/>
            <w:vAlign w:val="center"/>
          </w:tcPr>
          <w:p w14:paraId="0D1F396E" w14:textId="2C900631" w:rsidR="00480C3E" w:rsidRPr="003C26E4" w:rsidRDefault="00480C3E" w:rsidP="00480C3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F3FE2">
              <w:rPr>
                <w:rFonts w:asciiTheme="minorHAnsi" w:hAnsiTheme="minorHAnsi" w:cstheme="minorHAnsi"/>
                <w:color w:val="000000"/>
                <w:sz w:val="20"/>
                <w:szCs w:val="20"/>
                <w:lang w:val="uz-Cyrl-UZ"/>
              </w:rPr>
              <w:t>0,0</w:t>
            </w:r>
          </w:p>
        </w:tc>
        <w:tc>
          <w:tcPr>
            <w:tcW w:w="941" w:type="dxa"/>
            <w:vAlign w:val="center"/>
          </w:tcPr>
          <w:p w14:paraId="01EADF0C" w14:textId="3886B351" w:rsidR="00480C3E" w:rsidRPr="003C26E4" w:rsidRDefault="00480C3E" w:rsidP="00480C3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F3FE2">
              <w:rPr>
                <w:rFonts w:asciiTheme="minorHAnsi" w:hAnsiTheme="minorHAnsi" w:cstheme="minorHAnsi"/>
                <w:color w:val="000000"/>
                <w:sz w:val="20"/>
                <w:szCs w:val="20"/>
                <w:lang w:val="uz-Cyrl-UZ"/>
              </w:rPr>
              <w:t>0,0</w:t>
            </w:r>
          </w:p>
        </w:tc>
        <w:tc>
          <w:tcPr>
            <w:tcW w:w="939" w:type="dxa"/>
            <w:vAlign w:val="center"/>
          </w:tcPr>
          <w:p w14:paraId="2A7B77AC" w14:textId="0840E649" w:rsidR="00480C3E" w:rsidRPr="003C26E4" w:rsidRDefault="00480C3E" w:rsidP="00480C3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F3FE2">
              <w:rPr>
                <w:rFonts w:asciiTheme="minorHAnsi" w:hAnsiTheme="minorHAnsi" w:cstheme="minorHAnsi"/>
                <w:color w:val="000000"/>
                <w:sz w:val="20"/>
                <w:szCs w:val="20"/>
                <w:lang w:val="uz-Cyrl-UZ"/>
              </w:rPr>
              <w:t>0,0</w:t>
            </w:r>
          </w:p>
        </w:tc>
        <w:tc>
          <w:tcPr>
            <w:tcW w:w="939" w:type="dxa"/>
            <w:vAlign w:val="center"/>
          </w:tcPr>
          <w:p w14:paraId="5DAAD0AF" w14:textId="74E5E7FC" w:rsidR="00480C3E" w:rsidRPr="003C26E4" w:rsidRDefault="00480C3E" w:rsidP="00480C3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F3FE2">
              <w:rPr>
                <w:rFonts w:asciiTheme="minorHAnsi" w:hAnsiTheme="minorHAnsi" w:cstheme="minorHAnsi"/>
                <w:color w:val="000000"/>
                <w:sz w:val="20"/>
                <w:szCs w:val="20"/>
                <w:lang w:val="uz-Cyrl-UZ"/>
              </w:rPr>
              <w:t>0,0</w:t>
            </w:r>
          </w:p>
        </w:tc>
        <w:tc>
          <w:tcPr>
            <w:tcW w:w="939" w:type="dxa"/>
            <w:vAlign w:val="center"/>
          </w:tcPr>
          <w:p w14:paraId="7D14BA30" w14:textId="6229B277" w:rsidR="00480C3E" w:rsidRPr="003C26E4" w:rsidRDefault="00480C3E" w:rsidP="00480C3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F3FE2">
              <w:rPr>
                <w:rFonts w:asciiTheme="minorHAnsi" w:hAnsiTheme="minorHAnsi" w:cstheme="minorHAnsi"/>
                <w:color w:val="000000"/>
                <w:sz w:val="20"/>
                <w:szCs w:val="20"/>
                <w:lang w:val="uz-Cyrl-UZ"/>
              </w:rPr>
              <w:t>0,0</w:t>
            </w:r>
          </w:p>
        </w:tc>
        <w:tc>
          <w:tcPr>
            <w:tcW w:w="941" w:type="dxa"/>
            <w:vAlign w:val="center"/>
          </w:tcPr>
          <w:p w14:paraId="1F37C3DE" w14:textId="2D5B6D72" w:rsidR="00480C3E" w:rsidRPr="003C26E4" w:rsidRDefault="00480C3E" w:rsidP="00480C3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F3FE2">
              <w:rPr>
                <w:rFonts w:asciiTheme="minorHAnsi" w:hAnsiTheme="minorHAnsi" w:cstheme="minorHAnsi"/>
                <w:color w:val="000000"/>
                <w:sz w:val="20"/>
                <w:szCs w:val="20"/>
                <w:lang w:val="uz-Cyrl-UZ"/>
              </w:rPr>
              <w:t>0,0</w:t>
            </w:r>
          </w:p>
        </w:tc>
        <w:tc>
          <w:tcPr>
            <w:tcW w:w="939" w:type="dxa"/>
            <w:vAlign w:val="center"/>
          </w:tcPr>
          <w:p w14:paraId="3961DC03" w14:textId="512E6B46" w:rsidR="00480C3E" w:rsidRPr="003C26E4" w:rsidRDefault="00480C3E" w:rsidP="00480C3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F3FE2">
              <w:rPr>
                <w:rFonts w:asciiTheme="minorHAnsi" w:hAnsiTheme="minorHAnsi" w:cstheme="minorHAnsi"/>
                <w:color w:val="000000"/>
                <w:sz w:val="20"/>
                <w:szCs w:val="20"/>
                <w:lang w:val="uz-Cyrl-UZ"/>
              </w:rPr>
              <w:t>0,0</w:t>
            </w:r>
          </w:p>
        </w:tc>
        <w:tc>
          <w:tcPr>
            <w:tcW w:w="939" w:type="dxa"/>
            <w:vAlign w:val="center"/>
          </w:tcPr>
          <w:p w14:paraId="7A423A0D" w14:textId="41E9BB5C" w:rsidR="00480C3E" w:rsidRPr="003C26E4" w:rsidRDefault="00480C3E" w:rsidP="00480C3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F3FE2">
              <w:rPr>
                <w:rFonts w:asciiTheme="minorHAnsi" w:hAnsiTheme="minorHAnsi" w:cstheme="minorHAnsi"/>
                <w:color w:val="000000"/>
                <w:sz w:val="20"/>
                <w:szCs w:val="20"/>
                <w:lang w:val="uz-Cyrl-UZ"/>
              </w:rPr>
              <w:t>0,0</w:t>
            </w:r>
          </w:p>
        </w:tc>
        <w:tc>
          <w:tcPr>
            <w:tcW w:w="916" w:type="dxa"/>
            <w:vAlign w:val="center"/>
          </w:tcPr>
          <w:p w14:paraId="59B9F231" w14:textId="39E28489" w:rsidR="00480C3E" w:rsidRPr="003C26E4" w:rsidRDefault="00480C3E" w:rsidP="00480C3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F3FE2">
              <w:rPr>
                <w:rFonts w:asciiTheme="minorHAnsi" w:hAnsiTheme="minorHAnsi" w:cstheme="minorHAnsi"/>
                <w:color w:val="000000"/>
                <w:sz w:val="20"/>
                <w:szCs w:val="20"/>
                <w:lang w:val="uz-Cyrl-UZ"/>
              </w:rPr>
              <w:t>0,0</w:t>
            </w:r>
          </w:p>
        </w:tc>
      </w:tr>
      <w:tr w:rsidR="00480C3E" w:rsidRPr="003C26E4" w14:paraId="259BF166" w14:textId="77777777" w:rsidTr="00480C3E">
        <w:trPr>
          <w:gridAfter w:val="1"/>
          <w:wAfter w:w="6" w:type="dxa"/>
          <w:trHeight w:val="271"/>
        </w:trPr>
        <w:tc>
          <w:tcPr>
            <w:tcW w:w="4421" w:type="dxa"/>
            <w:vAlign w:val="center"/>
            <w:hideMark/>
          </w:tcPr>
          <w:p w14:paraId="3B97DB29" w14:textId="7192C9D9" w:rsidR="00480C3E" w:rsidRPr="003C26E4" w:rsidRDefault="00480C3E" w:rsidP="00480C3E">
            <w:pPr>
              <w:ind w:left="174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  <w:r w:rsidRPr="0076481D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  <w:t>Долговые ценные бумаги</w:t>
            </w:r>
          </w:p>
        </w:tc>
        <w:tc>
          <w:tcPr>
            <w:tcW w:w="938" w:type="dxa"/>
            <w:vAlign w:val="center"/>
          </w:tcPr>
          <w:p w14:paraId="4BBF936D" w14:textId="112C7F0F" w:rsidR="00480C3E" w:rsidRPr="003C26E4" w:rsidRDefault="00480C3E" w:rsidP="00480C3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F3FE2">
              <w:rPr>
                <w:rFonts w:asciiTheme="minorHAnsi" w:hAnsiTheme="minorHAnsi" w:cstheme="minorHAnsi"/>
                <w:color w:val="000000"/>
                <w:sz w:val="20"/>
                <w:szCs w:val="20"/>
                <w:lang w:val="uz-Cyrl-UZ"/>
              </w:rPr>
              <w:t>0,0</w:t>
            </w:r>
          </w:p>
        </w:tc>
        <w:tc>
          <w:tcPr>
            <w:tcW w:w="938" w:type="dxa"/>
            <w:vAlign w:val="center"/>
          </w:tcPr>
          <w:p w14:paraId="0F87AD25" w14:textId="3FF1E31D" w:rsidR="00480C3E" w:rsidRPr="003C26E4" w:rsidRDefault="00480C3E" w:rsidP="00480C3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F3FE2">
              <w:rPr>
                <w:rFonts w:asciiTheme="minorHAnsi" w:hAnsiTheme="minorHAnsi" w:cstheme="minorHAnsi"/>
                <w:color w:val="000000"/>
                <w:sz w:val="20"/>
                <w:szCs w:val="20"/>
                <w:lang w:val="uz-Cyrl-UZ"/>
              </w:rPr>
              <w:t>0,0</w:t>
            </w:r>
          </w:p>
        </w:tc>
        <w:tc>
          <w:tcPr>
            <w:tcW w:w="939" w:type="dxa"/>
            <w:vAlign w:val="center"/>
          </w:tcPr>
          <w:p w14:paraId="630A112C" w14:textId="225A2FCB" w:rsidR="00480C3E" w:rsidRPr="003C26E4" w:rsidRDefault="00480C3E" w:rsidP="00480C3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F3FE2">
              <w:rPr>
                <w:rFonts w:asciiTheme="minorHAnsi" w:hAnsiTheme="minorHAnsi" w:cstheme="minorHAnsi"/>
                <w:color w:val="000000"/>
                <w:sz w:val="20"/>
                <w:szCs w:val="20"/>
                <w:lang w:val="uz-Cyrl-UZ"/>
              </w:rPr>
              <w:t>0,0</w:t>
            </w:r>
          </w:p>
        </w:tc>
        <w:tc>
          <w:tcPr>
            <w:tcW w:w="941" w:type="dxa"/>
            <w:vAlign w:val="center"/>
          </w:tcPr>
          <w:p w14:paraId="1441AFAF" w14:textId="0187A79A" w:rsidR="00480C3E" w:rsidRPr="003C26E4" w:rsidRDefault="00480C3E" w:rsidP="00480C3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F3FE2">
              <w:rPr>
                <w:rFonts w:asciiTheme="minorHAnsi" w:hAnsiTheme="minorHAnsi" w:cstheme="minorHAnsi"/>
                <w:color w:val="000000"/>
                <w:sz w:val="20"/>
                <w:szCs w:val="20"/>
                <w:lang w:val="uz-Cyrl-UZ"/>
              </w:rPr>
              <w:t>0,0</w:t>
            </w:r>
          </w:p>
        </w:tc>
        <w:tc>
          <w:tcPr>
            <w:tcW w:w="939" w:type="dxa"/>
            <w:vAlign w:val="center"/>
          </w:tcPr>
          <w:p w14:paraId="36FD993A" w14:textId="3BE04EF9" w:rsidR="00480C3E" w:rsidRPr="003C26E4" w:rsidRDefault="00480C3E" w:rsidP="00480C3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F3FE2">
              <w:rPr>
                <w:rFonts w:asciiTheme="minorHAnsi" w:hAnsiTheme="minorHAnsi" w:cstheme="minorHAnsi"/>
                <w:color w:val="000000"/>
                <w:sz w:val="20"/>
                <w:szCs w:val="20"/>
                <w:lang w:val="uz-Cyrl-UZ"/>
              </w:rPr>
              <w:t>0,0</w:t>
            </w:r>
          </w:p>
        </w:tc>
        <w:tc>
          <w:tcPr>
            <w:tcW w:w="939" w:type="dxa"/>
            <w:vAlign w:val="center"/>
          </w:tcPr>
          <w:p w14:paraId="39EC18F1" w14:textId="3DBC4FB8" w:rsidR="00480C3E" w:rsidRPr="003C26E4" w:rsidRDefault="00480C3E" w:rsidP="00480C3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F3FE2">
              <w:rPr>
                <w:rFonts w:asciiTheme="minorHAnsi" w:hAnsiTheme="minorHAnsi" w:cstheme="minorHAnsi"/>
                <w:color w:val="000000"/>
                <w:sz w:val="20"/>
                <w:szCs w:val="20"/>
                <w:lang w:val="uz-Cyrl-UZ"/>
              </w:rPr>
              <w:t>0,0</w:t>
            </w:r>
          </w:p>
        </w:tc>
        <w:tc>
          <w:tcPr>
            <w:tcW w:w="939" w:type="dxa"/>
            <w:vAlign w:val="center"/>
          </w:tcPr>
          <w:p w14:paraId="3185AB58" w14:textId="6B2A95CD" w:rsidR="00480C3E" w:rsidRPr="003C26E4" w:rsidRDefault="00480C3E" w:rsidP="00480C3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F3FE2">
              <w:rPr>
                <w:rFonts w:asciiTheme="minorHAnsi" w:hAnsiTheme="minorHAnsi" w:cstheme="minorHAnsi"/>
                <w:color w:val="000000"/>
                <w:sz w:val="20"/>
                <w:szCs w:val="20"/>
                <w:lang w:val="uz-Cyrl-UZ"/>
              </w:rPr>
              <w:t>0,0</w:t>
            </w:r>
          </w:p>
        </w:tc>
        <w:tc>
          <w:tcPr>
            <w:tcW w:w="941" w:type="dxa"/>
            <w:vAlign w:val="center"/>
          </w:tcPr>
          <w:p w14:paraId="700B27FB" w14:textId="34FCA84A" w:rsidR="00480C3E" w:rsidRPr="003C26E4" w:rsidRDefault="00480C3E" w:rsidP="00480C3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F3FE2">
              <w:rPr>
                <w:rFonts w:asciiTheme="minorHAnsi" w:hAnsiTheme="minorHAnsi" w:cstheme="minorHAnsi"/>
                <w:color w:val="000000"/>
                <w:sz w:val="20"/>
                <w:szCs w:val="20"/>
                <w:lang w:val="uz-Cyrl-UZ"/>
              </w:rPr>
              <w:t>0,0</w:t>
            </w:r>
          </w:p>
        </w:tc>
        <w:tc>
          <w:tcPr>
            <w:tcW w:w="939" w:type="dxa"/>
            <w:vAlign w:val="center"/>
          </w:tcPr>
          <w:p w14:paraId="7709C04A" w14:textId="7730ED6D" w:rsidR="00480C3E" w:rsidRPr="003C26E4" w:rsidRDefault="00480C3E" w:rsidP="00480C3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F3FE2">
              <w:rPr>
                <w:rFonts w:asciiTheme="minorHAnsi" w:hAnsiTheme="minorHAnsi" w:cstheme="minorHAnsi"/>
                <w:color w:val="000000"/>
                <w:sz w:val="20"/>
                <w:szCs w:val="20"/>
                <w:lang w:val="uz-Cyrl-UZ"/>
              </w:rPr>
              <w:t>0,0</w:t>
            </w:r>
          </w:p>
        </w:tc>
        <w:tc>
          <w:tcPr>
            <w:tcW w:w="939" w:type="dxa"/>
            <w:vAlign w:val="center"/>
          </w:tcPr>
          <w:p w14:paraId="4C22DDAE" w14:textId="52FA8C81" w:rsidR="00480C3E" w:rsidRPr="003C26E4" w:rsidRDefault="00480C3E" w:rsidP="00480C3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F3FE2">
              <w:rPr>
                <w:rFonts w:asciiTheme="minorHAnsi" w:hAnsiTheme="minorHAnsi" w:cstheme="minorHAnsi"/>
                <w:color w:val="000000"/>
                <w:sz w:val="20"/>
                <w:szCs w:val="20"/>
                <w:lang w:val="uz-Cyrl-UZ"/>
              </w:rPr>
              <w:t>0,0</w:t>
            </w:r>
          </w:p>
        </w:tc>
        <w:tc>
          <w:tcPr>
            <w:tcW w:w="916" w:type="dxa"/>
            <w:vAlign w:val="center"/>
          </w:tcPr>
          <w:p w14:paraId="709F2D5B" w14:textId="4FCC180E" w:rsidR="00480C3E" w:rsidRPr="003C26E4" w:rsidRDefault="00480C3E" w:rsidP="00480C3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F3FE2">
              <w:rPr>
                <w:rFonts w:asciiTheme="minorHAnsi" w:hAnsiTheme="minorHAnsi" w:cstheme="minorHAnsi"/>
                <w:color w:val="000000"/>
                <w:sz w:val="20"/>
                <w:szCs w:val="20"/>
                <w:lang w:val="uz-Cyrl-UZ"/>
              </w:rPr>
              <w:t>0,0</w:t>
            </w:r>
          </w:p>
        </w:tc>
      </w:tr>
      <w:tr w:rsidR="00480C3E" w:rsidRPr="003C26E4" w14:paraId="1A511CC2" w14:textId="77777777" w:rsidTr="00480C3E">
        <w:trPr>
          <w:gridAfter w:val="1"/>
          <w:wAfter w:w="6" w:type="dxa"/>
          <w:trHeight w:val="271"/>
        </w:trPr>
        <w:tc>
          <w:tcPr>
            <w:tcW w:w="4421" w:type="dxa"/>
            <w:vAlign w:val="center"/>
            <w:hideMark/>
          </w:tcPr>
          <w:p w14:paraId="6A889AE9" w14:textId="3D33F604" w:rsidR="00480C3E" w:rsidRPr="003C26E4" w:rsidRDefault="00480C3E" w:rsidP="00480C3E">
            <w:pPr>
              <w:ind w:left="174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  <w:r w:rsidRPr="0076481D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  <w:t>Кредиты и займы</w:t>
            </w:r>
          </w:p>
        </w:tc>
        <w:tc>
          <w:tcPr>
            <w:tcW w:w="938" w:type="dxa"/>
            <w:vAlign w:val="center"/>
          </w:tcPr>
          <w:p w14:paraId="15ABDA14" w14:textId="65334FC0" w:rsidR="00480C3E" w:rsidRPr="003C26E4" w:rsidRDefault="00480C3E" w:rsidP="00480C3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F3FE2">
              <w:rPr>
                <w:rFonts w:asciiTheme="minorHAnsi" w:hAnsiTheme="minorHAnsi" w:cstheme="minorHAnsi"/>
                <w:color w:val="000000"/>
                <w:sz w:val="20"/>
                <w:szCs w:val="20"/>
                <w:lang w:val="uz-Cyrl-UZ"/>
              </w:rPr>
              <w:t>0,0</w:t>
            </w:r>
          </w:p>
        </w:tc>
        <w:tc>
          <w:tcPr>
            <w:tcW w:w="938" w:type="dxa"/>
            <w:vAlign w:val="center"/>
          </w:tcPr>
          <w:p w14:paraId="7CD9E749" w14:textId="705B26CC" w:rsidR="00480C3E" w:rsidRPr="003C26E4" w:rsidRDefault="00480C3E" w:rsidP="00480C3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F3FE2">
              <w:rPr>
                <w:rFonts w:asciiTheme="minorHAnsi" w:hAnsiTheme="minorHAnsi" w:cstheme="minorHAnsi"/>
                <w:color w:val="000000"/>
                <w:sz w:val="20"/>
                <w:szCs w:val="20"/>
                <w:lang w:val="uz-Cyrl-UZ"/>
              </w:rPr>
              <w:t>0,0</w:t>
            </w:r>
          </w:p>
        </w:tc>
        <w:tc>
          <w:tcPr>
            <w:tcW w:w="939" w:type="dxa"/>
            <w:vAlign w:val="center"/>
          </w:tcPr>
          <w:p w14:paraId="4E8ADA4C" w14:textId="4DE7326E" w:rsidR="00480C3E" w:rsidRPr="003C26E4" w:rsidRDefault="00480C3E" w:rsidP="00480C3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F3FE2">
              <w:rPr>
                <w:rFonts w:asciiTheme="minorHAnsi" w:hAnsiTheme="minorHAnsi" w:cstheme="minorHAnsi"/>
                <w:color w:val="000000"/>
                <w:sz w:val="20"/>
                <w:szCs w:val="20"/>
                <w:lang w:val="uz-Cyrl-UZ"/>
              </w:rPr>
              <w:t>0,0</w:t>
            </w:r>
          </w:p>
        </w:tc>
        <w:tc>
          <w:tcPr>
            <w:tcW w:w="941" w:type="dxa"/>
            <w:vAlign w:val="center"/>
          </w:tcPr>
          <w:p w14:paraId="3FE57C56" w14:textId="78EA213E" w:rsidR="00480C3E" w:rsidRPr="003C26E4" w:rsidRDefault="00480C3E" w:rsidP="00480C3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F3FE2">
              <w:rPr>
                <w:rFonts w:asciiTheme="minorHAnsi" w:hAnsiTheme="minorHAnsi" w:cstheme="minorHAnsi"/>
                <w:color w:val="000000"/>
                <w:sz w:val="20"/>
                <w:szCs w:val="20"/>
                <w:lang w:val="uz-Cyrl-UZ"/>
              </w:rPr>
              <w:t>0,0</w:t>
            </w:r>
          </w:p>
        </w:tc>
        <w:tc>
          <w:tcPr>
            <w:tcW w:w="939" w:type="dxa"/>
            <w:vAlign w:val="center"/>
          </w:tcPr>
          <w:p w14:paraId="61DFCA34" w14:textId="2B09B556" w:rsidR="00480C3E" w:rsidRPr="003C26E4" w:rsidRDefault="00480C3E" w:rsidP="00480C3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F3FE2">
              <w:rPr>
                <w:rFonts w:asciiTheme="minorHAnsi" w:hAnsiTheme="minorHAnsi" w:cstheme="minorHAnsi"/>
                <w:color w:val="000000"/>
                <w:sz w:val="20"/>
                <w:szCs w:val="20"/>
                <w:lang w:val="uz-Cyrl-UZ"/>
              </w:rPr>
              <w:t>0,0</w:t>
            </w:r>
          </w:p>
        </w:tc>
        <w:tc>
          <w:tcPr>
            <w:tcW w:w="939" w:type="dxa"/>
            <w:vAlign w:val="center"/>
          </w:tcPr>
          <w:p w14:paraId="615D1A5C" w14:textId="42174713" w:rsidR="00480C3E" w:rsidRPr="003C26E4" w:rsidRDefault="00480C3E" w:rsidP="00480C3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F3FE2">
              <w:rPr>
                <w:rFonts w:asciiTheme="minorHAnsi" w:hAnsiTheme="minorHAnsi" w:cstheme="minorHAnsi"/>
                <w:color w:val="000000"/>
                <w:sz w:val="20"/>
                <w:szCs w:val="20"/>
                <w:lang w:val="uz-Cyrl-UZ"/>
              </w:rPr>
              <w:t>0,0</w:t>
            </w:r>
          </w:p>
        </w:tc>
        <w:tc>
          <w:tcPr>
            <w:tcW w:w="939" w:type="dxa"/>
            <w:vAlign w:val="center"/>
          </w:tcPr>
          <w:p w14:paraId="4BC923B9" w14:textId="4F2BE884" w:rsidR="00480C3E" w:rsidRPr="003C26E4" w:rsidRDefault="00480C3E" w:rsidP="00480C3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F3FE2">
              <w:rPr>
                <w:rFonts w:asciiTheme="minorHAnsi" w:hAnsiTheme="minorHAnsi" w:cstheme="minorHAnsi"/>
                <w:color w:val="000000"/>
                <w:sz w:val="20"/>
                <w:szCs w:val="20"/>
                <w:lang w:val="uz-Cyrl-UZ"/>
              </w:rPr>
              <w:t>0,0</w:t>
            </w:r>
          </w:p>
        </w:tc>
        <w:tc>
          <w:tcPr>
            <w:tcW w:w="941" w:type="dxa"/>
            <w:vAlign w:val="center"/>
          </w:tcPr>
          <w:p w14:paraId="7E6C440C" w14:textId="7B4DAFAA" w:rsidR="00480C3E" w:rsidRPr="003C26E4" w:rsidRDefault="00480C3E" w:rsidP="00480C3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F3FE2">
              <w:rPr>
                <w:rFonts w:asciiTheme="minorHAnsi" w:hAnsiTheme="minorHAnsi" w:cstheme="minorHAnsi"/>
                <w:color w:val="000000"/>
                <w:sz w:val="20"/>
                <w:szCs w:val="20"/>
                <w:lang w:val="uz-Cyrl-UZ"/>
              </w:rPr>
              <w:t>0,0</w:t>
            </w:r>
          </w:p>
        </w:tc>
        <w:tc>
          <w:tcPr>
            <w:tcW w:w="939" w:type="dxa"/>
            <w:vAlign w:val="center"/>
          </w:tcPr>
          <w:p w14:paraId="1A7B8A61" w14:textId="65F1D21D" w:rsidR="00480C3E" w:rsidRPr="003C26E4" w:rsidRDefault="00480C3E" w:rsidP="00480C3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F3FE2">
              <w:rPr>
                <w:rFonts w:asciiTheme="minorHAnsi" w:hAnsiTheme="minorHAnsi" w:cstheme="minorHAnsi"/>
                <w:color w:val="000000"/>
                <w:sz w:val="20"/>
                <w:szCs w:val="20"/>
                <w:lang w:val="uz-Cyrl-UZ"/>
              </w:rPr>
              <w:t>0,0</w:t>
            </w:r>
          </w:p>
        </w:tc>
        <w:tc>
          <w:tcPr>
            <w:tcW w:w="939" w:type="dxa"/>
            <w:vAlign w:val="center"/>
          </w:tcPr>
          <w:p w14:paraId="10787532" w14:textId="42A21306" w:rsidR="00480C3E" w:rsidRPr="003C26E4" w:rsidRDefault="00480C3E" w:rsidP="00480C3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F3FE2">
              <w:rPr>
                <w:rFonts w:asciiTheme="minorHAnsi" w:hAnsiTheme="minorHAnsi" w:cstheme="minorHAnsi"/>
                <w:color w:val="000000"/>
                <w:sz w:val="20"/>
                <w:szCs w:val="20"/>
                <w:lang w:val="uz-Cyrl-UZ"/>
              </w:rPr>
              <w:t>0,0</w:t>
            </w:r>
          </w:p>
        </w:tc>
        <w:tc>
          <w:tcPr>
            <w:tcW w:w="916" w:type="dxa"/>
            <w:vAlign w:val="center"/>
          </w:tcPr>
          <w:p w14:paraId="7834BD5A" w14:textId="20D6F0DA" w:rsidR="00480C3E" w:rsidRPr="003C26E4" w:rsidRDefault="00480C3E" w:rsidP="00480C3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F3FE2">
              <w:rPr>
                <w:rFonts w:asciiTheme="minorHAnsi" w:hAnsiTheme="minorHAnsi" w:cstheme="minorHAnsi"/>
                <w:color w:val="000000"/>
                <w:sz w:val="20"/>
                <w:szCs w:val="20"/>
                <w:lang w:val="uz-Cyrl-UZ"/>
              </w:rPr>
              <w:t>0,0</w:t>
            </w:r>
          </w:p>
        </w:tc>
      </w:tr>
      <w:tr w:rsidR="00480C3E" w:rsidRPr="003C26E4" w14:paraId="01983F70" w14:textId="77777777" w:rsidTr="00480C3E">
        <w:trPr>
          <w:gridAfter w:val="1"/>
          <w:wAfter w:w="6" w:type="dxa"/>
          <w:trHeight w:val="271"/>
        </w:trPr>
        <w:tc>
          <w:tcPr>
            <w:tcW w:w="4421" w:type="dxa"/>
            <w:vAlign w:val="center"/>
            <w:hideMark/>
          </w:tcPr>
          <w:p w14:paraId="34C90A15" w14:textId="611B2B91" w:rsidR="00480C3E" w:rsidRPr="003C26E4" w:rsidRDefault="00480C3E" w:rsidP="00480C3E">
            <w:pPr>
              <w:ind w:left="174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  <w:r w:rsidRPr="0076481D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  <w:t>Торговые кредиты и авансы</w:t>
            </w:r>
          </w:p>
        </w:tc>
        <w:tc>
          <w:tcPr>
            <w:tcW w:w="938" w:type="dxa"/>
            <w:vAlign w:val="center"/>
          </w:tcPr>
          <w:p w14:paraId="1F9485AC" w14:textId="405F98F2" w:rsidR="00480C3E" w:rsidRPr="003C26E4" w:rsidRDefault="00480C3E" w:rsidP="00480C3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F3FE2">
              <w:rPr>
                <w:rFonts w:asciiTheme="minorHAnsi" w:hAnsiTheme="minorHAnsi" w:cstheme="minorHAnsi"/>
                <w:color w:val="000000"/>
                <w:sz w:val="20"/>
                <w:szCs w:val="20"/>
                <w:lang w:val="uz-Cyrl-UZ"/>
              </w:rPr>
              <w:t>0,0</w:t>
            </w:r>
          </w:p>
        </w:tc>
        <w:tc>
          <w:tcPr>
            <w:tcW w:w="938" w:type="dxa"/>
            <w:vAlign w:val="center"/>
          </w:tcPr>
          <w:p w14:paraId="1FD8DA3F" w14:textId="4EBD85F4" w:rsidR="00480C3E" w:rsidRPr="003C26E4" w:rsidRDefault="00480C3E" w:rsidP="00480C3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F3FE2">
              <w:rPr>
                <w:rFonts w:asciiTheme="minorHAnsi" w:hAnsiTheme="minorHAnsi" w:cstheme="minorHAnsi"/>
                <w:color w:val="000000"/>
                <w:sz w:val="20"/>
                <w:szCs w:val="20"/>
                <w:lang w:val="uz-Cyrl-UZ"/>
              </w:rPr>
              <w:t>0,0</w:t>
            </w:r>
          </w:p>
        </w:tc>
        <w:tc>
          <w:tcPr>
            <w:tcW w:w="939" w:type="dxa"/>
            <w:vAlign w:val="center"/>
          </w:tcPr>
          <w:p w14:paraId="5D3976A8" w14:textId="4CE3D74D" w:rsidR="00480C3E" w:rsidRPr="003C26E4" w:rsidRDefault="00480C3E" w:rsidP="00480C3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F3FE2">
              <w:rPr>
                <w:rFonts w:asciiTheme="minorHAnsi" w:hAnsiTheme="minorHAnsi" w:cstheme="minorHAnsi"/>
                <w:color w:val="000000"/>
                <w:sz w:val="20"/>
                <w:szCs w:val="20"/>
                <w:lang w:val="uz-Cyrl-UZ"/>
              </w:rPr>
              <w:t>0,0</w:t>
            </w:r>
          </w:p>
        </w:tc>
        <w:tc>
          <w:tcPr>
            <w:tcW w:w="941" w:type="dxa"/>
            <w:vAlign w:val="center"/>
          </w:tcPr>
          <w:p w14:paraId="0089E7B9" w14:textId="0F6442B8" w:rsidR="00480C3E" w:rsidRPr="003C26E4" w:rsidRDefault="00480C3E" w:rsidP="00480C3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F3FE2">
              <w:rPr>
                <w:rFonts w:asciiTheme="minorHAnsi" w:hAnsiTheme="minorHAnsi" w:cstheme="minorHAnsi"/>
                <w:color w:val="000000"/>
                <w:sz w:val="20"/>
                <w:szCs w:val="20"/>
                <w:lang w:val="uz-Cyrl-UZ"/>
              </w:rPr>
              <w:t>0,0</w:t>
            </w:r>
          </w:p>
        </w:tc>
        <w:tc>
          <w:tcPr>
            <w:tcW w:w="939" w:type="dxa"/>
            <w:vAlign w:val="center"/>
          </w:tcPr>
          <w:p w14:paraId="458B4BC5" w14:textId="4EC67679" w:rsidR="00480C3E" w:rsidRPr="003C26E4" w:rsidRDefault="00480C3E" w:rsidP="00480C3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F3FE2">
              <w:rPr>
                <w:rFonts w:asciiTheme="minorHAnsi" w:hAnsiTheme="minorHAnsi" w:cstheme="minorHAnsi"/>
                <w:color w:val="000000"/>
                <w:sz w:val="20"/>
                <w:szCs w:val="20"/>
                <w:lang w:val="uz-Cyrl-UZ"/>
              </w:rPr>
              <w:t>0,0</w:t>
            </w:r>
          </w:p>
        </w:tc>
        <w:tc>
          <w:tcPr>
            <w:tcW w:w="939" w:type="dxa"/>
            <w:vAlign w:val="center"/>
          </w:tcPr>
          <w:p w14:paraId="0BE69AD0" w14:textId="79262731" w:rsidR="00480C3E" w:rsidRPr="003C26E4" w:rsidRDefault="00480C3E" w:rsidP="00480C3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F3FE2">
              <w:rPr>
                <w:rFonts w:asciiTheme="minorHAnsi" w:hAnsiTheme="minorHAnsi" w:cstheme="minorHAnsi"/>
                <w:color w:val="000000"/>
                <w:sz w:val="20"/>
                <w:szCs w:val="20"/>
                <w:lang w:val="uz-Cyrl-UZ"/>
              </w:rPr>
              <w:t>0,0</w:t>
            </w:r>
          </w:p>
        </w:tc>
        <w:tc>
          <w:tcPr>
            <w:tcW w:w="939" w:type="dxa"/>
            <w:vAlign w:val="center"/>
          </w:tcPr>
          <w:p w14:paraId="28CDDF20" w14:textId="55AE783C" w:rsidR="00480C3E" w:rsidRPr="003C26E4" w:rsidRDefault="00480C3E" w:rsidP="00480C3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F3FE2">
              <w:rPr>
                <w:rFonts w:asciiTheme="minorHAnsi" w:hAnsiTheme="minorHAnsi" w:cstheme="minorHAnsi"/>
                <w:color w:val="000000"/>
                <w:sz w:val="20"/>
                <w:szCs w:val="20"/>
                <w:lang w:val="uz-Cyrl-UZ"/>
              </w:rPr>
              <w:t>0,0</w:t>
            </w:r>
          </w:p>
        </w:tc>
        <w:tc>
          <w:tcPr>
            <w:tcW w:w="941" w:type="dxa"/>
            <w:vAlign w:val="center"/>
          </w:tcPr>
          <w:p w14:paraId="7CF5A5FD" w14:textId="4E785C08" w:rsidR="00480C3E" w:rsidRPr="003C26E4" w:rsidRDefault="00480C3E" w:rsidP="00480C3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F3FE2">
              <w:rPr>
                <w:rFonts w:asciiTheme="minorHAnsi" w:hAnsiTheme="minorHAnsi" w:cstheme="minorHAnsi"/>
                <w:color w:val="000000"/>
                <w:sz w:val="20"/>
                <w:szCs w:val="20"/>
                <w:lang w:val="uz-Cyrl-UZ"/>
              </w:rPr>
              <w:t>0,0</w:t>
            </w:r>
          </w:p>
        </w:tc>
        <w:tc>
          <w:tcPr>
            <w:tcW w:w="939" w:type="dxa"/>
            <w:vAlign w:val="center"/>
          </w:tcPr>
          <w:p w14:paraId="76EDD32B" w14:textId="2083B40E" w:rsidR="00480C3E" w:rsidRPr="003C26E4" w:rsidRDefault="00480C3E" w:rsidP="00480C3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F3FE2">
              <w:rPr>
                <w:rFonts w:asciiTheme="minorHAnsi" w:hAnsiTheme="minorHAnsi" w:cstheme="minorHAnsi"/>
                <w:color w:val="000000"/>
                <w:sz w:val="20"/>
                <w:szCs w:val="20"/>
                <w:lang w:val="uz-Cyrl-UZ"/>
              </w:rPr>
              <w:t>0,0</w:t>
            </w:r>
          </w:p>
        </w:tc>
        <w:tc>
          <w:tcPr>
            <w:tcW w:w="939" w:type="dxa"/>
            <w:vAlign w:val="center"/>
          </w:tcPr>
          <w:p w14:paraId="1CCB06FE" w14:textId="31C90DF8" w:rsidR="00480C3E" w:rsidRPr="003C26E4" w:rsidRDefault="00480C3E" w:rsidP="00480C3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F3FE2">
              <w:rPr>
                <w:rFonts w:asciiTheme="minorHAnsi" w:hAnsiTheme="minorHAnsi" w:cstheme="minorHAnsi"/>
                <w:color w:val="000000"/>
                <w:sz w:val="20"/>
                <w:szCs w:val="20"/>
                <w:lang w:val="uz-Cyrl-UZ"/>
              </w:rPr>
              <w:t>0,0</w:t>
            </w:r>
          </w:p>
        </w:tc>
        <w:tc>
          <w:tcPr>
            <w:tcW w:w="916" w:type="dxa"/>
            <w:vAlign w:val="center"/>
          </w:tcPr>
          <w:p w14:paraId="33D8072E" w14:textId="1D651AFD" w:rsidR="00480C3E" w:rsidRPr="003C26E4" w:rsidRDefault="00480C3E" w:rsidP="00480C3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F3FE2">
              <w:rPr>
                <w:rFonts w:asciiTheme="minorHAnsi" w:hAnsiTheme="minorHAnsi" w:cstheme="minorHAnsi"/>
                <w:color w:val="000000"/>
                <w:sz w:val="20"/>
                <w:szCs w:val="20"/>
                <w:lang w:val="uz-Cyrl-UZ"/>
              </w:rPr>
              <w:t>0,0</w:t>
            </w:r>
          </w:p>
        </w:tc>
      </w:tr>
      <w:tr w:rsidR="00480C3E" w:rsidRPr="003C26E4" w14:paraId="5D3A8EAD" w14:textId="77777777" w:rsidTr="00480C3E">
        <w:trPr>
          <w:gridAfter w:val="1"/>
          <w:wAfter w:w="6" w:type="dxa"/>
          <w:trHeight w:val="271"/>
        </w:trPr>
        <w:tc>
          <w:tcPr>
            <w:tcW w:w="4421" w:type="dxa"/>
            <w:vAlign w:val="center"/>
            <w:hideMark/>
          </w:tcPr>
          <w:p w14:paraId="48C6695A" w14:textId="7AA80187" w:rsidR="00480C3E" w:rsidRPr="003C26E4" w:rsidRDefault="00480C3E" w:rsidP="00480C3E">
            <w:pPr>
              <w:ind w:left="174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  <w:r w:rsidRPr="0076481D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  <w:t>Прочие обязательства</w:t>
            </w:r>
          </w:p>
        </w:tc>
        <w:tc>
          <w:tcPr>
            <w:tcW w:w="938" w:type="dxa"/>
            <w:vAlign w:val="center"/>
          </w:tcPr>
          <w:p w14:paraId="7EC48E57" w14:textId="1E09DE85" w:rsidR="00480C3E" w:rsidRPr="003C26E4" w:rsidRDefault="00480C3E" w:rsidP="00480C3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F3FE2">
              <w:rPr>
                <w:rFonts w:asciiTheme="minorHAnsi" w:hAnsiTheme="minorHAnsi" w:cstheme="minorHAnsi"/>
                <w:color w:val="000000"/>
                <w:sz w:val="20"/>
                <w:szCs w:val="20"/>
                <w:lang w:val="uz-Cyrl-UZ"/>
              </w:rPr>
              <w:t>0,0</w:t>
            </w:r>
          </w:p>
        </w:tc>
        <w:tc>
          <w:tcPr>
            <w:tcW w:w="938" w:type="dxa"/>
            <w:vAlign w:val="center"/>
          </w:tcPr>
          <w:p w14:paraId="55959372" w14:textId="4FC77A73" w:rsidR="00480C3E" w:rsidRPr="003C26E4" w:rsidRDefault="00480C3E" w:rsidP="00480C3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F3FE2">
              <w:rPr>
                <w:rFonts w:asciiTheme="minorHAnsi" w:hAnsiTheme="minorHAnsi" w:cstheme="minorHAnsi"/>
                <w:color w:val="000000"/>
                <w:sz w:val="20"/>
                <w:szCs w:val="20"/>
                <w:lang w:val="uz-Cyrl-UZ"/>
              </w:rPr>
              <w:t>0,0</w:t>
            </w:r>
          </w:p>
        </w:tc>
        <w:tc>
          <w:tcPr>
            <w:tcW w:w="939" w:type="dxa"/>
            <w:vAlign w:val="center"/>
          </w:tcPr>
          <w:p w14:paraId="66464F5C" w14:textId="5D1FD034" w:rsidR="00480C3E" w:rsidRPr="003C26E4" w:rsidRDefault="00480C3E" w:rsidP="00480C3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F3FE2">
              <w:rPr>
                <w:rFonts w:asciiTheme="minorHAnsi" w:hAnsiTheme="minorHAnsi" w:cstheme="minorHAnsi"/>
                <w:color w:val="000000"/>
                <w:sz w:val="20"/>
                <w:szCs w:val="20"/>
                <w:lang w:val="uz-Cyrl-UZ"/>
              </w:rPr>
              <w:t>0,0</w:t>
            </w:r>
          </w:p>
        </w:tc>
        <w:tc>
          <w:tcPr>
            <w:tcW w:w="941" w:type="dxa"/>
            <w:vAlign w:val="center"/>
          </w:tcPr>
          <w:p w14:paraId="325F592F" w14:textId="4F705A3D" w:rsidR="00480C3E" w:rsidRPr="003C26E4" w:rsidRDefault="00480C3E" w:rsidP="00480C3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F3FE2">
              <w:rPr>
                <w:rFonts w:asciiTheme="minorHAnsi" w:hAnsiTheme="minorHAnsi" w:cstheme="minorHAnsi"/>
                <w:color w:val="000000"/>
                <w:sz w:val="20"/>
                <w:szCs w:val="20"/>
                <w:lang w:val="uz-Cyrl-UZ"/>
              </w:rPr>
              <w:t>0,0</w:t>
            </w:r>
          </w:p>
        </w:tc>
        <w:tc>
          <w:tcPr>
            <w:tcW w:w="939" w:type="dxa"/>
            <w:vAlign w:val="center"/>
          </w:tcPr>
          <w:p w14:paraId="0EED34F9" w14:textId="2EF92F91" w:rsidR="00480C3E" w:rsidRPr="003C26E4" w:rsidRDefault="00480C3E" w:rsidP="00480C3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F3FE2">
              <w:rPr>
                <w:rFonts w:asciiTheme="minorHAnsi" w:hAnsiTheme="minorHAnsi" w:cstheme="minorHAnsi"/>
                <w:color w:val="000000"/>
                <w:sz w:val="20"/>
                <w:szCs w:val="20"/>
                <w:lang w:val="uz-Cyrl-UZ"/>
              </w:rPr>
              <w:t>0,0</w:t>
            </w:r>
          </w:p>
        </w:tc>
        <w:tc>
          <w:tcPr>
            <w:tcW w:w="939" w:type="dxa"/>
            <w:vAlign w:val="center"/>
          </w:tcPr>
          <w:p w14:paraId="3D15E037" w14:textId="02B687FE" w:rsidR="00480C3E" w:rsidRPr="003C26E4" w:rsidRDefault="00480C3E" w:rsidP="00480C3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F3FE2">
              <w:rPr>
                <w:rFonts w:asciiTheme="minorHAnsi" w:hAnsiTheme="minorHAnsi" w:cstheme="minorHAnsi"/>
                <w:color w:val="000000"/>
                <w:sz w:val="20"/>
                <w:szCs w:val="20"/>
                <w:lang w:val="uz-Cyrl-UZ"/>
              </w:rPr>
              <w:t>0,0</w:t>
            </w:r>
          </w:p>
        </w:tc>
        <w:tc>
          <w:tcPr>
            <w:tcW w:w="939" w:type="dxa"/>
            <w:vAlign w:val="center"/>
          </w:tcPr>
          <w:p w14:paraId="0B477AD2" w14:textId="20457BE9" w:rsidR="00480C3E" w:rsidRPr="003C26E4" w:rsidRDefault="00480C3E" w:rsidP="00480C3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F3FE2">
              <w:rPr>
                <w:rFonts w:asciiTheme="minorHAnsi" w:hAnsiTheme="minorHAnsi" w:cstheme="minorHAnsi"/>
                <w:color w:val="000000"/>
                <w:sz w:val="20"/>
                <w:szCs w:val="20"/>
                <w:lang w:val="uz-Cyrl-UZ"/>
              </w:rPr>
              <w:t>0,0</w:t>
            </w:r>
          </w:p>
        </w:tc>
        <w:tc>
          <w:tcPr>
            <w:tcW w:w="941" w:type="dxa"/>
            <w:vAlign w:val="center"/>
          </w:tcPr>
          <w:p w14:paraId="503F7FCA" w14:textId="77BDA6EF" w:rsidR="00480C3E" w:rsidRPr="003C26E4" w:rsidRDefault="00480C3E" w:rsidP="00480C3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F3FE2">
              <w:rPr>
                <w:rFonts w:asciiTheme="minorHAnsi" w:hAnsiTheme="minorHAnsi" w:cstheme="minorHAnsi"/>
                <w:color w:val="000000"/>
                <w:sz w:val="20"/>
                <w:szCs w:val="20"/>
                <w:lang w:val="uz-Cyrl-UZ"/>
              </w:rPr>
              <w:t>0,0</w:t>
            </w:r>
          </w:p>
        </w:tc>
        <w:tc>
          <w:tcPr>
            <w:tcW w:w="939" w:type="dxa"/>
            <w:vAlign w:val="center"/>
          </w:tcPr>
          <w:p w14:paraId="2F163662" w14:textId="1BE645A3" w:rsidR="00480C3E" w:rsidRPr="003C26E4" w:rsidRDefault="00480C3E" w:rsidP="00480C3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F3FE2">
              <w:rPr>
                <w:rFonts w:asciiTheme="minorHAnsi" w:hAnsiTheme="minorHAnsi" w:cstheme="minorHAnsi"/>
                <w:color w:val="000000"/>
                <w:sz w:val="20"/>
                <w:szCs w:val="20"/>
                <w:lang w:val="uz-Cyrl-UZ"/>
              </w:rPr>
              <w:t>0,0</w:t>
            </w:r>
          </w:p>
        </w:tc>
        <w:tc>
          <w:tcPr>
            <w:tcW w:w="939" w:type="dxa"/>
            <w:vAlign w:val="center"/>
          </w:tcPr>
          <w:p w14:paraId="02312AD1" w14:textId="5D88CBD3" w:rsidR="00480C3E" w:rsidRPr="003C26E4" w:rsidRDefault="00480C3E" w:rsidP="00480C3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F3FE2">
              <w:rPr>
                <w:rFonts w:asciiTheme="minorHAnsi" w:hAnsiTheme="minorHAnsi" w:cstheme="minorHAnsi"/>
                <w:color w:val="000000"/>
                <w:sz w:val="20"/>
                <w:szCs w:val="20"/>
                <w:lang w:val="uz-Cyrl-UZ"/>
              </w:rPr>
              <w:t>0,0</w:t>
            </w:r>
          </w:p>
        </w:tc>
        <w:tc>
          <w:tcPr>
            <w:tcW w:w="916" w:type="dxa"/>
            <w:vAlign w:val="center"/>
          </w:tcPr>
          <w:p w14:paraId="334445E7" w14:textId="7B4BC12E" w:rsidR="00480C3E" w:rsidRPr="003C26E4" w:rsidRDefault="00480C3E" w:rsidP="00480C3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F3FE2">
              <w:rPr>
                <w:rFonts w:asciiTheme="minorHAnsi" w:hAnsiTheme="minorHAnsi" w:cstheme="minorHAnsi"/>
                <w:color w:val="000000"/>
                <w:sz w:val="20"/>
                <w:szCs w:val="20"/>
                <w:lang w:val="uz-Cyrl-UZ"/>
              </w:rPr>
              <w:t>0,0</w:t>
            </w:r>
          </w:p>
        </w:tc>
      </w:tr>
      <w:tr w:rsidR="00480C3E" w:rsidRPr="003C26E4" w14:paraId="12602409" w14:textId="77777777" w:rsidTr="00480C3E">
        <w:trPr>
          <w:gridAfter w:val="1"/>
          <w:wAfter w:w="6" w:type="dxa"/>
          <w:trHeight w:val="299"/>
        </w:trPr>
        <w:tc>
          <w:tcPr>
            <w:tcW w:w="4421" w:type="dxa"/>
            <w:shd w:val="clear" w:color="auto" w:fill="FFE599" w:themeFill="accent4" w:themeFillTint="66"/>
            <w:vAlign w:val="center"/>
            <w:hideMark/>
          </w:tcPr>
          <w:p w14:paraId="2A8078F0" w14:textId="79122BE8" w:rsidR="00480C3E" w:rsidRPr="003C26E4" w:rsidRDefault="00480C3E" w:rsidP="00480C3E">
            <w:pPr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:lang w:val="uz-Cyrl-UZ"/>
              </w:rPr>
            </w:pPr>
            <w:r w:rsidRPr="0076481D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:lang w:val="en-US"/>
              </w:rPr>
              <w:t xml:space="preserve">2. </w:t>
            </w:r>
            <w:r w:rsidRPr="0076481D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Коммерческие банки</w:t>
            </w:r>
          </w:p>
        </w:tc>
        <w:tc>
          <w:tcPr>
            <w:tcW w:w="938" w:type="dxa"/>
            <w:shd w:val="clear" w:color="auto" w:fill="FFE599" w:themeFill="accent4" w:themeFillTint="66"/>
            <w:vAlign w:val="center"/>
          </w:tcPr>
          <w:p w14:paraId="1DAC4CDB" w14:textId="1CB8681B" w:rsidR="00480C3E" w:rsidRPr="003C26E4" w:rsidRDefault="00480C3E" w:rsidP="00480C3E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8F3FE2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3 847,9</w:t>
            </w:r>
          </w:p>
        </w:tc>
        <w:tc>
          <w:tcPr>
            <w:tcW w:w="938" w:type="dxa"/>
            <w:shd w:val="clear" w:color="auto" w:fill="FFE599" w:themeFill="accent4" w:themeFillTint="66"/>
            <w:vAlign w:val="center"/>
          </w:tcPr>
          <w:p w14:paraId="760D33D7" w14:textId="3A09BFCC" w:rsidR="00480C3E" w:rsidRPr="003C26E4" w:rsidRDefault="00480C3E" w:rsidP="00480C3E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8F3FE2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4 658,0</w:t>
            </w:r>
          </w:p>
        </w:tc>
        <w:tc>
          <w:tcPr>
            <w:tcW w:w="939" w:type="dxa"/>
            <w:shd w:val="clear" w:color="auto" w:fill="FFE599" w:themeFill="accent4" w:themeFillTint="66"/>
            <w:vAlign w:val="center"/>
          </w:tcPr>
          <w:p w14:paraId="738AA77A" w14:textId="3223DF33" w:rsidR="00480C3E" w:rsidRPr="003C26E4" w:rsidRDefault="00480C3E" w:rsidP="00480C3E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8F3FE2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5 151,3</w:t>
            </w:r>
          </w:p>
        </w:tc>
        <w:tc>
          <w:tcPr>
            <w:tcW w:w="941" w:type="dxa"/>
            <w:shd w:val="clear" w:color="auto" w:fill="FFE599" w:themeFill="accent4" w:themeFillTint="66"/>
            <w:vAlign w:val="center"/>
          </w:tcPr>
          <w:p w14:paraId="2947F493" w14:textId="33AC8BC0" w:rsidR="00480C3E" w:rsidRPr="003C26E4" w:rsidRDefault="00480C3E" w:rsidP="00480C3E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8F3FE2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6 651,1</w:t>
            </w:r>
          </w:p>
        </w:tc>
        <w:tc>
          <w:tcPr>
            <w:tcW w:w="939" w:type="dxa"/>
            <w:shd w:val="clear" w:color="auto" w:fill="FFE599" w:themeFill="accent4" w:themeFillTint="66"/>
            <w:vAlign w:val="center"/>
          </w:tcPr>
          <w:p w14:paraId="487E6B9E" w14:textId="4D0EE567" w:rsidR="00480C3E" w:rsidRPr="003C26E4" w:rsidRDefault="00480C3E" w:rsidP="00480C3E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8F3FE2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7 053,8</w:t>
            </w:r>
          </w:p>
        </w:tc>
        <w:tc>
          <w:tcPr>
            <w:tcW w:w="939" w:type="dxa"/>
            <w:shd w:val="clear" w:color="auto" w:fill="FFE599" w:themeFill="accent4" w:themeFillTint="66"/>
            <w:vAlign w:val="center"/>
          </w:tcPr>
          <w:p w14:paraId="34F3596D" w14:textId="037CF610" w:rsidR="00480C3E" w:rsidRPr="003C26E4" w:rsidRDefault="00480C3E" w:rsidP="00480C3E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8F3FE2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7 359,4</w:t>
            </w:r>
          </w:p>
        </w:tc>
        <w:tc>
          <w:tcPr>
            <w:tcW w:w="939" w:type="dxa"/>
            <w:shd w:val="clear" w:color="auto" w:fill="FFE599" w:themeFill="accent4" w:themeFillTint="66"/>
            <w:vAlign w:val="center"/>
          </w:tcPr>
          <w:p w14:paraId="76BA79F2" w14:textId="3832CA77" w:rsidR="00480C3E" w:rsidRPr="003C26E4" w:rsidRDefault="00480C3E" w:rsidP="00480C3E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8F3FE2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7 453,9</w:t>
            </w:r>
          </w:p>
        </w:tc>
        <w:tc>
          <w:tcPr>
            <w:tcW w:w="941" w:type="dxa"/>
            <w:shd w:val="clear" w:color="auto" w:fill="FFE599" w:themeFill="accent4" w:themeFillTint="66"/>
            <w:vAlign w:val="center"/>
          </w:tcPr>
          <w:p w14:paraId="6AE52076" w14:textId="590C2762" w:rsidR="00480C3E" w:rsidRPr="003C26E4" w:rsidRDefault="00480C3E" w:rsidP="00480C3E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8F3FE2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7 763,5</w:t>
            </w:r>
          </w:p>
        </w:tc>
        <w:tc>
          <w:tcPr>
            <w:tcW w:w="939" w:type="dxa"/>
            <w:shd w:val="clear" w:color="auto" w:fill="FFE599" w:themeFill="accent4" w:themeFillTint="66"/>
            <w:vAlign w:val="center"/>
          </w:tcPr>
          <w:p w14:paraId="731B5044" w14:textId="05C7705E" w:rsidR="00480C3E" w:rsidRPr="003C26E4" w:rsidRDefault="00480C3E" w:rsidP="00480C3E">
            <w:pPr>
              <w:ind w:left="-6"/>
              <w:jc w:val="center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  <w:lang w:val="uz-Cyrl-UZ"/>
              </w:rPr>
            </w:pPr>
            <w:r w:rsidRPr="008F3FE2">
              <w:rPr>
                <w:rFonts w:asciiTheme="minorHAnsi" w:hAnsiTheme="minorHAnsi" w:cstheme="minorHAnsi"/>
                <w:b/>
                <w:color w:val="000000"/>
                <w:sz w:val="20"/>
                <w:szCs w:val="20"/>
                <w:lang w:val="uz-Cyrl-UZ"/>
              </w:rPr>
              <w:t>7 454,8</w:t>
            </w:r>
          </w:p>
        </w:tc>
        <w:tc>
          <w:tcPr>
            <w:tcW w:w="939" w:type="dxa"/>
            <w:shd w:val="clear" w:color="auto" w:fill="FFE599" w:themeFill="accent4" w:themeFillTint="66"/>
            <w:vAlign w:val="center"/>
          </w:tcPr>
          <w:p w14:paraId="79E33537" w14:textId="4302D78F" w:rsidR="00480C3E" w:rsidRPr="003C26E4" w:rsidRDefault="00480C3E" w:rsidP="00480C3E">
            <w:pPr>
              <w:ind w:left="-6"/>
              <w:jc w:val="center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  <w:lang w:val="uz-Cyrl-UZ"/>
              </w:rPr>
            </w:pPr>
            <w:r w:rsidRPr="008F3FE2">
              <w:rPr>
                <w:rFonts w:asciiTheme="minorHAnsi" w:hAnsiTheme="minorHAnsi" w:cstheme="minorHAnsi"/>
                <w:b/>
                <w:color w:val="000000"/>
                <w:sz w:val="20"/>
                <w:szCs w:val="20"/>
                <w:lang w:val="uz-Cyrl-UZ"/>
              </w:rPr>
              <w:t>8 963,3</w:t>
            </w:r>
          </w:p>
        </w:tc>
        <w:tc>
          <w:tcPr>
            <w:tcW w:w="916" w:type="dxa"/>
            <w:shd w:val="clear" w:color="auto" w:fill="FFE599" w:themeFill="accent4" w:themeFillTint="66"/>
            <w:vAlign w:val="center"/>
          </w:tcPr>
          <w:p w14:paraId="1C7D6A35" w14:textId="2B83780A" w:rsidR="00480C3E" w:rsidRPr="003C26E4" w:rsidRDefault="00480C3E" w:rsidP="00480C3E">
            <w:pPr>
              <w:ind w:left="-6"/>
              <w:jc w:val="center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  <w:lang w:val="uz-Cyrl-UZ"/>
              </w:rPr>
            </w:pPr>
            <w:r w:rsidRPr="008F3FE2">
              <w:rPr>
                <w:rFonts w:asciiTheme="minorHAnsi" w:hAnsiTheme="minorHAnsi" w:cstheme="minorHAnsi"/>
                <w:b/>
                <w:color w:val="000000"/>
                <w:sz w:val="20"/>
                <w:szCs w:val="20"/>
                <w:lang w:val="uz-Cyrl-UZ"/>
              </w:rPr>
              <w:t>10 407,1</w:t>
            </w:r>
          </w:p>
        </w:tc>
      </w:tr>
      <w:tr w:rsidR="00480C3E" w:rsidRPr="003C26E4" w14:paraId="68AFE085" w14:textId="77777777" w:rsidTr="00480C3E">
        <w:trPr>
          <w:gridAfter w:val="1"/>
          <w:wAfter w:w="6" w:type="dxa"/>
          <w:trHeight w:val="299"/>
        </w:trPr>
        <w:tc>
          <w:tcPr>
            <w:tcW w:w="4421" w:type="dxa"/>
            <w:shd w:val="clear" w:color="auto" w:fill="FFF2CC" w:themeFill="accent4" w:themeFillTint="33"/>
            <w:vAlign w:val="center"/>
            <w:hideMark/>
          </w:tcPr>
          <w:p w14:paraId="0D532A44" w14:textId="1E8095CC" w:rsidR="00480C3E" w:rsidRPr="003C26E4" w:rsidRDefault="00480C3E" w:rsidP="00480C3E">
            <w:pPr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  <w:r w:rsidRPr="0076481D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  <w:t>Краткосрочный</w:t>
            </w:r>
          </w:p>
        </w:tc>
        <w:tc>
          <w:tcPr>
            <w:tcW w:w="938" w:type="dxa"/>
            <w:shd w:val="clear" w:color="auto" w:fill="FFF2CC" w:themeFill="accent4" w:themeFillTint="33"/>
            <w:vAlign w:val="center"/>
          </w:tcPr>
          <w:p w14:paraId="4A8920A2" w14:textId="51260E98" w:rsidR="00480C3E" w:rsidRPr="003C26E4" w:rsidRDefault="00480C3E" w:rsidP="00480C3E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F3FE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760,5</w:t>
            </w:r>
          </w:p>
        </w:tc>
        <w:tc>
          <w:tcPr>
            <w:tcW w:w="938" w:type="dxa"/>
            <w:shd w:val="clear" w:color="auto" w:fill="FFF2CC" w:themeFill="accent4" w:themeFillTint="33"/>
            <w:vAlign w:val="center"/>
          </w:tcPr>
          <w:p w14:paraId="09B5CDF5" w14:textId="058764CF" w:rsidR="00480C3E" w:rsidRPr="003C26E4" w:rsidRDefault="00480C3E" w:rsidP="00480C3E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F3FE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967,1</w:t>
            </w:r>
          </w:p>
        </w:tc>
        <w:tc>
          <w:tcPr>
            <w:tcW w:w="939" w:type="dxa"/>
            <w:shd w:val="clear" w:color="auto" w:fill="FFF2CC" w:themeFill="accent4" w:themeFillTint="33"/>
            <w:vAlign w:val="center"/>
          </w:tcPr>
          <w:p w14:paraId="1EAAE116" w14:textId="6162C488" w:rsidR="00480C3E" w:rsidRPr="003C26E4" w:rsidRDefault="00480C3E" w:rsidP="00480C3E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F3FE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987,7</w:t>
            </w:r>
          </w:p>
        </w:tc>
        <w:tc>
          <w:tcPr>
            <w:tcW w:w="941" w:type="dxa"/>
            <w:shd w:val="clear" w:color="auto" w:fill="FFF2CC" w:themeFill="accent4" w:themeFillTint="33"/>
            <w:vAlign w:val="center"/>
          </w:tcPr>
          <w:p w14:paraId="1C89BB7F" w14:textId="0657E574" w:rsidR="00480C3E" w:rsidRPr="003C26E4" w:rsidRDefault="00480C3E" w:rsidP="00480C3E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F3FE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1 431,5</w:t>
            </w:r>
          </w:p>
        </w:tc>
        <w:tc>
          <w:tcPr>
            <w:tcW w:w="939" w:type="dxa"/>
            <w:shd w:val="clear" w:color="auto" w:fill="FFF2CC" w:themeFill="accent4" w:themeFillTint="33"/>
            <w:vAlign w:val="center"/>
          </w:tcPr>
          <w:p w14:paraId="6AEABAF2" w14:textId="266C2B43" w:rsidR="00480C3E" w:rsidRPr="003C26E4" w:rsidRDefault="00480C3E" w:rsidP="00480C3E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F3FE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1 471,5</w:t>
            </w:r>
          </w:p>
        </w:tc>
        <w:tc>
          <w:tcPr>
            <w:tcW w:w="939" w:type="dxa"/>
            <w:shd w:val="clear" w:color="auto" w:fill="FFF2CC" w:themeFill="accent4" w:themeFillTint="33"/>
            <w:vAlign w:val="center"/>
          </w:tcPr>
          <w:p w14:paraId="4A12BE83" w14:textId="70F26F86" w:rsidR="00480C3E" w:rsidRPr="003C26E4" w:rsidRDefault="00480C3E" w:rsidP="00480C3E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F3FE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1 316,9</w:t>
            </w:r>
          </w:p>
        </w:tc>
        <w:tc>
          <w:tcPr>
            <w:tcW w:w="939" w:type="dxa"/>
            <w:shd w:val="clear" w:color="auto" w:fill="FFF2CC" w:themeFill="accent4" w:themeFillTint="33"/>
            <w:vAlign w:val="center"/>
          </w:tcPr>
          <w:p w14:paraId="4C23974F" w14:textId="56B7060B" w:rsidR="00480C3E" w:rsidRPr="003C26E4" w:rsidRDefault="00480C3E" w:rsidP="00480C3E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F3FE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1 402,4</w:t>
            </w:r>
          </w:p>
        </w:tc>
        <w:tc>
          <w:tcPr>
            <w:tcW w:w="941" w:type="dxa"/>
            <w:shd w:val="clear" w:color="auto" w:fill="FFF2CC" w:themeFill="accent4" w:themeFillTint="33"/>
            <w:vAlign w:val="center"/>
          </w:tcPr>
          <w:p w14:paraId="0C7084E0" w14:textId="45B4992E" w:rsidR="00480C3E" w:rsidRPr="003C26E4" w:rsidRDefault="00480C3E" w:rsidP="00480C3E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F3FE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1 349,7</w:t>
            </w:r>
          </w:p>
        </w:tc>
        <w:tc>
          <w:tcPr>
            <w:tcW w:w="939" w:type="dxa"/>
            <w:shd w:val="clear" w:color="auto" w:fill="FFF2CC" w:themeFill="accent4" w:themeFillTint="33"/>
            <w:vAlign w:val="center"/>
          </w:tcPr>
          <w:p w14:paraId="53A62A50" w14:textId="1800A5DA" w:rsidR="00480C3E" w:rsidRPr="003C26E4" w:rsidRDefault="00480C3E" w:rsidP="00480C3E">
            <w:pPr>
              <w:ind w:left="-6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val="uz-Cyrl-UZ"/>
              </w:rPr>
            </w:pPr>
            <w:r w:rsidRPr="008F3FE2">
              <w:rPr>
                <w:rFonts w:asciiTheme="minorHAnsi" w:hAnsiTheme="minorHAnsi" w:cstheme="minorHAnsi"/>
                <w:color w:val="000000"/>
                <w:sz w:val="20"/>
                <w:szCs w:val="20"/>
                <w:lang w:val="uz-Cyrl-UZ"/>
              </w:rPr>
              <w:t>1 146,7</w:t>
            </w:r>
          </w:p>
        </w:tc>
        <w:tc>
          <w:tcPr>
            <w:tcW w:w="939" w:type="dxa"/>
            <w:shd w:val="clear" w:color="auto" w:fill="FFF2CC" w:themeFill="accent4" w:themeFillTint="33"/>
            <w:vAlign w:val="center"/>
          </w:tcPr>
          <w:p w14:paraId="28B22DF5" w14:textId="25D994C9" w:rsidR="00480C3E" w:rsidRPr="003C26E4" w:rsidRDefault="00480C3E" w:rsidP="00480C3E">
            <w:pPr>
              <w:ind w:left="-6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val="uz-Cyrl-UZ"/>
              </w:rPr>
            </w:pPr>
            <w:r w:rsidRPr="008F3FE2">
              <w:rPr>
                <w:rFonts w:asciiTheme="minorHAnsi" w:hAnsiTheme="minorHAnsi" w:cstheme="minorHAnsi"/>
                <w:color w:val="000000"/>
                <w:sz w:val="20"/>
                <w:szCs w:val="20"/>
                <w:lang w:val="uz-Cyrl-UZ"/>
              </w:rPr>
              <w:t>1 599,9</w:t>
            </w:r>
          </w:p>
        </w:tc>
        <w:tc>
          <w:tcPr>
            <w:tcW w:w="916" w:type="dxa"/>
            <w:shd w:val="clear" w:color="auto" w:fill="FFF2CC" w:themeFill="accent4" w:themeFillTint="33"/>
            <w:vAlign w:val="center"/>
          </w:tcPr>
          <w:p w14:paraId="5699E340" w14:textId="1D493CE9" w:rsidR="00480C3E" w:rsidRPr="003C26E4" w:rsidRDefault="00480C3E" w:rsidP="00480C3E">
            <w:pPr>
              <w:ind w:left="-6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val="uz-Cyrl-UZ"/>
              </w:rPr>
            </w:pPr>
            <w:r w:rsidRPr="008F3FE2">
              <w:rPr>
                <w:rFonts w:asciiTheme="minorHAnsi" w:hAnsiTheme="minorHAnsi" w:cstheme="minorHAnsi"/>
                <w:color w:val="000000"/>
                <w:sz w:val="20"/>
                <w:szCs w:val="20"/>
                <w:lang w:val="uz-Cyrl-UZ"/>
              </w:rPr>
              <w:t>2 026,5</w:t>
            </w:r>
          </w:p>
        </w:tc>
      </w:tr>
      <w:tr w:rsidR="00480C3E" w:rsidRPr="003C26E4" w14:paraId="6201E950" w14:textId="77777777" w:rsidTr="00480C3E">
        <w:trPr>
          <w:gridAfter w:val="1"/>
          <w:wAfter w:w="6" w:type="dxa"/>
          <w:trHeight w:val="299"/>
        </w:trPr>
        <w:tc>
          <w:tcPr>
            <w:tcW w:w="4421" w:type="dxa"/>
            <w:vAlign w:val="center"/>
            <w:hideMark/>
          </w:tcPr>
          <w:p w14:paraId="3E453917" w14:textId="7359EB4A" w:rsidR="00480C3E" w:rsidRPr="003C26E4" w:rsidRDefault="00480C3E" w:rsidP="00480C3E">
            <w:pPr>
              <w:ind w:left="178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  <w:r w:rsidRPr="0076481D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  <w:t>Наличная валюта и депозиты</w:t>
            </w:r>
          </w:p>
        </w:tc>
        <w:tc>
          <w:tcPr>
            <w:tcW w:w="938" w:type="dxa"/>
            <w:vAlign w:val="center"/>
          </w:tcPr>
          <w:p w14:paraId="00ABFAFB" w14:textId="64528E41" w:rsidR="00480C3E" w:rsidRPr="003C26E4" w:rsidRDefault="00480C3E" w:rsidP="00480C3E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F3FE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130,9</w:t>
            </w:r>
          </w:p>
        </w:tc>
        <w:tc>
          <w:tcPr>
            <w:tcW w:w="938" w:type="dxa"/>
            <w:vAlign w:val="center"/>
          </w:tcPr>
          <w:p w14:paraId="60C81791" w14:textId="797DE91E" w:rsidR="00480C3E" w:rsidRPr="003C26E4" w:rsidRDefault="00480C3E" w:rsidP="00480C3E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F3FE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152,8</w:t>
            </w:r>
          </w:p>
        </w:tc>
        <w:tc>
          <w:tcPr>
            <w:tcW w:w="939" w:type="dxa"/>
            <w:vAlign w:val="center"/>
          </w:tcPr>
          <w:p w14:paraId="773D1234" w14:textId="355B36E8" w:rsidR="00480C3E" w:rsidRPr="003C26E4" w:rsidRDefault="00480C3E" w:rsidP="00480C3E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F3FE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189,1</w:t>
            </w:r>
          </w:p>
        </w:tc>
        <w:tc>
          <w:tcPr>
            <w:tcW w:w="941" w:type="dxa"/>
            <w:vAlign w:val="center"/>
          </w:tcPr>
          <w:p w14:paraId="7CF05C35" w14:textId="0F50A556" w:rsidR="00480C3E" w:rsidRPr="003C26E4" w:rsidRDefault="00480C3E" w:rsidP="00480C3E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F3FE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268,9</w:t>
            </w:r>
          </w:p>
        </w:tc>
        <w:tc>
          <w:tcPr>
            <w:tcW w:w="939" w:type="dxa"/>
            <w:vAlign w:val="center"/>
          </w:tcPr>
          <w:p w14:paraId="2C0E5F42" w14:textId="6E164A44" w:rsidR="00480C3E" w:rsidRPr="003C26E4" w:rsidRDefault="00480C3E" w:rsidP="00480C3E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F3FE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249,6</w:t>
            </w:r>
          </w:p>
        </w:tc>
        <w:tc>
          <w:tcPr>
            <w:tcW w:w="939" w:type="dxa"/>
            <w:vAlign w:val="center"/>
          </w:tcPr>
          <w:p w14:paraId="3E692026" w14:textId="7E28DCA9" w:rsidR="00480C3E" w:rsidRPr="003C26E4" w:rsidRDefault="00480C3E" w:rsidP="00480C3E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F3FE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234,9</w:t>
            </w:r>
          </w:p>
        </w:tc>
        <w:tc>
          <w:tcPr>
            <w:tcW w:w="939" w:type="dxa"/>
            <w:vAlign w:val="center"/>
          </w:tcPr>
          <w:p w14:paraId="62031BFB" w14:textId="070D694C" w:rsidR="00480C3E" w:rsidRPr="003C26E4" w:rsidRDefault="00480C3E" w:rsidP="00480C3E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F3FE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267,9</w:t>
            </w:r>
          </w:p>
        </w:tc>
        <w:tc>
          <w:tcPr>
            <w:tcW w:w="941" w:type="dxa"/>
            <w:vAlign w:val="center"/>
          </w:tcPr>
          <w:p w14:paraId="2C5565A5" w14:textId="4EBF8439" w:rsidR="00480C3E" w:rsidRPr="003C26E4" w:rsidRDefault="00480C3E" w:rsidP="00480C3E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F3FE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289,4</w:t>
            </w:r>
          </w:p>
        </w:tc>
        <w:tc>
          <w:tcPr>
            <w:tcW w:w="939" w:type="dxa"/>
            <w:vAlign w:val="center"/>
          </w:tcPr>
          <w:p w14:paraId="63292F46" w14:textId="554820C5" w:rsidR="00480C3E" w:rsidRPr="003C26E4" w:rsidRDefault="00480C3E" w:rsidP="00480C3E">
            <w:pPr>
              <w:ind w:left="-6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val="uz-Cyrl-UZ"/>
              </w:rPr>
            </w:pPr>
            <w:r w:rsidRPr="008F3FE2">
              <w:rPr>
                <w:rFonts w:asciiTheme="minorHAnsi" w:hAnsiTheme="minorHAnsi" w:cstheme="minorHAnsi"/>
                <w:color w:val="000000"/>
                <w:sz w:val="20"/>
                <w:szCs w:val="20"/>
                <w:lang w:val="uz-Cyrl-UZ"/>
              </w:rPr>
              <w:t>341,4</w:t>
            </w:r>
          </w:p>
        </w:tc>
        <w:tc>
          <w:tcPr>
            <w:tcW w:w="939" w:type="dxa"/>
            <w:vAlign w:val="center"/>
          </w:tcPr>
          <w:p w14:paraId="3E078372" w14:textId="5BD2E84F" w:rsidR="00480C3E" w:rsidRPr="003C26E4" w:rsidRDefault="00480C3E" w:rsidP="00480C3E">
            <w:pPr>
              <w:ind w:left="-6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val="uz-Cyrl-UZ"/>
              </w:rPr>
            </w:pPr>
            <w:r w:rsidRPr="008F3FE2">
              <w:rPr>
                <w:rFonts w:asciiTheme="minorHAnsi" w:hAnsiTheme="minorHAnsi" w:cstheme="minorHAnsi"/>
                <w:color w:val="000000"/>
                <w:sz w:val="20"/>
                <w:szCs w:val="20"/>
                <w:lang w:val="uz-Cyrl-UZ"/>
              </w:rPr>
              <w:t>845,2</w:t>
            </w:r>
          </w:p>
        </w:tc>
        <w:tc>
          <w:tcPr>
            <w:tcW w:w="916" w:type="dxa"/>
            <w:vAlign w:val="center"/>
          </w:tcPr>
          <w:p w14:paraId="414A7F49" w14:textId="06B72E2A" w:rsidR="00480C3E" w:rsidRPr="003C26E4" w:rsidRDefault="00480C3E" w:rsidP="00480C3E">
            <w:pPr>
              <w:ind w:left="-6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val="uz-Cyrl-UZ"/>
              </w:rPr>
            </w:pPr>
            <w:r w:rsidRPr="008F3FE2">
              <w:rPr>
                <w:rFonts w:asciiTheme="minorHAnsi" w:hAnsiTheme="minorHAnsi" w:cstheme="minorHAnsi"/>
                <w:color w:val="000000"/>
                <w:sz w:val="20"/>
                <w:szCs w:val="20"/>
                <w:lang w:val="uz-Cyrl-UZ"/>
              </w:rPr>
              <w:t>1 334,5</w:t>
            </w:r>
          </w:p>
        </w:tc>
      </w:tr>
      <w:tr w:rsidR="00480C3E" w:rsidRPr="003C26E4" w14:paraId="09D5C034" w14:textId="77777777" w:rsidTr="00480C3E">
        <w:trPr>
          <w:gridAfter w:val="1"/>
          <w:wAfter w:w="6" w:type="dxa"/>
          <w:trHeight w:val="299"/>
        </w:trPr>
        <w:tc>
          <w:tcPr>
            <w:tcW w:w="4421" w:type="dxa"/>
            <w:vAlign w:val="center"/>
            <w:hideMark/>
          </w:tcPr>
          <w:p w14:paraId="7E607B13" w14:textId="4D3973D9" w:rsidR="00480C3E" w:rsidRPr="003C26E4" w:rsidRDefault="00480C3E" w:rsidP="00480C3E">
            <w:pPr>
              <w:ind w:left="178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  <w:r w:rsidRPr="0076481D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  <w:t>Долговые ценные бумаги</w:t>
            </w:r>
          </w:p>
        </w:tc>
        <w:tc>
          <w:tcPr>
            <w:tcW w:w="938" w:type="dxa"/>
            <w:vAlign w:val="center"/>
          </w:tcPr>
          <w:p w14:paraId="565E8003" w14:textId="19D6C797" w:rsidR="00480C3E" w:rsidRPr="003C26E4" w:rsidRDefault="00480C3E" w:rsidP="00480C3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F3FE2">
              <w:rPr>
                <w:rFonts w:asciiTheme="minorHAnsi" w:hAnsiTheme="minorHAnsi" w:cstheme="minorHAnsi"/>
                <w:color w:val="000000"/>
                <w:sz w:val="20"/>
                <w:szCs w:val="20"/>
                <w:lang w:val="uz-Cyrl-UZ"/>
              </w:rPr>
              <w:t>0,0</w:t>
            </w:r>
          </w:p>
        </w:tc>
        <w:tc>
          <w:tcPr>
            <w:tcW w:w="938" w:type="dxa"/>
            <w:vAlign w:val="center"/>
          </w:tcPr>
          <w:p w14:paraId="0261D387" w14:textId="09618CA4" w:rsidR="00480C3E" w:rsidRPr="003C26E4" w:rsidRDefault="00480C3E" w:rsidP="00480C3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F3FE2">
              <w:rPr>
                <w:rFonts w:asciiTheme="minorHAnsi" w:hAnsiTheme="minorHAnsi" w:cstheme="minorHAnsi"/>
                <w:color w:val="000000"/>
                <w:sz w:val="20"/>
                <w:szCs w:val="20"/>
                <w:lang w:val="uz-Cyrl-UZ"/>
              </w:rPr>
              <w:t>0,0</w:t>
            </w:r>
          </w:p>
        </w:tc>
        <w:tc>
          <w:tcPr>
            <w:tcW w:w="939" w:type="dxa"/>
            <w:vAlign w:val="center"/>
          </w:tcPr>
          <w:p w14:paraId="7DFC8CC0" w14:textId="558CA7F7" w:rsidR="00480C3E" w:rsidRPr="003C26E4" w:rsidRDefault="00480C3E" w:rsidP="00480C3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F3FE2">
              <w:rPr>
                <w:rFonts w:asciiTheme="minorHAnsi" w:hAnsiTheme="minorHAnsi" w:cstheme="minorHAnsi"/>
                <w:color w:val="000000"/>
                <w:sz w:val="20"/>
                <w:szCs w:val="20"/>
                <w:lang w:val="uz-Cyrl-UZ"/>
              </w:rPr>
              <w:t>0,0</w:t>
            </w:r>
          </w:p>
        </w:tc>
        <w:tc>
          <w:tcPr>
            <w:tcW w:w="941" w:type="dxa"/>
            <w:vAlign w:val="center"/>
          </w:tcPr>
          <w:p w14:paraId="5CB0901F" w14:textId="7FA290E1" w:rsidR="00480C3E" w:rsidRPr="003C26E4" w:rsidRDefault="00480C3E" w:rsidP="00480C3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F3FE2">
              <w:rPr>
                <w:rFonts w:asciiTheme="minorHAnsi" w:hAnsiTheme="minorHAnsi" w:cstheme="minorHAnsi"/>
                <w:color w:val="000000"/>
                <w:sz w:val="20"/>
                <w:szCs w:val="20"/>
                <w:lang w:val="uz-Cyrl-UZ"/>
              </w:rPr>
              <w:t>0,0</w:t>
            </w:r>
          </w:p>
        </w:tc>
        <w:tc>
          <w:tcPr>
            <w:tcW w:w="939" w:type="dxa"/>
            <w:vAlign w:val="center"/>
          </w:tcPr>
          <w:p w14:paraId="7C95D517" w14:textId="1443C5F1" w:rsidR="00480C3E" w:rsidRPr="003C26E4" w:rsidRDefault="00480C3E" w:rsidP="00480C3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F3FE2">
              <w:rPr>
                <w:rFonts w:asciiTheme="minorHAnsi" w:hAnsiTheme="minorHAnsi" w:cstheme="minorHAnsi"/>
                <w:color w:val="000000"/>
                <w:sz w:val="20"/>
                <w:szCs w:val="20"/>
                <w:lang w:val="uz-Cyrl-UZ"/>
              </w:rPr>
              <w:t>0,0</w:t>
            </w:r>
          </w:p>
        </w:tc>
        <w:tc>
          <w:tcPr>
            <w:tcW w:w="939" w:type="dxa"/>
            <w:vAlign w:val="center"/>
          </w:tcPr>
          <w:p w14:paraId="1B1CDFC6" w14:textId="2687E2F3" w:rsidR="00480C3E" w:rsidRPr="003C26E4" w:rsidRDefault="00480C3E" w:rsidP="00480C3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F3FE2">
              <w:rPr>
                <w:rFonts w:asciiTheme="minorHAnsi" w:hAnsiTheme="minorHAnsi" w:cstheme="minorHAnsi"/>
                <w:color w:val="000000"/>
                <w:sz w:val="20"/>
                <w:szCs w:val="20"/>
                <w:lang w:val="uz-Cyrl-UZ"/>
              </w:rPr>
              <w:t>0,0</w:t>
            </w:r>
          </w:p>
        </w:tc>
        <w:tc>
          <w:tcPr>
            <w:tcW w:w="939" w:type="dxa"/>
            <w:vAlign w:val="center"/>
          </w:tcPr>
          <w:p w14:paraId="3DC171B1" w14:textId="7C0C9CE7" w:rsidR="00480C3E" w:rsidRPr="003C26E4" w:rsidRDefault="00480C3E" w:rsidP="00480C3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F3FE2">
              <w:rPr>
                <w:rFonts w:asciiTheme="minorHAnsi" w:hAnsiTheme="minorHAnsi" w:cstheme="minorHAnsi"/>
                <w:color w:val="000000"/>
                <w:sz w:val="20"/>
                <w:szCs w:val="20"/>
                <w:lang w:val="uz-Cyrl-UZ"/>
              </w:rPr>
              <w:t>0,0</w:t>
            </w:r>
          </w:p>
        </w:tc>
        <w:tc>
          <w:tcPr>
            <w:tcW w:w="941" w:type="dxa"/>
            <w:vAlign w:val="center"/>
          </w:tcPr>
          <w:p w14:paraId="41336712" w14:textId="27572841" w:rsidR="00480C3E" w:rsidRPr="003C26E4" w:rsidRDefault="00480C3E" w:rsidP="00480C3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F3FE2">
              <w:rPr>
                <w:rFonts w:asciiTheme="minorHAnsi" w:hAnsiTheme="minorHAnsi" w:cstheme="minorHAnsi"/>
                <w:color w:val="000000"/>
                <w:sz w:val="20"/>
                <w:szCs w:val="20"/>
                <w:lang w:val="uz-Cyrl-UZ"/>
              </w:rPr>
              <w:t>0,0</w:t>
            </w:r>
          </w:p>
        </w:tc>
        <w:tc>
          <w:tcPr>
            <w:tcW w:w="939" w:type="dxa"/>
            <w:vAlign w:val="center"/>
          </w:tcPr>
          <w:p w14:paraId="6C05FA39" w14:textId="5BB4505C" w:rsidR="00480C3E" w:rsidRPr="003C26E4" w:rsidRDefault="00480C3E" w:rsidP="00480C3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F3FE2">
              <w:rPr>
                <w:rFonts w:asciiTheme="minorHAnsi" w:hAnsiTheme="minorHAnsi" w:cstheme="minorHAnsi"/>
                <w:color w:val="000000"/>
                <w:sz w:val="20"/>
                <w:szCs w:val="20"/>
                <w:lang w:val="uz-Cyrl-UZ"/>
              </w:rPr>
              <w:t>0,0</w:t>
            </w:r>
          </w:p>
        </w:tc>
        <w:tc>
          <w:tcPr>
            <w:tcW w:w="939" w:type="dxa"/>
            <w:vAlign w:val="center"/>
          </w:tcPr>
          <w:p w14:paraId="3C5D50FF" w14:textId="3C250EA3" w:rsidR="00480C3E" w:rsidRPr="003C26E4" w:rsidRDefault="00480C3E" w:rsidP="00480C3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F3FE2">
              <w:rPr>
                <w:rFonts w:asciiTheme="minorHAnsi" w:hAnsiTheme="minorHAnsi" w:cstheme="minorHAnsi"/>
                <w:color w:val="000000"/>
                <w:sz w:val="20"/>
                <w:szCs w:val="20"/>
                <w:lang w:val="uz-Cyrl-UZ"/>
              </w:rPr>
              <w:t>0,0</w:t>
            </w:r>
          </w:p>
        </w:tc>
        <w:tc>
          <w:tcPr>
            <w:tcW w:w="916" w:type="dxa"/>
            <w:vAlign w:val="center"/>
          </w:tcPr>
          <w:p w14:paraId="62F91CE1" w14:textId="0397F608" w:rsidR="00480C3E" w:rsidRPr="003C26E4" w:rsidRDefault="00480C3E" w:rsidP="00480C3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F3FE2">
              <w:rPr>
                <w:rFonts w:asciiTheme="minorHAnsi" w:hAnsiTheme="minorHAnsi" w:cstheme="minorHAnsi"/>
                <w:color w:val="000000"/>
                <w:sz w:val="20"/>
                <w:szCs w:val="20"/>
                <w:lang w:val="uz-Cyrl-UZ"/>
              </w:rPr>
              <w:t>0,0</w:t>
            </w:r>
          </w:p>
        </w:tc>
      </w:tr>
      <w:tr w:rsidR="00480C3E" w:rsidRPr="003C26E4" w14:paraId="27C95751" w14:textId="77777777" w:rsidTr="00480C3E">
        <w:trPr>
          <w:gridAfter w:val="1"/>
          <w:wAfter w:w="6" w:type="dxa"/>
          <w:trHeight w:val="299"/>
        </w:trPr>
        <w:tc>
          <w:tcPr>
            <w:tcW w:w="4421" w:type="dxa"/>
            <w:vAlign w:val="center"/>
            <w:hideMark/>
          </w:tcPr>
          <w:p w14:paraId="683B43E9" w14:textId="1008241E" w:rsidR="00480C3E" w:rsidRPr="003C26E4" w:rsidRDefault="00480C3E" w:rsidP="00480C3E">
            <w:pPr>
              <w:ind w:left="178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  <w:r w:rsidRPr="0076481D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  <w:t>Кредиты и займы</w:t>
            </w:r>
          </w:p>
        </w:tc>
        <w:tc>
          <w:tcPr>
            <w:tcW w:w="938" w:type="dxa"/>
            <w:vAlign w:val="center"/>
          </w:tcPr>
          <w:p w14:paraId="44A92440" w14:textId="0EDAD704" w:rsidR="00480C3E" w:rsidRPr="003C26E4" w:rsidRDefault="00480C3E" w:rsidP="00480C3E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F3FE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629,6</w:t>
            </w:r>
          </w:p>
        </w:tc>
        <w:tc>
          <w:tcPr>
            <w:tcW w:w="938" w:type="dxa"/>
            <w:vAlign w:val="center"/>
          </w:tcPr>
          <w:p w14:paraId="27E08697" w14:textId="0B0070F7" w:rsidR="00480C3E" w:rsidRPr="003C26E4" w:rsidRDefault="00480C3E" w:rsidP="00480C3E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F3FE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814,3</w:t>
            </w:r>
          </w:p>
        </w:tc>
        <w:tc>
          <w:tcPr>
            <w:tcW w:w="939" w:type="dxa"/>
            <w:vAlign w:val="center"/>
          </w:tcPr>
          <w:p w14:paraId="6B981270" w14:textId="643C2394" w:rsidR="00480C3E" w:rsidRPr="003C26E4" w:rsidRDefault="00480C3E" w:rsidP="00480C3E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F3FE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798,6</w:t>
            </w:r>
          </w:p>
        </w:tc>
        <w:tc>
          <w:tcPr>
            <w:tcW w:w="941" w:type="dxa"/>
            <w:vAlign w:val="center"/>
          </w:tcPr>
          <w:p w14:paraId="44084CBF" w14:textId="623AB7DB" w:rsidR="00480C3E" w:rsidRPr="003C26E4" w:rsidRDefault="00480C3E" w:rsidP="00480C3E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F3FE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1 162,6</w:t>
            </w:r>
          </w:p>
        </w:tc>
        <w:tc>
          <w:tcPr>
            <w:tcW w:w="939" w:type="dxa"/>
            <w:vAlign w:val="center"/>
          </w:tcPr>
          <w:p w14:paraId="0D75112F" w14:textId="45F35596" w:rsidR="00480C3E" w:rsidRPr="003C26E4" w:rsidRDefault="00480C3E" w:rsidP="00480C3E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F3FE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1 221,9</w:t>
            </w:r>
          </w:p>
        </w:tc>
        <w:tc>
          <w:tcPr>
            <w:tcW w:w="939" w:type="dxa"/>
            <w:vAlign w:val="center"/>
          </w:tcPr>
          <w:p w14:paraId="5F20EAB9" w14:textId="32BA209B" w:rsidR="00480C3E" w:rsidRPr="003C26E4" w:rsidRDefault="00480C3E" w:rsidP="00480C3E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F3FE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1 082,0</w:t>
            </w:r>
          </w:p>
        </w:tc>
        <w:tc>
          <w:tcPr>
            <w:tcW w:w="939" w:type="dxa"/>
            <w:vAlign w:val="center"/>
          </w:tcPr>
          <w:p w14:paraId="0CD9B352" w14:textId="6ED21405" w:rsidR="00480C3E" w:rsidRPr="003C26E4" w:rsidRDefault="00480C3E" w:rsidP="00480C3E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F3FE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1 134,5</w:t>
            </w:r>
          </w:p>
        </w:tc>
        <w:tc>
          <w:tcPr>
            <w:tcW w:w="941" w:type="dxa"/>
            <w:vAlign w:val="center"/>
          </w:tcPr>
          <w:p w14:paraId="16C10AC9" w14:textId="7DDB0CAC" w:rsidR="00480C3E" w:rsidRPr="003C26E4" w:rsidRDefault="00480C3E" w:rsidP="00480C3E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F3FE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1 060,3</w:t>
            </w:r>
          </w:p>
        </w:tc>
        <w:tc>
          <w:tcPr>
            <w:tcW w:w="939" w:type="dxa"/>
            <w:vAlign w:val="center"/>
          </w:tcPr>
          <w:p w14:paraId="06C78B21" w14:textId="33D04A69" w:rsidR="00480C3E" w:rsidRPr="003C26E4" w:rsidRDefault="00480C3E" w:rsidP="00480C3E">
            <w:pPr>
              <w:ind w:left="-6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val="uz-Cyrl-UZ"/>
              </w:rPr>
            </w:pPr>
            <w:r w:rsidRPr="008F3FE2">
              <w:rPr>
                <w:rFonts w:asciiTheme="minorHAnsi" w:hAnsiTheme="minorHAnsi" w:cstheme="minorHAnsi"/>
                <w:color w:val="000000"/>
                <w:sz w:val="20"/>
                <w:szCs w:val="20"/>
                <w:lang w:val="uz-Cyrl-UZ"/>
              </w:rPr>
              <w:t>805,3</w:t>
            </w:r>
          </w:p>
        </w:tc>
        <w:tc>
          <w:tcPr>
            <w:tcW w:w="939" w:type="dxa"/>
            <w:vAlign w:val="center"/>
          </w:tcPr>
          <w:p w14:paraId="303116C1" w14:textId="5CC7FCC3" w:rsidR="00480C3E" w:rsidRPr="003C26E4" w:rsidRDefault="00480C3E" w:rsidP="00480C3E">
            <w:pPr>
              <w:ind w:left="-6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val="uz-Cyrl-UZ"/>
              </w:rPr>
            </w:pPr>
            <w:r w:rsidRPr="008F3FE2">
              <w:rPr>
                <w:rFonts w:asciiTheme="minorHAnsi" w:hAnsiTheme="minorHAnsi" w:cstheme="minorHAnsi"/>
                <w:color w:val="000000"/>
                <w:sz w:val="20"/>
                <w:szCs w:val="20"/>
                <w:lang w:val="uz-Cyrl-UZ"/>
              </w:rPr>
              <w:t>754,7</w:t>
            </w:r>
          </w:p>
        </w:tc>
        <w:tc>
          <w:tcPr>
            <w:tcW w:w="916" w:type="dxa"/>
            <w:vAlign w:val="center"/>
          </w:tcPr>
          <w:p w14:paraId="6642B291" w14:textId="3C850FDB" w:rsidR="00480C3E" w:rsidRPr="003C26E4" w:rsidRDefault="00480C3E" w:rsidP="00480C3E">
            <w:pPr>
              <w:ind w:left="-6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val="uz-Cyrl-UZ"/>
              </w:rPr>
            </w:pPr>
            <w:r w:rsidRPr="008F3FE2">
              <w:rPr>
                <w:rFonts w:asciiTheme="minorHAnsi" w:hAnsiTheme="minorHAnsi" w:cstheme="minorHAnsi"/>
                <w:color w:val="000000"/>
                <w:sz w:val="20"/>
                <w:szCs w:val="20"/>
                <w:lang w:val="uz-Cyrl-UZ"/>
              </w:rPr>
              <w:t>692,0</w:t>
            </w:r>
          </w:p>
        </w:tc>
      </w:tr>
      <w:tr w:rsidR="00480C3E" w:rsidRPr="003C26E4" w14:paraId="6483A6AD" w14:textId="77777777" w:rsidTr="00480C3E">
        <w:trPr>
          <w:gridAfter w:val="1"/>
          <w:wAfter w:w="6" w:type="dxa"/>
          <w:trHeight w:val="299"/>
        </w:trPr>
        <w:tc>
          <w:tcPr>
            <w:tcW w:w="4421" w:type="dxa"/>
            <w:vAlign w:val="center"/>
            <w:hideMark/>
          </w:tcPr>
          <w:p w14:paraId="722794D1" w14:textId="71968FDD" w:rsidR="00480C3E" w:rsidRPr="003C26E4" w:rsidRDefault="00480C3E" w:rsidP="00480C3E">
            <w:pPr>
              <w:ind w:left="178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  <w:r w:rsidRPr="0076481D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  <w:t>Торговые кредиты и авансы</w:t>
            </w:r>
          </w:p>
        </w:tc>
        <w:tc>
          <w:tcPr>
            <w:tcW w:w="938" w:type="dxa"/>
            <w:vAlign w:val="center"/>
          </w:tcPr>
          <w:p w14:paraId="73850052" w14:textId="30FA9F40" w:rsidR="00480C3E" w:rsidRPr="003C26E4" w:rsidRDefault="00480C3E" w:rsidP="00480C3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F3FE2">
              <w:rPr>
                <w:rFonts w:asciiTheme="minorHAnsi" w:hAnsiTheme="minorHAnsi" w:cstheme="minorHAnsi"/>
                <w:color w:val="000000"/>
                <w:sz w:val="20"/>
                <w:szCs w:val="20"/>
                <w:lang w:val="uz-Cyrl-UZ"/>
              </w:rPr>
              <w:t>0,0</w:t>
            </w:r>
          </w:p>
        </w:tc>
        <w:tc>
          <w:tcPr>
            <w:tcW w:w="938" w:type="dxa"/>
            <w:vAlign w:val="center"/>
          </w:tcPr>
          <w:p w14:paraId="506A474B" w14:textId="605B93BD" w:rsidR="00480C3E" w:rsidRPr="003C26E4" w:rsidRDefault="00480C3E" w:rsidP="00480C3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F3FE2">
              <w:rPr>
                <w:rFonts w:asciiTheme="minorHAnsi" w:hAnsiTheme="minorHAnsi" w:cstheme="minorHAnsi"/>
                <w:color w:val="000000"/>
                <w:sz w:val="20"/>
                <w:szCs w:val="20"/>
                <w:lang w:val="uz-Cyrl-UZ"/>
              </w:rPr>
              <w:t>0,0</w:t>
            </w:r>
          </w:p>
        </w:tc>
        <w:tc>
          <w:tcPr>
            <w:tcW w:w="939" w:type="dxa"/>
            <w:vAlign w:val="center"/>
          </w:tcPr>
          <w:p w14:paraId="183DEBAE" w14:textId="07BF5385" w:rsidR="00480C3E" w:rsidRPr="003C26E4" w:rsidRDefault="00480C3E" w:rsidP="00480C3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F3FE2">
              <w:rPr>
                <w:rFonts w:asciiTheme="minorHAnsi" w:hAnsiTheme="minorHAnsi" w:cstheme="minorHAnsi"/>
                <w:color w:val="000000"/>
                <w:sz w:val="20"/>
                <w:szCs w:val="20"/>
                <w:lang w:val="uz-Cyrl-UZ"/>
              </w:rPr>
              <w:t>0,0</w:t>
            </w:r>
          </w:p>
        </w:tc>
        <w:tc>
          <w:tcPr>
            <w:tcW w:w="941" w:type="dxa"/>
            <w:vAlign w:val="center"/>
          </w:tcPr>
          <w:p w14:paraId="1A87271D" w14:textId="0E76BBED" w:rsidR="00480C3E" w:rsidRPr="003C26E4" w:rsidRDefault="00480C3E" w:rsidP="00480C3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F3FE2">
              <w:rPr>
                <w:rFonts w:asciiTheme="minorHAnsi" w:hAnsiTheme="minorHAnsi" w:cstheme="minorHAnsi"/>
                <w:color w:val="000000"/>
                <w:sz w:val="20"/>
                <w:szCs w:val="20"/>
                <w:lang w:val="uz-Cyrl-UZ"/>
              </w:rPr>
              <w:t>0,0</w:t>
            </w:r>
          </w:p>
        </w:tc>
        <w:tc>
          <w:tcPr>
            <w:tcW w:w="939" w:type="dxa"/>
            <w:vAlign w:val="center"/>
          </w:tcPr>
          <w:p w14:paraId="4DF44027" w14:textId="2A413C49" w:rsidR="00480C3E" w:rsidRPr="003C26E4" w:rsidRDefault="00480C3E" w:rsidP="00480C3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F3FE2">
              <w:rPr>
                <w:rFonts w:asciiTheme="minorHAnsi" w:hAnsiTheme="minorHAnsi" w:cstheme="minorHAnsi"/>
                <w:color w:val="000000"/>
                <w:sz w:val="20"/>
                <w:szCs w:val="20"/>
                <w:lang w:val="uz-Cyrl-UZ"/>
              </w:rPr>
              <w:t>0,0</w:t>
            </w:r>
          </w:p>
        </w:tc>
        <w:tc>
          <w:tcPr>
            <w:tcW w:w="939" w:type="dxa"/>
            <w:vAlign w:val="center"/>
          </w:tcPr>
          <w:p w14:paraId="2E4DEFFC" w14:textId="130032F6" w:rsidR="00480C3E" w:rsidRPr="003C26E4" w:rsidRDefault="00480C3E" w:rsidP="00480C3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F3FE2">
              <w:rPr>
                <w:rFonts w:asciiTheme="minorHAnsi" w:hAnsiTheme="minorHAnsi" w:cstheme="minorHAnsi"/>
                <w:color w:val="000000"/>
                <w:sz w:val="20"/>
                <w:szCs w:val="20"/>
                <w:lang w:val="uz-Cyrl-UZ"/>
              </w:rPr>
              <w:t>0,0</w:t>
            </w:r>
          </w:p>
        </w:tc>
        <w:tc>
          <w:tcPr>
            <w:tcW w:w="939" w:type="dxa"/>
            <w:vAlign w:val="center"/>
          </w:tcPr>
          <w:p w14:paraId="7EFC6BE3" w14:textId="385762D8" w:rsidR="00480C3E" w:rsidRPr="003C26E4" w:rsidRDefault="00480C3E" w:rsidP="00480C3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F3FE2">
              <w:rPr>
                <w:rFonts w:asciiTheme="minorHAnsi" w:hAnsiTheme="minorHAnsi" w:cstheme="minorHAnsi"/>
                <w:color w:val="000000"/>
                <w:sz w:val="20"/>
                <w:szCs w:val="20"/>
                <w:lang w:val="uz-Cyrl-UZ"/>
              </w:rPr>
              <w:t>0,0</w:t>
            </w:r>
          </w:p>
        </w:tc>
        <w:tc>
          <w:tcPr>
            <w:tcW w:w="941" w:type="dxa"/>
            <w:vAlign w:val="center"/>
          </w:tcPr>
          <w:p w14:paraId="34C3DF66" w14:textId="0EC072E4" w:rsidR="00480C3E" w:rsidRPr="003C26E4" w:rsidRDefault="00480C3E" w:rsidP="00480C3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F3FE2">
              <w:rPr>
                <w:rFonts w:asciiTheme="minorHAnsi" w:hAnsiTheme="minorHAnsi" w:cstheme="minorHAnsi"/>
                <w:color w:val="000000"/>
                <w:sz w:val="20"/>
                <w:szCs w:val="20"/>
                <w:lang w:val="uz-Cyrl-UZ"/>
              </w:rPr>
              <w:t>0,0</w:t>
            </w:r>
          </w:p>
        </w:tc>
        <w:tc>
          <w:tcPr>
            <w:tcW w:w="939" w:type="dxa"/>
            <w:vAlign w:val="center"/>
          </w:tcPr>
          <w:p w14:paraId="595E1050" w14:textId="29BDCE55" w:rsidR="00480C3E" w:rsidRPr="003C26E4" w:rsidRDefault="00480C3E" w:rsidP="00480C3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F3FE2">
              <w:rPr>
                <w:rFonts w:asciiTheme="minorHAnsi" w:hAnsiTheme="minorHAnsi" w:cstheme="minorHAnsi"/>
                <w:color w:val="000000"/>
                <w:sz w:val="20"/>
                <w:szCs w:val="20"/>
                <w:lang w:val="uz-Cyrl-UZ"/>
              </w:rPr>
              <w:t>0,0</w:t>
            </w:r>
          </w:p>
        </w:tc>
        <w:tc>
          <w:tcPr>
            <w:tcW w:w="939" w:type="dxa"/>
            <w:vAlign w:val="center"/>
          </w:tcPr>
          <w:p w14:paraId="08A4B91D" w14:textId="58D4A084" w:rsidR="00480C3E" w:rsidRPr="003C26E4" w:rsidRDefault="00480C3E" w:rsidP="00480C3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F3FE2">
              <w:rPr>
                <w:rFonts w:asciiTheme="minorHAnsi" w:hAnsiTheme="minorHAnsi" w:cstheme="minorHAnsi"/>
                <w:color w:val="000000"/>
                <w:sz w:val="20"/>
                <w:szCs w:val="20"/>
                <w:lang w:val="uz-Cyrl-UZ"/>
              </w:rPr>
              <w:t>0,0</w:t>
            </w:r>
          </w:p>
        </w:tc>
        <w:tc>
          <w:tcPr>
            <w:tcW w:w="916" w:type="dxa"/>
            <w:vAlign w:val="center"/>
          </w:tcPr>
          <w:p w14:paraId="325E3E2A" w14:textId="66F1DAEF" w:rsidR="00480C3E" w:rsidRPr="003C26E4" w:rsidRDefault="00480C3E" w:rsidP="00480C3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F3FE2">
              <w:rPr>
                <w:rFonts w:asciiTheme="minorHAnsi" w:hAnsiTheme="minorHAnsi" w:cstheme="minorHAnsi"/>
                <w:color w:val="000000"/>
                <w:sz w:val="20"/>
                <w:szCs w:val="20"/>
                <w:lang w:val="uz-Cyrl-UZ"/>
              </w:rPr>
              <w:t>0,0</w:t>
            </w:r>
          </w:p>
        </w:tc>
      </w:tr>
      <w:tr w:rsidR="00480C3E" w:rsidRPr="003C26E4" w14:paraId="5F86D689" w14:textId="77777777" w:rsidTr="00480C3E">
        <w:trPr>
          <w:gridAfter w:val="1"/>
          <w:wAfter w:w="6" w:type="dxa"/>
          <w:trHeight w:val="299"/>
        </w:trPr>
        <w:tc>
          <w:tcPr>
            <w:tcW w:w="4421" w:type="dxa"/>
            <w:vAlign w:val="center"/>
            <w:hideMark/>
          </w:tcPr>
          <w:p w14:paraId="299E1763" w14:textId="5B6B56BD" w:rsidR="00480C3E" w:rsidRPr="003C26E4" w:rsidRDefault="00480C3E" w:rsidP="00480C3E">
            <w:pPr>
              <w:ind w:left="178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  <w:r w:rsidRPr="0076481D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  <w:t>Прочие обязательства</w:t>
            </w:r>
          </w:p>
        </w:tc>
        <w:tc>
          <w:tcPr>
            <w:tcW w:w="938" w:type="dxa"/>
            <w:vAlign w:val="center"/>
          </w:tcPr>
          <w:p w14:paraId="30F3F0F4" w14:textId="3F531B7F" w:rsidR="00480C3E" w:rsidRPr="003C26E4" w:rsidRDefault="00480C3E" w:rsidP="00480C3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F3FE2">
              <w:rPr>
                <w:rFonts w:asciiTheme="minorHAnsi" w:hAnsiTheme="minorHAnsi" w:cstheme="minorHAnsi"/>
                <w:color w:val="000000"/>
                <w:sz w:val="20"/>
                <w:szCs w:val="20"/>
                <w:lang w:val="uz-Cyrl-UZ"/>
              </w:rPr>
              <w:t>0,0</w:t>
            </w:r>
          </w:p>
        </w:tc>
        <w:tc>
          <w:tcPr>
            <w:tcW w:w="938" w:type="dxa"/>
            <w:vAlign w:val="center"/>
          </w:tcPr>
          <w:p w14:paraId="196F9F21" w14:textId="682006B7" w:rsidR="00480C3E" w:rsidRPr="003C26E4" w:rsidRDefault="00480C3E" w:rsidP="00480C3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F3FE2">
              <w:rPr>
                <w:rFonts w:asciiTheme="minorHAnsi" w:hAnsiTheme="minorHAnsi" w:cstheme="minorHAnsi"/>
                <w:color w:val="000000"/>
                <w:sz w:val="20"/>
                <w:szCs w:val="20"/>
                <w:lang w:val="uz-Cyrl-UZ"/>
              </w:rPr>
              <w:t>0,0</w:t>
            </w:r>
          </w:p>
        </w:tc>
        <w:tc>
          <w:tcPr>
            <w:tcW w:w="939" w:type="dxa"/>
            <w:vAlign w:val="center"/>
          </w:tcPr>
          <w:p w14:paraId="6A386A56" w14:textId="57518A2D" w:rsidR="00480C3E" w:rsidRPr="003C26E4" w:rsidRDefault="00480C3E" w:rsidP="00480C3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F3FE2">
              <w:rPr>
                <w:rFonts w:asciiTheme="minorHAnsi" w:hAnsiTheme="minorHAnsi" w:cstheme="minorHAnsi"/>
                <w:color w:val="000000"/>
                <w:sz w:val="20"/>
                <w:szCs w:val="20"/>
                <w:lang w:val="uz-Cyrl-UZ"/>
              </w:rPr>
              <w:t>0,0</w:t>
            </w:r>
          </w:p>
        </w:tc>
        <w:tc>
          <w:tcPr>
            <w:tcW w:w="941" w:type="dxa"/>
            <w:vAlign w:val="center"/>
          </w:tcPr>
          <w:p w14:paraId="11544BAC" w14:textId="15DCA4BF" w:rsidR="00480C3E" w:rsidRPr="003C26E4" w:rsidRDefault="00480C3E" w:rsidP="00480C3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F3FE2">
              <w:rPr>
                <w:rFonts w:asciiTheme="minorHAnsi" w:hAnsiTheme="minorHAnsi" w:cstheme="minorHAnsi"/>
                <w:color w:val="000000"/>
                <w:sz w:val="20"/>
                <w:szCs w:val="20"/>
                <w:lang w:val="uz-Cyrl-UZ"/>
              </w:rPr>
              <w:t>0,0</w:t>
            </w:r>
          </w:p>
        </w:tc>
        <w:tc>
          <w:tcPr>
            <w:tcW w:w="939" w:type="dxa"/>
            <w:vAlign w:val="center"/>
          </w:tcPr>
          <w:p w14:paraId="69E7C492" w14:textId="05998A60" w:rsidR="00480C3E" w:rsidRPr="003C26E4" w:rsidRDefault="00480C3E" w:rsidP="00480C3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F3FE2">
              <w:rPr>
                <w:rFonts w:asciiTheme="minorHAnsi" w:hAnsiTheme="minorHAnsi" w:cstheme="minorHAnsi"/>
                <w:color w:val="000000"/>
                <w:sz w:val="20"/>
                <w:szCs w:val="20"/>
                <w:lang w:val="uz-Cyrl-UZ"/>
              </w:rPr>
              <w:t>0,0</w:t>
            </w:r>
          </w:p>
        </w:tc>
        <w:tc>
          <w:tcPr>
            <w:tcW w:w="939" w:type="dxa"/>
            <w:vAlign w:val="center"/>
          </w:tcPr>
          <w:p w14:paraId="7B6D12FD" w14:textId="315F5274" w:rsidR="00480C3E" w:rsidRPr="003C26E4" w:rsidRDefault="00480C3E" w:rsidP="00480C3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F3FE2">
              <w:rPr>
                <w:rFonts w:asciiTheme="minorHAnsi" w:hAnsiTheme="minorHAnsi" w:cstheme="minorHAnsi"/>
                <w:color w:val="000000"/>
                <w:sz w:val="20"/>
                <w:szCs w:val="20"/>
                <w:lang w:val="uz-Cyrl-UZ"/>
              </w:rPr>
              <w:t>0,0</w:t>
            </w:r>
          </w:p>
        </w:tc>
        <w:tc>
          <w:tcPr>
            <w:tcW w:w="939" w:type="dxa"/>
            <w:vAlign w:val="center"/>
          </w:tcPr>
          <w:p w14:paraId="227E8114" w14:textId="4020E496" w:rsidR="00480C3E" w:rsidRPr="003C26E4" w:rsidRDefault="00480C3E" w:rsidP="00480C3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F3FE2">
              <w:rPr>
                <w:rFonts w:asciiTheme="minorHAnsi" w:hAnsiTheme="minorHAnsi" w:cstheme="minorHAnsi"/>
                <w:color w:val="000000"/>
                <w:sz w:val="20"/>
                <w:szCs w:val="20"/>
                <w:lang w:val="uz-Cyrl-UZ"/>
              </w:rPr>
              <w:t>0,0</w:t>
            </w:r>
          </w:p>
        </w:tc>
        <w:tc>
          <w:tcPr>
            <w:tcW w:w="941" w:type="dxa"/>
            <w:vAlign w:val="center"/>
          </w:tcPr>
          <w:p w14:paraId="6A2A97D5" w14:textId="70A877EA" w:rsidR="00480C3E" w:rsidRPr="003C26E4" w:rsidRDefault="00480C3E" w:rsidP="00480C3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F3FE2">
              <w:rPr>
                <w:rFonts w:asciiTheme="minorHAnsi" w:hAnsiTheme="minorHAnsi" w:cstheme="minorHAnsi"/>
                <w:color w:val="000000"/>
                <w:sz w:val="20"/>
                <w:szCs w:val="20"/>
                <w:lang w:val="uz-Cyrl-UZ"/>
              </w:rPr>
              <w:t>0,0</w:t>
            </w:r>
          </w:p>
        </w:tc>
        <w:tc>
          <w:tcPr>
            <w:tcW w:w="939" w:type="dxa"/>
            <w:vAlign w:val="center"/>
          </w:tcPr>
          <w:p w14:paraId="7F0FAFB9" w14:textId="397C9906" w:rsidR="00480C3E" w:rsidRPr="003C26E4" w:rsidRDefault="00480C3E" w:rsidP="00480C3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F3FE2">
              <w:rPr>
                <w:rFonts w:asciiTheme="minorHAnsi" w:hAnsiTheme="minorHAnsi" w:cstheme="minorHAnsi"/>
                <w:color w:val="000000"/>
                <w:sz w:val="20"/>
                <w:szCs w:val="20"/>
                <w:lang w:val="uz-Cyrl-UZ"/>
              </w:rPr>
              <w:t>0,0</w:t>
            </w:r>
          </w:p>
        </w:tc>
        <w:tc>
          <w:tcPr>
            <w:tcW w:w="939" w:type="dxa"/>
            <w:vAlign w:val="center"/>
          </w:tcPr>
          <w:p w14:paraId="17D55B3F" w14:textId="3D72B3BA" w:rsidR="00480C3E" w:rsidRPr="003C26E4" w:rsidRDefault="00480C3E" w:rsidP="00480C3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F3FE2">
              <w:rPr>
                <w:rFonts w:asciiTheme="minorHAnsi" w:hAnsiTheme="minorHAnsi" w:cstheme="minorHAnsi"/>
                <w:color w:val="000000"/>
                <w:sz w:val="20"/>
                <w:szCs w:val="20"/>
                <w:lang w:val="uz-Cyrl-UZ"/>
              </w:rPr>
              <w:t>0,0</w:t>
            </w:r>
          </w:p>
        </w:tc>
        <w:tc>
          <w:tcPr>
            <w:tcW w:w="916" w:type="dxa"/>
            <w:vAlign w:val="center"/>
          </w:tcPr>
          <w:p w14:paraId="6F1A5048" w14:textId="7C432874" w:rsidR="00480C3E" w:rsidRPr="003C26E4" w:rsidRDefault="00480C3E" w:rsidP="00480C3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F3FE2">
              <w:rPr>
                <w:rFonts w:asciiTheme="minorHAnsi" w:hAnsiTheme="minorHAnsi" w:cstheme="minorHAnsi"/>
                <w:color w:val="000000"/>
                <w:sz w:val="20"/>
                <w:szCs w:val="20"/>
                <w:lang w:val="uz-Cyrl-UZ"/>
              </w:rPr>
              <w:t>0,0</w:t>
            </w:r>
          </w:p>
        </w:tc>
      </w:tr>
      <w:tr w:rsidR="00480C3E" w:rsidRPr="003C26E4" w14:paraId="6C060024" w14:textId="77777777" w:rsidTr="00480C3E">
        <w:trPr>
          <w:gridAfter w:val="1"/>
          <w:wAfter w:w="6" w:type="dxa"/>
          <w:trHeight w:val="299"/>
        </w:trPr>
        <w:tc>
          <w:tcPr>
            <w:tcW w:w="4421" w:type="dxa"/>
            <w:shd w:val="clear" w:color="auto" w:fill="FFF2CC" w:themeFill="accent4" w:themeFillTint="33"/>
            <w:vAlign w:val="center"/>
            <w:hideMark/>
          </w:tcPr>
          <w:p w14:paraId="52E133B0" w14:textId="10308BA1" w:rsidR="00480C3E" w:rsidRPr="003C26E4" w:rsidRDefault="00480C3E" w:rsidP="00480C3E">
            <w:pPr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  <w:r w:rsidRPr="0076481D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  <w:t>Долгосрочный</w:t>
            </w:r>
          </w:p>
        </w:tc>
        <w:tc>
          <w:tcPr>
            <w:tcW w:w="938" w:type="dxa"/>
            <w:shd w:val="clear" w:color="auto" w:fill="FFF2CC" w:themeFill="accent4" w:themeFillTint="33"/>
            <w:vAlign w:val="center"/>
          </w:tcPr>
          <w:p w14:paraId="2488D2B0" w14:textId="759E7BF4" w:rsidR="00480C3E" w:rsidRPr="003C26E4" w:rsidRDefault="00480C3E" w:rsidP="00480C3E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F3FE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3 087,5</w:t>
            </w:r>
          </w:p>
        </w:tc>
        <w:tc>
          <w:tcPr>
            <w:tcW w:w="938" w:type="dxa"/>
            <w:shd w:val="clear" w:color="auto" w:fill="FFF2CC" w:themeFill="accent4" w:themeFillTint="33"/>
            <w:vAlign w:val="center"/>
          </w:tcPr>
          <w:p w14:paraId="3007650F" w14:textId="7536C586" w:rsidR="00480C3E" w:rsidRPr="003C26E4" w:rsidRDefault="00480C3E" w:rsidP="00480C3E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F3FE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3 690,8</w:t>
            </w:r>
          </w:p>
        </w:tc>
        <w:tc>
          <w:tcPr>
            <w:tcW w:w="939" w:type="dxa"/>
            <w:shd w:val="clear" w:color="auto" w:fill="FFF2CC" w:themeFill="accent4" w:themeFillTint="33"/>
            <w:vAlign w:val="center"/>
          </w:tcPr>
          <w:p w14:paraId="26BCAFFE" w14:textId="4EB9E229" w:rsidR="00480C3E" w:rsidRPr="003C26E4" w:rsidRDefault="00480C3E" w:rsidP="00480C3E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F3FE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4 163,6</w:t>
            </w:r>
          </w:p>
        </w:tc>
        <w:tc>
          <w:tcPr>
            <w:tcW w:w="941" w:type="dxa"/>
            <w:shd w:val="clear" w:color="auto" w:fill="FFF2CC" w:themeFill="accent4" w:themeFillTint="33"/>
            <w:vAlign w:val="center"/>
          </w:tcPr>
          <w:p w14:paraId="2FB857F3" w14:textId="6C5358AF" w:rsidR="00480C3E" w:rsidRPr="003C26E4" w:rsidRDefault="00480C3E" w:rsidP="00480C3E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F3FE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5 219,6</w:t>
            </w:r>
          </w:p>
        </w:tc>
        <w:tc>
          <w:tcPr>
            <w:tcW w:w="939" w:type="dxa"/>
            <w:shd w:val="clear" w:color="auto" w:fill="FFF2CC" w:themeFill="accent4" w:themeFillTint="33"/>
            <w:vAlign w:val="center"/>
          </w:tcPr>
          <w:p w14:paraId="4E12D35A" w14:textId="03F00305" w:rsidR="00480C3E" w:rsidRPr="003C26E4" w:rsidRDefault="00480C3E" w:rsidP="00480C3E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F3FE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5 582,3</w:t>
            </w:r>
          </w:p>
        </w:tc>
        <w:tc>
          <w:tcPr>
            <w:tcW w:w="939" w:type="dxa"/>
            <w:shd w:val="clear" w:color="auto" w:fill="FFF2CC" w:themeFill="accent4" w:themeFillTint="33"/>
            <w:vAlign w:val="center"/>
          </w:tcPr>
          <w:p w14:paraId="434307E0" w14:textId="722F6E03" w:rsidR="00480C3E" w:rsidRPr="003C26E4" w:rsidRDefault="00480C3E" w:rsidP="00480C3E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F3FE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6 042,5</w:t>
            </w:r>
          </w:p>
        </w:tc>
        <w:tc>
          <w:tcPr>
            <w:tcW w:w="939" w:type="dxa"/>
            <w:shd w:val="clear" w:color="auto" w:fill="FFF2CC" w:themeFill="accent4" w:themeFillTint="33"/>
            <w:vAlign w:val="center"/>
          </w:tcPr>
          <w:p w14:paraId="7D91F097" w14:textId="2C690972" w:rsidR="00480C3E" w:rsidRPr="003C26E4" w:rsidRDefault="00480C3E" w:rsidP="00480C3E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F3FE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6 051,6</w:t>
            </w:r>
          </w:p>
        </w:tc>
        <w:tc>
          <w:tcPr>
            <w:tcW w:w="941" w:type="dxa"/>
            <w:shd w:val="clear" w:color="auto" w:fill="FFF2CC" w:themeFill="accent4" w:themeFillTint="33"/>
            <w:vAlign w:val="center"/>
          </w:tcPr>
          <w:p w14:paraId="62C7D75A" w14:textId="0374427E" w:rsidR="00480C3E" w:rsidRPr="003C26E4" w:rsidRDefault="00480C3E" w:rsidP="00480C3E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F3FE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6 413,8</w:t>
            </w:r>
          </w:p>
        </w:tc>
        <w:tc>
          <w:tcPr>
            <w:tcW w:w="939" w:type="dxa"/>
            <w:shd w:val="clear" w:color="auto" w:fill="FFF2CC" w:themeFill="accent4" w:themeFillTint="33"/>
            <w:vAlign w:val="center"/>
          </w:tcPr>
          <w:p w14:paraId="279D7356" w14:textId="6FD1AEDB" w:rsidR="00480C3E" w:rsidRPr="003C26E4" w:rsidRDefault="00480C3E" w:rsidP="00480C3E">
            <w:pPr>
              <w:ind w:left="-6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val="uz-Cyrl-UZ"/>
              </w:rPr>
            </w:pPr>
            <w:r w:rsidRPr="008F3FE2">
              <w:rPr>
                <w:rFonts w:asciiTheme="minorHAnsi" w:hAnsiTheme="minorHAnsi" w:cstheme="minorHAnsi"/>
                <w:color w:val="000000"/>
                <w:sz w:val="20"/>
                <w:szCs w:val="20"/>
                <w:lang w:val="uz-Cyrl-UZ"/>
              </w:rPr>
              <w:t>6 308,1</w:t>
            </w:r>
          </w:p>
        </w:tc>
        <w:tc>
          <w:tcPr>
            <w:tcW w:w="939" w:type="dxa"/>
            <w:shd w:val="clear" w:color="auto" w:fill="FFF2CC" w:themeFill="accent4" w:themeFillTint="33"/>
            <w:vAlign w:val="center"/>
          </w:tcPr>
          <w:p w14:paraId="5E5E6356" w14:textId="33B8AC7B" w:rsidR="00480C3E" w:rsidRPr="003C26E4" w:rsidRDefault="00480C3E" w:rsidP="00480C3E">
            <w:pPr>
              <w:ind w:left="-6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val="uz-Cyrl-UZ"/>
              </w:rPr>
            </w:pPr>
            <w:r w:rsidRPr="008F3FE2">
              <w:rPr>
                <w:rFonts w:asciiTheme="minorHAnsi" w:hAnsiTheme="minorHAnsi" w:cstheme="minorHAnsi"/>
                <w:color w:val="000000"/>
                <w:sz w:val="20"/>
                <w:szCs w:val="20"/>
                <w:lang w:val="uz-Cyrl-UZ"/>
              </w:rPr>
              <w:t>7 363,4</w:t>
            </w:r>
          </w:p>
        </w:tc>
        <w:tc>
          <w:tcPr>
            <w:tcW w:w="916" w:type="dxa"/>
            <w:shd w:val="clear" w:color="auto" w:fill="FFF2CC" w:themeFill="accent4" w:themeFillTint="33"/>
            <w:vAlign w:val="center"/>
          </w:tcPr>
          <w:p w14:paraId="6615C3D0" w14:textId="5F93CC96" w:rsidR="00480C3E" w:rsidRPr="003C26E4" w:rsidRDefault="00480C3E" w:rsidP="00480C3E">
            <w:pPr>
              <w:ind w:left="-6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val="uz-Cyrl-UZ"/>
              </w:rPr>
            </w:pPr>
            <w:r w:rsidRPr="008F3FE2">
              <w:rPr>
                <w:rFonts w:asciiTheme="minorHAnsi" w:hAnsiTheme="minorHAnsi" w:cstheme="minorHAnsi"/>
                <w:color w:val="000000"/>
                <w:sz w:val="20"/>
                <w:szCs w:val="20"/>
                <w:lang w:val="uz-Cyrl-UZ"/>
              </w:rPr>
              <w:t>8 380,6</w:t>
            </w:r>
          </w:p>
        </w:tc>
      </w:tr>
      <w:tr w:rsidR="00480C3E" w:rsidRPr="003C26E4" w14:paraId="56B5EC17" w14:textId="77777777" w:rsidTr="00480C3E">
        <w:trPr>
          <w:gridAfter w:val="1"/>
          <w:wAfter w:w="6" w:type="dxa"/>
          <w:trHeight w:val="299"/>
        </w:trPr>
        <w:tc>
          <w:tcPr>
            <w:tcW w:w="4421" w:type="dxa"/>
            <w:vAlign w:val="center"/>
            <w:hideMark/>
          </w:tcPr>
          <w:p w14:paraId="3D404F67" w14:textId="3449B53E" w:rsidR="00480C3E" w:rsidRPr="003C26E4" w:rsidRDefault="00480C3E" w:rsidP="00480C3E">
            <w:pPr>
              <w:ind w:left="178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  <w:r w:rsidRPr="0076481D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  <w:lastRenderedPageBreak/>
              <w:t>Наличная валюта и депозиты</w:t>
            </w:r>
          </w:p>
        </w:tc>
        <w:tc>
          <w:tcPr>
            <w:tcW w:w="938" w:type="dxa"/>
            <w:vAlign w:val="center"/>
          </w:tcPr>
          <w:p w14:paraId="6732F2AA" w14:textId="12D495A1" w:rsidR="00480C3E" w:rsidRPr="003C26E4" w:rsidRDefault="00480C3E" w:rsidP="00480C3E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F3FE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55,4</w:t>
            </w:r>
          </w:p>
        </w:tc>
        <w:tc>
          <w:tcPr>
            <w:tcW w:w="938" w:type="dxa"/>
            <w:vAlign w:val="center"/>
          </w:tcPr>
          <w:p w14:paraId="28945234" w14:textId="581E7340" w:rsidR="00480C3E" w:rsidRPr="003C26E4" w:rsidRDefault="00480C3E" w:rsidP="00480C3E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F3FE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54,5</w:t>
            </w:r>
          </w:p>
        </w:tc>
        <w:tc>
          <w:tcPr>
            <w:tcW w:w="939" w:type="dxa"/>
            <w:vAlign w:val="center"/>
          </w:tcPr>
          <w:p w14:paraId="5D2264B0" w14:textId="408473B4" w:rsidR="00480C3E" w:rsidRPr="003C26E4" w:rsidRDefault="00480C3E" w:rsidP="00480C3E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F3FE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84,9</w:t>
            </w:r>
          </w:p>
        </w:tc>
        <w:tc>
          <w:tcPr>
            <w:tcW w:w="941" w:type="dxa"/>
            <w:vAlign w:val="center"/>
          </w:tcPr>
          <w:p w14:paraId="0B7D9EF0" w14:textId="21BE8459" w:rsidR="00480C3E" w:rsidRPr="003C26E4" w:rsidRDefault="00480C3E" w:rsidP="00480C3E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F3FE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104,3</w:t>
            </w:r>
          </w:p>
        </w:tc>
        <w:tc>
          <w:tcPr>
            <w:tcW w:w="939" w:type="dxa"/>
            <w:vAlign w:val="center"/>
          </w:tcPr>
          <w:p w14:paraId="6D471F59" w14:textId="73797A70" w:rsidR="00480C3E" w:rsidRPr="003C26E4" w:rsidRDefault="00480C3E" w:rsidP="00480C3E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F3FE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105,9</w:t>
            </w:r>
          </w:p>
        </w:tc>
        <w:tc>
          <w:tcPr>
            <w:tcW w:w="939" w:type="dxa"/>
            <w:vAlign w:val="center"/>
          </w:tcPr>
          <w:p w14:paraId="5C8A8215" w14:textId="3D21113C" w:rsidR="00480C3E" w:rsidRPr="003C26E4" w:rsidRDefault="00480C3E" w:rsidP="00480C3E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F3FE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132,6</w:t>
            </w:r>
          </w:p>
        </w:tc>
        <w:tc>
          <w:tcPr>
            <w:tcW w:w="939" w:type="dxa"/>
            <w:vAlign w:val="center"/>
          </w:tcPr>
          <w:p w14:paraId="48AD3712" w14:textId="4745559A" w:rsidR="00480C3E" w:rsidRPr="003C26E4" w:rsidRDefault="00480C3E" w:rsidP="00480C3E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F3FE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98,4</w:t>
            </w:r>
          </w:p>
        </w:tc>
        <w:tc>
          <w:tcPr>
            <w:tcW w:w="941" w:type="dxa"/>
            <w:vAlign w:val="center"/>
          </w:tcPr>
          <w:p w14:paraId="38268668" w14:textId="5DFE1686" w:rsidR="00480C3E" w:rsidRPr="003C26E4" w:rsidRDefault="00480C3E" w:rsidP="00480C3E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F3FE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180,4</w:t>
            </w:r>
          </w:p>
        </w:tc>
        <w:tc>
          <w:tcPr>
            <w:tcW w:w="939" w:type="dxa"/>
            <w:vAlign w:val="center"/>
          </w:tcPr>
          <w:p w14:paraId="38FF0798" w14:textId="296176E0" w:rsidR="00480C3E" w:rsidRPr="003C26E4" w:rsidRDefault="00480C3E" w:rsidP="00480C3E">
            <w:pPr>
              <w:ind w:left="-6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val="uz-Cyrl-UZ"/>
              </w:rPr>
            </w:pPr>
            <w:r w:rsidRPr="008F3FE2">
              <w:rPr>
                <w:rFonts w:asciiTheme="minorHAnsi" w:hAnsiTheme="minorHAnsi" w:cstheme="minorHAnsi"/>
                <w:color w:val="000000"/>
                <w:sz w:val="20"/>
                <w:szCs w:val="20"/>
                <w:lang w:val="uz-Cyrl-UZ"/>
              </w:rPr>
              <w:t>170,1</w:t>
            </w:r>
          </w:p>
        </w:tc>
        <w:tc>
          <w:tcPr>
            <w:tcW w:w="939" w:type="dxa"/>
            <w:vAlign w:val="center"/>
          </w:tcPr>
          <w:p w14:paraId="2AD31475" w14:textId="55A38C43" w:rsidR="00480C3E" w:rsidRPr="003C26E4" w:rsidRDefault="00480C3E" w:rsidP="00480C3E">
            <w:pPr>
              <w:ind w:left="-6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val="uz-Cyrl-UZ"/>
              </w:rPr>
            </w:pPr>
            <w:r w:rsidRPr="008F3FE2">
              <w:rPr>
                <w:rFonts w:asciiTheme="minorHAnsi" w:hAnsiTheme="minorHAnsi" w:cstheme="minorHAnsi"/>
                <w:color w:val="000000"/>
                <w:sz w:val="20"/>
                <w:szCs w:val="20"/>
                <w:lang w:val="uz-Cyrl-UZ"/>
              </w:rPr>
              <w:t>1 247,6</w:t>
            </w:r>
          </w:p>
        </w:tc>
        <w:tc>
          <w:tcPr>
            <w:tcW w:w="916" w:type="dxa"/>
            <w:vAlign w:val="center"/>
          </w:tcPr>
          <w:p w14:paraId="7EC495DB" w14:textId="4909EA7C" w:rsidR="00480C3E" w:rsidRPr="003C26E4" w:rsidRDefault="00480C3E" w:rsidP="00480C3E">
            <w:pPr>
              <w:ind w:left="-6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val="uz-Cyrl-UZ"/>
              </w:rPr>
            </w:pPr>
            <w:r w:rsidRPr="008F3FE2">
              <w:rPr>
                <w:rFonts w:asciiTheme="minorHAnsi" w:hAnsiTheme="minorHAnsi" w:cstheme="minorHAnsi"/>
                <w:color w:val="000000"/>
                <w:sz w:val="20"/>
                <w:szCs w:val="20"/>
                <w:lang w:val="uz-Cyrl-UZ"/>
              </w:rPr>
              <w:t>2 610,6</w:t>
            </w:r>
          </w:p>
        </w:tc>
      </w:tr>
      <w:tr w:rsidR="00480C3E" w:rsidRPr="003C26E4" w14:paraId="0A705493" w14:textId="77777777" w:rsidTr="00480C3E">
        <w:trPr>
          <w:gridAfter w:val="1"/>
          <w:wAfter w:w="6" w:type="dxa"/>
          <w:trHeight w:val="299"/>
        </w:trPr>
        <w:tc>
          <w:tcPr>
            <w:tcW w:w="4421" w:type="dxa"/>
            <w:vAlign w:val="center"/>
            <w:hideMark/>
          </w:tcPr>
          <w:p w14:paraId="1C2F202D" w14:textId="3ECFF487" w:rsidR="00480C3E" w:rsidRPr="003C26E4" w:rsidRDefault="00480C3E" w:rsidP="00480C3E">
            <w:pPr>
              <w:ind w:left="178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  <w:r w:rsidRPr="0076481D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  <w:t>Долговые ценные бумаги</w:t>
            </w:r>
          </w:p>
        </w:tc>
        <w:tc>
          <w:tcPr>
            <w:tcW w:w="938" w:type="dxa"/>
            <w:vAlign w:val="center"/>
          </w:tcPr>
          <w:p w14:paraId="56F20E73" w14:textId="61197EE5" w:rsidR="00480C3E" w:rsidRPr="003C26E4" w:rsidRDefault="00480C3E" w:rsidP="00480C3E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F3FE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280,5</w:t>
            </w:r>
          </w:p>
        </w:tc>
        <w:tc>
          <w:tcPr>
            <w:tcW w:w="938" w:type="dxa"/>
            <w:vAlign w:val="center"/>
          </w:tcPr>
          <w:p w14:paraId="1F214325" w14:textId="0C745364" w:rsidR="00480C3E" w:rsidRPr="003C26E4" w:rsidRDefault="00480C3E" w:rsidP="00480C3E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F3FE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303,9</w:t>
            </w:r>
          </w:p>
        </w:tc>
        <w:tc>
          <w:tcPr>
            <w:tcW w:w="939" w:type="dxa"/>
            <w:vAlign w:val="center"/>
          </w:tcPr>
          <w:p w14:paraId="5A19B576" w14:textId="28A4CDEB" w:rsidR="00480C3E" w:rsidRPr="003C26E4" w:rsidRDefault="00480C3E" w:rsidP="00480C3E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F3FE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320,7</w:t>
            </w:r>
          </w:p>
        </w:tc>
        <w:tc>
          <w:tcPr>
            <w:tcW w:w="941" w:type="dxa"/>
            <w:vAlign w:val="center"/>
          </w:tcPr>
          <w:p w14:paraId="27535399" w14:textId="255650B9" w:rsidR="00480C3E" w:rsidRPr="003C26E4" w:rsidRDefault="00480C3E" w:rsidP="00480C3E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F3FE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937,5</w:t>
            </w:r>
          </w:p>
        </w:tc>
        <w:tc>
          <w:tcPr>
            <w:tcW w:w="939" w:type="dxa"/>
            <w:vAlign w:val="center"/>
          </w:tcPr>
          <w:p w14:paraId="42BAE55B" w14:textId="3592F624" w:rsidR="00480C3E" w:rsidRPr="003C26E4" w:rsidRDefault="00480C3E" w:rsidP="00480C3E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F3FE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945,0</w:t>
            </w:r>
          </w:p>
        </w:tc>
        <w:tc>
          <w:tcPr>
            <w:tcW w:w="939" w:type="dxa"/>
            <w:vAlign w:val="center"/>
          </w:tcPr>
          <w:p w14:paraId="16FDA68F" w14:textId="3D1A56AB" w:rsidR="00480C3E" w:rsidRPr="003C26E4" w:rsidRDefault="00480C3E" w:rsidP="00480C3E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F3FE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1 034,0</w:t>
            </w:r>
          </w:p>
        </w:tc>
        <w:tc>
          <w:tcPr>
            <w:tcW w:w="939" w:type="dxa"/>
            <w:vAlign w:val="center"/>
          </w:tcPr>
          <w:p w14:paraId="1BEB6EE7" w14:textId="42D46F79" w:rsidR="00480C3E" w:rsidRPr="003C26E4" w:rsidRDefault="00480C3E" w:rsidP="00480C3E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F3FE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1 035,2</w:t>
            </w:r>
          </w:p>
        </w:tc>
        <w:tc>
          <w:tcPr>
            <w:tcW w:w="941" w:type="dxa"/>
            <w:vAlign w:val="center"/>
          </w:tcPr>
          <w:p w14:paraId="320A5B2D" w14:textId="2B8CDAE4" w:rsidR="00480C3E" w:rsidRPr="003C26E4" w:rsidRDefault="00480C3E" w:rsidP="00480C3E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F3FE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993,2</w:t>
            </w:r>
          </w:p>
        </w:tc>
        <w:tc>
          <w:tcPr>
            <w:tcW w:w="939" w:type="dxa"/>
            <w:vAlign w:val="center"/>
          </w:tcPr>
          <w:p w14:paraId="52589D38" w14:textId="4770B16B" w:rsidR="00480C3E" w:rsidRPr="003C26E4" w:rsidRDefault="00480C3E" w:rsidP="00480C3E">
            <w:pPr>
              <w:ind w:left="-6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val="uz-Cyrl-UZ"/>
              </w:rPr>
            </w:pPr>
            <w:r w:rsidRPr="008F3FE2">
              <w:rPr>
                <w:rFonts w:asciiTheme="minorHAnsi" w:hAnsiTheme="minorHAnsi" w:cstheme="minorHAnsi"/>
                <w:color w:val="000000"/>
                <w:sz w:val="20"/>
                <w:szCs w:val="20"/>
                <w:lang w:val="uz-Cyrl-UZ"/>
              </w:rPr>
              <w:t>886,8</w:t>
            </w:r>
          </w:p>
        </w:tc>
        <w:tc>
          <w:tcPr>
            <w:tcW w:w="939" w:type="dxa"/>
            <w:vAlign w:val="center"/>
          </w:tcPr>
          <w:p w14:paraId="2C945F50" w14:textId="16E17039" w:rsidR="00480C3E" w:rsidRPr="003C26E4" w:rsidRDefault="00480C3E" w:rsidP="00480C3E">
            <w:pPr>
              <w:ind w:left="-6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val="uz-Cyrl-UZ"/>
              </w:rPr>
            </w:pPr>
            <w:r w:rsidRPr="008F3FE2">
              <w:rPr>
                <w:rFonts w:asciiTheme="minorHAnsi" w:hAnsiTheme="minorHAnsi" w:cstheme="minorHAnsi"/>
                <w:color w:val="000000"/>
                <w:sz w:val="20"/>
                <w:szCs w:val="20"/>
                <w:lang w:val="uz-Cyrl-UZ"/>
              </w:rPr>
              <w:t>896,9</w:t>
            </w:r>
          </w:p>
        </w:tc>
        <w:tc>
          <w:tcPr>
            <w:tcW w:w="916" w:type="dxa"/>
            <w:vAlign w:val="center"/>
          </w:tcPr>
          <w:p w14:paraId="53193E1A" w14:textId="129031A4" w:rsidR="00480C3E" w:rsidRPr="003C26E4" w:rsidRDefault="00480C3E" w:rsidP="00480C3E">
            <w:pPr>
              <w:ind w:left="-6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val="uz-Cyrl-UZ"/>
              </w:rPr>
            </w:pPr>
            <w:r w:rsidRPr="008F3FE2">
              <w:rPr>
                <w:rFonts w:asciiTheme="minorHAnsi" w:hAnsiTheme="minorHAnsi" w:cstheme="minorHAnsi"/>
                <w:color w:val="000000"/>
                <w:sz w:val="20"/>
                <w:szCs w:val="20"/>
                <w:lang w:val="uz-Cyrl-UZ"/>
              </w:rPr>
              <w:t>881,6</w:t>
            </w:r>
          </w:p>
        </w:tc>
      </w:tr>
      <w:tr w:rsidR="00480C3E" w:rsidRPr="003C26E4" w14:paraId="2A691F0B" w14:textId="77777777" w:rsidTr="00480C3E">
        <w:trPr>
          <w:gridAfter w:val="1"/>
          <w:wAfter w:w="6" w:type="dxa"/>
          <w:trHeight w:val="299"/>
        </w:trPr>
        <w:tc>
          <w:tcPr>
            <w:tcW w:w="4421" w:type="dxa"/>
            <w:vAlign w:val="center"/>
            <w:hideMark/>
          </w:tcPr>
          <w:p w14:paraId="126938D0" w14:textId="41E65B2C" w:rsidR="00480C3E" w:rsidRPr="003C26E4" w:rsidRDefault="00480C3E" w:rsidP="00480C3E">
            <w:pPr>
              <w:ind w:left="178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  <w:r w:rsidRPr="0076481D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  <w:t>Кредиты и займы</w:t>
            </w:r>
          </w:p>
        </w:tc>
        <w:tc>
          <w:tcPr>
            <w:tcW w:w="938" w:type="dxa"/>
            <w:vAlign w:val="center"/>
          </w:tcPr>
          <w:p w14:paraId="69B539E2" w14:textId="1955CE6E" w:rsidR="00480C3E" w:rsidRPr="003C26E4" w:rsidRDefault="00480C3E" w:rsidP="00480C3E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F3FE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2 751,5</w:t>
            </w:r>
          </w:p>
        </w:tc>
        <w:tc>
          <w:tcPr>
            <w:tcW w:w="938" w:type="dxa"/>
            <w:vAlign w:val="center"/>
          </w:tcPr>
          <w:p w14:paraId="687A8763" w14:textId="39E9E291" w:rsidR="00480C3E" w:rsidRPr="003C26E4" w:rsidRDefault="00480C3E" w:rsidP="00480C3E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F3FE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3 332,4</w:t>
            </w:r>
          </w:p>
        </w:tc>
        <w:tc>
          <w:tcPr>
            <w:tcW w:w="939" w:type="dxa"/>
            <w:vAlign w:val="center"/>
          </w:tcPr>
          <w:p w14:paraId="3FA8DD92" w14:textId="59532493" w:rsidR="00480C3E" w:rsidRPr="003C26E4" w:rsidRDefault="00480C3E" w:rsidP="00480C3E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F3FE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3 758,1</w:t>
            </w:r>
          </w:p>
        </w:tc>
        <w:tc>
          <w:tcPr>
            <w:tcW w:w="941" w:type="dxa"/>
            <w:vAlign w:val="center"/>
          </w:tcPr>
          <w:p w14:paraId="4C490680" w14:textId="06420355" w:rsidR="00480C3E" w:rsidRPr="003C26E4" w:rsidRDefault="00480C3E" w:rsidP="00480C3E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F3FE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4 177,8</w:t>
            </w:r>
          </w:p>
        </w:tc>
        <w:tc>
          <w:tcPr>
            <w:tcW w:w="939" w:type="dxa"/>
            <w:vAlign w:val="center"/>
          </w:tcPr>
          <w:p w14:paraId="288B3BE3" w14:textId="1FE91E5E" w:rsidR="00480C3E" w:rsidRPr="003C26E4" w:rsidRDefault="00480C3E" w:rsidP="00480C3E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F3FE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4 531,4</w:t>
            </w:r>
          </w:p>
        </w:tc>
        <w:tc>
          <w:tcPr>
            <w:tcW w:w="939" w:type="dxa"/>
            <w:vAlign w:val="center"/>
          </w:tcPr>
          <w:p w14:paraId="00852FB6" w14:textId="7A76CCB0" w:rsidR="00480C3E" w:rsidRPr="003C26E4" w:rsidRDefault="00480C3E" w:rsidP="00480C3E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F3FE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4 876,0</w:t>
            </w:r>
          </w:p>
        </w:tc>
        <w:tc>
          <w:tcPr>
            <w:tcW w:w="939" w:type="dxa"/>
            <w:vAlign w:val="center"/>
          </w:tcPr>
          <w:p w14:paraId="10840E18" w14:textId="60378630" w:rsidR="00480C3E" w:rsidRPr="003C26E4" w:rsidRDefault="00480C3E" w:rsidP="00480C3E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F3FE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4 918,0</w:t>
            </w:r>
          </w:p>
        </w:tc>
        <w:tc>
          <w:tcPr>
            <w:tcW w:w="941" w:type="dxa"/>
            <w:vAlign w:val="center"/>
          </w:tcPr>
          <w:p w14:paraId="351D724E" w14:textId="6E510CEB" w:rsidR="00480C3E" w:rsidRPr="003C26E4" w:rsidRDefault="00480C3E" w:rsidP="00480C3E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F3FE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5 240,2</w:t>
            </w:r>
          </w:p>
        </w:tc>
        <w:tc>
          <w:tcPr>
            <w:tcW w:w="939" w:type="dxa"/>
            <w:vAlign w:val="center"/>
          </w:tcPr>
          <w:p w14:paraId="45B6F988" w14:textId="0B7A5E4A" w:rsidR="00480C3E" w:rsidRPr="003C26E4" w:rsidRDefault="00480C3E" w:rsidP="00480C3E">
            <w:pPr>
              <w:ind w:left="-6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val="uz-Cyrl-UZ"/>
              </w:rPr>
            </w:pPr>
            <w:r w:rsidRPr="008F3FE2">
              <w:rPr>
                <w:rFonts w:asciiTheme="minorHAnsi" w:hAnsiTheme="minorHAnsi" w:cstheme="minorHAnsi"/>
                <w:color w:val="000000"/>
                <w:sz w:val="20"/>
                <w:szCs w:val="20"/>
                <w:lang w:val="uz-Cyrl-UZ"/>
              </w:rPr>
              <w:t>5 251,2</w:t>
            </w:r>
          </w:p>
        </w:tc>
        <w:tc>
          <w:tcPr>
            <w:tcW w:w="939" w:type="dxa"/>
            <w:vAlign w:val="center"/>
          </w:tcPr>
          <w:p w14:paraId="178FBAC7" w14:textId="75B67C4B" w:rsidR="00480C3E" w:rsidRPr="003C26E4" w:rsidRDefault="00480C3E" w:rsidP="00480C3E">
            <w:pPr>
              <w:ind w:left="-6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val="uz-Cyrl-UZ"/>
              </w:rPr>
            </w:pPr>
            <w:r w:rsidRPr="008F3FE2">
              <w:rPr>
                <w:rFonts w:asciiTheme="minorHAnsi" w:hAnsiTheme="minorHAnsi" w:cstheme="minorHAnsi"/>
                <w:color w:val="000000"/>
                <w:sz w:val="20"/>
                <w:szCs w:val="20"/>
                <w:lang w:val="uz-Cyrl-UZ"/>
              </w:rPr>
              <w:t>5 218,9</w:t>
            </w:r>
          </w:p>
        </w:tc>
        <w:tc>
          <w:tcPr>
            <w:tcW w:w="916" w:type="dxa"/>
            <w:vAlign w:val="center"/>
          </w:tcPr>
          <w:p w14:paraId="7FFD1059" w14:textId="31A60260" w:rsidR="00480C3E" w:rsidRPr="003C26E4" w:rsidRDefault="00480C3E" w:rsidP="00480C3E">
            <w:pPr>
              <w:ind w:left="-6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val="uz-Cyrl-UZ"/>
              </w:rPr>
            </w:pPr>
            <w:r w:rsidRPr="008F3FE2">
              <w:rPr>
                <w:rFonts w:asciiTheme="minorHAnsi" w:hAnsiTheme="minorHAnsi" w:cstheme="minorHAnsi"/>
                <w:color w:val="000000"/>
                <w:sz w:val="20"/>
                <w:szCs w:val="20"/>
                <w:lang w:val="uz-Cyrl-UZ"/>
              </w:rPr>
              <w:t>4 888,4</w:t>
            </w:r>
          </w:p>
        </w:tc>
      </w:tr>
      <w:tr w:rsidR="00480C3E" w:rsidRPr="003C26E4" w14:paraId="011A89B2" w14:textId="77777777" w:rsidTr="00480C3E">
        <w:trPr>
          <w:gridAfter w:val="1"/>
          <w:wAfter w:w="6" w:type="dxa"/>
          <w:trHeight w:val="299"/>
        </w:trPr>
        <w:tc>
          <w:tcPr>
            <w:tcW w:w="4421" w:type="dxa"/>
            <w:vAlign w:val="center"/>
            <w:hideMark/>
          </w:tcPr>
          <w:p w14:paraId="1DD8B474" w14:textId="08A4699A" w:rsidR="00480C3E" w:rsidRPr="003C26E4" w:rsidRDefault="00480C3E" w:rsidP="00480C3E">
            <w:pPr>
              <w:ind w:left="178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  <w:r w:rsidRPr="0076481D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  <w:t>Торговые кредиты и авансы</w:t>
            </w:r>
          </w:p>
        </w:tc>
        <w:tc>
          <w:tcPr>
            <w:tcW w:w="938" w:type="dxa"/>
            <w:vAlign w:val="center"/>
          </w:tcPr>
          <w:p w14:paraId="1D8F763F" w14:textId="074DE196" w:rsidR="00480C3E" w:rsidRPr="003C26E4" w:rsidRDefault="00480C3E" w:rsidP="00480C3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F3FE2">
              <w:rPr>
                <w:rFonts w:asciiTheme="minorHAnsi" w:hAnsiTheme="minorHAnsi" w:cstheme="minorHAnsi"/>
                <w:color w:val="000000"/>
                <w:sz w:val="20"/>
                <w:szCs w:val="20"/>
                <w:lang w:val="uz-Cyrl-UZ"/>
              </w:rPr>
              <w:t>0,0</w:t>
            </w:r>
          </w:p>
        </w:tc>
        <w:tc>
          <w:tcPr>
            <w:tcW w:w="938" w:type="dxa"/>
            <w:vAlign w:val="center"/>
          </w:tcPr>
          <w:p w14:paraId="23B819E4" w14:textId="4CC9DCA8" w:rsidR="00480C3E" w:rsidRPr="003C26E4" w:rsidRDefault="00480C3E" w:rsidP="00480C3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F3FE2">
              <w:rPr>
                <w:rFonts w:asciiTheme="minorHAnsi" w:hAnsiTheme="minorHAnsi" w:cstheme="minorHAnsi"/>
                <w:color w:val="000000"/>
                <w:sz w:val="20"/>
                <w:szCs w:val="20"/>
                <w:lang w:val="uz-Cyrl-UZ"/>
              </w:rPr>
              <w:t>0,0</w:t>
            </w:r>
          </w:p>
        </w:tc>
        <w:tc>
          <w:tcPr>
            <w:tcW w:w="939" w:type="dxa"/>
            <w:vAlign w:val="center"/>
          </w:tcPr>
          <w:p w14:paraId="68C612D9" w14:textId="159AC65B" w:rsidR="00480C3E" w:rsidRPr="003C26E4" w:rsidRDefault="00480C3E" w:rsidP="00480C3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F3FE2">
              <w:rPr>
                <w:rFonts w:asciiTheme="minorHAnsi" w:hAnsiTheme="minorHAnsi" w:cstheme="minorHAnsi"/>
                <w:color w:val="000000"/>
                <w:sz w:val="20"/>
                <w:szCs w:val="20"/>
                <w:lang w:val="uz-Cyrl-UZ"/>
              </w:rPr>
              <w:t>0,0</w:t>
            </w:r>
          </w:p>
        </w:tc>
        <w:tc>
          <w:tcPr>
            <w:tcW w:w="941" w:type="dxa"/>
            <w:vAlign w:val="center"/>
          </w:tcPr>
          <w:p w14:paraId="11CDF291" w14:textId="51ED84A5" w:rsidR="00480C3E" w:rsidRPr="003C26E4" w:rsidRDefault="00480C3E" w:rsidP="00480C3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F3FE2">
              <w:rPr>
                <w:rFonts w:asciiTheme="minorHAnsi" w:hAnsiTheme="minorHAnsi" w:cstheme="minorHAnsi"/>
                <w:color w:val="000000"/>
                <w:sz w:val="20"/>
                <w:szCs w:val="20"/>
                <w:lang w:val="uz-Cyrl-UZ"/>
              </w:rPr>
              <w:t>0,0</w:t>
            </w:r>
          </w:p>
        </w:tc>
        <w:tc>
          <w:tcPr>
            <w:tcW w:w="939" w:type="dxa"/>
            <w:vAlign w:val="center"/>
          </w:tcPr>
          <w:p w14:paraId="24DF4F16" w14:textId="3987A7CE" w:rsidR="00480C3E" w:rsidRPr="003C26E4" w:rsidRDefault="00480C3E" w:rsidP="00480C3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F3FE2">
              <w:rPr>
                <w:rFonts w:asciiTheme="minorHAnsi" w:hAnsiTheme="minorHAnsi" w:cstheme="minorHAnsi"/>
                <w:color w:val="000000"/>
                <w:sz w:val="20"/>
                <w:szCs w:val="20"/>
                <w:lang w:val="uz-Cyrl-UZ"/>
              </w:rPr>
              <w:t>0,0</w:t>
            </w:r>
          </w:p>
        </w:tc>
        <w:tc>
          <w:tcPr>
            <w:tcW w:w="939" w:type="dxa"/>
            <w:vAlign w:val="center"/>
          </w:tcPr>
          <w:p w14:paraId="25E9D17D" w14:textId="632869E1" w:rsidR="00480C3E" w:rsidRPr="003C26E4" w:rsidRDefault="00480C3E" w:rsidP="00480C3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F3FE2">
              <w:rPr>
                <w:rFonts w:asciiTheme="minorHAnsi" w:hAnsiTheme="minorHAnsi" w:cstheme="minorHAnsi"/>
                <w:color w:val="000000"/>
                <w:sz w:val="20"/>
                <w:szCs w:val="20"/>
                <w:lang w:val="uz-Cyrl-UZ"/>
              </w:rPr>
              <w:t>0,0</w:t>
            </w:r>
          </w:p>
        </w:tc>
        <w:tc>
          <w:tcPr>
            <w:tcW w:w="939" w:type="dxa"/>
            <w:vAlign w:val="center"/>
          </w:tcPr>
          <w:p w14:paraId="161681BA" w14:textId="6DAA883A" w:rsidR="00480C3E" w:rsidRPr="003C26E4" w:rsidRDefault="00480C3E" w:rsidP="00480C3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F3FE2">
              <w:rPr>
                <w:rFonts w:asciiTheme="minorHAnsi" w:hAnsiTheme="minorHAnsi" w:cstheme="minorHAnsi"/>
                <w:color w:val="000000"/>
                <w:sz w:val="20"/>
                <w:szCs w:val="20"/>
                <w:lang w:val="uz-Cyrl-UZ"/>
              </w:rPr>
              <w:t>0,0</w:t>
            </w:r>
          </w:p>
        </w:tc>
        <w:tc>
          <w:tcPr>
            <w:tcW w:w="941" w:type="dxa"/>
            <w:vAlign w:val="center"/>
          </w:tcPr>
          <w:p w14:paraId="787B83D3" w14:textId="1FEDCDD2" w:rsidR="00480C3E" w:rsidRPr="003C26E4" w:rsidRDefault="00480C3E" w:rsidP="00480C3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F3FE2">
              <w:rPr>
                <w:rFonts w:asciiTheme="minorHAnsi" w:hAnsiTheme="minorHAnsi" w:cstheme="minorHAnsi"/>
                <w:color w:val="000000"/>
                <w:sz w:val="20"/>
                <w:szCs w:val="20"/>
                <w:lang w:val="uz-Cyrl-UZ"/>
              </w:rPr>
              <w:t>0,0</w:t>
            </w:r>
          </w:p>
        </w:tc>
        <w:tc>
          <w:tcPr>
            <w:tcW w:w="939" w:type="dxa"/>
            <w:vAlign w:val="center"/>
          </w:tcPr>
          <w:p w14:paraId="357D2BE4" w14:textId="2204F292" w:rsidR="00480C3E" w:rsidRPr="003C26E4" w:rsidRDefault="00480C3E" w:rsidP="00480C3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F3FE2">
              <w:rPr>
                <w:rFonts w:asciiTheme="minorHAnsi" w:hAnsiTheme="minorHAnsi" w:cstheme="minorHAnsi"/>
                <w:color w:val="000000"/>
                <w:sz w:val="20"/>
                <w:szCs w:val="20"/>
                <w:lang w:val="uz-Cyrl-UZ"/>
              </w:rPr>
              <w:t>0,0</w:t>
            </w:r>
          </w:p>
        </w:tc>
        <w:tc>
          <w:tcPr>
            <w:tcW w:w="939" w:type="dxa"/>
            <w:vAlign w:val="center"/>
          </w:tcPr>
          <w:p w14:paraId="1E099595" w14:textId="045C7DCF" w:rsidR="00480C3E" w:rsidRPr="003C26E4" w:rsidRDefault="00480C3E" w:rsidP="00480C3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F3FE2">
              <w:rPr>
                <w:rFonts w:asciiTheme="minorHAnsi" w:hAnsiTheme="minorHAnsi" w:cstheme="minorHAnsi"/>
                <w:color w:val="000000"/>
                <w:sz w:val="20"/>
                <w:szCs w:val="20"/>
                <w:lang w:val="uz-Cyrl-UZ"/>
              </w:rPr>
              <w:t>0,0</w:t>
            </w:r>
          </w:p>
        </w:tc>
        <w:tc>
          <w:tcPr>
            <w:tcW w:w="916" w:type="dxa"/>
            <w:vAlign w:val="center"/>
          </w:tcPr>
          <w:p w14:paraId="70BC411B" w14:textId="71019747" w:rsidR="00480C3E" w:rsidRPr="003C26E4" w:rsidRDefault="00480C3E" w:rsidP="00480C3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F3FE2">
              <w:rPr>
                <w:rFonts w:asciiTheme="minorHAnsi" w:hAnsiTheme="minorHAnsi" w:cstheme="minorHAnsi"/>
                <w:color w:val="000000"/>
                <w:sz w:val="20"/>
                <w:szCs w:val="20"/>
                <w:lang w:val="uz-Cyrl-UZ"/>
              </w:rPr>
              <w:t>0,0</w:t>
            </w:r>
          </w:p>
        </w:tc>
      </w:tr>
      <w:tr w:rsidR="00480C3E" w:rsidRPr="003C26E4" w14:paraId="2F5F2AAB" w14:textId="77777777" w:rsidTr="00480C3E">
        <w:trPr>
          <w:gridAfter w:val="1"/>
          <w:wAfter w:w="6" w:type="dxa"/>
          <w:trHeight w:val="299"/>
        </w:trPr>
        <w:tc>
          <w:tcPr>
            <w:tcW w:w="4421" w:type="dxa"/>
            <w:vAlign w:val="center"/>
            <w:hideMark/>
          </w:tcPr>
          <w:p w14:paraId="72211FE4" w14:textId="4A91E244" w:rsidR="00480C3E" w:rsidRPr="003C26E4" w:rsidRDefault="00480C3E" w:rsidP="00480C3E">
            <w:pPr>
              <w:ind w:left="178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  <w:r w:rsidRPr="0076481D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  <w:t>Прочие обязательства</w:t>
            </w:r>
          </w:p>
        </w:tc>
        <w:tc>
          <w:tcPr>
            <w:tcW w:w="938" w:type="dxa"/>
            <w:vAlign w:val="center"/>
          </w:tcPr>
          <w:p w14:paraId="7BD170CD" w14:textId="02DE6399" w:rsidR="00480C3E" w:rsidRPr="003C26E4" w:rsidRDefault="00480C3E" w:rsidP="00480C3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F3FE2">
              <w:rPr>
                <w:rFonts w:asciiTheme="minorHAnsi" w:hAnsiTheme="minorHAnsi" w:cstheme="minorHAnsi"/>
                <w:color w:val="000000"/>
                <w:sz w:val="20"/>
                <w:szCs w:val="20"/>
                <w:lang w:val="uz-Cyrl-UZ"/>
              </w:rPr>
              <w:t>0,0</w:t>
            </w:r>
          </w:p>
        </w:tc>
        <w:tc>
          <w:tcPr>
            <w:tcW w:w="938" w:type="dxa"/>
            <w:vAlign w:val="center"/>
          </w:tcPr>
          <w:p w14:paraId="2CE16155" w14:textId="0C5FF739" w:rsidR="00480C3E" w:rsidRPr="003C26E4" w:rsidRDefault="00480C3E" w:rsidP="00480C3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F3FE2">
              <w:rPr>
                <w:rFonts w:asciiTheme="minorHAnsi" w:hAnsiTheme="minorHAnsi" w:cstheme="minorHAnsi"/>
                <w:color w:val="000000"/>
                <w:sz w:val="20"/>
                <w:szCs w:val="20"/>
                <w:lang w:val="uz-Cyrl-UZ"/>
              </w:rPr>
              <w:t>0,0</w:t>
            </w:r>
          </w:p>
        </w:tc>
        <w:tc>
          <w:tcPr>
            <w:tcW w:w="939" w:type="dxa"/>
            <w:vAlign w:val="center"/>
          </w:tcPr>
          <w:p w14:paraId="5D5FD344" w14:textId="74683E16" w:rsidR="00480C3E" w:rsidRPr="003C26E4" w:rsidRDefault="00480C3E" w:rsidP="00480C3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F3FE2">
              <w:rPr>
                <w:rFonts w:asciiTheme="minorHAnsi" w:hAnsiTheme="minorHAnsi" w:cstheme="minorHAnsi"/>
                <w:color w:val="000000"/>
                <w:sz w:val="20"/>
                <w:szCs w:val="20"/>
                <w:lang w:val="uz-Cyrl-UZ"/>
              </w:rPr>
              <w:t>0,0</w:t>
            </w:r>
          </w:p>
        </w:tc>
        <w:tc>
          <w:tcPr>
            <w:tcW w:w="941" w:type="dxa"/>
            <w:vAlign w:val="center"/>
          </w:tcPr>
          <w:p w14:paraId="4038CC4B" w14:textId="76F27069" w:rsidR="00480C3E" w:rsidRPr="003C26E4" w:rsidRDefault="00480C3E" w:rsidP="00480C3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F3FE2">
              <w:rPr>
                <w:rFonts w:asciiTheme="minorHAnsi" w:hAnsiTheme="minorHAnsi" w:cstheme="minorHAnsi"/>
                <w:color w:val="000000"/>
                <w:sz w:val="20"/>
                <w:szCs w:val="20"/>
                <w:lang w:val="uz-Cyrl-UZ"/>
              </w:rPr>
              <w:t>0,0</w:t>
            </w:r>
          </w:p>
        </w:tc>
        <w:tc>
          <w:tcPr>
            <w:tcW w:w="939" w:type="dxa"/>
            <w:vAlign w:val="center"/>
          </w:tcPr>
          <w:p w14:paraId="5E0224FF" w14:textId="28B04D30" w:rsidR="00480C3E" w:rsidRPr="003C26E4" w:rsidRDefault="00480C3E" w:rsidP="00480C3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F3FE2">
              <w:rPr>
                <w:rFonts w:asciiTheme="minorHAnsi" w:hAnsiTheme="minorHAnsi" w:cstheme="minorHAnsi"/>
                <w:color w:val="000000"/>
                <w:sz w:val="20"/>
                <w:szCs w:val="20"/>
                <w:lang w:val="uz-Cyrl-UZ"/>
              </w:rPr>
              <w:t>0,0</w:t>
            </w:r>
          </w:p>
        </w:tc>
        <w:tc>
          <w:tcPr>
            <w:tcW w:w="939" w:type="dxa"/>
            <w:vAlign w:val="center"/>
          </w:tcPr>
          <w:p w14:paraId="13523CFB" w14:textId="7710A2F0" w:rsidR="00480C3E" w:rsidRPr="003C26E4" w:rsidRDefault="00480C3E" w:rsidP="00480C3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F3FE2">
              <w:rPr>
                <w:rFonts w:asciiTheme="minorHAnsi" w:hAnsiTheme="minorHAnsi" w:cstheme="minorHAnsi"/>
                <w:color w:val="000000"/>
                <w:sz w:val="20"/>
                <w:szCs w:val="20"/>
                <w:lang w:val="uz-Cyrl-UZ"/>
              </w:rPr>
              <w:t>0,0</w:t>
            </w:r>
          </w:p>
        </w:tc>
        <w:tc>
          <w:tcPr>
            <w:tcW w:w="939" w:type="dxa"/>
            <w:vAlign w:val="center"/>
          </w:tcPr>
          <w:p w14:paraId="54FA23B4" w14:textId="6316110A" w:rsidR="00480C3E" w:rsidRPr="003C26E4" w:rsidRDefault="00480C3E" w:rsidP="00480C3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F3FE2">
              <w:rPr>
                <w:rFonts w:asciiTheme="minorHAnsi" w:hAnsiTheme="minorHAnsi" w:cstheme="minorHAnsi"/>
                <w:color w:val="000000"/>
                <w:sz w:val="20"/>
                <w:szCs w:val="20"/>
                <w:lang w:val="uz-Cyrl-UZ"/>
              </w:rPr>
              <w:t>0,0</w:t>
            </w:r>
          </w:p>
        </w:tc>
        <w:tc>
          <w:tcPr>
            <w:tcW w:w="941" w:type="dxa"/>
            <w:vAlign w:val="center"/>
          </w:tcPr>
          <w:p w14:paraId="1B3884EA" w14:textId="5A8A922A" w:rsidR="00480C3E" w:rsidRPr="003C26E4" w:rsidRDefault="00480C3E" w:rsidP="00480C3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F3FE2">
              <w:rPr>
                <w:rFonts w:asciiTheme="minorHAnsi" w:hAnsiTheme="minorHAnsi" w:cstheme="minorHAnsi"/>
                <w:color w:val="000000"/>
                <w:sz w:val="20"/>
                <w:szCs w:val="20"/>
                <w:lang w:val="uz-Cyrl-UZ"/>
              </w:rPr>
              <w:t>0,0</w:t>
            </w:r>
          </w:p>
        </w:tc>
        <w:tc>
          <w:tcPr>
            <w:tcW w:w="939" w:type="dxa"/>
            <w:vAlign w:val="center"/>
          </w:tcPr>
          <w:p w14:paraId="624FB449" w14:textId="1E585E62" w:rsidR="00480C3E" w:rsidRPr="003C26E4" w:rsidRDefault="00480C3E" w:rsidP="00480C3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F3FE2">
              <w:rPr>
                <w:rFonts w:asciiTheme="minorHAnsi" w:hAnsiTheme="minorHAnsi" w:cstheme="minorHAnsi"/>
                <w:color w:val="000000"/>
                <w:sz w:val="20"/>
                <w:szCs w:val="20"/>
                <w:lang w:val="uz-Cyrl-UZ"/>
              </w:rPr>
              <w:t>0,0</w:t>
            </w:r>
          </w:p>
        </w:tc>
        <w:tc>
          <w:tcPr>
            <w:tcW w:w="939" w:type="dxa"/>
            <w:vAlign w:val="center"/>
          </w:tcPr>
          <w:p w14:paraId="26C445F6" w14:textId="372939B0" w:rsidR="00480C3E" w:rsidRPr="003C26E4" w:rsidRDefault="00480C3E" w:rsidP="00480C3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F3FE2">
              <w:rPr>
                <w:rFonts w:asciiTheme="minorHAnsi" w:hAnsiTheme="minorHAnsi" w:cstheme="minorHAnsi"/>
                <w:color w:val="000000"/>
                <w:sz w:val="20"/>
                <w:szCs w:val="20"/>
                <w:lang w:val="uz-Cyrl-UZ"/>
              </w:rPr>
              <w:t>0,0</w:t>
            </w:r>
          </w:p>
        </w:tc>
        <w:tc>
          <w:tcPr>
            <w:tcW w:w="916" w:type="dxa"/>
            <w:vAlign w:val="center"/>
          </w:tcPr>
          <w:p w14:paraId="52BCC85B" w14:textId="10EB731D" w:rsidR="00480C3E" w:rsidRPr="003C26E4" w:rsidRDefault="00480C3E" w:rsidP="00480C3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F3FE2">
              <w:rPr>
                <w:rFonts w:asciiTheme="minorHAnsi" w:hAnsiTheme="minorHAnsi" w:cstheme="minorHAnsi"/>
                <w:color w:val="000000"/>
                <w:sz w:val="20"/>
                <w:szCs w:val="20"/>
                <w:lang w:val="uz-Cyrl-UZ"/>
              </w:rPr>
              <w:t>0,0</w:t>
            </w:r>
          </w:p>
        </w:tc>
      </w:tr>
      <w:tr w:rsidR="00480C3E" w:rsidRPr="003C26E4" w14:paraId="74C3CF5D" w14:textId="77777777" w:rsidTr="00480C3E">
        <w:trPr>
          <w:gridAfter w:val="1"/>
          <w:wAfter w:w="6" w:type="dxa"/>
          <w:trHeight w:val="299"/>
        </w:trPr>
        <w:tc>
          <w:tcPr>
            <w:tcW w:w="4421" w:type="dxa"/>
            <w:shd w:val="clear" w:color="auto" w:fill="FFE599" w:themeFill="accent4" w:themeFillTint="66"/>
            <w:vAlign w:val="center"/>
          </w:tcPr>
          <w:p w14:paraId="70F4B344" w14:textId="3B91C37B" w:rsidR="00480C3E" w:rsidRPr="003C26E4" w:rsidRDefault="00480C3E" w:rsidP="00480C3E">
            <w:pPr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:lang w:val="uz-Cyrl-UZ"/>
              </w:rPr>
            </w:pPr>
            <w:r w:rsidRPr="0076481D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:lang w:val="en-US"/>
              </w:rPr>
              <w:t xml:space="preserve">3. </w:t>
            </w:r>
            <w:r w:rsidRPr="0076481D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Другие сектора</w:t>
            </w:r>
          </w:p>
        </w:tc>
        <w:tc>
          <w:tcPr>
            <w:tcW w:w="938" w:type="dxa"/>
            <w:shd w:val="clear" w:color="auto" w:fill="FFE599" w:themeFill="accent4" w:themeFillTint="66"/>
            <w:vAlign w:val="center"/>
          </w:tcPr>
          <w:p w14:paraId="768E2D0A" w14:textId="637CF83B" w:rsidR="00480C3E" w:rsidRPr="003C26E4" w:rsidRDefault="00480C3E" w:rsidP="00480C3E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8F3FE2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22 771,7</w:t>
            </w:r>
          </w:p>
        </w:tc>
        <w:tc>
          <w:tcPr>
            <w:tcW w:w="938" w:type="dxa"/>
            <w:shd w:val="clear" w:color="auto" w:fill="FFE599" w:themeFill="accent4" w:themeFillTint="66"/>
            <w:vAlign w:val="center"/>
          </w:tcPr>
          <w:p w14:paraId="4762C3DB" w14:textId="16DF0148" w:rsidR="00480C3E" w:rsidRPr="003C26E4" w:rsidRDefault="00480C3E" w:rsidP="00480C3E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8F3FE2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23 797,7</w:t>
            </w:r>
          </w:p>
        </w:tc>
        <w:tc>
          <w:tcPr>
            <w:tcW w:w="939" w:type="dxa"/>
            <w:shd w:val="clear" w:color="auto" w:fill="FFE599" w:themeFill="accent4" w:themeFillTint="66"/>
            <w:vAlign w:val="center"/>
          </w:tcPr>
          <w:p w14:paraId="33007FB4" w14:textId="45BFF9A8" w:rsidR="00480C3E" w:rsidRPr="003C26E4" w:rsidRDefault="00480C3E" w:rsidP="00480C3E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8F3FE2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25 054,9</w:t>
            </w:r>
          </w:p>
        </w:tc>
        <w:tc>
          <w:tcPr>
            <w:tcW w:w="941" w:type="dxa"/>
            <w:shd w:val="clear" w:color="auto" w:fill="FFE599" w:themeFill="accent4" w:themeFillTint="66"/>
            <w:vAlign w:val="center"/>
          </w:tcPr>
          <w:p w14:paraId="352FD962" w14:textId="5FE5690A" w:rsidR="00480C3E" w:rsidRPr="003C26E4" w:rsidRDefault="00480C3E" w:rsidP="00480C3E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8F3FE2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28 224,7</w:t>
            </w:r>
          </w:p>
        </w:tc>
        <w:tc>
          <w:tcPr>
            <w:tcW w:w="939" w:type="dxa"/>
            <w:shd w:val="clear" w:color="auto" w:fill="FFE599" w:themeFill="accent4" w:themeFillTint="66"/>
            <w:vAlign w:val="center"/>
          </w:tcPr>
          <w:p w14:paraId="07B358E6" w14:textId="1357A0CD" w:rsidR="00480C3E" w:rsidRPr="003C26E4" w:rsidRDefault="00480C3E" w:rsidP="00480C3E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8F3FE2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28 118,7</w:t>
            </w:r>
          </w:p>
        </w:tc>
        <w:tc>
          <w:tcPr>
            <w:tcW w:w="939" w:type="dxa"/>
            <w:shd w:val="clear" w:color="auto" w:fill="FFE599" w:themeFill="accent4" w:themeFillTint="66"/>
            <w:vAlign w:val="center"/>
          </w:tcPr>
          <w:p w14:paraId="0666304C" w14:textId="2EE222A3" w:rsidR="00480C3E" w:rsidRPr="003C26E4" w:rsidRDefault="00480C3E" w:rsidP="00480C3E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8F3FE2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29 800,4</w:t>
            </w:r>
          </w:p>
        </w:tc>
        <w:tc>
          <w:tcPr>
            <w:tcW w:w="939" w:type="dxa"/>
            <w:shd w:val="clear" w:color="auto" w:fill="FFE599" w:themeFill="accent4" w:themeFillTint="66"/>
            <w:vAlign w:val="center"/>
          </w:tcPr>
          <w:p w14:paraId="195784B1" w14:textId="1F99B578" w:rsidR="00480C3E" w:rsidRPr="003C26E4" w:rsidRDefault="00480C3E" w:rsidP="00480C3E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8F3FE2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31 559,7</w:t>
            </w:r>
          </w:p>
        </w:tc>
        <w:tc>
          <w:tcPr>
            <w:tcW w:w="941" w:type="dxa"/>
            <w:shd w:val="clear" w:color="auto" w:fill="FFE599" w:themeFill="accent4" w:themeFillTint="66"/>
            <w:vAlign w:val="center"/>
          </w:tcPr>
          <w:p w14:paraId="4D8A2CCD" w14:textId="5AA71B61" w:rsidR="00480C3E" w:rsidRPr="003C26E4" w:rsidRDefault="00480C3E" w:rsidP="00480C3E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8F3FE2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33 055,6</w:t>
            </w:r>
          </w:p>
        </w:tc>
        <w:tc>
          <w:tcPr>
            <w:tcW w:w="939" w:type="dxa"/>
            <w:shd w:val="clear" w:color="auto" w:fill="FFE599" w:themeFill="accent4" w:themeFillTint="66"/>
            <w:vAlign w:val="center"/>
          </w:tcPr>
          <w:p w14:paraId="48E59EA5" w14:textId="37EEA2E2" w:rsidR="00480C3E" w:rsidRPr="003C26E4" w:rsidRDefault="00480C3E" w:rsidP="00480C3E">
            <w:pPr>
              <w:ind w:left="-6"/>
              <w:jc w:val="center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  <w:lang w:val="uz-Cyrl-UZ"/>
              </w:rPr>
            </w:pPr>
            <w:r w:rsidRPr="008F3FE2">
              <w:rPr>
                <w:rFonts w:asciiTheme="minorHAnsi" w:hAnsiTheme="minorHAnsi" w:cstheme="minorHAnsi"/>
                <w:b/>
                <w:color w:val="000000"/>
                <w:sz w:val="20"/>
                <w:szCs w:val="20"/>
                <w:lang w:val="uz-Cyrl-UZ"/>
              </w:rPr>
              <w:t>32 925,1</w:t>
            </w:r>
          </w:p>
        </w:tc>
        <w:tc>
          <w:tcPr>
            <w:tcW w:w="939" w:type="dxa"/>
            <w:shd w:val="clear" w:color="auto" w:fill="FFE599" w:themeFill="accent4" w:themeFillTint="66"/>
            <w:vAlign w:val="center"/>
          </w:tcPr>
          <w:p w14:paraId="2C04088B" w14:textId="60561BB4" w:rsidR="00480C3E" w:rsidRPr="003C26E4" w:rsidRDefault="00480C3E" w:rsidP="00480C3E">
            <w:pPr>
              <w:ind w:left="-6"/>
              <w:jc w:val="center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  <w:lang w:val="uz-Cyrl-UZ"/>
              </w:rPr>
            </w:pPr>
            <w:r w:rsidRPr="008F3FE2">
              <w:rPr>
                <w:rFonts w:asciiTheme="minorHAnsi" w:hAnsiTheme="minorHAnsi" w:cstheme="minorHAnsi"/>
                <w:b/>
                <w:color w:val="000000"/>
                <w:sz w:val="20"/>
                <w:szCs w:val="20"/>
                <w:lang w:val="uz-Cyrl-UZ"/>
              </w:rPr>
              <w:t>33 516,8</w:t>
            </w:r>
          </w:p>
        </w:tc>
        <w:tc>
          <w:tcPr>
            <w:tcW w:w="916" w:type="dxa"/>
            <w:shd w:val="clear" w:color="auto" w:fill="FFE599" w:themeFill="accent4" w:themeFillTint="66"/>
            <w:vAlign w:val="center"/>
          </w:tcPr>
          <w:p w14:paraId="31C885DA" w14:textId="3F9F9E1E" w:rsidR="00480C3E" w:rsidRPr="003C26E4" w:rsidRDefault="00480C3E" w:rsidP="00480C3E">
            <w:pPr>
              <w:ind w:left="-6"/>
              <w:jc w:val="center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  <w:lang w:val="uz-Cyrl-UZ"/>
              </w:rPr>
            </w:pPr>
            <w:r w:rsidRPr="008F3FE2">
              <w:rPr>
                <w:rFonts w:asciiTheme="minorHAnsi" w:hAnsiTheme="minorHAnsi" w:cstheme="minorHAnsi"/>
                <w:b/>
                <w:color w:val="000000"/>
                <w:sz w:val="20"/>
                <w:szCs w:val="20"/>
                <w:lang w:val="uz-Cyrl-UZ"/>
              </w:rPr>
              <w:t>34 674,5</w:t>
            </w:r>
          </w:p>
        </w:tc>
      </w:tr>
      <w:tr w:rsidR="00480C3E" w:rsidRPr="003C26E4" w14:paraId="40AA8CF5" w14:textId="77777777" w:rsidTr="00480C3E">
        <w:trPr>
          <w:gridAfter w:val="1"/>
          <w:wAfter w:w="6" w:type="dxa"/>
          <w:trHeight w:val="368"/>
        </w:trPr>
        <w:tc>
          <w:tcPr>
            <w:tcW w:w="4421" w:type="dxa"/>
            <w:shd w:val="clear" w:color="auto" w:fill="FFF2CC" w:themeFill="accent4" w:themeFillTint="33"/>
            <w:vAlign w:val="center"/>
          </w:tcPr>
          <w:p w14:paraId="16F71474" w14:textId="77FEFBB6" w:rsidR="00480C3E" w:rsidRPr="003C26E4" w:rsidRDefault="00480C3E" w:rsidP="00480C3E">
            <w:pPr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  <w:r w:rsidRPr="0076481D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  <w:t>Краткосрочный</w:t>
            </w:r>
          </w:p>
        </w:tc>
        <w:tc>
          <w:tcPr>
            <w:tcW w:w="938" w:type="dxa"/>
            <w:shd w:val="clear" w:color="auto" w:fill="FFF2CC" w:themeFill="accent4" w:themeFillTint="33"/>
            <w:vAlign w:val="center"/>
          </w:tcPr>
          <w:p w14:paraId="1FD86EC0" w14:textId="330618BF" w:rsidR="00480C3E" w:rsidRPr="003C26E4" w:rsidRDefault="00480C3E" w:rsidP="00480C3E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F3FE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700,4</w:t>
            </w:r>
          </w:p>
        </w:tc>
        <w:tc>
          <w:tcPr>
            <w:tcW w:w="938" w:type="dxa"/>
            <w:shd w:val="clear" w:color="auto" w:fill="FFF2CC" w:themeFill="accent4" w:themeFillTint="33"/>
            <w:vAlign w:val="center"/>
          </w:tcPr>
          <w:p w14:paraId="4D1D6F9A" w14:textId="150B38DF" w:rsidR="00480C3E" w:rsidRPr="003C26E4" w:rsidRDefault="00480C3E" w:rsidP="00480C3E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F3FE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518,6</w:t>
            </w:r>
          </w:p>
        </w:tc>
        <w:tc>
          <w:tcPr>
            <w:tcW w:w="939" w:type="dxa"/>
            <w:shd w:val="clear" w:color="auto" w:fill="FFF2CC" w:themeFill="accent4" w:themeFillTint="33"/>
            <w:vAlign w:val="center"/>
          </w:tcPr>
          <w:p w14:paraId="7D4F3518" w14:textId="6A55E140" w:rsidR="00480C3E" w:rsidRPr="003C26E4" w:rsidRDefault="00480C3E" w:rsidP="00480C3E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F3FE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663,8</w:t>
            </w:r>
          </w:p>
        </w:tc>
        <w:tc>
          <w:tcPr>
            <w:tcW w:w="941" w:type="dxa"/>
            <w:shd w:val="clear" w:color="auto" w:fill="FFF2CC" w:themeFill="accent4" w:themeFillTint="33"/>
            <w:vAlign w:val="center"/>
          </w:tcPr>
          <w:p w14:paraId="62B4C4DD" w14:textId="0F450375" w:rsidR="00480C3E" w:rsidRPr="003C26E4" w:rsidRDefault="00480C3E" w:rsidP="00480C3E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F3FE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936,5</w:t>
            </w:r>
          </w:p>
        </w:tc>
        <w:tc>
          <w:tcPr>
            <w:tcW w:w="939" w:type="dxa"/>
            <w:shd w:val="clear" w:color="auto" w:fill="FFF2CC" w:themeFill="accent4" w:themeFillTint="33"/>
            <w:vAlign w:val="center"/>
          </w:tcPr>
          <w:p w14:paraId="4BF148E5" w14:textId="1D5C4F9F" w:rsidR="00480C3E" w:rsidRPr="003C26E4" w:rsidRDefault="00480C3E" w:rsidP="00480C3E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F3FE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1 098,8</w:t>
            </w:r>
          </w:p>
        </w:tc>
        <w:tc>
          <w:tcPr>
            <w:tcW w:w="939" w:type="dxa"/>
            <w:shd w:val="clear" w:color="auto" w:fill="FFF2CC" w:themeFill="accent4" w:themeFillTint="33"/>
            <w:vAlign w:val="center"/>
          </w:tcPr>
          <w:p w14:paraId="028667A4" w14:textId="0796CED2" w:rsidR="00480C3E" w:rsidRPr="003C26E4" w:rsidRDefault="00480C3E" w:rsidP="00480C3E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F3FE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1 366,3</w:t>
            </w:r>
          </w:p>
        </w:tc>
        <w:tc>
          <w:tcPr>
            <w:tcW w:w="939" w:type="dxa"/>
            <w:shd w:val="clear" w:color="auto" w:fill="FFF2CC" w:themeFill="accent4" w:themeFillTint="33"/>
            <w:vAlign w:val="center"/>
          </w:tcPr>
          <w:p w14:paraId="7942A803" w14:textId="04DF1BD9" w:rsidR="00480C3E" w:rsidRPr="003C26E4" w:rsidRDefault="00480C3E" w:rsidP="00480C3E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F3FE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2 111,8</w:t>
            </w:r>
          </w:p>
        </w:tc>
        <w:tc>
          <w:tcPr>
            <w:tcW w:w="941" w:type="dxa"/>
            <w:shd w:val="clear" w:color="auto" w:fill="FFF2CC" w:themeFill="accent4" w:themeFillTint="33"/>
            <w:vAlign w:val="center"/>
          </w:tcPr>
          <w:p w14:paraId="0D346618" w14:textId="5D958E87" w:rsidR="00480C3E" w:rsidRPr="003C26E4" w:rsidRDefault="00480C3E" w:rsidP="00480C3E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F3FE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2 199,0</w:t>
            </w:r>
          </w:p>
        </w:tc>
        <w:tc>
          <w:tcPr>
            <w:tcW w:w="939" w:type="dxa"/>
            <w:shd w:val="clear" w:color="auto" w:fill="FFF2CC" w:themeFill="accent4" w:themeFillTint="33"/>
            <w:vAlign w:val="center"/>
          </w:tcPr>
          <w:p w14:paraId="2E3D5999" w14:textId="38924D90" w:rsidR="00480C3E" w:rsidRPr="003C26E4" w:rsidRDefault="00480C3E" w:rsidP="00480C3E">
            <w:pPr>
              <w:ind w:left="-6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val="uz-Cyrl-UZ"/>
              </w:rPr>
            </w:pPr>
            <w:r w:rsidRPr="008F3FE2">
              <w:rPr>
                <w:rFonts w:asciiTheme="minorHAnsi" w:hAnsiTheme="minorHAnsi" w:cstheme="minorHAnsi"/>
                <w:color w:val="000000"/>
                <w:sz w:val="20"/>
                <w:szCs w:val="20"/>
                <w:lang w:val="uz-Cyrl-UZ"/>
              </w:rPr>
              <w:t>2 576,2</w:t>
            </w:r>
          </w:p>
        </w:tc>
        <w:tc>
          <w:tcPr>
            <w:tcW w:w="939" w:type="dxa"/>
            <w:shd w:val="clear" w:color="auto" w:fill="FFF2CC" w:themeFill="accent4" w:themeFillTint="33"/>
            <w:vAlign w:val="center"/>
          </w:tcPr>
          <w:p w14:paraId="02A302E0" w14:textId="731BDAC9" w:rsidR="00480C3E" w:rsidRPr="003C26E4" w:rsidRDefault="00480C3E" w:rsidP="00480C3E">
            <w:pPr>
              <w:ind w:left="-6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val="uz-Cyrl-UZ"/>
              </w:rPr>
            </w:pPr>
            <w:r w:rsidRPr="008F3FE2">
              <w:rPr>
                <w:rFonts w:asciiTheme="minorHAnsi" w:hAnsiTheme="minorHAnsi" w:cstheme="minorHAnsi"/>
                <w:color w:val="000000"/>
                <w:sz w:val="20"/>
                <w:szCs w:val="20"/>
                <w:lang w:val="uz-Cyrl-UZ"/>
              </w:rPr>
              <w:t>2 737,8</w:t>
            </w:r>
          </w:p>
        </w:tc>
        <w:tc>
          <w:tcPr>
            <w:tcW w:w="916" w:type="dxa"/>
            <w:shd w:val="clear" w:color="auto" w:fill="FFF2CC" w:themeFill="accent4" w:themeFillTint="33"/>
            <w:vAlign w:val="center"/>
          </w:tcPr>
          <w:p w14:paraId="42B1F902" w14:textId="76C24E1B" w:rsidR="00480C3E" w:rsidRPr="003C26E4" w:rsidRDefault="00480C3E" w:rsidP="00480C3E">
            <w:pPr>
              <w:ind w:left="-6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val="uz-Cyrl-UZ"/>
              </w:rPr>
            </w:pPr>
            <w:r w:rsidRPr="008F3FE2">
              <w:rPr>
                <w:rFonts w:asciiTheme="minorHAnsi" w:hAnsiTheme="minorHAnsi" w:cstheme="minorHAnsi"/>
                <w:color w:val="000000"/>
                <w:sz w:val="20"/>
                <w:szCs w:val="20"/>
                <w:lang w:val="uz-Cyrl-UZ"/>
              </w:rPr>
              <w:t>3 320,7</w:t>
            </w:r>
          </w:p>
        </w:tc>
      </w:tr>
      <w:tr w:rsidR="00480C3E" w:rsidRPr="003C26E4" w14:paraId="64CC4902" w14:textId="77777777" w:rsidTr="00480C3E">
        <w:trPr>
          <w:gridAfter w:val="1"/>
          <w:wAfter w:w="6" w:type="dxa"/>
          <w:trHeight w:val="368"/>
        </w:trPr>
        <w:tc>
          <w:tcPr>
            <w:tcW w:w="4421" w:type="dxa"/>
            <w:vAlign w:val="center"/>
          </w:tcPr>
          <w:p w14:paraId="69EE6B91" w14:textId="30050C80" w:rsidR="00480C3E" w:rsidRPr="003C26E4" w:rsidRDefault="00480C3E" w:rsidP="00480C3E">
            <w:pPr>
              <w:ind w:left="178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  <w:r w:rsidRPr="0076481D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  <w:t>Наличная валюта и депозиты</w:t>
            </w:r>
          </w:p>
        </w:tc>
        <w:tc>
          <w:tcPr>
            <w:tcW w:w="938" w:type="dxa"/>
            <w:vAlign w:val="center"/>
          </w:tcPr>
          <w:p w14:paraId="7AA18E56" w14:textId="5C627C74" w:rsidR="00480C3E" w:rsidRPr="003C26E4" w:rsidRDefault="00480C3E" w:rsidP="00480C3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F3FE2">
              <w:rPr>
                <w:rFonts w:asciiTheme="minorHAnsi" w:hAnsiTheme="minorHAnsi" w:cstheme="minorHAnsi"/>
                <w:color w:val="000000"/>
                <w:sz w:val="20"/>
                <w:szCs w:val="20"/>
                <w:lang w:val="uz-Cyrl-UZ"/>
              </w:rPr>
              <w:t>0,0</w:t>
            </w:r>
          </w:p>
        </w:tc>
        <w:tc>
          <w:tcPr>
            <w:tcW w:w="938" w:type="dxa"/>
            <w:vAlign w:val="center"/>
          </w:tcPr>
          <w:p w14:paraId="22DE7254" w14:textId="3698454B" w:rsidR="00480C3E" w:rsidRPr="003C26E4" w:rsidRDefault="00480C3E" w:rsidP="00480C3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F3FE2">
              <w:rPr>
                <w:rFonts w:asciiTheme="minorHAnsi" w:hAnsiTheme="minorHAnsi" w:cstheme="minorHAnsi"/>
                <w:color w:val="000000"/>
                <w:sz w:val="20"/>
                <w:szCs w:val="20"/>
                <w:lang w:val="uz-Cyrl-UZ"/>
              </w:rPr>
              <w:t>0,0</w:t>
            </w:r>
          </w:p>
        </w:tc>
        <w:tc>
          <w:tcPr>
            <w:tcW w:w="939" w:type="dxa"/>
            <w:vAlign w:val="center"/>
          </w:tcPr>
          <w:p w14:paraId="4AD4C85F" w14:textId="49328BBE" w:rsidR="00480C3E" w:rsidRPr="003C26E4" w:rsidRDefault="00480C3E" w:rsidP="00480C3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F3FE2">
              <w:rPr>
                <w:rFonts w:asciiTheme="minorHAnsi" w:hAnsiTheme="minorHAnsi" w:cstheme="minorHAnsi"/>
                <w:color w:val="000000"/>
                <w:sz w:val="20"/>
                <w:szCs w:val="20"/>
                <w:lang w:val="uz-Cyrl-UZ"/>
              </w:rPr>
              <w:t>0,0</w:t>
            </w:r>
          </w:p>
        </w:tc>
        <w:tc>
          <w:tcPr>
            <w:tcW w:w="941" w:type="dxa"/>
            <w:vAlign w:val="center"/>
          </w:tcPr>
          <w:p w14:paraId="6017C5C4" w14:textId="19E17A81" w:rsidR="00480C3E" w:rsidRPr="003C26E4" w:rsidRDefault="00480C3E" w:rsidP="00480C3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F3FE2">
              <w:rPr>
                <w:rFonts w:asciiTheme="minorHAnsi" w:hAnsiTheme="minorHAnsi" w:cstheme="minorHAnsi"/>
                <w:color w:val="000000"/>
                <w:sz w:val="20"/>
                <w:szCs w:val="20"/>
                <w:lang w:val="uz-Cyrl-UZ"/>
              </w:rPr>
              <w:t>0,0</w:t>
            </w:r>
          </w:p>
        </w:tc>
        <w:tc>
          <w:tcPr>
            <w:tcW w:w="939" w:type="dxa"/>
            <w:vAlign w:val="center"/>
          </w:tcPr>
          <w:p w14:paraId="0B0AE791" w14:textId="05B9F0C6" w:rsidR="00480C3E" w:rsidRPr="003C26E4" w:rsidRDefault="00480C3E" w:rsidP="00480C3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F3FE2">
              <w:rPr>
                <w:rFonts w:asciiTheme="minorHAnsi" w:hAnsiTheme="minorHAnsi" w:cstheme="minorHAnsi"/>
                <w:color w:val="000000"/>
                <w:sz w:val="20"/>
                <w:szCs w:val="20"/>
                <w:lang w:val="uz-Cyrl-UZ"/>
              </w:rPr>
              <w:t>0,0</w:t>
            </w:r>
          </w:p>
        </w:tc>
        <w:tc>
          <w:tcPr>
            <w:tcW w:w="939" w:type="dxa"/>
            <w:vAlign w:val="center"/>
          </w:tcPr>
          <w:p w14:paraId="3C6266B7" w14:textId="182761B3" w:rsidR="00480C3E" w:rsidRPr="003C26E4" w:rsidRDefault="00480C3E" w:rsidP="00480C3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F3FE2">
              <w:rPr>
                <w:rFonts w:asciiTheme="minorHAnsi" w:hAnsiTheme="minorHAnsi" w:cstheme="minorHAnsi"/>
                <w:color w:val="000000"/>
                <w:sz w:val="20"/>
                <w:szCs w:val="20"/>
                <w:lang w:val="uz-Cyrl-UZ"/>
              </w:rPr>
              <w:t>0,0</w:t>
            </w:r>
          </w:p>
        </w:tc>
        <w:tc>
          <w:tcPr>
            <w:tcW w:w="939" w:type="dxa"/>
            <w:vAlign w:val="center"/>
          </w:tcPr>
          <w:p w14:paraId="260B476F" w14:textId="3EEDBD47" w:rsidR="00480C3E" w:rsidRPr="003C26E4" w:rsidRDefault="00480C3E" w:rsidP="00480C3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F3FE2">
              <w:rPr>
                <w:rFonts w:asciiTheme="minorHAnsi" w:hAnsiTheme="minorHAnsi" w:cstheme="minorHAnsi"/>
                <w:color w:val="000000"/>
                <w:sz w:val="20"/>
                <w:szCs w:val="20"/>
                <w:lang w:val="uz-Cyrl-UZ"/>
              </w:rPr>
              <w:t>0,0</w:t>
            </w:r>
          </w:p>
        </w:tc>
        <w:tc>
          <w:tcPr>
            <w:tcW w:w="941" w:type="dxa"/>
            <w:vAlign w:val="center"/>
          </w:tcPr>
          <w:p w14:paraId="19C035B5" w14:textId="5E207586" w:rsidR="00480C3E" w:rsidRPr="003C26E4" w:rsidRDefault="00480C3E" w:rsidP="00480C3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F3FE2">
              <w:rPr>
                <w:rFonts w:asciiTheme="minorHAnsi" w:hAnsiTheme="minorHAnsi" w:cstheme="minorHAnsi"/>
                <w:color w:val="000000"/>
                <w:sz w:val="20"/>
                <w:szCs w:val="20"/>
                <w:lang w:val="uz-Cyrl-UZ"/>
              </w:rPr>
              <w:t>0,0</w:t>
            </w:r>
          </w:p>
        </w:tc>
        <w:tc>
          <w:tcPr>
            <w:tcW w:w="939" w:type="dxa"/>
            <w:vAlign w:val="center"/>
          </w:tcPr>
          <w:p w14:paraId="7DD9260F" w14:textId="04DD353F" w:rsidR="00480C3E" w:rsidRPr="003C26E4" w:rsidRDefault="00480C3E" w:rsidP="00480C3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F3FE2">
              <w:rPr>
                <w:rFonts w:asciiTheme="minorHAnsi" w:hAnsiTheme="minorHAnsi" w:cstheme="minorHAnsi"/>
                <w:color w:val="000000"/>
                <w:sz w:val="20"/>
                <w:szCs w:val="20"/>
                <w:lang w:val="uz-Cyrl-UZ"/>
              </w:rPr>
              <w:t>0,0</w:t>
            </w:r>
          </w:p>
        </w:tc>
        <w:tc>
          <w:tcPr>
            <w:tcW w:w="939" w:type="dxa"/>
            <w:vAlign w:val="center"/>
          </w:tcPr>
          <w:p w14:paraId="0E960E54" w14:textId="69EB5FD5" w:rsidR="00480C3E" w:rsidRPr="003C26E4" w:rsidRDefault="00480C3E" w:rsidP="00480C3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F3FE2">
              <w:rPr>
                <w:rFonts w:asciiTheme="minorHAnsi" w:hAnsiTheme="minorHAnsi" w:cstheme="minorHAnsi"/>
                <w:color w:val="000000"/>
                <w:sz w:val="20"/>
                <w:szCs w:val="20"/>
                <w:lang w:val="uz-Cyrl-UZ"/>
              </w:rPr>
              <w:t>0,0</w:t>
            </w:r>
          </w:p>
        </w:tc>
        <w:tc>
          <w:tcPr>
            <w:tcW w:w="916" w:type="dxa"/>
            <w:vAlign w:val="center"/>
          </w:tcPr>
          <w:p w14:paraId="2DB0702D" w14:textId="7283FB9D" w:rsidR="00480C3E" w:rsidRPr="003C26E4" w:rsidRDefault="00480C3E" w:rsidP="00480C3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F3FE2">
              <w:rPr>
                <w:rFonts w:asciiTheme="minorHAnsi" w:hAnsiTheme="minorHAnsi" w:cstheme="minorHAnsi"/>
                <w:color w:val="000000"/>
                <w:sz w:val="20"/>
                <w:szCs w:val="20"/>
                <w:lang w:val="uz-Cyrl-UZ"/>
              </w:rPr>
              <w:t>0,0</w:t>
            </w:r>
          </w:p>
        </w:tc>
      </w:tr>
      <w:tr w:rsidR="00480C3E" w:rsidRPr="003C26E4" w14:paraId="62FE37DC" w14:textId="77777777" w:rsidTr="00480C3E">
        <w:trPr>
          <w:gridAfter w:val="1"/>
          <w:wAfter w:w="6" w:type="dxa"/>
          <w:trHeight w:val="368"/>
        </w:trPr>
        <w:tc>
          <w:tcPr>
            <w:tcW w:w="4421" w:type="dxa"/>
            <w:vAlign w:val="center"/>
          </w:tcPr>
          <w:p w14:paraId="0C19C9B1" w14:textId="17E1D93D" w:rsidR="00480C3E" w:rsidRPr="003C26E4" w:rsidRDefault="00480C3E" w:rsidP="00480C3E">
            <w:pPr>
              <w:ind w:left="178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  <w:r w:rsidRPr="0076481D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  <w:t>Долговые ценные бумаги</w:t>
            </w:r>
          </w:p>
        </w:tc>
        <w:tc>
          <w:tcPr>
            <w:tcW w:w="938" w:type="dxa"/>
            <w:vAlign w:val="center"/>
          </w:tcPr>
          <w:p w14:paraId="545B375C" w14:textId="7EF5BAB3" w:rsidR="00480C3E" w:rsidRPr="003C26E4" w:rsidRDefault="00480C3E" w:rsidP="00480C3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F3FE2">
              <w:rPr>
                <w:rFonts w:asciiTheme="minorHAnsi" w:hAnsiTheme="minorHAnsi" w:cstheme="minorHAnsi"/>
                <w:color w:val="000000"/>
                <w:sz w:val="20"/>
                <w:szCs w:val="20"/>
                <w:lang w:val="uz-Cyrl-UZ"/>
              </w:rPr>
              <w:t>0,0</w:t>
            </w:r>
          </w:p>
        </w:tc>
        <w:tc>
          <w:tcPr>
            <w:tcW w:w="938" w:type="dxa"/>
            <w:vAlign w:val="center"/>
          </w:tcPr>
          <w:p w14:paraId="4A6796C5" w14:textId="4367E001" w:rsidR="00480C3E" w:rsidRPr="003C26E4" w:rsidRDefault="00480C3E" w:rsidP="00480C3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F3FE2">
              <w:rPr>
                <w:rFonts w:asciiTheme="minorHAnsi" w:hAnsiTheme="minorHAnsi" w:cstheme="minorHAnsi"/>
                <w:color w:val="000000"/>
                <w:sz w:val="20"/>
                <w:szCs w:val="20"/>
                <w:lang w:val="uz-Cyrl-UZ"/>
              </w:rPr>
              <w:t>0,0</w:t>
            </w:r>
          </w:p>
        </w:tc>
        <w:tc>
          <w:tcPr>
            <w:tcW w:w="939" w:type="dxa"/>
            <w:vAlign w:val="center"/>
          </w:tcPr>
          <w:p w14:paraId="030FCEF3" w14:textId="171EBAB3" w:rsidR="00480C3E" w:rsidRPr="003C26E4" w:rsidRDefault="00480C3E" w:rsidP="00480C3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F3FE2">
              <w:rPr>
                <w:rFonts w:asciiTheme="minorHAnsi" w:hAnsiTheme="minorHAnsi" w:cstheme="minorHAnsi"/>
                <w:color w:val="000000"/>
                <w:sz w:val="20"/>
                <w:szCs w:val="20"/>
                <w:lang w:val="uz-Cyrl-UZ"/>
              </w:rPr>
              <w:t>0,0</w:t>
            </w:r>
          </w:p>
        </w:tc>
        <w:tc>
          <w:tcPr>
            <w:tcW w:w="941" w:type="dxa"/>
            <w:vAlign w:val="center"/>
          </w:tcPr>
          <w:p w14:paraId="1082E96B" w14:textId="72EBD45F" w:rsidR="00480C3E" w:rsidRPr="003C26E4" w:rsidRDefault="00480C3E" w:rsidP="00480C3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F3FE2">
              <w:rPr>
                <w:rFonts w:asciiTheme="minorHAnsi" w:hAnsiTheme="minorHAnsi" w:cstheme="minorHAnsi"/>
                <w:color w:val="000000"/>
                <w:sz w:val="20"/>
                <w:szCs w:val="20"/>
                <w:lang w:val="uz-Cyrl-UZ"/>
              </w:rPr>
              <w:t>0,0</w:t>
            </w:r>
          </w:p>
        </w:tc>
        <w:tc>
          <w:tcPr>
            <w:tcW w:w="939" w:type="dxa"/>
            <w:vAlign w:val="center"/>
          </w:tcPr>
          <w:p w14:paraId="094156A3" w14:textId="00664C75" w:rsidR="00480C3E" w:rsidRPr="003C26E4" w:rsidRDefault="00480C3E" w:rsidP="00480C3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F3FE2">
              <w:rPr>
                <w:rFonts w:asciiTheme="minorHAnsi" w:hAnsiTheme="minorHAnsi" w:cstheme="minorHAnsi"/>
                <w:color w:val="000000"/>
                <w:sz w:val="20"/>
                <w:szCs w:val="20"/>
                <w:lang w:val="uz-Cyrl-UZ"/>
              </w:rPr>
              <w:t>0,0</w:t>
            </w:r>
          </w:p>
        </w:tc>
        <w:tc>
          <w:tcPr>
            <w:tcW w:w="939" w:type="dxa"/>
            <w:vAlign w:val="center"/>
          </w:tcPr>
          <w:p w14:paraId="2AA56E81" w14:textId="7C496AC2" w:rsidR="00480C3E" w:rsidRPr="003C26E4" w:rsidRDefault="00480C3E" w:rsidP="00480C3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F3FE2">
              <w:rPr>
                <w:rFonts w:asciiTheme="minorHAnsi" w:hAnsiTheme="minorHAnsi" w:cstheme="minorHAnsi"/>
                <w:color w:val="000000"/>
                <w:sz w:val="20"/>
                <w:szCs w:val="20"/>
                <w:lang w:val="uz-Cyrl-UZ"/>
              </w:rPr>
              <w:t>0,0</w:t>
            </w:r>
          </w:p>
        </w:tc>
        <w:tc>
          <w:tcPr>
            <w:tcW w:w="939" w:type="dxa"/>
            <w:vAlign w:val="center"/>
          </w:tcPr>
          <w:p w14:paraId="278D02B0" w14:textId="17AE2133" w:rsidR="00480C3E" w:rsidRPr="003C26E4" w:rsidRDefault="00480C3E" w:rsidP="00480C3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F3FE2">
              <w:rPr>
                <w:rFonts w:asciiTheme="minorHAnsi" w:hAnsiTheme="minorHAnsi" w:cstheme="minorHAnsi"/>
                <w:color w:val="000000"/>
                <w:sz w:val="20"/>
                <w:szCs w:val="20"/>
                <w:lang w:val="uz-Cyrl-UZ"/>
              </w:rPr>
              <w:t>0,0</w:t>
            </w:r>
          </w:p>
        </w:tc>
        <w:tc>
          <w:tcPr>
            <w:tcW w:w="941" w:type="dxa"/>
            <w:vAlign w:val="center"/>
          </w:tcPr>
          <w:p w14:paraId="67ACD9C6" w14:textId="3FC0490E" w:rsidR="00480C3E" w:rsidRPr="003C26E4" w:rsidRDefault="00480C3E" w:rsidP="00480C3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F3FE2">
              <w:rPr>
                <w:rFonts w:asciiTheme="minorHAnsi" w:hAnsiTheme="minorHAnsi" w:cstheme="minorHAnsi"/>
                <w:color w:val="000000"/>
                <w:sz w:val="20"/>
                <w:szCs w:val="20"/>
                <w:lang w:val="uz-Cyrl-UZ"/>
              </w:rPr>
              <w:t>0,0</w:t>
            </w:r>
          </w:p>
        </w:tc>
        <w:tc>
          <w:tcPr>
            <w:tcW w:w="939" w:type="dxa"/>
            <w:vAlign w:val="center"/>
          </w:tcPr>
          <w:p w14:paraId="6D2B77D7" w14:textId="232EE7D9" w:rsidR="00480C3E" w:rsidRPr="003C26E4" w:rsidRDefault="00480C3E" w:rsidP="00480C3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F3FE2">
              <w:rPr>
                <w:rFonts w:asciiTheme="minorHAnsi" w:hAnsiTheme="minorHAnsi" w:cstheme="minorHAnsi"/>
                <w:color w:val="000000"/>
                <w:sz w:val="20"/>
                <w:szCs w:val="20"/>
                <w:lang w:val="uz-Cyrl-UZ"/>
              </w:rPr>
              <w:t>0,0</w:t>
            </w:r>
          </w:p>
        </w:tc>
        <w:tc>
          <w:tcPr>
            <w:tcW w:w="939" w:type="dxa"/>
            <w:vAlign w:val="center"/>
          </w:tcPr>
          <w:p w14:paraId="37A15710" w14:textId="4D845938" w:rsidR="00480C3E" w:rsidRPr="003C26E4" w:rsidRDefault="00480C3E" w:rsidP="00480C3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F3FE2">
              <w:rPr>
                <w:rFonts w:asciiTheme="minorHAnsi" w:hAnsiTheme="minorHAnsi" w:cstheme="minorHAnsi"/>
                <w:color w:val="000000"/>
                <w:sz w:val="20"/>
                <w:szCs w:val="20"/>
                <w:lang w:val="uz-Cyrl-UZ"/>
              </w:rPr>
              <w:t>0,0</w:t>
            </w:r>
          </w:p>
        </w:tc>
        <w:tc>
          <w:tcPr>
            <w:tcW w:w="916" w:type="dxa"/>
            <w:vAlign w:val="center"/>
          </w:tcPr>
          <w:p w14:paraId="4395C047" w14:textId="14560FF6" w:rsidR="00480C3E" w:rsidRPr="003C26E4" w:rsidRDefault="00480C3E" w:rsidP="00480C3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F3FE2">
              <w:rPr>
                <w:rFonts w:asciiTheme="minorHAnsi" w:hAnsiTheme="minorHAnsi" w:cstheme="minorHAnsi"/>
                <w:color w:val="000000"/>
                <w:sz w:val="20"/>
                <w:szCs w:val="20"/>
                <w:lang w:val="uz-Cyrl-UZ"/>
              </w:rPr>
              <w:t>0,0</w:t>
            </w:r>
          </w:p>
        </w:tc>
      </w:tr>
      <w:tr w:rsidR="00480C3E" w:rsidRPr="003C26E4" w14:paraId="729FB31A" w14:textId="77777777" w:rsidTr="00480C3E">
        <w:trPr>
          <w:gridAfter w:val="1"/>
          <w:wAfter w:w="6" w:type="dxa"/>
          <w:trHeight w:val="368"/>
        </w:trPr>
        <w:tc>
          <w:tcPr>
            <w:tcW w:w="4421" w:type="dxa"/>
            <w:vAlign w:val="center"/>
          </w:tcPr>
          <w:p w14:paraId="4DB1EB7B" w14:textId="160509B0" w:rsidR="00480C3E" w:rsidRPr="003C26E4" w:rsidRDefault="00480C3E" w:rsidP="00480C3E">
            <w:pPr>
              <w:ind w:left="178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  <w:r w:rsidRPr="0076481D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  <w:t>Кредиты и займы</w:t>
            </w:r>
          </w:p>
        </w:tc>
        <w:tc>
          <w:tcPr>
            <w:tcW w:w="938" w:type="dxa"/>
            <w:vAlign w:val="center"/>
          </w:tcPr>
          <w:p w14:paraId="3DA3B17D" w14:textId="0C60C28B" w:rsidR="00480C3E" w:rsidRPr="003C26E4" w:rsidRDefault="00480C3E" w:rsidP="00480C3E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F3FE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109,4</w:t>
            </w:r>
          </w:p>
        </w:tc>
        <w:tc>
          <w:tcPr>
            <w:tcW w:w="938" w:type="dxa"/>
            <w:vAlign w:val="center"/>
          </w:tcPr>
          <w:p w14:paraId="4BDCE027" w14:textId="58FDB833" w:rsidR="00480C3E" w:rsidRPr="003C26E4" w:rsidRDefault="00480C3E" w:rsidP="00480C3E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F3FE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119,2</w:t>
            </w:r>
          </w:p>
        </w:tc>
        <w:tc>
          <w:tcPr>
            <w:tcW w:w="939" w:type="dxa"/>
            <w:vAlign w:val="center"/>
          </w:tcPr>
          <w:p w14:paraId="7390068A" w14:textId="7813FA5D" w:rsidR="00480C3E" w:rsidRPr="003C26E4" w:rsidRDefault="00480C3E" w:rsidP="00480C3E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F3FE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128,8</w:t>
            </w:r>
          </w:p>
        </w:tc>
        <w:tc>
          <w:tcPr>
            <w:tcW w:w="941" w:type="dxa"/>
            <w:vAlign w:val="center"/>
          </w:tcPr>
          <w:p w14:paraId="7757DC2F" w14:textId="001B9FA5" w:rsidR="00480C3E" w:rsidRPr="003C26E4" w:rsidRDefault="00480C3E" w:rsidP="00480C3E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F3FE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177,2</w:t>
            </w:r>
          </w:p>
        </w:tc>
        <w:tc>
          <w:tcPr>
            <w:tcW w:w="939" w:type="dxa"/>
            <w:vAlign w:val="center"/>
          </w:tcPr>
          <w:p w14:paraId="00A6E140" w14:textId="20CB2C7D" w:rsidR="00480C3E" w:rsidRPr="003C26E4" w:rsidRDefault="00480C3E" w:rsidP="00480C3E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F3FE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255,0</w:t>
            </w:r>
          </w:p>
        </w:tc>
        <w:tc>
          <w:tcPr>
            <w:tcW w:w="939" w:type="dxa"/>
            <w:vAlign w:val="center"/>
          </w:tcPr>
          <w:p w14:paraId="1D1C1690" w14:textId="32C9F9D2" w:rsidR="00480C3E" w:rsidRPr="003C26E4" w:rsidRDefault="00480C3E" w:rsidP="00480C3E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F3FE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264,7</w:t>
            </w:r>
          </w:p>
        </w:tc>
        <w:tc>
          <w:tcPr>
            <w:tcW w:w="939" w:type="dxa"/>
            <w:vAlign w:val="center"/>
          </w:tcPr>
          <w:p w14:paraId="599A62A3" w14:textId="4F379766" w:rsidR="00480C3E" w:rsidRPr="003C26E4" w:rsidRDefault="00480C3E" w:rsidP="00480C3E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F3FE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697,8</w:t>
            </w:r>
          </w:p>
        </w:tc>
        <w:tc>
          <w:tcPr>
            <w:tcW w:w="941" w:type="dxa"/>
            <w:vAlign w:val="center"/>
          </w:tcPr>
          <w:p w14:paraId="12C6E1C5" w14:textId="06943761" w:rsidR="00480C3E" w:rsidRPr="003C26E4" w:rsidRDefault="00480C3E" w:rsidP="00480C3E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F3FE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583,6</w:t>
            </w:r>
          </w:p>
        </w:tc>
        <w:tc>
          <w:tcPr>
            <w:tcW w:w="939" w:type="dxa"/>
            <w:vAlign w:val="center"/>
          </w:tcPr>
          <w:p w14:paraId="72CFF690" w14:textId="1C573707" w:rsidR="00480C3E" w:rsidRPr="003C26E4" w:rsidRDefault="00480C3E" w:rsidP="00480C3E">
            <w:pPr>
              <w:ind w:left="-6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val="uz-Cyrl-UZ"/>
              </w:rPr>
            </w:pPr>
            <w:r w:rsidRPr="008F3FE2">
              <w:rPr>
                <w:rFonts w:asciiTheme="minorHAnsi" w:hAnsiTheme="minorHAnsi" w:cstheme="minorHAnsi"/>
                <w:color w:val="000000"/>
                <w:sz w:val="20"/>
                <w:szCs w:val="20"/>
                <w:lang w:val="uz-Cyrl-UZ"/>
              </w:rPr>
              <w:t>690,6</w:t>
            </w:r>
          </w:p>
        </w:tc>
        <w:tc>
          <w:tcPr>
            <w:tcW w:w="939" w:type="dxa"/>
            <w:vAlign w:val="center"/>
          </w:tcPr>
          <w:p w14:paraId="2F32F4C4" w14:textId="2B41CB35" w:rsidR="00480C3E" w:rsidRPr="003C26E4" w:rsidRDefault="00480C3E" w:rsidP="00480C3E">
            <w:pPr>
              <w:ind w:left="-6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val="uz-Cyrl-UZ"/>
              </w:rPr>
            </w:pPr>
            <w:r w:rsidRPr="008F3FE2">
              <w:rPr>
                <w:rFonts w:asciiTheme="minorHAnsi" w:hAnsiTheme="minorHAnsi" w:cstheme="minorHAnsi"/>
                <w:color w:val="000000"/>
                <w:sz w:val="20"/>
                <w:szCs w:val="20"/>
                <w:lang w:val="uz-Cyrl-UZ"/>
              </w:rPr>
              <w:t>432,5</w:t>
            </w:r>
          </w:p>
        </w:tc>
        <w:tc>
          <w:tcPr>
            <w:tcW w:w="916" w:type="dxa"/>
            <w:vAlign w:val="center"/>
          </w:tcPr>
          <w:p w14:paraId="50E4BFD2" w14:textId="04BADE3E" w:rsidR="00480C3E" w:rsidRPr="003C26E4" w:rsidRDefault="00480C3E" w:rsidP="00480C3E">
            <w:pPr>
              <w:ind w:left="-6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val="uz-Cyrl-UZ"/>
              </w:rPr>
            </w:pPr>
            <w:r w:rsidRPr="008F3FE2">
              <w:rPr>
                <w:rFonts w:asciiTheme="minorHAnsi" w:hAnsiTheme="minorHAnsi" w:cstheme="minorHAnsi"/>
                <w:color w:val="000000"/>
                <w:sz w:val="20"/>
                <w:szCs w:val="20"/>
                <w:lang w:val="uz-Cyrl-UZ"/>
              </w:rPr>
              <w:t>563,7</w:t>
            </w:r>
          </w:p>
        </w:tc>
      </w:tr>
      <w:tr w:rsidR="00480C3E" w:rsidRPr="003C26E4" w14:paraId="3E36A1B1" w14:textId="77777777" w:rsidTr="00480C3E">
        <w:trPr>
          <w:gridAfter w:val="1"/>
          <w:wAfter w:w="6" w:type="dxa"/>
          <w:trHeight w:val="368"/>
        </w:trPr>
        <w:tc>
          <w:tcPr>
            <w:tcW w:w="4421" w:type="dxa"/>
            <w:vAlign w:val="center"/>
          </w:tcPr>
          <w:p w14:paraId="73A6E826" w14:textId="01C19DC1" w:rsidR="00480C3E" w:rsidRPr="003C26E4" w:rsidRDefault="00480C3E" w:rsidP="00480C3E">
            <w:pPr>
              <w:ind w:left="178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  <w:r w:rsidRPr="0076481D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  <w:t>Торговые кредиты и авансы</w:t>
            </w:r>
          </w:p>
        </w:tc>
        <w:tc>
          <w:tcPr>
            <w:tcW w:w="938" w:type="dxa"/>
            <w:vAlign w:val="center"/>
          </w:tcPr>
          <w:p w14:paraId="6524F5CF" w14:textId="03487217" w:rsidR="00480C3E" w:rsidRPr="003C26E4" w:rsidRDefault="00480C3E" w:rsidP="00480C3E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F3FE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591,0</w:t>
            </w:r>
          </w:p>
        </w:tc>
        <w:tc>
          <w:tcPr>
            <w:tcW w:w="938" w:type="dxa"/>
            <w:vAlign w:val="center"/>
          </w:tcPr>
          <w:p w14:paraId="55F6F7B7" w14:textId="754E5C22" w:rsidR="00480C3E" w:rsidRPr="003C26E4" w:rsidRDefault="00480C3E" w:rsidP="00480C3E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F3FE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399,5</w:t>
            </w:r>
          </w:p>
        </w:tc>
        <w:tc>
          <w:tcPr>
            <w:tcW w:w="939" w:type="dxa"/>
            <w:vAlign w:val="center"/>
          </w:tcPr>
          <w:p w14:paraId="7E8A086F" w14:textId="38F8CE6C" w:rsidR="00480C3E" w:rsidRPr="003C26E4" w:rsidRDefault="00480C3E" w:rsidP="00480C3E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F3FE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535,0</w:t>
            </w:r>
          </w:p>
        </w:tc>
        <w:tc>
          <w:tcPr>
            <w:tcW w:w="941" w:type="dxa"/>
            <w:vAlign w:val="center"/>
          </w:tcPr>
          <w:p w14:paraId="10728C2E" w14:textId="6061D915" w:rsidR="00480C3E" w:rsidRPr="003C26E4" w:rsidRDefault="00480C3E" w:rsidP="00480C3E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F3FE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759,3</w:t>
            </w:r>
          </w:p>
        </w:tc>
        <w:tc>
          <w:tcPr>
            <w:tcW w:w="939" w:type="dxa"/>
            <w:vAlign w:val="center"/>
          </w:tcPr>
          <w:p w14:paraId="15786BF3" w14:textId="23F88CED" w:rsidR="00480C3E" w:rsidRPr="003C26E4" w:rsidRDefault="00480C3E" w:rsidP="00480C3E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F3FE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843,8</w:t>
            </w:r>
          </w:p>
        </w:tc>
        <w:tc>
          <w:tcPr>
            <w:tcW w:w="939" w:type="dxa"/>
            <w:vAlign w:val="center"/>
          </w:tcPr>
          <w:p w14:paraId="47D1F556" w14:textId="59F02AEC" w:rsidR="00480C3E" w:rsidRPr="003C26E4" w:rsidRDefault="00480C3E" w:rsidP="00480C3E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F3FE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1 101,6</w:t>
            </w:r>
          </w:p>
        </w:tc>
        <w:tc>
          <w:tcPr>
            <w:tcW w:w="939" w:type="dxa"/>
            <w:vAlign w:val="center"/>
          </w:tcPr>
          <w:p w14:paraId="5CBDB696" w14:textId="657538CE" w:rsidR="00480C3E" w:rsidRPr="003C26E4" w:rsidRDefault="00480C3E" w:rsidP="00480C3E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F3FE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1 413,9</w:t>
            </w:r>
          </w:p>
        </w:tc>
        <w:tc>
          <w:tcPr>
            <w:tcW w:w="941" w:type="dxa"/>
            <w:vAlign w:val="center"/>
          </w:tcPr>
          <w:p w14:paraId="75128A3B" w14:textId="77EF5282" w:rsidR="00480C3E" w:rsidRPr="003C26E4" w:rsidRDefault="00480C3E" w:rsidP="00480C3E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F3FE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1 615,4</w:t>
            </w:r>
          </w:p>
        </w:tc>
        <w:tc>
          <w:tcPr>
            <w:tcW w:w="939" w:type="dxa"/>
            <w:vAlign w:val="center"/>
          </w:tcPr>
          <w:p w14:paraId="634DEF4B" w14:textId="51721523" w:rsidR="00480C3E" w:rsidRPr="003C26E4" w:rsidRDefault="00480C3E" w:rsidP="00480C3E">
            <w:pPr>
              <w:ind w:left="-6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val="uz-Cyrl-UZ"/>
              </w:rPr>
            </w:pPr>
            <w:r w:rsidRPr="008F3FE2">
              <w:rPr>
                <w:rFonts w:asciiTheme="minorHAnsi" w:hAnsiTheme="minorHAnsi" w:cstheme="minorHAnsi"/>
                <w:color w:val="000000"/>
                <w:sz w:val="20"/>
                <w:szCs w:val="20"/>
                <w:lang w:val="uz-Cyrl-UZ"/>
              </w:rPr>
              <w:t>1 885,6</w:t>
            </w:r>
          </w:p>
        </w:tc>
        <w:tc>
          <w:tcPr>
            <w:tcW w:w="939" w:type="dxa"/>
            <w:vAlign w:val="center"/>
          </w:tcPr>
          <w:p w14:paraId="3FE205CF" w14:textId="789D1FA4" w:rsidR="00480C3E" w:rsidRPr="003C26E4" w:rsidRDefault="00480C3E" w:rsidP="00480C3E">
            <w:pPr>
              <w:ind w:left="-6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val="uz-Cyrl-UZ"/>
              </w:rPr>
            </w:pPr>
            <w:r w:rsidRPr="008F3FE2">
              <w:rPr>
                <w:rFonts w:asciiTheme="minorHAnsi" w:hAnsiTheme="minorHAnsi" w:cstheme="minorHAnsi"/>
                <w:color w:val="000000"/>
                <w:sz w:val="20"/>
                <w:szCs w:val="20"/>
                <w:lang w:val="uz-Cyrl-UZ"/>
              </w:rPr>
              <w:t>2 305,4</w:t>
            </w:r>
          </w:p>
        </w:tc>
        <w:tc>
          <w:tcPr>
            <w:tcW w:w="916" w:type="dxa"/>
            <w:vAlign w:val="center"/>
          </w:tcPr>
          <w:p w14:paraId="5D05AFD0" w14:textId="5F06326F" w:rsidR="00480C3E" w:rsidRPr="003C26E4" w:rsidRDefault="00480C3E" w:rsidP="00480C3E">
            <w:pPr>
              <w:ind w:left="-6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val="uz-Cyrl-UZ"/>
              </w:rPr>
            </w:pPr>
            <w:r w:rsidRPr="008F3FE2">
              <w:rPr>
                <w:rFonts w:asciiTheme="minorHAnsi" w:hAnsiTheme="minorHAnsi" w:cstheme="minorHAnsi"/>
                <w:color w:val="000000"/>
                <w:sz w:val="20"/>
                <w:szCs w:val="20"/>
                <w:lang w:val="uz-Cyrl-UZ"/>
              </w:rPr>
              <w:t>2 757,0</w:t>
            </w:r>
          </w:p>
        </w:tc>
      </w:tr>
      <w:tr w:rsidR="00480C3E" w:rsidRPr="003C26E4" w14:paraId="3DDF2A35" w14:textId="77777777" w:rsidTr="00480C3E">
        <w:trPr>
          <w:gridAfter w:val="1"/>
          <w:wAfter w:w="6" w:type="dxa"/>
          <w:trHeight w:val="368"/>
        </w:trPr>
        <w:tc>
          <w:tcPr>
            <w:tcW w:w="4421" w:type="dxa"/>
            <w:vAlign w:val="center"/>
          </w:tcPr>
          <w:p w14:paraId="50E5E90D" w14:textId="1E393E78" w:rsidR="00480C3E" w:rsidRPr="003C26E4" w:rsidRDefault="00480C3E" w:rsidP="00480C3E">
            <w:pPr>
              <w:ind w:left="178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  <w:r w:rsidRPr="0076481D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  <w:t>Прочие обязательства</w:t>
            </w:r>
          </w:p>
        </w:tc>
        <w:tc>
          <w:tcPr>
            <w:tcW w:w="938" w:type="dxa"/>
            <w:vAlign w:val="center"/>
          </w:tcPr>
          <w:p w14:paraId="1F2A8B31" w14:textId="558D61AC" w:rsidR="00480C3E" w:rsidRPr="003C26E4" w:rsidRDefault="00480C3E" w:rsidP="00480C3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F3FE2">
              <w:rPr>
                <w:rFonts w:asciiTheme="minorHAnsi" w:hAnsiTheme="minorHAnsi" w:cstheme="minorHAnsi"/>
                <w:color w:val="000000"/>
                <w:sz w:val="20"/>
                <w:szCs w:val="20"/>
                <w:lang w:val="uz-Cyrl-UZ"/>
              </w:rPr>
              <w:t>0,0</w:t>
            </w:r>
          </w:p>
        </w:tc>
        <w:tc>
          <w:tcPr>
            <w:tcW w:w="938" w:type="dxa"/>
            <w:vAlign w:val="center"/>
          </w:tcPr>
          <w:p w14:paraId="3E2A86C1" w14:textId="23A43B1B" w:rsidR="00480C3E" w:rsidRPr="003C26E4" w:rsidRDefault="00480C3E" w:rsidP="00480C3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F3FE2">
              <w:rPr>
                <w:rFonts w:asciiTheme="minorHAnsi" w:hAnsiTheme="minorHAnsi" w:cstheme="minorHAnsi"/>
                <w:color w:val="000000"/>
                <w:sz w:val="20"/>
                <w:szCs w:val="20"/>
                <w:lang w:val="uz-Cyrl-UZ"/>
              </w:rPr>
              <w:t>0,0</w:t>
            </w:r>
          </w:p>
        </w:tc>
        <w:tc>
          <w:tcPr>
            <w:tcW w:w="939" w:type="dxa"/>
            <w:vAlign w:val="center"/>
          </w:tcPr>
          <w:p w14:paraId="00807D8C" w14:textId="2F0B010B" w:rsidR="00480C3E" w:rsidRPr="003C26E4" w:rsidRDefault="00480C3E" w:rsidP="00480C3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F3FE2">
              <w:rPr>
                <w:rFonts w:asciiTheme="minorHAnsi" w:hAnsiTheme="minorHAnsi" w:cstheme="minorHAnsi"/>
                <w:color w:val="000000"/>
                <w:sz w:val="20"/>
                <w:szCs w:val="20"/>
                <w:lang w:val="uz-Cyrl-UZ"/>
              </w:rPr>
              <w:t>0,0</w:t>
            </w:r>
          </w:p>
        </w:tc>
        <w:tc>
          <w:tcPr>
            <w:tcW w:w="941" w:type="dxa"/>
            <w:vAlign w:val="center"/>
          </w:tcPr>
          <w:p w14:paraId="5C5D18C2" w14:textId="634D1F31" w:rsidR="00480C3E" w:rsidRPr="003C26E4" w:rsidRDefault="00480C3E" w:rsidP="00480C3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F3FE2">
              <w:rPr>
                <w:rFonts w:asciiTheme="minorHAnsi" w:hAnsiTheme="minorHAnsi" w:cstheme="minorHAnsi"/>
                <w:color w:val="000000"/>
                <w:sz w:val="20"/>
                <w:szCs w:val="20"/>
                <w:lang w:val="uz-Cyrl-UZ"/>
              </w:rPr>
              <w:t>0,0</w:t>
            </w:r>
          </w:p>
        </w:tc>
        <w:tc>
          <w:tcPr>
            <w:tcW w:w="939" w:type="dxa"/>
            <w:vAlign w:val="center"/>
          </w:tcPr>
          <w:p w14:paraId="7A8BAD74" w14:textId="79BB830A" w:rsidR="00480C3E" w:rsidRPr="003C26E4" w:rsidRDefault="00480C3E" w:rsidP="00480C3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F3FE2">
              <w:rPr>
                <w:rFonts w:asciiTheme="minorHAnsi" w:hAnsiTheme="minorHAnsi" w:cstheme="minorHAnsi"/>
                <w:color w:val="000000"/>
                <w:sz w:val="20"/>
                <w:szCs w:val="20"/>
                <w:lang w:val="uz-Cyrl-UZ"/>
              </w:rPr>
              <w:t>0,0</w:t>
            </w:r>
          </w:p>
        </w:tc>
        <w:tc>
          <w:tcPr>
            <w:tcW w:w="939" w:type="dxa"/>
            <w:vAlign w:val="center"/>
          </w:tcPr>
          <w:p w14:paraId="5B8A44C8" w14:textId="5644AC9C" w:rsidR="00480C3E" w:rsidRPr="003C26E4" w:rsidRDefault="00480C3E" w:rsidP="00480C3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F3FE2">
              <w:rPr>
                <w:rFonts w:asciiTheme="minorHAnsi" w:hAnsiTheme="minorHAnsi" w:cstheme="minorHAnsi"/>
                <w:color w:val="000000"/>
                <w:sz w:val="20"/>
                <w:szCs w:val="20"/>
                <w:lang w:val="uz-Cyrl-UZ"/>
              </w:rPr>
              <w:t>0,0</w:t>
            </w:r>
          </w:p>
        </w:tc>
        <w:tc>
          <w:tcPr>
            <w:tcW w:w="939" w:type="dxa"/>
            <w:vAlign w:val="center"/>
          </w:tcPr>
          <w:p w14:paraId="627DA06B" w14:textId="1D25563C" w:rsidR="00480C3E" w:rsidRPr="003C26E4" w:rsidRDefault="00480C3E" w:rsidP="00480C3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F3FE2">
              <w:rPr>
                <w:rFonts w:asciiTheme="minorHAnsi" w:hAnsiTheme="minorHAnsi" w:cstheme="minorHAnsi"/>
                <w:color w:val="000000"/>
                <w:sz w:val="20"/>
                <w:szCs w:val="20"/>
                <w:lang w:val="uz-Cyrl-UZ"/>
              </w:rPr>
              <w:t>0,0</w:t>
            </w:r>
          </w:p>
        </w:tc>
        <w:tc>
          <w:tcPr>
            <w:tcW w:w="941" w:type="dxa"/>
            <w:vAlign w:val="center"/>
          </w:tcPr>
          <w:p w14:paraId="08801B11" w14:textId="4A239E89" w:rsidR="00480C3E" w:rsidRPr="003C26E4" w:rsidRDefault="00480C3E" w:rsidP="00480C3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F3FE2">
              <w:rPr>
                <w:rFonts w:asciiTheme="minorHAnsi" w:hAnsiTheme="minorHAnsi" w:cstheme="minorHAnsi"/>
                <w:color w:val="000000"/>
                <w:sz w:val="20"/>
                <w:szCs w:val="20"/>
                <w:lang w:val="uz-Cyrl-UZ"/>
              </w:rPr>
              <w:t>0,0</w:t>
            </w:r>
          </w:p>
        </w:tc>
        <w:tc>
          <w:tcPr>
            <w:tcW w:w="939" w:type="dxa"/>
            <w:vAlign w:val="center"/>
          </w:tcPr>
          <w:p w14:paraId="359B07C2" w14:textId="50D9BFBA" w:rsidR="00480C3E" w:rsidRPr="003C26E4" w:rsidRDefault="00480C3E" w:rsidP="00480C3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F3FE2">
              <w:rPr>
                <w:rFonts w:asciiTheme="minorHAnsi" w:hAnsiTheme="minorHAnsi" w:cstheme="minorHAnsi"/>
                <w:color w:val="000000"/>
                <w:sz w:val="20"/>
                <w:szCs w:val="20"/>
                <w:lang w:val="uz-Cyrl-UZ"/>
              </w:rPr>
              <w:t>0,0</w:t>
            </w:r>
          </w:p>
        </w:tc>
        <w:tc>
          <w:tcPr>
            <w:tcW w:w="939" w:type="dxa"/>
            <w:vAlign w:val="center"/>
          </w:tcPr>
          <w:p w14:paraId="17857A3E" w14:textId="4493C015" w:rsidR="00480C3E" w:rsidRPr="003C26E4" w:rsidRDefault="00480C3E" w:rsidP="00480C3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F3FE2">
              <w:rPr>
                <w:rFonts w:asciiTheme="minorHAnsi" w:hAnsiTheme="minorHAnsi" w:cstheme="minorHAnsi"/>
                <w:color w:val="000000"/>
                <w:sz w:val="20"/>
                <w:szCs w:val="20"/>
                <w:lang w:val="uz-Cyrl-UZ"/>
              </w:rPr>
              <w:t>0,0</w:t>
            </w:r>
          </w:p>
        </w:tc>
        <w:tc>
          <w:tcPr>
            <w:tcW w:w="916" w:type="dxa"/>
            <w:vAlign w:val="center"/>
          </w:tcPr>
          <w:p w14:paraId="76AF4B0D" w14:textId="7A4E2A00" w:rsidR="00480C3E" w:rsidRPr="003C26E4" w:rsidRDefault="00480C3E" w:rsidP="00480C3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F3FE2">
              <w:rPr>
                <w:rFonts w:asciiTheme="minorHAnsi" w:hAnsiTheme="minorHAnsi" w:cstheme="minorHAnsi"/>
                <w:color w:val="000000"/>
                <w:sz w:val="20"/>
                <w:szCs w:val="20"/>
                <w:lang w:val="uz-Cyrl-UZ"/>
              </w:rPr>
              <w:t>0,0</w:t>
            </w:r>
          </w:p>
        </w:tc>
      </w:tr>
      <w:tr w:rsidR="00480C3E" w:rsidRPr="003C26E4" w14:paraId="2CB6D025" w14:textId="77777777" w:rsidTr="00480C3E">
        <w:trPr>
          <w:gridAfter w:val="1"/>
          <w:wAfter w:w="6" w:type="dxa"/>
          <w:trHeight w:val="368"/>
        </w:trPr>
        <w:tc>
          <w:tcPr>
            <w:tcW w:w="4421" w:type="dxa"/>
            <w:shd w:val="clear" w:color="auto" w:fill="FFF2CC" w:themeFill="accent4" w:themeFillTint="33"/>
            <w:vAlign w:val="center"/>
          </w:tcPr>
          <w:p w14:paraId="35631017" w14:textId="447EF2D9" w:rsidR="00480C3E" w:rsidRPr="003C26E4" w:rsidRDefault="00480C3E" w:rsidP="00480C3E">
            <w:pPr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  <w:r w:rsidRPr="0076481D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  <w:t>Долгосрочный</w:t>
            </w:r>
          </w:p>
        </w:tc>
        <w:tc>
          <w:tcPr>
            <w:tcW w:w="938" w:type="dxa"/>
            <w:shd w:val="clear" w:color="auto" w:fill="FFF2CC" w:themeFill="accent4" w:themeFillTint="33"/>
            <w:vAlign w:val="center"/>
          </w:tcPr>
          <w:p w14:paraId="346D1E38" w14:textId="6B8B4089" w:rsidR="00480C3E" w:rsidRPr="003C26E4" w:rsidRDefault="00480C3E" w:rsidP="00480C3E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F3FE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22 071,3</w:t>
            </w:r>
          </w:p>
        </w:tc>
        <w:tc>
          <w:tcPr>
            <w:tcW w:w="938" w:type="dxa"/>
            <w:shd w:val="clear" w:color="auto" w:fill="FFF2CC" w:themeFill="accent4" w:themeFillTint="33"/>
            <w:vAlign w:val="center"/>
          </w:tcPr>
          <w:p w14:paraId="592D1858" w14:textId="6EDA0EF5" w:rsidR="00480C3E" w:rsidRPr="003C26E4" w:rsidRDefault="00480C3E" w:rsidP="00480C3E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F3FE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23 279,1</w:t>
            </w:r>
          </w:p>
        </w:tc>
        <w:tc>
          <w:tcPr>
            <w:tcW w:w="939" w:type="dxa"/>
            <w:shd w:val="clear" w:color="auto" w:fill="FFF2CC" w:themeFill="accent4" w:themeFillTint="33"/>
            <w:vAlign w:val="center"/>
          </w:tcPr>
          <w:p w14:paraId="320BC52E" w14:textId="53666CC2" w:rsidR="00480C3E" w:rsidRPr="003C26E4" w:rsidRDefault="00480C3E" w:rsidP="00480C3E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F3FE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24 391,2</w:t>
            </w:r>
          </w:p>
        </w:tc>
        <w:tc>
          <w:tcPr>
            <w:tcW w:w="941" w:type="dxa"/>
            <w:shd w:val="clear" w:color="auto" w:fill="FFF2CC" w:themeFill="accent4" w:themeFillTint="33"/>
            <w:vAlign w:val="center"/>
          </w:tcPr>
          <w:p w14:paraId="08984E0E" w14:textId="60B60F42" w:rsidR="00480C3E" w:rsidRPr="003C26E4" w:rsidRDefault="00480C3E" w:rsidP="00480C3E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F3FE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27 288,1</w:t>
            </w:r>
          </w:p>
        </w:tc>
        <w:tc>
          <w:tcPr>
            <w:tcW w:w="939" w:type="dxa"/>
            <w:shd w:val="clear" w:color="auto" w:fill="FFF2CC" w:themeFill="accent4" w:themeFillTint="33"/>
            <w:vAlign w:val="center"/>
          </w:tcPr>
          <w:p w14:paraId="55F7287B" w14:textId="5E58D2E0" w:rsidR="00480C3E" w:rsidRPr="003C26E4" w:rsidRDefault="00480C3E" w:rsidP="00480C3E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F3FE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27 019,8</w:t>
            </w:r>
          </w:p>
        </w:tc>
        <w:tc>
          <w:tcPr>
            <w:tcW w:w="939" w:type="dxa"/>
            <w:shd w:val="clear" w:color="auto" w:fill="FFF2CC" w:themeFill="accent4" w:themeFillTint="33"/>
            <w:vAlign w:val="center"/>
          </w:tcPr>
          <w:p w14:paraId="05D8D5C5" w14:textId="3843BAFC" w:rsidR="00480C3E" w:rsidRPr="003C26E4" w:rsidRDefault="00480C3E" w:rsidP="00480C3E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F3FE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28 434,1</w:t>
            </w:r>
          </w:p>
        </w:tc>
        <w:tc>
          <w:tcPr>
            <w:tcW w:w="939" w:type="dxa"/>
            <w:shd w:val="clear" w:color="auto" w:fill="FFF2CC" w:themeFill="accent4" w:themeFillTint="33"/>
            <w:vAlign w:val="center"/>
          </w:tcPr>
          <w:p w14:paraId="6A8DAD4C" w14:textId="6FE4C1D2" w:rsidR="00480C3E" w:rsidRPr="003C26E4" w:rsidRDefault="00480C3E" w:rsidP="00480C3E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F3FE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29 447,9</w:t>
            </w:r>
          </w:p>
        </w:tc>
        <w:tc>
          <w:tcPr>
            <w:tcW w:w="941" w:type="dxa"/>
            <w:shd w:val="clear" w:color="auto" w:fill="FFF2CC" w:themeFill="accent4" w:themeFillTint="33"/>
            <w:vAlign w:val="center"/>
          </w:tcPr>
          <w:p w14:paraId="583E286E" w14:textId="4D86933F" w:rsidR="00480C3E" w:rsidRPr="003C26E4" w:rsidRDefault="00480C3E" w:rsidP="00480C3E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F3FE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30 856,5</w:t>
            </w:r>
          </w:p>
        </w:tc>
        <w:tc>
          <w:tcPr>
            <w:tcW w:w="939" w:type="dxa"/>
            <w:shd w:val="clear" w:color="auto" w:fill="FFF2CC" w:themeFill="accent4" w:themeFillTint="33"/>
            <w:vAlign w:val="center"/>
          </w:tcPr>
          <w:p w14:paraId="63A1EC69" w14:textId="26572ACA" w:rsidR="00480C3E" w:rsidRPr="003C26E4" w:rsidRDefault="00480C3E" w:rsidP="00480C3E">
            <w:pPr>
              <w:ind w:left="-6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val="uz-Cyrl-UZ"/>
              </w:rPr>
            </w:pPr>
            <w:r w:rsidRPr="008F3FE2">
              <w:rPr>
                <w:rFonts w:asciiTheme="minorHAnsi" w:hAnsiTheme="minorHAnsi" w:cstheme="minorHAnsi"/>
                <w:color w:val="000000"/>
                <w:sz w:val="20"/>
                <w:szCs w:val="20"/>
                <w:lang w:val="uz-Cyrl-UZ"/>
              </w:rPr>
              <w:t>30 348,9</w:t>
            </w:r>
          </w:p>
        </w:tc>
        <w:tc>
          <w:tcPr>
            <w:tcW w:w="939" w:type="dxa"/>
            <w:shd w:val="clear" w:color="auto" w:fill="FFF2CC" w:themeFill="accent4" w:themeFillTint="33"/>
            <w:vAlign w:val="center"/>
          </w:tcPr>
          <w:p w14:paraId="55F759ED" w14:textId="2764A091" w:rsidR="00480C3E" w:rsidRPr="003C26E4" w:rsidRDefault="00480C3E" w:rsidP="00480C3E">
            <w:pPr>
              <w:ind w:left="-6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val="uz-Cyrl-UZ"/>
              </w:rPr>
            </w:pPr>
            <w:r w:rsidRPr="008F3FE2">
              <w:rPr>
                <w:rFonts w:asciiTheme="minorHAnsi" w:hAnsiTheme="minorHAnsi" w:cstheme="minorHAnsi"/>
                <w:color w:val="000000"/>
                <w:sz w:val="20"/>
                <w:szCs w:val="20"/>
                <w:lang w:val="uz-Cyrl-UZ"/>
              </w:rPr>
              <w:t>30 778,9</w:t>
            </w:r>
          </w:p>
        </w:tc>
        <w:tc>
          <w:tcPr>
            <w:tcW w:w="916" w:type="dxa"/>
            <w:shd w:val="clear" w:color="auto" w:fill="FFF2CC" w:themeFill="accent4" w:themeFillTint="33"/>
            <w:vAlign w:val="center"/>
          </w:tcPr>
          <w:p w14:paraId="0D41B483" w14:textId="2E239C26" w:rsidR="00480C3E" w:rsidRPr="003C26E4" w:rsidRDefault="00480C3E" w:rsidP="00480C3E">
            <w:pPr>
              <w:ind w:left="-6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val="uz-Cyrl-UZ"/>
              </w:rPr>
            </w:pPr>
            <w:r w:rsidRPr="008F3FE2">
              <w:rPr>
                <w:rFonts w:asciiTheme="minorHAnsi" w:hAnsiTheme="minorHAnsi" w:cstheme="minorHAnsi"/>
                <w:color w:val="000000"/>
                <w:sz w:val="20"/>
                <w:szCs w:val="20"/>
                <w:lang w:val="uz-Cyrl-UZ"/>
              </w:rPr>
              <w:t>31 353,8</w:t>
            </w:r>
          </w:p>
        </w:tc>
      </w:tr>
      <w:tr w:rsidR="00480C3E" w:rsidRPr="003C26E4" w14:paraId="5B0EDED7" w14:textId="77777777" w:rsidTr="00480C3E">
        <w:trPr>
          <w:gridAfter w:val="1"/>
          <w:wAfter w:w="6" w:type="dxa"/>
          <w:trHeight w:val="368"/>
        </w:trPr>
        <w:tc>
          <w:tcPr>
            <w:tcW w:w="4421" w:type="dxa"/>
            <w:vAlign w:val="center"/>
          </w:tcPr>
          <w:p w14:paraId="7C5BEB03" w14:textId="4364D1BF" w:rsidR="00480C3E" w:rsidRPr="003C26E4" w:rsidRDefault="00480C3E" w:rsidP="00480C3E">
            <w:pPr>
              <w:ind w:left="178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  <w:r w:rsidRPr="0076481D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  <w:t>Наличная валюта и депозиты</w:t>
            </w:r>
          </w:p>
        </w:tc>
        <w:tc>
          <w:tcPr>
            <w:tcW w:w="938" w:type="dxa"/>
            <w:vAlign w:val="center"/>
          </w:tcPr>
          <w:p w14:paraId="6D53CE8B" w14:textId="15D9F254" w:rsidR="00480C3E" w:rsidRPr="003C26E4" w:rsidRDefault="00480C3E" w:rsidP="00480C3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F3FE2">
              <w:rPr>
                <w:rFonts w:asciiTheme="minorHAnsi" w:hAnsiTheme="minorHAnsi" w:cstheme="minorHAnsi"/>
                <w:color w:val="000000"/>
                <w:sz w:val="20"/>
                <w:szCs w:val="20"/>
                <w:lang w:val="uz-Cyrl-UZ"/>
              </w:rPr>
              <w:t>0,0</w:t>
            </w:r>
          </w:p>
        </w:tc>
        <w:tc>
          <w:tcPr>
            <w:tcW w:w="938" w:type="dxa"/>
            <w:vAlign w:val="center"/>
          </w:tcPr>
          <w:p w14:paraId="43279F76" w14:textId="53B65549" w:rsidR="00480C3E" w:rsidRPr="003C26E4" w:rsidRDefault="00480C3E" w:rsidP="00480C3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F3FE2">
              <w:rPr>
                <w:rFonts w:asciiTheme="minorHAnsi" w:hAnsiTheme="minorHAnsi" w:cstheme="minorHAnsi"/>
                <w:color w:val="000000"/>
                <w:sz w:val="20"/>
                <w:szCs w:val="20"/>
                <w:lang w:val="uz-Cyrl-UZ"/>
              </w:rPr>
              <w:t>0,0</w:t>
            </w:r>
          </w:p>
        </w:tc>
        <w:tc>
          <w:tcPr>
            <w:tcW w:w="939" w:type="dxa"/>
            <w:vAlign w:val="center"/>
          </w:tcPr>
          <w:p w14:paraId="621D3A2C" w14:textId="40704E62" w:rsidR="00480C3E" w:rsidRPr="003C26E4" w:rsidRDefault="00480C3E" w:rsidP="00480C3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F3FE2">
              <w:rPr>
                <w:rFonts w:asciiTheme="minorHAnsi" w:hAnsiTheme="minorHAnsi" w:cstheme="minorHAnsi"/>
                <w:color w:val="000000"/>
                <w:sz w:val="20"/>
                <w:szCs w:val="20"/>
                <w:lang w:val="uz-Cyrl-UZ"/>
              </w:rPr>
              <w:t>0,0</w:t>
            </w:r>
          </w:p>
        </w:tc>
        <w:tc>
          <w:tcPr>
            <w:tcW w:w="941" w:type="dxa"/>
            <w:vAlign w:val="center"/>
          </w:tcPr>
          <w:p w14:paraId="164D8EB1" w14:textId="3C6058EF" w:rsidR="00480C3E" w:rsidRPr="003C26E4" w:rsidRDefault="00480C3E" w:rsidP="00480C3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F3FE2">
              <w:rPr>
                <w:rFonts w:asciiTheme="minorHAnsi" w:hAnsiTheme="minorHAnsi" w:cstheme="minorHAnsi"/>
                <w:color w:val="000000"/>
                <w:sz w:val="20"/>
                <w:szCs w:val="20"/>
                <w:lang w:val="uz-Cyrl-UZ"/>
              </w:rPr>
              <w:t>0,0</w:t>
            </w:r>
          </w:p>
        </w:tc>
        <w:tc>
          <w:tcPr>
            <w:tcW w:w="939" w:type="dxa"/>
            <w:vAlign w:val="center"/>
          </w:tcPr>
          <w:p w14:paraId="3867D493" w14:textId="63687F8D" w:rsidR="00480C3E" w:rsidRPr="003C26E4" w:rsidRDefault="00480C3E" w:rsidP="00480C3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F3FE2">
              <w:rPr>
                <w:rFonts w:asciiTheme="minorHAnsi" w:hAnsiTheme="minorHAnsi" w:cstheme="minorHAnsi"/>
                <w:color w:val="000000"/>
                <w:sz w:val="20"/>
                <w:szCs w:val="20"/>
                <w:lang w:val="uz-Cyrl-UZ"/>
              </w:rPr>
              <w:t>0,0</w:t>
            </w:r>
          </w:p>
        </w:tc>
        <w:tc>
          <w:tcPr>
            <w:tcW w:w="939" w:type="dxa"/>
            <w:vAlign w:val="center"/>
          </w:tcPr>
          <w:p w14:paraId="0252CEB1" w14:textId="796BEFF5" w:rsidR="00480C3E" w:rsidRPr="003C26E4" w:rsidRDefault="00480C3E" w:rsidP="00480C3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F3FE2">
              <w:rPr>
                <w:rFonts w:asciiTheme="minorHAnsi" w:hAnsiTheme="minorHAnsi" w:cstheme="minorHAnsi"/>
                <w:color w:val="000000"/>
                <w:sz w:val="20"/>
                <w:szCs w:val="20"/>
                <w:lang w:val="uz-Cyrl-UZ"/>
              </w:rPr>
              <w:t>0,0</w:t>
            </w:r>
          </w:p>
        </w:tc>
        <w:tc>
          <w:tcPr>
            <w:tcW w:w="939" w:type="dxa"/>
            <w:vAlign w:val="center"/>
          </w:tcPr>
          <w:p w14:paraId="3DD0141F" w14:textId="3482995D" w:rsidR="00480C3E" w:rsidRPr="003C26E4" w:rsidRDefault="00480C3E" w:rsidP="00480C3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F3FE2">
              <w:rPr>
                <w:rFonts w:asciiTheme="minorHAnsi" w:hAnsiTheme="minorHAnsi" w:cstheme="minorHAnsi"/>
                <w:color w:val="000000"/>
                <w:sz w:val="20"/>
                <w:szCs w:val="20"/>
                <w:lang w:val="uz-Cyrl-UZ"/>
              </w:rPr>
              <w:t>0,0</w:t>
            </w:r>
          </w:p>
        </w:tc>
        <w:tc>
          <w:tcPr>
            <w:tcW w:w="941" w:type="dxa"/>
            <w:vAlign w:val="center"/>
          </w:tcPr>
          <w:p w14:paraId="72A0CF77" w14:textId="3757F2C7" w:rsidR="00480C3E" w:rsidRPr="003C26E4" w:rsidRDefault="00480C3E" w:rsidP="00480C3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F3FE2">
              <w:rPr>
                <w:rFonts w:asciiTheme="minorHAnsi" w:hAnsiTheme="minorHAnsi" w:cstheme="minorHAnsi"/>
                <w:color w:val="000000"/>
                <w:sz w:val="20"/>
                <w:szCs w:val="20"/>
                <w:lang w:val="uz-Cyrl-UZ"/>
              </w:rPr>
              <w:t>0,0</w:t>
            </w:r>
          </w:p>
        </w:tc>
        <w:tc>
          <w:tcPr>
            <w:tcW w:w="939" w:type="dxa"/>
            <w:vAlign w:val="center"/>
          </w:tcPr>
          <w:p w14:paraId="1E43EFC9" w14:textId="3B423105" w:rsidR="00480C3E" w:rsidRPr="003C26E4" w:rsidRDefault="00480C3E" w:rsidP="00480C3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F3FE2">
              <w:rPr>
                <w:rFonts w:asciiTheme="minorHAnsi" w:hAnsiTheme="minorHAnsi" w:cstheme="minorHAnsi"/>
                <w:color w:val="000000"/>
                <w:sz w:val="20"/>
                <w:szCs w:val="20"/>
                <w:lang w:val="uz-Cyrl-UZ"/>
              </w:rPr>
              <w:t>0,0</w:t>
            </w:r>
          </w:p>
        </w:tc>
        <w:tc>
          <w:tcPr>
            <w:tcW w:w="939" w:type="dxa"/>
            <w:vAlign w:val="center"/>
          </w:tcPr>
          <w:p w14:paraId="2F52A6B2" w14:textId="682E69FC" w:rsidR="00480C3E" w:rsidRPr="003C26E4" w:rsidRDefault="00480C3E" w:rsidP="00480C3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F3FE2">
              <w:rPr>
                <w:rFonts w:asciiTheme="minorHAnsi" w:hAnsiTheme="minorHAnsi" w:cstheme="minorHAnsi"/>
                <w:color w:val="000000"/>
                <w:sz w:val="20"/>
                <w:szCs w:val="20"/>
                <w:lang w:val="uz-Cyrl-UZ"/>
              </w:rPr>
              <w:t>0,0</w:t>
            </w:r>
          </w:p>
        </w:tc>
        <w:tc>
          <w:tcPr>
            <w:tcW w:w="916" w:type="dxa"/>
            <w:vAlign w:val="center"/>
          </w:tcPr>
          <w:p w14:paraId="10D1C8BE" w14:textId="6AFAF102" w:rsidR="00480C3E" w:rsidRPr="003C26E4" w:rsidRDefault="00480C3E" w:rsidP="00480C3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F3FE2">
              <w:rPr>
                <w:rFonts w:asciiTheme="minorHAnsi" w:hAnsiTheme="minorHAnsi" w:cstheme="minorHAnsi"/>
                <w:color w:val="000000"/>
                <w:sz w:val="20"/>
                <w:szCs w:val="20"/>
                <w:lang w:val="uz-Cyrl-UZ"/>
              </w:rPr>
              <w:t>0,0</w:t>
            </w:r>
          </w:p>
        </w:tc>
      </w:tr>
      <w:tr w:rsidR="00480C3E" w:rsidRPr="003C26E4" w14:paraId="37D9BFB7" w14:textId="77777777" w:rsidTr="00480C3E">
        <w:trPr>
          <w:gridAfter w:val="1"/>
          <w:wAfter w:w="6" w:type="dxa"/>
          <w:trHeight w:val="368"/>
        </w:trPr>
        <w:tc>
          <w:tcPr>
            <w:tcW w:w="4421" w:type="dxa"/>
            <w:vAlign w:val="center"/>
          </w:tcPr>
          <w:p w14:paraId="6487B253" w14:textId="66416B62" w:rsidR="00480C3E" w:rsidRPr="003C26E4" w:rsidRDefault="00480C3E" w:rsidP="00480C3E">
            <w:pPr>
              <w:ind w:left="178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  <w:r w:rsidRPr="0076481D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  <w:t>Долговые ценные бумаги</w:t>
            </w:r>
          </w:p>
        </w:tc>
        <w:tc>
          <w:tcPr>
            <w:tcW w:w="938" w:type="dxa"/>
            <w:vAlign w:val="center"/>
          </w:tcPr>
          <w:p w14:paraId="44D0FA49" w14:textId="77F12BD9" w:rsidR="00480C3E" w:rsidRPr="003C26E4" w:rsidRDefault="00480C3E" w:rsidP="00480C3E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F3FE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1 000,0</w:t>
            </w:r>
          </w:p>
        </w:tc>
        <w:tc>
          <w:tcPr>
            <w:tcW w:w="938" w:type="dxa"/>
            <w:vAlign w:val="center"/>
          </w:tcPr>
          <w:p w14:paraId="201E9E16" w14:textId="06674D60" w:rsidR="00480C3E" w:rsidRPr="003C26E4" w:rsidRDefault="00480C3E" w:rsidP="00480C3E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F3FE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1 094,1</w:t>
            </w:r>
          </w:p>
        </w:tc>
        <w:tc>
          <w:tcPr>
            <w:tcW w:w="939" w:type="dxa"/>
            <w:vAlign w:val="center"/>
          </w:tcPr>
          <w:p w14:paraId="51A3641E" w14:textId="349A5EDB" w:rsidR="00480C3E" w:rsidRPr="003C26E4" w:rsidRDefault="00480C3E" w:rsidP="00480C3E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F3FE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1 094,7</w:t>
            </w:r>
          </w:p>
        </w:tc>
        <w:tc>
          <w:tcPr>
            <w:tcW w:w="941" w:type="dxa"/>
            <w:vAlign w:val="center"/>
          </w:tcPr>
          <w:p w14:paraId="0444C099" w14:textId="25B26A21" w:rsidR="00480C3E" w:rsidRPr="003C26E4" w:rsidRDefault="00480C3E" w:rsidP="00480C3E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F3FE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1 929,4</w:t>
            </w:r>
          </w:p>
        </w:tc>
        <w:tc>
          <w:tcPr>
            <w:tcW w:w="939" w:type="dxa"/>
            <w:vAlign w:val="center"/>
          </w:tcPr>
          <w:p w14:paraId="5C9D5E0F" w14:textId="7998ACA7" w:rsidR="00480C3E" w:rsidRPr="003C26E4" w:rsidRDefault="00480C3E" w:rsidP="00480C3E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F3FE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1 834,9</w:t>
            </w:r>
          </w:p>
        </w:tc>
        <w:tc>
          <w:tcPr>
            <w:tcW w:w="939" w:type="dxa"/>
            <w:vAlign w:val="center"/>
          </w:tcPr>
          <w:p w14:paraId="1C2E534C" w14:textId="21083366" w:rsidR="00480C3E" w:rsidRPr="003C26E4" w:rsidRDefault="00480C3E" w:rsidP="00480C3E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F3FE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2 165,1</w:t>
            </w:r>
          </w:p>
        </w:tc>
        <w:tc>
          <w:tcPr>
            <w:tcW w:w="939" w:type="dxa"/>
            <w:vAlign w:val="center"/>
          </w:tcPr>
          <w:p w14:paraId="383E4907" w14:textId="27F870FE" w:rsidR="00480C3E" w:rsidRPr="003C26E4" w:rsidRDefault="00480C3E" w:rsidP="00480C3E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F3FE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2 989,0</w:t>
            </w:r>
          </w:p>
        </w:tc>
        <w:tc>
          <w:tcPr>
            <w:tcW w:w="941" w:type="dxa"/>
            <w:vAlign w:val="center"/>
          </w:tcPr>
          <w:p w14:paraId="488450C8" w14:textId="6326D497" w:rsidR="00480C3E" w:rsidRPr="003C26E4" w:rsidRDefault="00480C3E" w:rsidP="00480C3E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F3FE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3 643,7</w:t>
            </w:r>
          </w:p>
        </w:tc>
        <w:tc>
          <w:tcPr>
            <w:tcW w:w="939" w:type="dxa"/>
            <w:vAlign w:val="center"/>
          </w:tcPr>
          <w:p w14:paraId="171BEE30" w14:textId="6FE45939" w:rsidR="00480C3E" w:rsidRPr="003C26E4" w:rsidRDefault="00480C3E" w:rsidP="00480C3E">
            <w:pPr>
              <w:ind w:left="-6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val="uz-Cyrl-UZ"/>
              </w:rPr>
            </w:pPr>
            <w:r w:rsidRPr="008F3FE2">
              <w:rPr>
                <w:rFonts w:asciiTheme="minorHAnsi" w:hAnsiTheme="minorHAnsi" w:cstheme="minorHAnsi"/>
                <w:color w:val="000000"/>
                <w:sz w:val="20"/>
                <w:szCs w:val="20"/>
                <w:lang w:val="uz-Cyrl-UZ"/>
              </w:rPr>
              <w:t>3 292,5</w:t>
            </w:r>
          </w:p>
        </w:tc>
        <w:tc>
          <w:tcPr>
            <w:tcW w:w="939" w:type="dxa"/>
            <w:vAlign w:val="center"/>
          </w:tcPr>
          <w:p w14:paraId="258D5FA3" w14:textId="785043EA" w:rsidR="00480C3E" w:rsidRPr="003C26E4" w:rsidRDefault="00480C3E" w:rsidP="00480C3E">
            <w:pPr>
              <w:ind w:left="-6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val="uz-Cyrl-UZ"/>
              </w:rPr>
            </w:pPr>
            <w:r w:rsidRPr="008F3FE2">
              <w:rPr>
                <w:rFonts w:asciiTheme="minorHAnsi" w:hAnsiTheme="minorHAnsi" w:cstheme="minorHAnsi"/>
                <w:color w:val="000000"/>
                <w:sz w:val="20"/>
                <w:szCs w:val="20"/>
                <w:lang w:val="uz-Cyrl-UZ"/>
              </w:rPr>
              <w:t>3 032,4</w:t>
            </w:r>
          </w:p>
        </w:tc>
        <w:tc>
          <w:tcPr>
            <w:tcW w:w="916" w:type="dxa"/>
            <w:vAlign w:val="center"/>
          </w:tcPr>
          <w:p w14:paraId="3B9AAC88" w14:textId="5008F9EB" w:rsidR="00480C3E" w:rsidRPr="003C26E4" w:rsidRDefault="00480C3E" w:rsidP="00480C3E">
            <w:pPr>
              <w:ind w:left="-6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val="uz-Cyrl-UZ"/>
              </w:rPr>
            </w:pPr>
            <w:r w:rsidRPr="008F3FE2">
              <w:rPr>
                <w:rFonts w:asciiTheme="minorHAnsi" w:hAnsiTheme="minorHAnsi" w:cstheme="minorHAnsi"/>
                <w:color w:val="000000"/>
                <w:sz w:val="20"/>
                <w:szCs w:val="20"/>
                <w:lang w:val="uz-Cyrl-UZ"/>
              </w:rPr>
              <w:t>2 951,9</w:t>
            </w:r>
          </w:p>
        </w:tc>
      </w:tr>
      <w:tr w:rsidR="00480C3E" w:rsidRPr="003C26E4" w14:paraId="25DC8ADD" w14:textId="77777777" w:rsidTr="00480C3E">
        <w:trPr>
          <w:gridAfter w:val="1"/>
          <w:wAfter w:w="6" w:type="dxa"/>
          <w:trHeight w:val="368"/>
        </w:trPr>
        <w:tc>
          <w:tcPr>
            <w:tcW w:w="4421" w:type="dxa"/>
            <w:vAlign w:val="center"/>
          </w:tcPr>
          <w:p w14:paraId="379C8EF2" w14:textId="757D00F6" w:rsidR="00480C3E" w:rsidRPr="003C26E4" w:rsidRDefault="00480C3E" w:rsidP="00480C3E">
            <w:pPr>
              <w:ind w:left="178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  <w:r w:rsidRPr="0076481D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  <w:t>Кредиты и займы</w:t>
            </w:r>
          </w:p>
        </w:tc>
        <w:tc>
          <w:tcPr>
            <w:tcW w:w="938" w:type="dxa"/>
            <w:vAlign w:val="center"/>
          </w:tcPr>
          <w:p w14:paraId="0C24ADFD" w14:textId="5BCC38F8" w:rsidR="00480C3E" w:rsidRPr="003C26E4" w:rsidRDefault="00480C3E" w:rsidP="00480C3E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F3FE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20 050,8</w:t>
            </w:r>
          </w:p>
        </w:tc>
        <w:tc>
          <w:tcPr>
            <w:tcW w:w="938" w:type="dxa"/>
            <w:vAlign w:val="center"/>
          </w:tcPr>
          <w:p w14:paraId="76336EBD" w14:textId="0BB3F806" w:rsidR="00480C3E" w:rsidRPr="003C26E4" w:rsidRDefault="00480C3E" w:rsidP="00480C3E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F3FE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21 131,9</w:t>
            </w:r>
          </w:p>
        </w:tc>
        <w:tc>
          <w:tcPr>
            <w:tcW w:w="939" w:type="dxa"/>
            <w:vAlign w:val="center"/>
          </w:tcPr>
          <w:p w14:paraId="2E2C52D4" w14:textId="09327737" w:rsidR="00480C3E" w:rsidRPr="003C26E4" w:rsidRDefault="00480C3E" w:rsidP="00480C3E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F3FE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22 253,4</w:t>
            </w:r>
          </w:p>
        </w:tc>
        <w:tc>
          <w:tcPr>
            <w:tcW w:w="941" w:type="dxa"/>
            <w:vAlign w:val="center"/>
          </w:tcPr>
          <w:p w14:paraId="757266C1" w14:textId="542211D6" w:rsidR="00480C3E" w:rsidRPr="003C26E4" w:rsidRDefault="00480C3E" w:rsidP="00480C3E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F3FE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24 382,4</w:t>
            </w:r>
          </w:p>
        </w:tc>
        <w:tc>
          <w:tcPr>
            <w:tcW w:w="939" w:type="dxa"/>
            <w:vAlign w:val="center"/>
          </w:tcPr>
          <w:p w14:paraId="40DCEEDA" w14:textId="08836ABD" w:rsidR="00480C3E" w:rsidRPr="003C26E4" w:rsidRDefault="00480C3E" w:rsidP="00480C3E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F3FE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24 255,7</w:t>
            </w:r>
          </w:p>
        </w:tc>
        <w:tc>
          <w:tcPr>
            <w:tcW w:w="939" w:type="dxa"/>
            <w:vAlign w:val="center"/>
          </w:tcPr>
          <w:p w14:paraId="76C3FB08" w14:textId="58C0CA3C" w:rsidR="00480C3E" w:rsidRPr="003C26E4" w:rsidRDefault="00480C3E" w:rsidP="00480C3E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F3FE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25 252,1</w:t>
            </w:r>
          </w:p>
        </w:tc>
        <w:tc>
          <w:tcPr>
            <w:tcW w:w="939" w:type="dxa"/>
            <w:vAlign w:val="center"/>
          </w:tcPr>
          <w:p w14:paraId="578259F1" w14:textId="696B004D" w:rsidR="00480C3E" w:rsidRPr="003C26E4" w:rsidRDefault="00480C3E" w:rsidP="00480C3E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F3FE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25 412,2</w:t>
            </w:r>
          </w:p>
        </w:tc>
        <w:tc>
          <w:tcPr>
            <w:tcW w:w="941" w:type="dxa"/>
            <w:vAlign w:val="center"/>
          </w:tcPr>
          <w:p w14:paraId="3EC14C17" w14:textId="577D600F" w:rsidR="00480C3E" w:rsidRPr="003C26E4" w:rsidRDefault="00480C3E" w:rsidP="00480C3E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F3FE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26 391,9</w:t>
            </w:r>
          </w:p>
        </w:tc>
        <w:tc>
          <w:tcPr>
            <w:tcW w:w="939" w:type="dxa"/>
            <w:vAlign w:val="center"/>
          </w:tcPr>
          <w:p w14:paraId="1890EA85" w14:textId="0FED8E4C" w:rsidR="00480C3E" w:rsidRPr="003C26E4" w:rsidRDefault="00480C3E" w:rsidP="00480C3E">
            <w:pPr>
              <w:ind w:left="-6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val="uz-Cyrl-UZ"/>
              </w:rPr>
            </w:pPr>
            <w:r w:rsidRPr="008F3FE2">
              <w:rPr>
                <w:rFonts w:asciiTheme="minorHAnsi" w:hAnsiTheme="minorHAnsi" w:cstheme="minorHAnsi"/>
                <w:color w:val="000000"/>
                <w:sz w:val="20"/>
                <w:szCs w:val="20"/>
                <w:lang w:val="uz-Cyrl-UZ"/>
              </w:rPr>
              <w:t>26 206,5</w:t>
            </w:r>
          </w:p>
        </w:tc>
        <w:tc>
          <w:tcPr>
            <w:tcW w:w="939" w:type="dxa"/>
            <w:vAlign w:val="center"/>
          </w:tcPr>
          <w:p w14:paraId="0A81B3D5" w14:textId="5D60E1F8" w:rsidR="00480C3E" w:rsidRPr="003C26E4" w:rsidRDefault="00480C3E" w:rsidP="00480C3E">
            <w:pPr>
              <w:ind w:left="-6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val="uz-Cyrl-UZ"/>
              </w:rPr>
            </w:pPr>
            <w:r w:rsidRPr="008F3FE2">
              <w:rPr>
                <w:rFonts w:asciiTheme="minorHAnsi" w:hAnsiTheme="minorHAnsi" w:cstheme="minorHAnsi"/>
                <w:color w:val="000000"/>
                <w:sz w:val="20"/>
                <w:szCs w:val="20"/>
                <w:lang w:val="uz-Cyrl-UZ"/>
              </w:rPr>
              <w:t>26 604,5</w:t>
            </w:r>
          </w:p>
        </w:tc>
        <w:tc>
          <w:tcPr>
            <w:tcW w:w="916" w:type="dxa"/>
            <w:vAlign w:val="center"/>
          </w:tcPr>
          <w:p w14:paraId="2CDC98BE" w14:textId="2395ED79" w:rsidR="00480C3E" w:rsidRPr="003C26E4" w:rsidRDefault="00480C3E" w:rsidP="00480C3E">
            <w:pPr>
              <w:ind w:left="-6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val="uz-Cyrl-UZ"/>
              </w:rPr>
            </w:pPr>
            <w:r w:rsidRPr="008F3FE2">
              <w:rPr>
                <w:rFonts w:asciiTheme="minorHAnsi" w:hAnsiTheme="minorHAnsi" w:cstheme="minorHAnsi"/>
                <w:color w:val="000000"/>
                <w:sz w:val="20"/>
                <w:szCs w:val="20"/>
                <w:lang w:val="uz-Cyrl-UZ"/>
              </w:rPr>
              <w:t>27 248,5</w:t>
            </w:r>
          </w:p>
        </w:tc>
      </w:tr>
      <w:tr w:rsidR="00480C3E" w:rsidRPr="003C26E4" w14:paraId="56ADCD8E" w14:textId="77777777" w:rsidTr="00480C3E">
        <w:trPr>
          <w:gridAfter w:val="1"/>
          <w:wAfter w:w="6" w:type="dxa"/>
          <w:trHeight w:val="368"/>
        </w:trPr>
        <w:tc>
          <w:tcPr>
            <w:tcW w:w="4421" w:type="dxa"/>
            <w:vAlign w:val="center"/>
          </w:tcPr>
          <w:p w14:paraId="18C811F6" w14:textId="689819CA" w:rsidR="00480C3E" w:rsidRPr="003C26E4" w:rsidRDefault="00480C3E" w:rsidP="00480C3E">
            <w:pPr>
              <w:ind w:left="178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  <w:r w:rsidRPr="0076481D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  <w:t>Торговые кредиты и авансы</w:t>
            </w:r>
          </w:p>
        </w:tc>
        <w:tc>
          <w:tcPr>
            <w:tcW w:w="938" w:type="dxa"/>
            <w:vAlign w:val="center"/>
          </w:tcPr>
          <w:p w14:paraId="4E65BD65" w14:textId="020E2B68" w:rsidR="00480C3E" w:rsidRPr="003C26E4" w:rsidRDefault="00480C3E" w:rsidP="00480C3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F3FE2">
              <w:rPr>
                <w:rFonts w:asciiTheme="minorHAnsi" w:hAnsiTheme="minorHAnsi" w:cstheme="minorHAnsi"/>
                <w:color w:val="000000"/>
                <w:sz w:val="20"/>
                <w:szCs w:val="20"/>
                <w:lang w:val="uz-Cyrl-UZ"/>
              </w:rPr>
              <w:t>0,0</w:t>
            </w:r>
          </w:p>
        </w:tc>
        <w:tc>
          <w:tcPr>
            <w:tcW w:w="938" w:type="dxa"/>
            <w:vAlign w:val="center"/>
          </w:tcPr>
          <w:p w14:paraId="301F99EB" w14:textId="4F0C3DE9" w:rsidR="00480C3E" w:rsidRPr="003C26E4" w:rsidRDefault="00480C3E" w:rsidP="00480C3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F3FE2">
              <w:rPr>
                <w:rFonts w:asciiTheme="minorHAnsi" w:hAnsiTheme="minorHAnsi" w:cstheme="minorHAnsi"/>
                <w:color w:val="000000"/>
                <w:sz w:val="20"/>
                <w:szCs w:val="20"/>
                <w:lang w:val="uz-Cyrl-UZ"/>
              </w:rPr>
              <w:t>0,0</w:t>
            </w:r>
          </w:p>
        </w:tc>
        <w:tc>
          <w:tcPr>
            <w:tcW w:w="939" w:type="dxa"/>
            <w:vAlign w:val="center"/>
          </w:tcPr>
          <w:p w14:paraId="47609820" w14:textId="2E170CA7" w:rsidR="00480C3E" w:rsidRPr="003C26E4" w:rsidRDefault="00480C3E" w:rsidP="00480C3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F3FE2">
              <w:rPr>
                <w:rFonts w:asciiTheme="minorHAnsi" w:hAnsiTheme="minorHAnsi" w:cstheme="minorHAnsi"/>
                <w:color w:val="000000"/>
                <w:sz w:val="20"/>
                <w:szCs w:val="20"/>
                <w:lang w:val="uz-Cyrl-UZ"/>
              </w:rPr>
              <w:t>0,0</w:t>
            </w:r>
          </w:p>
        </w:tc>
        <w:tc>
          <w:tcPr>
            <w:tcW w:w="941" w:type="dxa"/>
            <w:vAlign w:val="center"/>
          </w:tcPr>
          <w:p w14:paraId="5FB8CF9A" w14:textId="3D8A6ABF" w:rsidR="00480C3E" w:rsidRPr="003C26E4" w:rsidRDefault="00480C3E" w:rsidP="00480C3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F3FE2">
              <w:rPr>
                <w:rFonts w:asciiTheme="minorHAnsi" w:hAnsiTheme="minorHAnsi" w:cstheme="minorHAnsi"/>
                <w:color w:val="000000"/>
                <w:sz w:val="20"/>
                <w:szCs w:val="20"/>
                <w:lang w:val="uz-Cyrl-UZ"/>
              </w:rPr>
              <w:t>0,0</w:t>
            </w:r>
          </w:p>
        </w:tc>
        <w:tc>
          <w:tcPr>
            <w:tcW w:w="939" w:type="dxa"/>
            <w:vAlign w:val="center"/>
          </w:tcPr>
          <w:p w14:paraId="500127D4" w14:textId="37F7BE29" w:rsidR="00480C3E" w:rsidRPr="003C26E4" w:rsidRDefault="00480C3E" w:rsidP="00480C3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F3FE2">
              <w:rPr>
                <w:rFonts w:asciiTheme="minorHAnsi" w:hAnsiTheme="minorHAnsi" w:cstheme="minorHAnsi"/>
                <w:color w:val="000000"/>
                <w:sz w:val="20"/>
                <w:szCs w:val="20"/>
                <w:lang w:val="uz-Cyrl-UZ"/>
              </w:rPr>
              <w:t>0,0</w:t>
            </w:r>
          </w:p>
        </w:tc>
        <w:tc>
          <w:tcPr>
            <w:tcW w:w="939" w:type="dxa"/>
            <w:vAlign w:val="center"/>
          </w:tcPr>
          <w:p w14:paraId="5761C489" w14:textId="59887745" w:rsidR="00480C3E" w:rsidRPr="003C26E4" w:rsidRDefault="00480C3E" w:rsidP="00480C3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F3FE2">
              <w:rPr>
                <w:rFonts w:asciiTheme="minorHAnsi" w:hAnsiTheme="minorHAnsi" w:cstheme="minorHAnsi"/>
                <w:color w:val="000000"/>
                <w:sz w:val="20"/>
                <w:szCs w:val="20"/>
                <w:lang w:val="uz-Cyrl-UZ"/>
              </w:rPr>
              <w:t>0,0</w:t>
            </w:r>
          </w:p>
        </w:tc>
        <w:tc>
          <w:tcPr>
            <w:tcW w:w="939" w:type="dxa"/>
            <w:vAlign w:val="center"/>
          </w:tcPr>
          <w:p w14:paraId="5CBD9169" w14:textId="39F0071E" w:rsidR="00480C3E" w:rsidRPr="003C26E4" w:rsidRDefault="00480C3E" w:rsidP="00480C3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F3FE2">
              <w:rPr>
                <w:rFonts w:asciiTheme="minorHAnsi" w:hAnsiTheme="minorHAnsi" w:cstheme="minorHAnsi"/>
                <w:color w:val="000000"/>
                <w:sz w:val="20"/>
                <w:szCs w:val="20"/>
                <w:lang w:val="uz-Cyrl-UZ"/>
              </w:rPr>
              <w:t>0,0</w:t>
            </w:r>
          </w:p>
        </w:tc>
        <w:tc>
          <w:tcPr>
            <w:tcW w:w="941" w:type="dxa"/>
            <w:vAlign w:val="center"/>
          </w:tcPr>
          <w:p w14:paraId="6F805A95" w14:textId="6C3E1CD3" w:rsidR="00480C3E" w:rsidRPr="003C26E4" w:rsidRDefault="00480C3E" w:rsidP="00480C3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F3FE2">
              <w:rPr>
                <w:rFonts w:asciiTheme="minorHAnsi" w:hAnsiTheme="minorHAnsi" w:cstheme="minorHAnsi"/>
                <w:color w:val="000000"/>
                <w:sz w:val="20"/>
                <w:szCs w:val="20"/>
                <w:lang w:val="uz-Cyrl-UZ"/>
              </w:rPr>
              <w:t>0,0</w:t>
            </w:r>
          </w:p>
        </w:tc>
        <w:tc>
          <w:tcPr>
            <w:tcW w:w="939" w:type="dxa"/>
            <w:vAlign w:val="center"/>
          </w:tcPr>
          <w:p w14:paraId="2A20067C" w14:textId="543031ED" w:rsidR="00480C3E" w:rsidRPr="003C26E4" w:rsidRDefault="00480C3E" w:rsidP="00480C3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F3FE2">
              <w:rPr>
                <w:rFonts w:asciiTheme="minorHAnsi" w:hAnsiTheme="minorHAnsi" w:cstheme="minorHAnsi"/>
                <w:color w:val="000000"/>
                <w:sz w:val="20"/>
                <w:szCs w:val="20"/>
                <w:lang w:val="uz-Cyrl-UZ"/>
              </w:rPr>
              <w:t>0,0</w:t>
            </w:r>
          </w:p>
        </w:tc>
        <w:tc>
          <w:tcPr>
            <w:tcW w:w="939" w:type="dxa"/>
            <w:vAlign w:val="center"/>
          </w:tcPr>
          <w:p w14:paraId="29A57C5E" w14:textId="6543B9FD" w:rsidR="00480C3E" w:rsidRPr="003C26E4" w:rsidRDefault="00480C3E" w:rsidP="00480C3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F3FE2">
              <w:rPr>
                <w:rFonts w:asciiTheme="minorHAnsi" w:hAnsiTheme="minorHAnsi" w:cstheme="minorHAnsi"/>
                <w:color w:val="000000"/>
                <w:sz w:val="20"/>
                <w:szCs w:val="20"/>
                <w:lang w:val="uz-Cyrl-UZ"/>
              </w:rPr>
              <w:t>0,0</w:t>
            </w:r>
          </w:p>
        </w:tc>
        <w:tc>
          <w:tcPr>
            <w:tcW w:w="916" w:type="dxa"/>
            <w:vAlign w:val="center"/>
          </w:tcPr>
          <w:p w14:paraId="4CA0FA43" w14:textId="1180EA91" w:rsidR="00480C3E" w:rsidRPr="003C26E4" w:rsidRDefault="00480C3E" w:rsidP="00480C3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F3FE2">
              <w:rPr>
                <w:rFonts w:asciiTheme="minorHAnsi" w:hAnsiTheme="minorHAnsi" w:cstheme="minorHAnsi"/>
                <w:color w:val="000000"/>
                <w:sz w:val="20"/>
                <w:szCs w:val="20"/>
                <w:lang w:val="uz-Cyrl-UZ"/>
              </w:rPr>
              <w:t>0,0</w:t>
            </w:r>
          </w:p>
        </w:tc>
      </w:tr>
      <w:tr w:rsidR="00480C3E" w:rsidRPr="003C26E4" w14:paraId="3D8B3EF6" w14:textId="77777777" w:rsidTr="00480C3E">
        <w:trPr>
          <w:gridAfter w:val="1"/>
          <w:wAfter w:w="6" w:type="dxa"/>
          <w:trHeight w:val="368"/>
        </w:trPr>
        <w:tc>
          <w:tcPr>
            <w:tcW w:w="4421" w:type="dxa"/>
            <w:vAlign w:val="center"/>
          </w:tcPr>
          <w:p w14:paraId="64B3AC08" w14:textId="71C15A4C" w:rsidR="00480C3E" w:rsidRPr="003C26E4" w:rsidRDefault="00480C3E" w:rsidP="00480C3E">
            <w:pPr>
              <w:ind w:left="178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  <w:r w:rsidRPr="0076481D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  <w:t>Прочие обязательства</w:t>
            </w:r>
          </w:p>
        </w:tc>
        <w:tc>
          <w:tcPr>
            <w:tcW w:w="938" w:type="dxa"/>
            <w:vAlign w:val="center"/>
          </w:tcPr>
          <w:p w14:paraId="5BDB9AE0" w14:textId="160A4103" w:rsidR="00480C3E" w:rsidRPr="003C26E4" w:rsidRDefault="00480C3E" w:rsidP="00480C3E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F3FE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1 020,5</w:t>
            </w:r>
          </w:p>
        </w:tc>
        <w:tc>
          <w:tcPr>
            <w:tcW w:w="938" w:type="dxa"/>
            <w:vAlign w:val="center"/>
          </w:tcPr>
          <w:p w14:paraId="12D179C4" w14:textId="43AE0B4B" w:rsidR="00480C3E" w:rsidRPr="003C26E4" w:rsidRDefault="00480C3E" w:rsidP="00480C3E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F3FE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1 053,2</w:t>
            </w:r>
          </w:p>
        </w:tc>
        <w:tc>
          <w:tcPr>
            <w:tcW w:w="939" w:type="dxa"/>
            <w:vAlign w:val="center"/>
          </w:tcPr>
          <w:p w14:paraId="09390762" w14:textId="5D0B9B25" w:rsidR="00480C3E" w:rsidRPr="003C26E4" w:rsidRDefault="00480C3E" w:rsidP="00480C3E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F3FE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1 043,0</w:t>
            </w:r>
          </w:p>
        </w:tc>
        <w:tc>
          <w:tcPr>
            <w:tcW w:w="941" w:type="dxa"/>
            <w:vAlign w:val="center"/>
          </w:tcPr>
          <w:p w14:paraId="6BDCF066" w14:textId="73861AD7" w:rsidR="00480C3E" w:rsidRPr="003C26E4" w:rsidRDefault="00480C3E" w:rsidP="00480C3E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F3FE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976,3</w:t>
            </w:r>
          </w:p>
        </w:tc>
        <w:tc>
          <w:tcPr>
            <w:tcW w:w="939" w:type="dxa"/>
            <w:vAlign w:val="center"/>
          </w:tcPr>
          <w:p w14:paraId="15FF62EE" w14:textId="48199B13" w:rsidR="00480C3E" w:rsidRPr="003C26E4" w:rsidRDefault="00480C3E" w:rsidP="00480C3E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F3FE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929,3</w:t>
            </w:r>
          </w:p>
        </w:tc>
        <w:tc>
          <w:tcPr>
            <w:tcW w:w="939" w:type="dxa"/>
            <w:vAlign w:val="center"/>
          </w:tcPr>
          <w:p w14:paraId="01831144" w14:textId="6A4EC4A9" w:rsidR="00480C3E" w:rsidRPr="003C26E4" w:rsidRDefault="00480C3E" w:rsidP="00480C3E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F3FE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1 016,9</w:t>
            </w:r>
          </w:p>
        </w:tc>
        <w:tc>
          <w:tcPr>
            <w:tcW w:w="939" w:type="dxa"/>
            <w:vAlign w:val="center"/>
          </w:tcPr>
          <w:p w14:paraId="1C3A1826" w14:textId="033886E5" w:rsidR="00480C3E" w:rsidRPr="003C26E4" w:rsidRDefault="00480C3E" w:rsidP="00480C3E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F3FE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1 046,8</w:t>
            </w:r>
          </w:p>
        </w:tc>
        <w:tc>
          <w:tcPr>
            <w:tcW w:w="941" w:type="dxa"/>
            <w:vAlign w:val="center"/>
          </w:tcPr>
          <w:p w14:paraId="7BBD375A" w14:textId="33418EDD" w:rsidR="00480C3E" w:rsidRPr="003C26E4" w:rsidRDefault="00480C3E" w:rsidP="00480C3E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F3FE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820,9</w:t>
            </w:r>
          </w:p>
        </w:tc>
        <w:tc>
          <w:tcPr>
            <w:tcW w:w="939" w:type="dxa"/>
            <w:vAlign w:val="center"/>
          </w:tcPr>
          <w:p w14:paraId="25018353" w14:textId="63001D83" w:rsidR="00480C3E" w:rsidRPr="003C26E4" w:rsidRDefault="00480C3E" w:rsidP="00480C3E">
            <w:pPr>
              <w:ind w:left="-6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val="uz-Cyrl-UZ"/>
              </w:rPr>
            </w:pPr>
            <w:r w:rsidRPr="008F3FE2">
              <w:rPr>
                <w:rFonts w:asciiTheme="minorHAnsi" w:hAnsiTheme="minorHAnsi" w:cstheme="minorHAnsi"/>
                <w:color w:val="000000"/>
                <w:sz w:val="20"/>
                <w:szCs w:val="20"/>
                <w:lang w:val="uz-Cyrl-UZ"/>
              </w:rPr>
              <w:t>849,9</w:t>
            </w:r>
          </w:p>
        </w:tc>
        <w:tc>
          <w:tcPr>
            <w:tcW w:w="939" w:type="dxa"/>
            <w:vAlign w:val="center"/>
          </w:tcPr>
          <w:p w14:paraId="4617E08B" w14:textId="3E692214" w:rsidR="00480C3E" w:rsidRPr="003C26E4" w:rsidRDefault="00480C3E" w:rsidP="00480C3E">
            <w:pPr>
              <w:ind w:left="-6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val="uz-Cyrl-UZ"/>
              </w:rPr>
            </w:pPr>
            <w:r w:rsidRPr="008F3FE2">
              <w:rPr>
                <w:rFonts w:asciiTheme="minorHAnsi" w:hAnsiTheme="minorHAnsi" w:cstheme="minorHAnsi"/>
                <w:color w:val="000000"/>
                <w:sz w:val="20"/>
                <w:szCs w:val="20"/>
                <w:lang w:val="uz-Cyrl-UZ"/>
              </w:rPr>
              <w:t>1 142,1</w:t>
            </w:r>
          </w:p>
        </w:tc>
        <w:tc>
          <w:tcPr>
            <w:tcW w:w="916" w:type="dxa"/>
            <w:vAlign w:val="center"/>
          </w:tcPr>
          <w:p w14:paraId="1D0E02B9" w14:textId="4566B339" w:rsidR="00480C3E" w:rsidRPr="003C26E4" w:rsidRDefault="00480C3E" w:rsidP="00480C3E">
            <w:pPr>
              <w:ind w:left="-6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val="uz-Cyrl-UZ"/>
              </w:rPr>
            </w:pPr>
            <w:r w:rsidRPr="008F3FE2">
              <w:rPr>
                <w:rFonts w:asciiTheme="minorHAnsi" w:hAnsiTheme="minorHAnsi" w:cstheme="minorHAnsi"/>
                <w:color w:val="000000"/>
                <w:sz w:val="20"/>
                <w:szCs w:val="20"/>
                <w:lang w:val="uz-Cyrl-UZ"/>
              </w:rPr>
              <w:t>1 153,4</w:t>
            </w:r>
          </w:p>
        </w:tc>
      </w:tr>
      <w:tr w:rsidR="00480C3E" w:rsidRPr="003C26E4" w14:paraId="530F257C" w14:textId="77777777" w:rsidTr="00480C3E">
        <w:trPr>
          <w:gridAfter w:val="1"/>
          <w:wAfter w:w="6" w:type="dxa"/>
          <w:trHeight w:val="368"/>
        </w:trPr>
        <w:tc>
          <w:tcPr>
            <w:tcW w:w="4421" w:type="dxa"/>
            <w:shd w:val="clear" w:color="auto" w:fill="FFE599" w:themeFill="accent4" w:themeFillTint="66"/>
            <w:vAlign w:val="center"/>
          </w:tcPr>
          <w:p w14:paraId="21FB2F59" w14:textId="47A2823E" w:rsidR="00480C3E" w:rsidRPr="003C26E4" w:rsidRDefault="00480C3E" w:rsidP="00480C3E">
            <w:pPr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:lang w:val="uz-Cyrl-UZ"/>
              </w:rPr>
            </w:pPr>
            <w:r w:rsidRPr="0076481D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3.1. Другие финансовые организации</w:t>
            </w:r>
          </w:p>
        </w:tc>
        <w:tc>
          <w:tcPr>
            <w:tcW w:w="938" w:type="dxa"/>
            <w:shd w:val="clear" w:color="auto" w:fill="FFE599" w:themeFill="accent4" w:themeFillTint="66"/>
            <w:vAlign w:val="center"/>
          </w:tcPr>
          <w:p w14:paraId="3C5423DA" w14:textId="7CE19C02" w:rsidR="00480C3E" w:rsidRPr="003C26E4" w:rsidRDefault="00480C3E" w:rsidP="00480C3E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8F3FE2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26,1</w:t>
            </w:r>
          </w:p>
        </w:tc>
        <w:tc>
          <w:tcPr>
            <w:tcW w:w="938" w:type="dxa"/>
            <w:shd w:val="clear" w:color="auto" w:fill="FFE599" w:themeFill="accent4" w:themeFillTint="66"/>
            <w:vAlign w:val="center"/>
          </w:tcPr>
          <w:p w14:paraId="02F036B8" w14:textId="6A2C4DBD" w:rsidR="00480C3E" w:rsidRPr="003C26E4" w:rsidRDefault="00480C3E" w:rsidP="00480C3E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8F3FE2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27,6</w:t>
            </w:r>
          </w:p>
        </w:tc>
        <w:tc>
          <w:tcPr>
            <w:tcW w:w="939" w:type="dxa"/>
            <w:shd w:val="clear" w:color="auto" w:fill="FFE599" w:themeFill="accent4" w:themeFillTint="66"/>
            <w:vAlign w:val="center"/>
          </w:tcPr>
          <w:p w14:paraId="546FE01F" w14:textId="1ED8FC27" w:rsidR="00480C3E" w:rsidRPr="003C26E4" w:rsidRDefault="00480C3E" w:rsidP="00480C3E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8F3FE2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29,2</w:t>
            </w:r>
          </w:p>
        </w:tc>
        <w:tc>
          <w:tcPr>
            <w:tcW w:w="941" w:type="dxa"/>
            <w:shd w:val="clear" w:color="auto" w:fill="FFE599" w:themeFill="accent4" w:themeFillTint="66"/>
            <w:vAlign w:val="center"/>
          </w:tcPr>
          <w:p w14:paraId="62F5F6B4" w14:textId="1F9D6A3D" w:rsidR="00480C3E" w:rsidRPr="003C26E4" w:rsidRDefault="00480C3E" w:rsidP="00480C3E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8F3FE2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28,3</w:t>
            </w:r>
          </w:p>
        </w:tc>
        <w:tc>
          <w:tcPr>
            <w:tcW w:w="939" w:type="dxa"/>
            <w:shd w:val="clear" w:color="auto" w:fill="FFE599" w:themeFill="accent4" w:themeFillTint="66"/>
            <w:vAlign w:val="center"/>
          </w:tcPr>
          <w:p w14:paraId="11064863" w14:textId="4FD2D425" w:rsidR="00480C3E" w:rsidRPr="003C26E4" w:rsidRDefault="00480C3E" w:rsidP="00480C3E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8F3FE2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30,1</w:t>
            </w:r>
          </w:p>
        </w:tc>
        <w:tc>
          <w:tcPr>
            <w:tcW w:w="939" w:type="dxa"/>
            <w:shd w:val="clear" w:color="auto" w:fill="FFE599" w:themeFill="accent4" w:themeFillTint="66"/>
            <w:vAlign w:val="center"/>
          </w:tcPr>
          <w:p w14:paraId="3913AE25" w14:textId="2BFBB361" w:rsidR="00480C3E" w:rsidRPr="003C26E4" w:rsidRDefault="00480C3E" w:rsidP="00480C3E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8F3FE2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30,4</w:t>
            </w:r>
          </w:p>
        </w:tc>
        <w:tc>
          <w:tcPr>
            <w:tcW w:w="939" w:type="dxa"/>
            <w:shd w:val="clear" w:color="auto" w:fill="FFE599" w:themeFill="accent4" w:themeFillTint="66"/>
            <w:vAlign w:val="center"/>
          </w:tcPr>
          <w:p w14:paraId="430C936A" w14:textId="6C6D1F17" w:rsidR="00480C3E" w:rsidRPr="003C26E4" w:rsidRDefault="00480C3E" w:rsidP="00480C3E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8F3FE2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43,8</w:t>
            </w:r>
          </w:p>
        </w:tc>
        <w:tc>
          <w:tcPr>
            <w:tcW w:w="941" w:type="dxa"/>
            <w:shd w:val="clear" w:color="auto" w:fill="FFE599" w:themeFill="accent4" w:themeFillTint="66"/>
            <w:vAlign w:val="center"/>
          </w:tcPr>
          <w:p w14:paraId="54801868" w14:textId="34167B02" w:rsidR="00480C3E" w:rsidRPr="003C26E4" w:rsidRDefault="00480C3E" w:rsidP="00480C3E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8F3FE2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71,7</w:t>
            </w:r>
          </w:p>
        </w:tc>
        <w:tc>
          <w:tcPr>
            <w:tcW w:w="939" w:type="dxa"/>
            <w:shd w:val="clear" w:color="auto" w:fill="FFE599" w:themeFill="accent4" w:themeFillTint="66"/>
            <w:vAlign w:val="center"/>
          </w:tcPr>
          <w:p w14:paraId="513531E2" w14:textId="22CFB235" w:rsidR="00480C3E" w:rsidRPr="003C26E4" w:rsidRDefault="00480C3E" w:rsidP="00480C3E">
            <w:pPr>
              <w:ind w:left="-6"/>
              <w:jc w:val="center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  <w:lang w:val="uz-Cyrl-UZ"/>
              </w:rPr>
            </w:pPr>
            <w:r w:rsidRPr="008F3FE2">
              <w:rPr>
                <w:rFonts w:asciiTheme="minorHAnsi" w:hAnsiTheme="minorHAnsi" w:cstheme="minorHAnsi"/>
                <w:b/>
                <w:color w:val="000000"/>
                <w:sz w:val="20"/>
                <w:szCs w:val="20"/>
                <w:lang w:val="uz-Cyrl-UZ"/>
              </w:rPr>
              <w:t>74,0</w:t>
            </w:r>
          </w:p>
        </w:tc>
        <w:tc>
          <w:tcPr>
            <w:tcW w:w="939" w:type="dxa"/>
            <w:shd w:val="clear" w:color="auto" w:fill="FFE599" w:themeFill="accent4" w:themeFillTint="66"/>
            <w:vAlign w:val="center"/>
          </w:tcPr>
          <w:p w14:paraId="00C79EB8" w14:textId="7EF565A4" w:rsidR="00480C3E" w:rsidRPr="003C26E4" w:rsidRDefault="00480C3E" w:rsidP="00480C3E">
            <w:pPr>
              <w:ind w:left="-6"/>
              <w:jc w:val="center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  <w:lang w:val="uz-Cyrl-UZ"/>
              </w:rPr>
            </w:pPr>
            <w:r w:rsidRPr="008F3FE2">
              <w:rPr>
                <w:rFonts w:asciiTheme="minorHAnsi" w:hAnsiTheme="minorHAnsi" w:cstheme="minorHAnsi"/>
                <w:b/>
                <w:color w:val="000000"/>
                <w:sz w:val="20"/>
                <w:szCs w:val="20"/>
                <w:lang w:val="uz-Cyrl-UZ"/>
              </w:rPr>
              <w:t>94,6</w:t>
            </w:r>
          </w:p>
        </w:tc>
        <w:tc>
          <w:tcPr>
            <w:tcW w:w="916" w:type="dxa"/>
            <w:shd w:val="clear" w:color="auto" w:fill="FFE599" w:themeFill="accent4" w:themeFillTint="66"/>
            <w:vAlign w:val="center"/>
          </w:tcPr>
          <w:p w14:paraId="0520B6BD" w14:textId="3FB2AC0F" w:rsidR="00480C3E" w:rsidRPr="003C26E4" w:rsidRDefault="00480C3E" w:rsidP="00480C3E">
            <w:pPr>
              <w:ind w:left="-6"/>
              <w:jc w:val="center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  <w:lang w:val="uz-Cyrl-UZ"/>
              </w:rPr>
            </w:pPr>
            <w:r w:rsidRPr="008F3FE2">
              <w:rPr>
                <w:rFonts w:asciiTheme="minorHAnsi" w:hAnsiTheme="minorHAnsi" w:cstheme="minorHAnsi"/>
                <w:b/>
                <w:color w:val="000000"/>
                <w:sz w:val="20"/>
                <w:szCs w:val="20"/>
                <w:lang w:val="uz-Cyrl-UZ"/>
              </w:rPr>
              <w:t>93,3</w:t>
            </w:r>
          </w:p>
        </w:tc>
      </w:tr>
      <w:tr w:rsidR="00480C3E" w:rsidRPr="003C26E4" w14:paraId="4D5ECCD0" w14:textId="77777777" w:rsidTr="00480C3E">
        <w:trPr>
          <w:gridAfter w:val="1"/>
          <w:wAfter w:w="6" w:type="dxa"/>
          <w:trHeight w:val="368"/>
        </w:trPr>
        <w:tc>
          <w:tcPr>
            <w:tcW w:w="4421" w:type="dxa"/>
            <w:vAlign w:val="center"/>
          </w:tcPr>
          <w:p w14:paraId="071DED8F" w14:textId="73E47260" w:rsidR="00480C3E" w:rsidRPr="003C26E4" w:rsidRDefault="00480C3E" w:rsidP="00480C3E">
            <w:pPr>
              <w:rPr>
                <w:rFonts w:asciiTheme="minorHAnsi" w:hAnsiTheme="minorHAnsi" w:cstheme="minorHAnsi"/>
                <w:bCs/>
                <w:i/>
                <w:color w:val="000000"/>
                <w:sz w:val="20"/>
                <w:szCs w:val="20"/>
              </w:rPr>
            </w:pPr>
            <w:r w:rsidRPr="0076481D">
              <w:rPr>
                <w:rFonts w:asciiTheme="minorHAnsi" w:hAnsiTheme="minorHAnsi" w:cstheme="minorHAnsi"/>
                <w:bCs/>
                <w:i/>
                <w:color w:val="000000"/>
                <w:sz w:val="20"/>
                <w:szCs w:val="20"/>
              </w:rPr>
              <w:t>Краткосрочный</w:t>
            </w:r>
          </w:p>
        </w:tc>
        <w:tc>
          <w:tcPr>
            <w:tcW w:w="938" w:type="dxa"/>
            <w:vAlign w:val="center"/>
          </w:tcPr>
          <w:p w14:paraId="222F4391" w14:textId="6B6FC1FF" w:rsidR="00480C3E" w:rsidRPr="003C26E4" w:rsidRDefault="00480C3E" w:rsidP="00480C3E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F3FE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6,8</w:t>
            </w:r>
          </w:p>
        </w:tc>
        <w:tc>
          <w:tcPr>
            <w:tcW w:w="938" w:type="dxa"/>
            <w:vAlign w:val="center"/>
          </w:tcPr>
          <w:p w14:paraId="0A3FE97F" w14:textId="6DF3BFB8" w:rsidR="00480C3E" w:rsidRPr="003C26E4" w:rsidRDefault="00480C3E" w:rsidP="00480C3E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F3FE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7,0</w:t>
            </w:r>
          </w:p>
        </w:tc>
        <w:tc>
          <w:tcPr>
            <w:tcW w:w="939" w:type="dxa"/>
            <w:vAlign w:val="center"/>
          </w:tcPr>
          <w:p w14:paraId="50ED5C1E" w14:textId="47E81D58" w:rsidR="00480C3E" w:rsidRPr="003C26E4" w:rsidRDefault="00480C3E" w:rsidP="00480C3E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F3FE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6,8</w:t>
            </w:r>
          </w:p>
        </w:tc>
        <w:tc>
          <w:tcPr>
            <w:tcW w:w="941" w:type="dxa"/>
            <w:vAlign w:val="center"/>
          </w:tcPr>
          <w:p w14:paraId="3CF3C078" w14:textId="48736BCA" w:rsidR="00480C3E" w:rsidRPr="003C26E4" w:rsidRDefault="00480C3E" w:rsidP="00480C3E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F3FE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6,9</w:t>
            </w:r>
          </w:p>
        </w:tc>
        <w:tc>
          <w:tcPr>
            <w:tcW w:w="939" w:type="dxa"/>
            <w:vAlign w:val="center"/>
          </w:tcPr>
          <w:p w14:paraId="6E2B7FB3" w14:textId="50B7E2B1" w:rsidR="00480C3E" w:rsidRPr="003C26E4" w:rsidRDefault="00480C3E" w:rsidP="00480C3E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F3FE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6,6</w:t>
            </w:r>
          </w:p>
        </w:tc>
        <w:tc>
          <w:tcPr>
            <w:tcW w:w="939" w:type="dxa"/>
            <w:vAlign w:val="center"/>
          </w:tcPr>
          <w:p w14:paraId="15CEFA81" w14:textId="14B47C65" w:rsidR="00480C3E" w:rsidRPr="003C26E4" w:rsidRDefault="00480C3E" w:rsidP="00480C3E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F3FE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6,6</w:t>
            </w:r>
          </w:p>
        </w:tc>
        <w:tc>
          <w:tcPr>
            <w:tcW w:w="939" w:type="dxa"/>
            <w:vAlign w:val="center"/>
          </w:tcPr>
          <w:p w14:paraId="406CDFBC" w14:textId="1C0733DB" w:rsidR="00480C3E" w:rsidRPr="003C26E4" w:rsidRDefault="00480C3E" w:rsidP="00480C3E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F3FE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6,3</w:t>
            </w:r>
          </w:p>
        </w:tc>
        <w:tc>
          <w:tcPr>
            <w:tcW w:w="941" w:type="dxa"/>
            <w:vAlign w:val="center"/>
          </w:tcPr>
          <w:p w14:paraId="2BD003F8" w14:textId="1C7DFD1D" w:rsidR="00480C3E" w:rsidRPr="003C26E4" w:rsidRDefault="00480C3E" w:rsidP="00480C3E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F3FE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7,6</w:t>
            </w:r>
          </w:p>
        </w:tc>
        <w:tc>
          <w:tcPr>
            <w:tcW w:w="939" w:type="dxa"/>
            <w:vAlign w:val="center"/>
          </w:tcPr>
          <w:p w14:paraId="6634FE4F" w14:textId="22784F30" w:rsidR="00480C3E" w:rsidRPr="003C26E4" w:rsidRDefault="00480C3E" w:rsidP="00480C3E">
            <w:pPr>
              <w:ind w:left="-6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val="uz-Cyrl-UZ"/>
              </w:rPr>
            </w:pPr>
            <w:r w:rsidRPr="008F3FE2">
              <w:rPr>
                <w:rFonts w:asciiTheme="minorHAnsi" w:hAnsiTheme="minorHAnsi" w:cstheme="minorHAnsi"/>
                <w:color w:val="000000"/>
                <w:sz w:val="20"/>
                <w:szCs w:val="20"/>
                <w:lang w:val="uz-Cyrl-UZ"/>
              </w:rPr>
              <w:t>8,2</w:t>
            </w:r>
          </w:p>
        </w:tc>
        <w:tc>
          <w:tcPr>
            <w:tcW w:w="939" w:type="dxa"/>
            <w:vAlign w:val="center"/>
          </w:tcPr>
          <w:p w14:paraId="1A0D05E7" w14:textId="3CD0923A" w:rsidR="00480C3E" w:rsidRPr="003C26E4" w:rsidRDefault="00480C3E" w:rsidP="00480C3E">
            <w:pPr>
              <w:ind w:left="-6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val="uz-Cyrl-UZ"/>
              </w:rPr>
            </w:pPr>
            <w:r w:rsidRPr="008F3FE2">
              <w:rPr>
                <w:rFonts w:asciiTheme="minorHAnsi" w:hAnsiTheme="minorHAnsi" w:cstheme="minorHAnsi"/>
                <w:color w:val="000000"/>
                <w:sz w:val="20"/>
                <w:szCs w:val="20"/>
                <w:lang w:val="uz-Cyrl-UZ"/>
              </w:rPr>
              <w:t>11,9</w:t>
            </w:r>
          </w:p>
        </w:tc>
        <w:tc>
          <w:tcPr>
            <w:tcW w:w="916" w:type="dxa"/>
            <w:vAlign w:val="center"/>
          </w:tcPr>
          <w:p w14:paraId="00A8234C" w14:textId="4D76070A" w:rsidR="00480C3E" w:rsidRPr="003C26E4" w:rsidRDefault="00480C3E" w:rsidP="00480C3E">
            <w:pPr>
              <w:ind w:left="-6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val="uz-Cyrl-UZ"/>
              </w:rPr>
            </w:pPr>
            <w:r w:rsidRPr="008F3FE2">
              <w:rPr>
                <w:rFonts w:asciiTheme="minorHAnsi" w:hAnsiTheme="minorHAnsi" w:cstheme="minorHAnsi"/>
                <w:color w:val="000000"/>
                <w:sz w:val="20"/>
                <w:szCs w:val="20"/>
                <w:lang w:val="uz-Cyrl-UZ"/>
              </w:rPr>
              <w:t>11,1</w:t>
            </w:r>
          </w:p>
        </w:tc>
      </w:tr>
      <w:tr w:rsidR="00480C3E" w:rsidRPr="003C26E4" w14:paraId="6B13D550" w14:textId="77777777" w:rsidTr="00480C3E">
        <w:trPr>
          <w:gridAfter w:val="1"/>
          <w:wAfter w:w="6" w:type="dxa"/>
          <w:trHeight w:val="368"/>
        </w:trPr>
        <w:tc>
          <w:tcPr>
            <w:tcW w:w="4421" w:type="dxa"/>
            <w:vAlign w:val="center"/>
          </w:tcPr>
          <w:p w14:paraId="48E415DD" w14:textId="363CCC78" w:rsidR="00480C3E" w:rsidRPr="003C26E4" w:rsidRDefault="00480C3E" w:rsidP="00480C3E">
            <w:pPr>
              <w:rPr>
                <w:rFonts w:asciiTheme="minorHAnsi" w:hAnsiTheme="minorHAnsi" w:cstheme="minorHAnsi"/>
                <w:bCs/>
                <w:i/>
                <w:color w:val="000000"/>
                <w:sz w:val="20"/>
                <w:szCs w:val="20"/>
              </w:rPr>
            </w:pPr>
            <w:r w:rsidRPr="0076481D">
              <w:rPr>
                <w:rFonts w:asciiTheme="minorHAnsi" w:hAnsiTheme="minorHAnsi" w:cstheme="minorHAnsi"/>
                <w:bCs/>
                <w:i/>
                <w:color w:val="000000"/>
                <w:sz w:val="20"/>
                <w:szCs w:val="20"/>
              </w:rPr>
              <w:t>Долгосрочный</w:t>
            </w:r>
          </w:p>
        </w:tc>
        <w:tc>
          <w:tcPr>
            <w:tcW w:w="938" w:type="dxa"/>
            <w:vAlign w:val="center"/>
          </w:tcPr>
          <w:p w14:paraId="71279D78" w14:textId="41AEE19B" w:rsidR="00480C3E" w:rsidRPr="003C26E4" w:rsidRDefault="00480C3E" w:rsidP="00480C3E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F3FE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19,2</w:t>
            </w:r>
          </w:p>
        </w:tc>
        <w:tc>
          <w:tcPr>
            <w:tcW w:w="938" w:type="dxa"/>
            <w:vAlign w:val="center"/>
          </w:tcPr>
          <w:p w14:paraId="17D0EACC" w14:textId="61E75593" w:rsidR="00480C3E" w:rsidRPr="003C26E4" w:rsidRDefault="00480C3E" w:rsidP="00480C3E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F3FE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20,6</w:t>
            </w:r>
          </w:p>
        </w:tc>
        <w:tc>
          <w:tcPr>
            <w:tcW w:w="939" w:type="dxa"/>
            <w:vAlign w:val="center"/>
          </w:tcPr>
          <w:p w14:paraId="44CC64A8" w14:textId="3B44EB42" w:rsidR="00480C3E" w:rsidRPr="003C26E4" w:rsidRDefault="00480C3E" w:rsidP="00480C3E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F3FE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22,3</w:t>
            </w:r>
          </w:p>
        </w:tc>
        <w:tc>
          <w:tcPr>
            <w:tcW w:w="941" w:type="dxa"/>
            <w:vAlign w:val="center"/>
          </w:tcPr>
          <w:p w14:paraId="703E64FC" w14:textId="13F59123" w:rsidR="00480C3E" w:rsidRPr="003C26E4" w:rsidRDefault="00480C3E" w:rsidP="00480C3E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F3FE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21,4</w:t>
            </w:r>
          </w:p>
        </w:tc>
        <w:tc>
          <w:tcPr>
            <w:tcW w:w="939" w:type="dxa"/>
            <w:vAlign w:val="center"/>
          </w:tcPr>
          <w:p w14:paraId="24B4FD3A" w14:textId="40EB11C6" w:rsidR="00480C3E" w:rsidRPr="003C26E4" w:rsidRDefault="00480C3E" w:rsidP="00480C3E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F3FE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23,5</w:t>
            </w:r>
          </w:p>
        </w:tc>
        <w:tc>
          <w:tcPr>
            <w:tcW w:w="939" w:type="dxa"/>
            <w:vAlign w:val="center"/>
          </w:tcPr>
          <w:p w14:paraId="4E636047" w14:textId="7EB9C73E" w:rsidR="00480C3E" w:rsidRPr="003C26E4" w:rsidRDefault="00480C3E" w:rsidP="00480C3E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F3FE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23,9</w:t>
            </w:r>
          </w:p>
        </w:tc>
        <w:tc>
          <w:tcPr>
            <w:tcW w:w="939" w:type="dxa"/>
            <w:vAlign w:val="center"/>
          </w:tcPr>
          <w:p w14:paraId="55716533" w14:textId="5E8D9A5A" w:rsidR="00480C3E" w:rsidRPr="003C26E4" w:rsidRDefault="00480C3E" w:rsidP="00480C3E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F3FE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37,6</w:t>
            </w:r>
          </w:p>
        </w:tc>
        <w:tc>
          <w:tcPr>
            <w:tcW w:w="941" w:type="dxa"/>
            <w:vAlign w:val="center"/>
          </w:tcPr>
          <w:p w14:paraId="7A443475" w14:textId="0D787D5D" w:rsidR="00480C3E" w:rsidRPr="003C26E4" w:rsidRDefault="00480C3E" w:rsidP="00480C3E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F3FE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64,2</w:t>
            </w:r>
          </w:p>
        </w:tc>
        <w:tc>
          <w:tcPr>
            <w:tcW w:w="939" w:type="dxa"/>
            <w:vAlign w:val="center"/>
          </w:tcPr>
          <w:p w14:paraId="259D7207" w14:textId="32F5F6B8" w:rsidR="00480C3E" w:rsidRPr="003C26E4" w:rsidRDefault="00480C3E" w:rsidP="00480C3E">
            <w:pPr>
              <w:ind w:left="-6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val="uz-Cyrl-UZ"/>
              </w:rPr>
            </w:pPr>
            <w:r w:rsidRPr="008F3FE2">
              <w:rPr>
                <w:rFonts w:asciiTheme="minorHAnsi" w:hAnsiTheme="minorHAnsi" w:cstheme="minorHAnsi"/>
                <w:color w:val="000000"/>
                <w:sz w:val="20"/>
                <w:szCs w:val="20"/>
                <w:lang w:val="uz-Cyrl-UZ"/>
              </w:rPr>
              <w:t>65,8</w:t>
            </w:r>
          </w:p>
        </w:tc>
        <w:tc>
          <w:tcPr>
            <w:tcW w:w="939" w:type="dxa"/>
            <w:vAlign w:val="center"/>
          </w:tcPr>
          <w:p w14:paraId="242C4465" w14:textId="1C1BF2F0" w:rsidR="00480C3E" w:rsidRPr="003C26E4" w:rsidRDefault="00480C3E" w:rsidP="00480C3E">
            <w:pPr>
              <w:ind w:left="-6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val="uz-Cyrl-UZ"/>
              </w:rPr>
            </w:pPr>
            <w:r w:rsidRPr="008F3FE2">
              <w:rPr>
                <w:rFonts w:asciiTheme="minorHAnsi" w:hAnsiTheme="minorHAnsi" w:cstheme="minorHAnsi"/>
                <w:color w:val="000000"/>
                <w:sz w:val="20"/>
                <w:szCs w:val="20"/>
                <w:lang w:val="uz-Cyrl-UZ"/>
              </w:rPr>
              <w:t>82,7</w:t>
            </w:r>
          </w:p>
        </w:tc>
        <w:tc>
          <w:tcPr>
            <w:tcW w:w="916" w:type="dxa"/>
            <w:vAlign w:val="center"/>
          </w:tcPr>
          <w:p w14:paraId="5148A5F7" w14:textId="7AC72018" w:rsidR="00480C3E" w:rsidRPr="003C26E4" w:rsidRDefault="00480C3E" w:rsidP="00480C3E">
            <w:pPr>
              <w:ind w:left="-6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val="uz-Cyrl-UZ"/>
              </w:rPr>
            </w:pPr>
            <w:r w:rsidRPr="008F3FE2">
              <w:rPr>
                <w:rFonts w:asciiTheme="minorHAnsi" w:hAnsiTheme="minorHAnsi" w:cstheme="minorHAnsi"/>
                <w:color w:val="000000"/>
                <w:sz w:val="20"/>
                <w:szCs w:val="20"/>
                <w:lang w:val="uz-Cyrl-UZ"/>
              </w:rPr>
              <w:t>82,2</w:t>
            </w:r>
          </w:p>
        </w:tc>
      </w:tr>
      <w:tr w:rsidR="00480C3E" w:rsidRPr="003C26E4" w14:paraId="2E659E69" w14:textId="77777777" w:rsidTr="00480C3E">
        <w:trPr>
          <w:gridAfter w:val="1"/>
          <w:wAfter w:w="6" w:type="dxa"/>
          <w:trHeight w:val="368"/>
        </w:trPr>
        <w:tc>
          <w:tcPr>
            <w:tcW w:w="4421" w:type="dxa"/>
            <w:shd w:val="clear" w:color="auto" w:fill="FFE599" w:themeFill="accent4" w:themeFillTint="66"/>
            <w:vAlign w:val="center"/>
          </w:tcPr>
          <w:p w14:paraId="72EB3D12" w14:textId="336136DA" w:rsidR="00480C3E" w:rsidRPr="003C26E4" w:rsidRDefault="00480C3E" w:rsidP="00480C3E">
            <w:pPr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  <w:r w:rsidRPr="0076481D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3.2. Нефинансовые организации, домашние хозяйства и НКОДХ</w:t>
            </w:r>
          </w:p>
        </w:tc>
        <w:tc>
          <w:tcPr>
            <w:tcW w:w="938" w:type="dxa"/>
            <w:shd w:val="clear" w:color="auto" w:fill="FFE599" w:themeFill="accent4" w:themeFillTint="66"/>
            <w:vAlign w:val="center"/>
          </w:tcPr>
          <w:p w14:paraId="4592C1AB" w14:textId="2DDC9D36" w:rsidR="00480C3E" w:rsidRPr="003C26E4" w:rsidRDefault="00480C3E" w:rsidP="00480C3E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8F3FE2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22 745,6</w:t>
            </w:r>
          </w:p>
        </w:tc>
        <w:tc>
          <w:tcPr>
            <w:tcW w:w="938" w:type="dxa"/>
            <w:shd w:val="clear" w:color="auto" w:fill="FFE599" w:themeFill="accent4" w:themeFillTint="66"/>
            <w:vAlign w:val="center"/>
          </w:tcPr>
          <w:p w14:paraId="2A1C86C7" w14:textId="0E1F800A" w:rsidR="00480C3E" w:rsidRPr="003C26E4" w:rsidRDefault="00480C3E" w:rsidP="00480C3E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8F3FE2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23 770,1</w:t>
            </w:r>
          </w:p>
        </w:tc>
        <w:tc>
          <w:tcPr>
            <w:tcW w:w="939" w:type="dxa"/>
            <w:shd w:val="clear" w:color="auto" w:fill="FFE599" w:themeFill="accent4" w:themeFillTint="66"/>
            <w:vAlign w:val="center"/>
          </w:tcPr>
          <w:p w14:paraId="236B48FA" w14:textId="6365E693" w:rsidR="00480C3E" w:rsidRPr="003C26E4" w:rsidRDefault="00480C3E" w:rsidP="00480C3E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8F3FE2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25 025,8</w:t>
            </w:r>
          </w:p>
        </w:tc>
        <w:tc>
          <w:tcPr>
            <w:tcW w:w="941" w:type="dxa"/>
            <w:shd w:val="clear" w:color="auto" w:fill="FFE599" w:themeFill="accent4" w:themeFillTint="66"/>
            <w:vAlign w:val="center"/>
          </w:tcPr>
          <w:p w14:paraId="65DB59A3" w14:textId="0683F1D8" w:rsidR="00480C3E" w:rsidRPr="003C26E4" w:rsidRDefault="00480C3E" w:rsidP="00480C3E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8F3FE2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28 196,3</w:t>
            </w:r>
          </w:p>
        </w:tc>
        <w:tc>
          <w:tcPr>
            <w:tcW w:w="939" w:type="dxa"/>
            <w:shd w:val="clear" w:color="auto" w:fill="FFE599" w:themeFill="accent4" w:themeFillTint="66"/>
            <w:vAlign w:val="center"/>
          </w:tcPr>
          <w:p w14:paraId="2B0AB29C" w14:textId="7E53F5D6" w:rsidR="00480C3E" w:rsidRPr="003C26E4" w:rsidRDefault="00480C3E" w:rsidP="00480C3E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8F3FE2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28 088,5</w:t>
            </w:r>
          </w:p>
        </w:tc>
        <w:tc>
          <w:tcPr>
            <w:tcW w:w="939" w:type="dxa"/>
            <w:shd w:val="clear" w:color="auto" w:fill="FFE599" w:themeFill="accent4" w:themeFillTint="66"/>
            <w:vAlign w:val="center"/>
          </w:tcPr>
          <w:p w14:paraId="5472CFD4" w14:textId="20B4CD51" w:rsidR="00480C3E" w:rsidRPr="003C26E4" w:rsidRDefault="00480C3E" w:rsidP="00480C3E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8F3FE2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29 770,0</w:t>
            </w:r>
          </w:p>
        </w:tc>
        <w:tc>
          <w:tcPr>
            <w:tcW w:w="939" w:type="dxa"/>
            <w:shd w:val="clear" w:color="auto" w:fill="FFE599" w:themeFill="accent4" w:themeFillTint="66"/>
            <w:vAlign w:val="center"/>
          </w:tcPr>
          <w:p w14:paraId="539BEAF4" w14:textId="42EA78B0" w:rsidR="00480C3E" w:rsidRPr="003C26E4" w:rsidRDefault="00480C3E" w:rsidP="00480C3E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8F3FE2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31 515,8</w:t>
            </w:r>
          </w:p>
        </w:tc>
        <w:tc>
          <w:tcPr>
            <w:tcW w:w="941" w:type="dxa"/>
            <w:shd w:val="clear" w:color="auto" w:fill="FFE599" w:themeFill="accent4" w:themeFillTint="66"/>
            <w:vAlign w:val="center"/>
          </w:tcPr>
          <w:p w14:paraId="1F9184E9" w14:textId="789EC4CE" w:rsidR="00480C3E" w:rsidRPr="003C26E4" w:rsidRDefault="00480C3E" w:rsidP="00480C3E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8F3FE2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32 983,8</w:t>
            </w:r>
          </w:p>
        </w:tc>
        <w:tc>
          <w:tcPr>
            <w:tcW w:w="939" w:type="dxa"/>
            <w:shd w:val="clear" w:color="auto" w:fill="FFE599" w:themeFill="accent4" w:themeFillTint="66"/>
            <w:vAlign w:val="center"/>
          </w:tcPr>
          <w:p w14:paraId="2CA49232" w14:textId="23D33FA0" w:rsidR="00480C3E" w:rsidRPr="003C26E4" w:rsidRDefault="00480C3E" w:rsidP="00480C3E">
            <w:pPr>
              <w:ind w:left="-6"/>
              <w:jc w:val="center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  <w:lang w:val="uz-Cyrl-UZ"/>
              </w:rPr>
            </w:pPr>
            <w:r w:rsidRPr="008F3FE2">
              <w:rPr>
                <w:rFonts w:asciiTheme="minorHAnsi" w:hAnsiTheme="minorHAnsi" w:cstheme="minorHAnsi"/>
                <w:b/>
                <w:color w:val="000000"/>
                <w:sz w:val="20"/>
                <w:szCs w:val="20"/>
                <w:lang w:val="uz-Cyrl-UZ"/>
              </w:rPr>
              <w:t>32 851,1</w:t>
            </w:r>
          </w:p>
        </w:tc>
        <w:tc>
          <w:tcPr>
            <w:tcW w:w="939" w:type="dxa"/>
            <w:shd w:val="clear" w:color="auto" w:fill="FFE599" w:themeFill="accent4" w:themeFillTint="66"/>
            <w:vAlign w:val="center"/>
          </w:tcPr>
          <w:p w14:paraId="408960CE" w14:textId="01982935" w:rsidR="00480C3E" w:rsidRPr="003C26E4" w:rsidRDefault="00480C3E" w:rsidP="00480C3E">
            <w:pPr>
              <w:ind w:left="-6"/>
              <w:jc w:val="center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  <w:lang w:val="uz-Cyrl-UZ"/>
              </w:rPr>
            </w:pPr>
            <w:r w:rsidRPr="008F3FE2">
              <w:rPr>
                <w:rFonts w:asciiTheme="minorHAnsi" w:hAnsiTheme="minorHAnsi" w:cstheme="minorHAnsi"/>
                <w:b/>
                <w:color w:val="000000"/>
                <w:sz w:val="20"/>
                <w:szCs w:val="20"/>
                <w:lang w:val="uz-Cyrl-UZ"/>
              </w:rPr>
              <w:t>33 422,1</w:t>
            </w:r>
          </w:p>
        </w:tc>
        <w:tc>
          <w:tcPr>
            <w:tcW w:w="916" w:type="dxa"/>
            <w:shd w:val="clear" w:color="auto" w:fill="FFE599" w:themeFill="accent4" w:themeFillTint="66"/>
            <w:vAlign w:val="center"/>
          </w:tcPr>
          <w:p w14:paraId="7153941A" w14:textId="2DE631D1" w:rsidR="00480C3E" w:rsidRPr="003C26E4" w:rsidRDefault="00480C3E" w:rsidP="00480C3E">
            <w:pPr>
              <w:ind w:left="-6"/>
              <w:jc w:val="center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  <w:lang w:val="uz-Cyrl-UZ"/>
              </w:rPr>
            </w:pPr>
            <w:r w:rsidRPr="008F3FE2">
              <w:rPr>
                <w:rFonts w:asciiTheme="minorHAnsi" w:hAnsiTheme="minorHAnsi" w:cstheme="minorHAnsi"/>
                <w:b/>
                <w:color w:val="000000"/>
                <w:sz w:val="20"/>
                <w:szCs w:val="20"/>
                <w:lang w:val="uz-Cyrl-UZ"/>
              </w:rPr>
              <w:t>34 581,2</w:t>
            </w:r>
          </w:p>
        </w:tc>
      </w:tr>
      <w:tr w:rsidR="00480C3E" w:rsidRPr="003C26E4" w14:paraId="585924DF" w14:textId="77777777" w:rsidTr="00480C3E">
        <w:trPr>
          <w:gridAfter w:val="1"/>
          <w:wAfter w:w="6" w:type="dxa"/>
          <w:trHeight w:val="368"/>
        </w:trPr>
        <w:tc>
          <w:tcPr>
            <w:tcW w:w="4421" w:type="dxa"/>
            <w:vAlign w:val="center"/>
          </w:tcPr>
          <w:p w14:paraId="0B7AEA74" w14:textId="2358B881" w:rsidR="00480C3E" w:rsidRPr="003C26E4" w:rsidRDefault="00480C3E" w:rsidP="00480C3E">
            <w:pPr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  <w:r w:rsidRPr="0076481D">
              <w:rPr>
                <w:rFonts w:asciiTheme="minorHAnsi" w:hAnsiTheme="minorHAnsi" w:cstheme="minorHAnsi"/>
                <w:bCs/>
                <w:i/>
                <w:color w:val="000000"/>
                <w:sz w:val="20"/>
                <w:szCs w:val="20"/>
              </w:rPr>
              <w:t>Краткосрочный</w:t>
            </w:r>
          </w:p>
        </w:tc>
        <w:tc>
          <w:tcPr>
            <w:tcW w:w="938" w:type="dxa"/>
            <w:vAlign w:val="center"/>
          </w:tcPr>
          <w:p w14:paraId="0581227C" w14:textId="12F46F37" w:rsidR="00480C3E" w:rsidRPr="003C26E4" w:rsidRDefault="00480C3E" w:rsidP="00480C3E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F3FE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693,5</w:t>
            </w:r>
          </w:p>
        </w:tc>
        <w:tc>
          <w:tcPr>
            <w:tcW w:w="938" w:type="dxa"/>
            <w:vAlign w:val="center"/>
          </w:tcPr>
          <w:p w14:paraId="4614A751" w14:textId="37D3BD5D" w:rsidR="00480C3E" w:rsidRPr="003C26E4" w:rsidRDefault="00480C3E" w:rsidP="00480C3E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F3FE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511,6</w:t>
            </w:r>
          </w:p>
        </w:tc>
        <w:tc>
          <w:tcPr>
            <w:tcW w:w="939" w:type="dxa"/>
            <w:vAlign w:val="center"/>
          </w:tcPr>
          <w:p w14:paraId="2163B814" w14:textId="18A0B43F" w:rsidR="00480C3E" w:rsidRPr="003C26E4" w:rsidRDefault="00480C3E" w:rsidP="00480C3E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F3FE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656,9</w:t>
            </w:r>
          </w:p>
        </w:tc>
        <w:tc>
          <w:tcPr>
            <w:tcW w:w="941" w:type="dxa"/>
            <w:vAlign w:val="center"/>
          </w:tcPr>
          <w:p w14:paraId="09998F17" w14:textId="06943B2A" w:rsidR="00480C3E" w:rsidRPr="003C26E4" w:rsidRDefault="00480C3E" w:rsidP="00480C3E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F3FE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929,6</w:t>
            </w:r>
          </w:p>
        </w:tc>
        <w:tc>
          <w:tcPr>
            <w:tcW w:w="939" w:type="dxa"/>
            <w:vAlign w:val="center"/>
          </w:tcPr>
          <w:p w14:paraId="63132531" w14:textId="5F02B601" w:rsidR="00480C3E" w:rsidRPr="003C26E4" w:rsidRDefault="00480C3E" w:rsidP="00480C3E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F3FE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1 092,2</w:t>
            </w:r>
          </w:p>
        </w:tc>
        <w:tc>
          <w:tcPr>
            <w:tcW w:w="939" w:type="dxa"/>
            <w:vAlign w:val="center"/>
          </w:tcPr>
          <w:p w14:paraId="7086BFB6" w14:textId="44BECF59" w:rsidR="00480C3E" w:rsidRPr="003C26E4" w:rsidRDefault="00480C3E" w:rsidP="00480C3E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F3FE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1 359,7</w:t>
            </w:r>
          </w:p>
        </w:tc>
        <w:tc>
          <w:tcPr>
            <w:tcW w:w="939" w:type="dxa"/>
            <w:vAlign w:val="center"/>
          </w:tcPr>
          <w:p w14:paraId="7C758D11" w14:textId="22EF82EA" w:rsidR="00480C3E" w:rsidRPr="003C26E4" w:rsidRDefault="00480C3E" w:rsidP="00480C3E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F3FE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2 105,5</w:t>
            </w:r>
          </w:p>
        </w:tc>
        <w:tc>
          <w:tcPr>
            <w:tcW w:w="941" w:type="dxa"/>
            <w:vAlign w:val="center"/>
          </w:tcPr>
          <w:p w14:paraId="44B1D15E" w14:textId="53369A18" w:rsidR="00480C3E" w:rsidRPr="003C26E4" w:rsidRDefault="00480C3E" w:rsidP="00480C3E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F3FE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2 191,5</w:t>
            </w:r>
          </w:p>
        </w:tc>
        <w:tc>
          <w:tcPr>
            <w:tcW w:w="939" w:type="dxa"/>
            <w:vAlign w:val="center"/>
          </w:tcPr>
          <w:p w14:paraId="74B9D74A" w14:textId="6F953138" w:rsidR="00480C3E" w:rsidRPr="003C26E4" w:rsidRDefault="00480C3E" w:rsidP="00480C3E">
            <w:pPr>
              <w:ind w:left="-6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val="uz-Cyrl-UZ"/>
              </w:rPr>
            </w:pPr>
            <w:r w:rsidRPr="008F3FE2">
              <w:rPr>
                <w:rFonts w:asciiTheme="minorHAnsi" w:hAnsiTheme="minorHAnsi" w:cstheme="minorHAnsi"/>
                <w:color w:val="000000"/>
                <w:sz w:val="20"/>
                <w:szCs w:val="20"/>
                <w:lang w:val="uz-Cyrl-UZ"/>
              </w:rPr>
              <w:t>2 568,0</w:t>
            </w:r>
          </w:p>
        </w:tc>
        <w:tc>
          <w:tcPr>
            <w:tcW w:w="939" w:type="dxa"/>
            <w:vAlign w:val="center"/>
          </w:tcPr>
          <w:p w14:paraId="1885316A" w14:textId="6BB14067" w:rsidR="00480C3E" w:rsidRPr="003C26E4" w:rsidRDefault="00480C3E" w:rsidP="00480C3E">
            <w:pPr>
              <w:ind w:left="-6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val="uz-Cyrl-UZ"/>
              </w:rPr>
            </w:pPr>
            <w:r w:rsidRPr="008F3FE2">
              <w:rPr>
                <w:rFonts w:asciiTheme="minorHAnsi" w:hAnsiTheme="minorHAnsi" w:cstheme="minorHAnsi"/>
                <w:color w:val="000000"/>
                <w:sz w:val="20"/>
                <w:szCs w:val="20"/>
                <w:lang w:val="uz-Cyrl-UZ"/>
              </w:rPr>
              <w:t>2 725,9</w:t>
            </w:r>
          </w:p>
        </w:tc>
        <w:tc>
          <w:tcPr>
            <w:tcW w:w="916" w:type="dxa"/>
            <w:vAlign w:val="center"/>
          </w:tcPr>
          <w:p w14:paraId="48C568FA" w14:textId="53E6008B" w:rsidR="00480C3E" w:rsidRPr="003C26E4" w:rsidRDefault="00480C3E" w:rsidP="00480C3E">
            <w:pPr>
              <w:ind w:left="-6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val="uz-Cyrl-UZ"/>
              </w:rPr>
            </w:pPr>
            <w:r w:rsidRPr="008F3FE2">
              <w:rPr>
                <w:rFonts w:asciiTheme="minorHAnsi" w:hAnsiTheme="minorHAnsi" w:cstheme="minorHAnsi"/>
                <w:color w:val="000000"/>
                <w:sz w:val="20"/>
                <w:szCs w:val="20"/>
                <w:lang w:val="uz-Cyrl-UZ"/>
              </w:rPr>
              <w:t>3 309,6</w:t>
            </w:r>
          </w:p>
        </w:tc>
      </w:tr>
      <w:tr w:rsidR="00480C3E" w:rsidRPr="003C26E4" w14:paraId="7A494589" w14:textId="77777777" w:rsidTr="00480C3E">
        <w:trPr>
          <w:gridAfter w:val="1"/>
          <w:wAfter w:w="6" w:type="dxa"/>
          <w:trHeight w:val="368"/>
        </w:trPr>
        <w:tc>
          <w:tcPr>
            <w:tcW w:w="4421" w:type="dxa"/>
            <w:vAlign w:val="center"/>
          </w:tcPr>
          <w:p w14:paraId="6EE867FC" w14:textId="4044D194" w:rsidR="00480C3E" w:rsidRPr="003C26E4" w:rsidRDefault="00480C3E" w:rsidP="00480C3E">
            <w:pPr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  <w:r w:rsidRPr="0076481D">
              <w:rPr>
                <w:rFonts w:asciiTheme="minorHAnsi" w:hAnsiTheme="minorHAnsi" w:cstheme="minorHAnsi"/>
                <w:bCs/>
                <w:i/>
                <w:color w:val="000000"/>
                <w:sz w:val="20"/>
                <w:szCs w:val="20"/>
              </w:rPr>
              <w:t>Долгосрочный</w:t>
            </w:r>
          </w:p>
        </w:tc>
        <w:tc>
          <w:tcPr>
            <w:tcW w:w="938" w:type="dxa"/>
            <w:vAlign w:val="center"/>
          </w:tcPr>
          <w:p w14:paraId="64EA1ABE" w14:textId="26E1E6D5" w:rsidR="00480C3E" w:rsidRPr="003C26E4" w:rsidRDefault="00480C3E" w:rsidP="00480C3E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F3FE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22 052,1</w:t>
            </w:r>
          </w:p>
        </w:tc>
        <w:tc>
          <w:tcPr>
            <w:tcW w:w="938" w:type="dxa"/>
            <w:vAlign w:val="center"/>
          </w:tcPr>
          <w:p w14:paraId="0410CFF5" w14:textId="07DC3BDB" w:rsidR="00480C3E" w:rsidRPr="003C26E4" w:rsidRDefault="00480C3E" w:rsidP="00480C3E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F3FE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23 258,5</w:t>
            </w:r>
          </w:p>
        </w:tc>
        <w:tc>
          <w:tcPr>
            <w:tcW w:w="939" w:type="dxa"/>
            <w:vAlign w:val="center"/>
          </w:tcPr>
          <w:p w14:paraId="140690D2" w14:textId="04EE6D86" w:rsidR="00480C3E" w:rsidRPr="003C26E4" w:rsidRDefault="00480C3E" w:rsidP="00480C3E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F3FE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24 368,8</w:t>
            </w:r>
          </w:p>
        </w:tc>
        <w:tc>
          <w:tcPr>
            <w:tcW w:w="941" w:type="dxa"/>
            <w:vAlign w:val="center"/>
          </w:tcPr>
          <w:p w14:paraId="5AEE7F36" w14:textId="0B3B7A03" w:rsidR="00480C3E" w:rsidRPr="003C26E4" w:rsidRDefault="00480C3E" w:rsidP="00480C3E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F3FE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27 266,7</w:t>
            </w:r>
          </w:p>
        </w:tc>
        <w:tc>
          <w:tcPr>
            <w:tcW w:w="939" w:type="dxa"/>
            <w:vAlign w:val="center"/>
          </w:tcPr>
          <w:p w14:paraId="0A9319EE" w14:textId="21275D4F" w:rsidR="00480C3E" w:rsidRPr="003C26E4" w:rsidRDefault="00480C3E" w:rsidP="00480C3E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F3FE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26 996,3</w:t>
            </w:r>
          </w:p>
        </w:tc>
        <w:tc>
          <w:tcPr>
            <w:tcW w:w="939" w:type="dxa"/>
            <w:vAlign w:val="center"/>
          </w:tcPr>
          <w:p w14:paraId="485674BC" w14:textId="162F674D" w:rsidR="00480C3E" w:rsidRPr="003C26E4" w:rsidRDefault="00480C3E" w:rsidP="00480C3E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F3FE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28 410,2</w:t>
            </w:r>
          </w:p>
        </w:tc>
        <w:tc>
          <w:tcPr>
            <w:tcW w:w="939" w:type="dxa"/>
            <w:vAlign w:val="center"/>
          </w:tcPr>
          <w:p w14:paraId="37C92FC2" w14:textId="51427E2B" w:rsidR="00480C3E" w:rsidRPr="003C26E4" w:rsidRDefault="00480C3E" w:rsidP="00480C3E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F3FE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29 410,3</w:t>
            </w:r>
          </w:p>
        </w:tc>
        <w:tc>
          <w:tcPr>
            <w:tcW w:w="941" w:type="dxa"/>
            <w:vAlign w:val="center"/>
          </w:tcPr>
          <w:p w14:paraId="3C39E8B0" w14:textId="383DC258" w:rsidR="00480C3E" w:rsidRPr="003C26E4" w:rsidRDefault="00480C3E" w:rsidP="00480C3E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F3FE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30 792,4</w:t>
            </w:r>
          </w:p>
        </w:tc>
        <w:tc>
          <w:tcPr>
            <w:tcW w:w="939" w:type="dxa"/>
            <w:vAlign w:val="center"/>
          </w:tcPr>
          <w:p w14:paraId="14A07F28" w14:textId="504F66A1" w:rsidR="00480C3E" w:rsidRPr="003C26E4" w:rsidRDefault="00480C3E" w:rsidP="00480C3E">
            <w:pPr>
              <w:ind w:left="-6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val="uz-Cyrl-UZ"/>
              </w:rPr>
            </w:pPr>
            <w:r w:rsidRPr="008F3FE2">
              <w:rPr>
                <w:rFonts w:asciiTheme="minorHAnsi" w:hAnsiTheme="minorHAnsi" w:cstheme="minorHAnsi"/>
                <w:color w:val="000000"/>
                <w:sz w:val="20"/>
                <w:szCs w:val="20"/>
                <w:lang w:val="uz-Cyrl-UZ"/>
              </w:rPr>
              <w:t>30 283,1</w:t>
            </w:r>
          </w:p>
        </w:tc>
        <w:tc>
          <w:tcPr>
            <w:tcW w:w="939" w:type="dxa"/>
            <w:vAlign w:val="center"/>
          </w:tcPr>
          <w:p w14:paraId="6C3AE57D" w14:textId="3B211200" w:rsidR="00480C3E" w:rsidRPr="003C26E4" w:rsidRDefault="00480C3E" w:rsidP="00480C3E">
            <w:pPr>
              <w:ind w:left="-6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val="uz-Cyrl-UZ"/>
              </w:rPr>
            </w:pPr>
            <w:r w:rsidRPr="008F3FE2">
              <w:rPr>
                <w:rFonts w:asciiTheme="minorHAnsi" w:hAnsiTheme="minorHAnsi" w:cstheme="minorHAnsi"/>
                <w:color w:val="000000"/>
                <w:sz w:val="20"/>
                <w:szCs w:val="20"/>
                <w:lang w:val="uz-Cyrl-UZ"/>
              </w:rPr>
              <w:t>30 696,2</w:t>
            </w:r>
          </w:p>
        </w:tc>
        <w:tc>
          <w:tcPr>
            <w:tcW w:w="916" w:type="dxa"/>
            <w:vAlign w:val="center"/>
          </w:tcPr>
          <w:p w14:paraId="2A82E2F3" w14:textId="1963A268" w:rsidR="00480C3E" w:rsidRPr="003C26E4" w:rsidRDefault="00480C3E" w:rsidP="00480C3E">
            <w:pPr>
              <w:ind w:left="-6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val="uz-Cyrl-UZ"/>
              </w:rPr>
            </w:pPr>
            <w:r w:rsidRPr="008F3FE2">
              <w:rPr>
                <w:rFonts w:asciiTheme="minorHAnsi" w:hAnsiTheme="minorHAnsi" w:cstheme="minorHAnsi"/>
                <w:color w:val="000000"/>
                <w:sz w:val="20"/>
                <w:szCs w:val="20"/>
                <w:lang w:val="uz-Cyrl-UZ"/>
              </w:rPr>
              <w:t>31 271,6</w:t>
            </w:r>
          </w:p>
        </w:tc>
      </w:tr>
      <w:tr w:rsidR="00480C3E" w:rsidRPr="003C26E4" w14:paraId="5C3B96A5" w14:textId="77777777" w:rsidTr="00480C3E">
        <w:trPr>
          <w:gridAfter w:val="1"/>
          <w:wAfter w:w="6" w:type="dxa"/>
          <w:trHeight w:val="339"/>
        </w:trPr>
        <w:tc>
          <w:tcPr>
            <w:tcW w:w="4421" w:type="dxa"/>
            <w:shd w:val="clear" w:color="auto" w:fill="FFE599" w:themeFill="accent4" w:themeFillTint="66"/>
            <w:vAlign w:val="center"/>
          </w:tcPr>
          <w:p w14:paraId="67FDA0FD" w14:textId="34407B55" w:rsidR="00480C3E" w:rsidRPr="003C26E4" w:rsidRDefault="00480C3E" w:rsidP="00480C3E">
            <w:pPr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76481D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lastRenderedPageBreak/>
              <w:t>4. Прямые инвестиции: межфирменная задолженность</w:t>
            </w:r>
          </w:p>
        </w:tc>
        <w:tc>
          <w:tcPr>
            <w:tcW w:w="938" w:type="dxa"/>
            <w:shd w:val="clear" w:color="auto" w:fill="FFE599" w:themeFill="accent4" w:themeFillTint="66"/>
            <w:vAlign w:val="center"/>
          </w:tcPr>
          <w:p w14:paraId="0815EC72" w14:textId="029471D3" w:rsidR="00480C3E" w:rsidRPr="003C26E4" w:rsidRDefault="00480C3E" w:rsidP="00480C3E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8F3FE2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948,2</w:t>
            </w:r>
          </w:p>
        </w:tc>
        <w:tc>
          <w:tcPr>
            <w:tcW w:w="938" w:type="dxa"/>
            <w:shd w:val="clear" w:color="auto" w:fill="FFE599" w:themeFill="accent4" w:themeFillTint="66"/>
            <w:vAlign w:val="center"/>
          </w:tcPr>
          <w:p w14:paraId="4C1C7F6B" w14:textId="7CF4F3C7" w:rsidR="00480C3E" w:rsidRPr="003C26E4" w:rsidRDefault="00480C3E" w:rsidP="00480C3E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8F3FE2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986,2</w:t>
            </w:r>
          </w:p>
        </w:tc>
        <w:tc>
          <w:tcPr>
            <w:tcW w:w="939" w:type="dxa"/>
            <w:shd w:val="clear" w:color="auto" w:fill="FFE599" w:themeFill="accent4" w:themeFillTint="66"/>
            <w:vAlign w:val="center"/>
          </w:tcPr>
          <w:p w14:paraId="7C5119F0" w14:textId="1507154C" w:rsidR="00480C3E" w:rsidRPr="003C26E4" w:rsidRDefault="00480C3E" w:rsidP="00480C3E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8F3FE2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1 015,9</w:t>
            </w:r>
          </w:p>
        </w:tc>
        <w:tc>
          <w:tcPr>
            <w:tcW w:w="941" w:type="dxa"/>
            <w:shd w:val="clear" w:color="auto" w:fill="FFE599" w:themeFill="accent4" w:themeFillTint="66"/>
            <w:vAlign w:val="center"/>
          </w:tcPr>
          <w:p w14:paraId="4E5D05DF" w14:textId="71D46CEC" w:rsidR="00480C3E" w:rsidRPr="003C26E4" w:rsidRDefault="00480C3E" w:rsidP="00480C3E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8F3FE2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1 041,0</w:t>
            </w:r>
          </w:p>
        </w:tc>
        <w:tc>
          <w:tcPr>
            <w:tcW w:w="939" w:type="dxa"/>
            <w:shd w:val="clear" w:color="auto" w:fill="FFE599" w:themeFill="accent4" w:themeFillTint="66"/>
            <w:vAlign w:val="center"/>
          </w:tcPr>
          <w:p w14:paraId="61B71540" w14:textId="71F2B3E6" w:rsidR="00480C3E" w:rsidRPr="003C26E4" w:rsidRDefault="00480C3E" w:rsidP="00480C3E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8F3FE2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1 085,8</w:t>
            </w:r>
          </w:p>
        </w:tc>
        <w:tc>
          <w:tcPr>
            <w:tcW w:w="939" w:type="dxa"/>
            <w:shd w:val="clear" w:color="auto" w:fill="FFE599" w:themeFill="accent4" w:themeFillTint="66"/>
            <w:vAlign w:val="center"/>
          </w:tcPr>
          <w:p w14:paraId="47B71EE7" w14:textId="3829BCD9" w:rsidR="00480C3E" w:rsidRPr="003C26E4" w:rsidRDefault="00480C3E" w:rsidP="00480C3E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8F3FE2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1 225,6</w:t>
            </w:r>
          </w:p>
        </w:tc>
        <w:tc>
          <w:tcPr>
            <w:tcW w:w="939" w:type="dxa"/>
            <w:shd w:val="clear" w:color="auto" w:fill="FFE599" w:themeFill="accent4" w:themeFillTint="66"/>
            <w:vAlign w:val="center"/>
          </w:tcPr>
          <w:p w14:paraId="572957E9" w14:textId="61129214" w:rsidR="00480C3E" w:rsidRPr="003C26E4" w:rsidRDefault="00480C3E" w:rsidP="00480C3E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8F3FE2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1 343,3</w:t>
            </w:r>
          </w:p>
        </w:tc>
        <w:tc>
          <w:tcPr>
            <w:tcW w:w="941" w:type="dxa"/>
            <w:shd w:val="clear" w:color="auto" w:fill="FFE599" w:themeFill="accent4" w:themeFillTint="66"/>
            <w:vAlign w:val="center"/>
          </w:tcPr>
          <w:p w14:paraId="681E773C" w14:textId="2A5AFB73" w:rsidR="00480C3E" w:rsidRPr="003C26E4" w:rsidRDefault="00480C3E" w:rsidP="00480C3E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8F3FE2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1 473,7</w:t>
            </w:r>
          </w:p>
        </w:tc>
        <w:tc>
          <w:tcPr>
            <w:tcW w:w="939" w:type="dxa"/>
            <w:shd w:val="clear" w:color="auto" w:fill="FFE599" w:themeFill="accent4" w:themeFillTint="66"/>
            <w:vAlign w:val="center"/>
          </w:tcPr>
          <w:p w14:paraId="73D120B8" w14:textId="1BB7EC8D" w:rsidR="00480C3E" w:rsidRPr="003C26E4" w:rsidRDefault="00480C3E" w:rsidP="00480C3E">
            <w:pPr>
              <w:ind w:left="-6"/>
              <w:jc w:val="center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  <w:lang w:val="uz-Cyrl-UZ"/>
              </w:rPr>
            </w:pPr>
            <w:r w:rsidRPr="008F3FE2">
              <w:rPr>
                <w:rFonts w:asciiTheme="minorHAnsi" w:hAnsiTheme="minorHAnsi" w:cstheme="minorHAnsi"/>
                <w:b/>
                <w:color w:val="000000"/>
                <w:sz w:val="20"/>
                <w:szCs w:val="20"/>
                <w:lang w:val="uz-Cyrl-UZ"/>
              </w:rPr>
              <w:t>1 765,5</w:t>
            </w:r>
          </w:p>
        </w:tc>
        <w:tc>
          <w:tcPr>
            <w:tcW w:w="939" w:type="dxa"/>
            <w:shd w:val="clear" w:color="auto" w:fill="FFE599" w:themeFill="accent4" w:themeFillTint="66"/>
            <w:vAlign w:val="center"/>
          </w:tcPr>
          <w:p w14:paraId="38E13093" w14:textId="1D6E2A9D" w:rsidR="00480C3E" w:rsidRPr="003C26E4" w:rsidRDefault="00480C3E" w:rsidP="00480C3E">
            <w:pPr>
              <w:ind w:left="-6"/>
              <w:jc w:val="center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  <w:lang w:val="uz-Cyrl-UZ"/>
              </w:rPr>
            </w:pPr>
            <w:r w:rsidRPr="008F3FE2">
              <w:rPr>
                <w:rFonts w:asciiTheme="minorHAnsi" w:hAnsiTheme="minorHAnsi" w:cstheme="minorHAnsi"/>
                <w:b/>
                <w:color w:val="000000"/>
                <w:sz w:val="20"/>
                <w:szCs w:val="20"/>
                <w:lang w:val="uz-Cyrl-UZ"/>
              </w:rPr>
              <w:t>2 110,5</w:t>
            </w:r>
          </w:p>
        </w:tc>
        <w:tc>
          <w:tcPr>
            <w:tcW w:w="916" w:type="dxa"/>
            <w:shd w:val="clear" w:color="auto" w:fill="FFE599" w:themeFill="accent4" w:themeFillTint="66"/>
            <w:vAlign w:val="center"/>
          </w:tcPr>
          <w:p w14:paraId="32114973" w14:textId="21E756EA" w:rsidR="00480C3E" w:rsidRPr="003C26E4" w:rsidRDefault="00480C3E" w:rsidP="00480C3E">
            <w:pPr>
              <w:ind w:left="-6"/>
              <w:jc w:val="center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  <w:lang w:val="uz-Cyrl-UZ"/>
              </w:rPr>
            </w:pPr>
            <w:r w:rsidRPr="008F3FE2">
              <w:rPr>
                <w:rFonts w:asciiTheme="minorHAnsi" w:hAnsiTheme="minorHAnsi" w:cstheme="minorHAnsi"/>
                <w:b/>
                <w:color w:val="000000"/>
                <w:sz w:val="20"/>
                <w:szCs w:val="20"/>
                <w:lang w:val="uz-Cyrl-UZ"/>
              </w:rPr>
              <w:t>2 082,1</w:t>
            </w:r>
          </w:p>
        </w:tc>
      </w:tr>
      <w:tr w:rsidR="00480C3E" w:rsidRPr="003C26E4" w14:paraId="54876E6A" w14:textId="77777777" w:rsidTr="00480C3E">
        <w:trPr>
          <w:gridAfter w:val="1"/>
          <w:wAfter w:w="6" w:type="dxa"/>
          <w:trHeight w:val="339"/>
        </w:trPr>
        <w:tc>
          <w:tcPr>
            <w:tcW w:w="4421" w:type="dxa"/>
            <w:vAlign w:val="center"/>
          </w:tcPr>
          <w:p w14:paraId="750F17EC" w14:textId="21E046CA" w:rsidR="00480C3E" w:rsidRPr="003C26E4" w:rsidRDefault="00480C3E" w:rsidP="00480C3E">
            <w:pPr>
              <w:ind w:left="178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  <w:r w:rsidRPr="0076481D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  <w:t>Обязательства предприятий прямого инвестирования перед иностранными прямыми инвесторами</w:t>
            </w:r>
          </w:p>
        </w:tc>
        <w:tc>
          <w:tcPr>
            <w:tcW w:w="938" w:type="dxa"/>
            <w:vAlign w:val="center"/>
          </w:tcPr>
          <w:p w14:paraId="5F15ACB9" w14:textId="2869C16C" w:rsidR="00480C3E" w:rsidRPr="003C26E4" w:rsidRDefault="00480C3E" w:rsidP="00480C3E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F3FE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873,2</w:t>
            </w:r>
          </w:p>
        </w:tc>
        <w:tc>
          <w:tcPr>
            <w:tcW w:w="938" w:type="dxa"/>
            <w:vAlign w:val="center"/>
          </w:tcPr>
          <w:p w14:paraId="5D9015F0" w14:textId="116BF918" w:rsidR="00480C3E" w:rsidRPr="003C26E4" w:rsidRDefault="00480C3E" w:rsidP="00480C3E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F3FE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906,4</w:t>
            </w:r>
          </w:p>
        </w:tc>
        <w:tc>
          <w:tcPr>
            <w:tcW w:w="939" w:type="dxa"/>
            <w:vAlign w:val="center"/>
          </w:tcPr>
          <w:p w14:paraId="7BA68521" w14:textId="095050E8" w:rsidR="00480C3E" w:rsidRPr="003C26E4" w:rsidRDefault="00480C3E" w:rsidP="00480C3E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F3FE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927,9</w:t>
            </w:r>
          </w:p>
        </w:tc>
        <w:tc>
          <w:tcPr>
            <w:tcW w:w="941" w:type="dxa"/>
            <w:vAlign w:val="center"/>
          </w:tcPr>
          <w:p w14:paraId="3E4E473D" w14:textId="50FA7D1D" w:rsidR="00480C3E" w:rsidRPr="003C26E4" w:rsidRDefault="00480C3E" w:rsidP="00480C3E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F3FE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980,1</w:t>
            </w:r>
          </w:p>
        </w:tc>
        <w:tc>
          <w:tcPr>
            <w:tcW w:w="939" w:type="dxa"/>
            <w:vAlign w:val="center"/>
          </w:tcPr>
          <w:p w14:paraId="5C0FB990" w14:textId="471F9C7E" w:rsidR="00480C3E" w:rsidRPr="003C26E4" w:rsidRDefault="00480C3E" w:rsidP="00480C3E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F3FE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1 012,7</w:t>
            </w:r>
          </w:p>
        </w:tc>
        <w:tc>
          <w:tcPr>
            <w:tcW w:w="939" w:type="dxa"/>
            <w:vAlign w:val="center"/>
          </w:tcPr>
          <w:p w14:paraId="624EB150" w14:textId="3ACFE1B6" w:rsidR="00480C3E" w:rsidRPr="003C26E4" w:rsidRDefault="00480C3E" w:rsidP="00480C3E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F3FE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1 142,8</w:t>
            </w:r>
          </w:p>
        </w:tc>
        <w:tc>
          <w:tcPr>
            <w:tcW w:w="939" w:type="dxa"/>
            <w:vAlign w:val="center"/>
          </w:tcPr>
          <w:p w14:paraId="7FF52865" w14:textId="722F3A9F" w:rsidR="00480C3E" w:rsidRPr="003C26E4" w:rsidRDefault="00480C3E" w:rsidP="00480C3E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F3FE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1 207,0</w:t>
            </w:r>
          </w:p>
        </w:tc>
        <w:tc>
          <w:tcPr>
            <w:tcW w:w="941" w:type="dxa"/>
            <w:vAlign w:val="center"/>
          </w:tcPr>
          <w:p w14:paraId="7B1B9ED4" w14:textId="39638B22" w:rsidR="00480C3E" w:rsidRPr="003C26E4" w:rsidRDefault="00480C3E" w:rsidP="00480C3E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F3FE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1 356,8</w:t>
            </w:r>
          </w:p>
        </w:tc>
        <w:tc>
          <w:tcPr>
            <w:tcW w:w="939" w:type="dxa"/>
            <w:vAlign w:val="center"/>
          </w:tcPr>
          <w:p w14:paraId="6DA919D5" w14:textId="5C82D404" w:rsidR="00480C3E" w:rsidRPr="003C26E4" w:rsidRDefault="00480C3E" w:rsidP="00480C3E">
            <w:pPr>
              <w:ind w:left="-6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val="uz-Cyrl-UZ"/>
              </w:rPr>
            </w:pPr>
            <w:r w:rsidRPr="008F3FE2">
              <w:rPr>
                <w:rFonts w:asciiTheme="minorHAnsi" w:hAnsiTheme="minorHAnsi" w:cstheme="minorHAnsi"/>
                <w:color w:val="000000"/>
                <w:sz w:val="20"/>
                <w:szCs w:val="20"/>
                <w:lang w:val="uz-Cyrl-UZ"/>
              </w:rPr>
              <w:t>1 614,4</w:t>
            </w:r>
          </w:p>
        </w:tc>
        <w:tc>
          <w:tcPr>
            <w:tcW w:w="939" w:type="dxa"/>
            <w:vAlign w:val="center"/>
          </w:tcPr>
          <w:p w14:paraId="0B50F319" w14:textId="52FBAD69" w:rsidR="00480C3E" w:rsidRPr="003C26E4" w:rsidRDefault="00480C3E" w:rsidP="00480C3E">
            <w:pPr>
              <w:ind w:left="-6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val="uz-Cyrl-UZ"/>
              </w:rPr>
            </w:pPr>
            <w:r w:rsidRPr="008F3FE2">
              <w:rPr>
                <w:rFonts w:asciiTheme="minorHAnsi" w:hAnsiTheme="minorHAnsi" w:cstheme="minorHAnsi"/>
                <w:color w:val="000000"/>
                <w:sz w:val="20"/>
                <w:szCs w:val="20"/>
                <w:lang w:val="uz-Cyrl-UZ"/>
              </w:rPr>
              <w:t>1 900,6</w:t>
            </w:r>
          </w:p>
        </w:tc>
        <w:tc>
          <w:tcPr>
            <w:tcW w:w="916" w:type="dxa"/>
            <w:vAlign w:val="center"/>
          </w:tcPr>
          <w:p w14:paraId="3B8ABD28" w14:textId="3B62B297" w:rsidR="00480C3E" w:rsidRPr="003C26E4" w:rsidRDefault="00480C3E" w:rsidP="00480C3E">
            <w:pPr>
              <w:ind w:left="-6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val="uz-Cyrl-UZ"/>
              </w:rPr>
            </w:pPr>
            <w:r w:rsidRPr="008F3FE2">
              <w:rPr>
                <w:rFonts w:asciiTheme="minorHAnsi" w:hAnsiTheme="minorHAnsi" w:cstheme="minorHAnsi"/>
                <w:color w:val="000000"/>
                <w:sz w:val="20"/>
                <w:szCs w:val="20"/>
                <w:lang w:val="uz-Cyrl-UZ"/>
              </w:rPr>
              <w:t>1 873,2</w:t>
            </w:r>
          </w:p>
        </w:tc>
      </w:tr>
      <w:tr w:rsidR="00480C3E" w:rsidRPr="003C26E4" w14:paraId="3CA8235C" w14:textId="77777777" w:rsidTr="00480C3E">
        <w:trPr>
          <w:gridAfter w:val="1"/>
          <w:wAfter w:w="6" w:type="dxa"/>
          <w:trHeight w:val="339"/>
        </w:trPr>
        <w:tc>
          <w:tcPr>
            <w:tcW w:w="4421" w:type="dxa"/>
            <w:vAlign w:val="center"/>
          </w:tcPr>
          <w:p w14:paraId="46A2FAF1" w14:textId="77777777" w:rsidR="00480C3E" w:rsidRPr="0076481D" w:rsidRDefault="00480C3E" w:rsidP="00480C3E">
            <w:pPr>
              <w:ind w:left="178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  <w:r w:rsidRPr="0076481D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  <w:t xml:space="preserve">Обязательства прямых инвесторов перед иностранными предприятиями прямого инвестирования </w:t>
            </w:r>
          </w:p>
          <w:p w14:paraId="6AA3ABE7" w14:textId="7581BA54" w:rsidR="00480C3E" w:rsidRPr="003C26E4" w:rsidRDefault="00480C3E" w:rsidP="00480C3E">
            <w:pPr>
              <w:ind w:left="178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  <w:r w:rsidRPr="0076481D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  <w:t>(обратное инвестирование)</w:t>
            </w:r>
          </w:p>
        </w:tc>
        <w:tc>
          <w:tcPr>
            <w:tcW w:w="938" w:type="dxa"/>
            <w:vAlign w:val="center"/>
          </w:tcPr>
          <w:p w14:paraId="24069D21" w14:textId="07B26AF8" w:rsidR="00480C3E" w:rsidRPr="003C26E4" w:rsidRDefault="00480C3E" w:rsidP="00480C3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F3FE2">
              <w:rPr>
                <w:rFonts w:asciiTheme="minorHAnsi" w:hAnsiTheme="minorHAnsi" w:cstheme="minorHAnsi"/>
                <w:color w:val="000000"/>
                <w:sz w:val="20"/>
                <w:szCs w:val="20"/>
                <w:lang w:val="uz-Cyrl-UZ"/>
              </w:rPr>
              <w:t>0,0</w:t>
            </w:r>
          </w:p>
        </w:tc>
        <w:tc>
          <w:tcPr>
            <w:tcW w:w="938" w:type="dxa"/>
            <w:vAlign w:val="center"/>
          </w:tcPr>
          <w:p w14:paraId="2CC6B728" w14:textId="3B9EDEA3" w:rsidR="00480C3E" w:rsidRPr="003C26E4" w:rsidRDefault="00480C3E" w:rsidP="00480C3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F3FE2">
              <w:rPr>
                <w:rFonts w:asciiTheme="minorHAnsi" w:hAnsiTheme="minorHAnsi" w:cstheme="minorHAnsi"/>
                <w:color w:val="000000"/>
                <w:sz w:val="20"/>
                <w:szCs w:val="20"/>
                <w:lang w:val="uz-Cyrl-UZ"/>
              </w:rPr>
              <w:t>0,0</w:t>
            </w:r>
          </w:p>
        </w:tc>
        <w:tc>
          <w:tcPr>
            <w:tcW w:w="939" w:type="dxa"/>
            <w:vAlign w:val="center"/>
          </w:tcPr>
          <w:p w14:paraId="5E6D4DE6" w14:textId="38538B76" w:rsidR="00480C3E" w:rsidRPr="003C26E4" w:rsidRDefault="00480C3E" w:rsidP="00480C3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F3FE2">
              <w:rPr>
                <w:rFonts w:asciiTheme="minorHAnsi" w:hAnsiTheme="minorHAnsi" w:cstheme="minorHAnsi"/>
                <w:color w:val="000000"/>
                <w:sz w:val="20"/>
                <w:szCs w:val="20"/>
                <w:lang w:val="uz-Cyrl-UZ"/>
              </w:rPr>
              <w:t>0,0</w:t>
            </w:r>
          </w:p>
        </w:tc>
        <w:tc>
          <w:tcPr>
            <w:tcW w:w="941" w:type="dxa"/>
            <w:vAlign w:val="center"/>
          </w:tcPr>
          <w:p w14:paraId="22525EA0" w14:textId="19759EA1" w:rsidR="00480C3E" w:rsidRPr="003C26E4" w:rsidRDefault="00480C3E" w:rsidP="00480C3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F3FE2">
              <w:rPr>
                <w:rFonts w:asciiTheme="minorHAnsi" w:hAnsiTheme="minorHAnsi" w:cstheme="minorHAnsi"/>
                <w:color w:val="000000"/>
                <w:sz w:val="20"/>
                <w:szCs w:val="20"/>
                <w:lang w:val="uz-Cyrl-UZ"/>
              </w:rPr>
              <w:t>0,0</w:t>
            </w:r>
          </w:p>
        </w:tc>
        <w:tc>
          <w:tcPr>
            <w:tcW w:w="939" w:type="dxa"/>
            <w:vAlign w:val="center"/>
          </w:tcPr>
          <w:p w14:paraId="4D04F372" w14:textId="22D55690" w:rsidR="00480C3E" w:rsidRPr="003C26E4" w:rsidRDefault="00480C3E" w:rsidP="00480C3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F3FE2">
              <w:rPr>
                <w:rFonts w:asciiTheme="minorHAnsi" w:hAnsiTheme="minorHAnsi" w:cstheme="minorHAnsi"/>
                <w:color w:val="000000"/>
                <w:sz w:val="20"/>
                <w:szCs w:val="20"/>
                <w:lang w:val="uz-Cyrl-UZ"/>
              </w:rPr>
              <w:t>0,0</w:t>
            </w:r>
          </w:p>
        </w:tc>
        <w:tc>
          <w:tcPr>
            <w:tcW w:w="939" w:type="dxa"/>
            <w:vAlign w:val="center"/>
          </w:tcPr>
          <w:p w14:paraId="51FC35A7" w14:textId="11A5E25E" w:rsidR="00480C3E" w:rsidRPr="003C26E4" w:rsidRDefault="00480C3E" w:rsidP="00480C3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F3FE2">
              <w:rPr>
                <w:rFonts w:asciiTheme="minorHAnsi" w:hAnsiTheme="minorHAnsi" w:cstheme="minorHAnsi"/>
                <w:color w:val="000000"/>
                <w:sz w:val="20"/>
                <w:szCs w:val="20"/>
                <w:lang w:val="uz-Cyrl-UZ"/>
              </w:rPr>
              <w:t>0,0</w:t>
            </w:r>
          </w:p>
        </w:tc>
        <w:tc>
          <w:tcPr>
            <w:tcW w:w="939" w:type="dxa"/>
            <w:vAlign w:val="center"/>
          </w:tcPr>
          <w:p w14:paraId="53A32E52" w14:textId="60553135" w:rsidR="00480C3E" w:rsidRPr="003C26E4" w:rsidRDefault="00480C3E" w:rsidP="00480C3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F3FE2">
              <w:rPr>
                <w:rFonts w:asciiTheme="minorHAnsi" w:hAnsiTheme="minorHAnsi" w:cstheme="minorHAnsi"/>
                <w:color w:val="000000"/>
                <w:sz w:val="20"/>
                <w:szCs w:val="20"/>
                <w:lang w:val="uz-Cyrl-UZ"/>
              </w:rPr>
              <w:t>0,0</w:t>
            </w:r>
          </w:p>
        </w:tc>
        <w:tc>
          <w:tcPr>
            <w:tcW w:w="941" w:type="dxa"/>
            <w:vAlign w:val="center"/>
          </w:tcPr>
          <w:p w14:paraId="3634D3C9" w14:textId="20FE494E" w:rsidR="00480C3E" w:rsidRPr="003C26E4" w:rsidRDefault="00480C3E" w:rsidP="00480C3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F3FE2">
              <w:rPr>
                <w:rFonts w:asciiTheme="minorHAnsi" w:hAnsiTheme="minorHAnsi" w:cstheme="minorHAnsi"/>
                <w:color w:val="000000"/>
                <w:sz w:val="20"/>
                <w:szCs w:val="20"/>
                <w:lang w:val="uz-Cyrl-UZ"/>
              </w:rPr>
              <w:t>0,0</w:t>
            </w:r>
          </w:p>
        </w:tc>
        <w:tc>
          <w:tcPr>
            <w:tcW w:w="939" w:type="dxa"/>
            <w:vAlign w:val="center"/>
          </w:tcPr>
          <w:p w14:paraId="23AD9140" w14:textId="2D20BB68" w:rsidR="00480C3E" w:rsidRPr="003C26E4" w:rsidRDefault="00480C3E" w:rsidP="00480C3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F3FE2">
              <w:rPr>
                <w:rFonts w:asciiTheme="minorHAnsi" w:hAnsiTheme="minorHAnsi" w:cstheme="minorHAnsi"/>
                <w:color w:val="000000"/>
                <w:sz w:val="20"/>
                <w:szCs w:val="20"/>
                <w:lang w:val="uz-Cyrl-UZ"/>
              </w:rPr>
              <w:t>0,0</w:t>
            </w:r>
          </w:p>
        </w:tc>
        <w:tc>
          <w:tcPr>
            <w:tcW w:w="939" w:type="dxa"/>
            <w:vAlign w:val="center"/>
          </w:tcPr>
          <w:p w14:paraId="54AA05D0" w14:textId="49B21713" w:rsidR="00480C3E" w:rsidRPr="003C26E4" w:rsidRDefault="00480C3E" w:rsidP="00480C3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F3FE2">
              <w:rPr>
                <w:rFonts w:asciiTheme="minorHAnsi" w:hAnsiTheme="minorHAnsi" w:cstheme="minorHAnsi"/>
                <w:color w:val="000000"/>
                <w:sz w:val="20"/>
                <w:szCs w:val="20"/>
                <w:lang w:val="uz-Cyrl-UZ"/>
              </w:rPr>
              <w:t>0,0</w:t>
            </w:r>
          </w:p>
        </w:tc>
        <w:tc>
          <w:tcPr>
            <w:tcW w:w="916" w:type="dxa"/>
            <w:vAlign w:val="center"/>
          </w:tcPr>
          <w:p w14:paraId="19ADD3EE" w14:textId="431E1A75" w:rsidR="00480C3E" w:rsidRPr="003C26E4" w:rsidRDefault="00480C3E" w:rsidP="00480C3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F3FE2">
              <w:rPr>
                <w:rFonts w:asciiTheme="minorHAnsi" w:hAnsiTheme="minorHAnsi" w:cstheme="minorHAnsi"/>
                <w:color w:val="000000"/>
                <w:sz w:val="20"/>
                <w:szCs w:val="20"/>
                <w:lang w:val="uz-Cyrl-UZ"/>
              </w:rPr>
              <w:t>0,0</w:t>
            </w:r>
          </w:p>
        </w:tc>
      </w:tr>
      <w:tr w:rsidR="00480C3E" w:rsidRPr="003C26E4" w14:paraId="743CB510" w14:textId="77777777" w:rsidTr="00480C3E">
        <w:trPr>
          <w:gridAfter w:val="1"/>
          <w:wAfter w:w="6" w:type="dxa"/>
          <w:trHeight w:val="339"/>
        </w:trPr>
        <w:tc>
          <w:tcPr>
            <w:tcW w:w="4421" w:type="dxa"/>
            <w:vAlign w:val="center"/>
          </w:tcPr>
          <w:p w14:paraId="1961485B" w14:textId="0ABD5C72" w:rsidR="00480C3E" w:rsidRPr="003C26E4" w:rsidRDefault="00480C3E" w:rsidP="00480C3E">
            <w:pPr>
              <w:ind w:left="178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  <w:r w:rsidRPr="0076481D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  <w:t>Обязательства предприятий перед иностранными сестринскими предприятиями</w:t>
            </w:r>
          </w:p>
        </w:tc>
        <w:tc>
          <w:tcPr>
            <w:tcW w:w="938" w:type="dxa"/>
            <w:vAlign w:val="center"/>
          </w:tcPr>
          <w:p w14:paraId="44218CEC" w14:textId="48E8CCA0" w:rsidR="00480C3E" w:rsidRPr="003C26E4" w:rsidRDefault="00480C3E" w:rsidP="00480C3E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F3FE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75,0</w:t>
            </w:r>
          </w:p>
        </w:tc>
        <w:tc>
          <w:tcPr>
            <w:tcW w:w="938" w:type="dxa"/>
            <w:vAlign w:val="center"/>
          </w:tcPr>
          <w:p w14:paraId="5628069C" w14:textId="3F12365F" w:rsidR="00480C3E" w:rsidRPr="003C26E4" w:rsidRDefault="00480C3E" w:rsidP="00480C3E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F3FE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79,8</w:t>
            </w:r>
          </w:p>
        </w:tc>
        <w:tc>
          <w:tcPr>
            <w:tcW w:w="939" w:type="dxa"/>
            <w:vAlign w:val="center"/>
          </w:tcPr>
          <w:p w14:paraId="58927672" w14:textId="38040D87" w:rsidR="00480C3E" w:rsidRPr="003C26E4" w:rsidRDefault="00480C3E" w:rsidP="00480C3E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F3FE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88,0</w:t>
            </w:r>
          </w:p>
        </w:tc>
        <w:tc>
          <w:tcPr>
            <w:tcW w:w="941" w:type="dxa"/>
            <w:vAlign w:val="center"/>
          </w:tcPr>
          <w:p w14:paraId="05D6E336" w14:textId="085746C8" w:rsidR="00480C3E" w:rsidRPr="003C26E4" w:rsidRDefault="00480C3E" w:rsidP="00480C3E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F3FE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60,8</w:t>
            </w:r>
          </w:p>
        </w:tc>
        <w:tc>
          <w:tcPr>
            <w:tcW w:w="939" w:type="dxa"/>
            <w:vAlign w:val="center"/>
          </w:tcPr>
          <w:p w14:paraId="1FD74265" w14:textId="03CA21FA" w:rsidR="00480C3E" w:rsidRPr="003C26E4" w:rsidRDefault="00480C3E" w:rsidP="00480C3E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F3FE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73,2</w:t>
            </w:r>
          </w:p>
        </w:tc>
        <w:tc>
          <w:tcPr>
            <w:tcW w:w="939" w:type="dxa"/>
            <w:vAlign w:val="center"/>
          </w:tcPr>
          <w:p w14:paraId="201AE3E0" w14:textId="4136E4F0" w:rsidR="00480C3E" w:rsidRPr="003C26E4" w:rsidRDefault="00480C3E" w:rsidP="00480C3E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F3FE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82,7</w:t>
            </w:r>
          </w:p>
        </w:tc>
        <w:tc>
          <w:tcPr>
            <w:tcW w:w="939" w:type="dxa"/>
            <w:vAlign w:val="center"/>
          </w:tcPr>
          <w:p w14:paraId="42A4D148" w14:textId="106DD888" w:rsidR="00480C3E" w:rsidRPr="003C26E4" w:rsidRDefault="00480C3E" w:rsidP="00480C3E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F3FE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136,3</w:t>
            </w:r>
          </w:p>
        </w:tc>
        <w:tc>
          <w:tcPr>
            <w:tcW w:w="941" w:type="dxa"/>
            <w:vAlign w:val="center"/>
          </w:tcPr>
          <w:p w14:paraId="47FD86E1" w14:textId="044F1DE2" w:rsidR="00480C3E" w:rsidRPr="003C26E4" w:rsidRDefault="00480C3E" w:rsidP="00480C3E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F3FE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116,9</w:t>
            </w:r>
          </w:p>
        </w:tc>
        <w:tc>
          <w:tcPr>
            <w:tcW w:w="939" w:type="dxa"/>
            <w:vAlign w:val="center"/>
          </w:tcPr>
          <w:p w14:paraId="642C49C4" w14:textId="5242AFA0" w:rsidR="00480C3E" w:rsidRPr="003C26E4" w:rsidRDefault="00480C3E" w:rsidP="00480C3E">
            <w:pPr>
              <w:ind w:left="-6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val="uz-Cyrl-UZ"/>
              </w:rPr>
            </w:pPr>
            <w:r w:rsidRPr="008F3FE2">
              <w:rPr>
                <w:rFonts w:asciiTheme="minorHAnsi" w:hAnsiTheme="minorHAnsi" w:cstheme="minorHAnsi"/>
                <w:color w:val="000000"/>
                <w:sz w:val="20"/>
                <w:szCs w:val="20"/>
                <w:lang w:val="uz-Cyrl-UZ"/>
              </w:rPr>
              <w:t>151,1</w:t>
            </w:r>
          </w:p>
        </w:tc>
        <w:tc>
          <w:tcPr>
            <w:tcW w:w="939" w:type="dxa"/>
            <w:vAlign w:val="center"/>
          </w:tcPr>
          <w:p w14:paraId="1216D0DA" w14:textId="543BC354" w:rsidR="00480C3E" w:rsidRPr="003C26E4" w:rsidRDefault="00480C3E" w:rsidP="00480C3E">
            <w:pPr>
              <w:ind w:left="-6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val="uz-Cyrl-UZ"/>
              </w:rPr>
            </w:pPr>
            <w:r w:rsidRPr="008F3FE2">
              <w:rPr>
                <w:rFonts w:asciiTheme="minorHAnsi" w:hAnsiTheme="minorHAnsi" w:cstheme="minorHAnsi"/>
                <w:color w:val="000000"/>
                <w:sz w:val="20"/>
                <w:szCs w:val="20"/>
                <w:lang w:val="uz-Cyrl-UZ"/>
              </w:rPr>
              <w:t>209,9</w:t>
            </w:r>
          </w:p>
        </w:tc>
        <w:tc>
          <w:tcPr>
            <w:tcW w:w="916" w:type="dxa"/>
            <w:vAlign w:val="center"/>
          </w:tcPr>
          <w:p w14:paraId="1056FD36" w14:textId="7ADAE8B5" w:rsidR="00480C3E" w:rsidRPr="003C26E4" w:rsidRDefault="00480C3E" w:rsidP="00480C3E">
            <w:pPr>
              <w:ind w:left="-6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val="uz-Cyrl-UZ"/>
              </w:rPr>
            </w:pPr>
            <w:r w:rsidRPr="008F3FE2">
              <w:rPr>
                <w:rFonts w:asciiTheme="minorHAnsi" w:hAnsiTheme="minorHAnsi" w:cstheme="minorHAnsi"/>
                <w:color w:val="000000"/>
                <w:sz w:val="20"/>
                <w:szCs w:val="20"/>
                <w:lang w:val="uz-Cyrl-UZ"/>
              </w:rPr>
              <w:t>208,9</w:t>
            </w:r>
          </w:p>
        </w:tc>
      </w:tr>
      <w:tr w:rsidR="00480C3E" w:rsidRPr="003C26E4" w14:paraId="66B1AAC4" w14:textId="77777777" w:rsidTr="00480C3E">
        <w:trPr>
          <w:gridAfter w:val="1"/>
          <w:wAfter w:w="6" w:type="dxa"/>
          <w:trHeight w:val="162"/>
        </w:trPr>
        <w:tc>
          <w:tcPr>
            <w:tcW w:w="4421" w:type="dxa"/>
            <w:shd w:val="clear" w:color="auto" w:fill="auto"/>
            <w:vAlign w:val="center"/>
          </w:tcPr>
          <w:p w14:paraId="57FB2CB5" w14:textId="3FCE4610" w:rsidR="00480C3E" w:rsidRPr="003C26E4" w:rsidRDefault="00480C3E" w:rsidP="00480C3E">
            <w:pPr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  <w:lang w:val="uz-Cyrl-UZ"/>
              </w:rPr>
            </w:pPr>
            <w:r w:rsidRPr="000B1F1B">
              <w:rPr>
                <w:rFonts w:asciiTheme="minorHAnsi" w:hAnsiTheme="minorHAnsi" w:cstheme="minorHAnsi"/>
                <w:bCs/>
                <w:i/>
                <w:color w:val="000000"/>
                <w:sz w:val="20"/>
                <w:szCs w:val="20"/>
                <w:lang w:val="uz-Cyrl-UZ"/>
              </w:rPr>
              <w:t>Справочно: Статьи меморандума</w:t>
            </w:r>
          </w:p>
        </w:tc>
        <w:tc>
          <w:tcPr>
            <w:tcW w:w="938" w:type="dxa"/>
            <w:shd w:val="clear" w:color="auto" w:fill="auto"/>
            <w:vAlign w:val="center"/>
          </w:tcPr>
          <w:p w14:paraId="59EF0C5F" w14:textId="77777777" w:rsidR="00480C3E" w:rsidRPr="003C26E4" w:rsidRDefault="00480C3E" w:rsidP="00480C3E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938" w:type="dxa"/>
            <w:shd w:val="clear" w:color="auto" w:fill="auto"/>
            <w:vAlign w:val="center"/>
          </w:tcPr>
          <w:p w14:paraId="42BA7293" w14:textId="77777777" w:rsidR="00480C3E" w:rsidRPr="003C26E4" w:rsidRDefault="00480C3E" w:rsidP="00480C3E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939" w:type="dxa"/>
            <w:shd w:val="clear" w:color="auto" w:fill="auto"/>
            <w:vAlign w:val="center"/>
          </w:tcPr>
          <w:p w14:paraId="05CA57FC" w14:textId="77777777" w:rsidR="00480C3E" w:rsidRPr="003C26E4" w:rsidRDefault="00480C3E" w:rsidP="00480C3E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941" w:type="dxa"/>
            <w:shd w:val="clear" w:color="auto" w:fill="auto"/>
            <w:vAlign w:val="center"/>
          </w:tcPr>
          <w:p w14:paraId="3E9E0536" w14:textId="77777777" w:rsidR="00480C3E" w:rsidRPr="003C26E4" w:rsidRDefault="00480C3E" w:rsidP="00480C3E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939" w:type="dxa"/>
            <w:shd w:val="clear" w:color="auto" w:fill="auto"/>
            <w:vAlign w:val="center"/>
          </w:tcPr>
          <w:p w14:paraId="4F3AB7F7" w14:textId="77777777" w:rsidR="00480C3E" w:rsidRPr="003C26E4" w:rsidRDefault="00480C3E" w:rsidP="00480C3E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939" w:type="dxa"/>
            <w:shd w:val="clear" w:color="auto" w:fill="auto"/>
            <w:vAlign w:val="center"/>
          </w:tcPr>
          <w:p w14:paraId="1AB06649" w14:textId="77777777" w:rsidR="00480C3E" w:rsidRPr="003C26E4" w:rsidRDefault="00480C3E" w:rsidP="00480C3E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939" w:type="dxa"/>
            <w:shd w:val="clear" w:color="auto" w:fill="auto"/>
            <w:vAlign w:val="center"/>
          </w:tcPr>
          <w:p w14:paraId="7C50B30A" w14:textId="77777777" w:rsidR="00480C3E" w:rsidRPr="003C26E4" w:rsidRDefault="00480C3E" w:rsidP="00480C3E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941" w:type="dxa"/>
            <w:shd w:val="clear" w:color="auto" w:fill="auto"/>
            <w:vAlign w:val="center"/>
          </w:tcPr>
          <w:p w14:paraId="3EF19380" w14:textId="77777777" w:rsidR="00480C3E" w:rsidRPr="003C26E4" w:rsidRDefault="00480C3E" w:rsidP="00480C3E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939" w:type="dxa"/>
            <w:shd w:val="clear" w:color="auto" w:fill="auto"/>
            <w:vAlign w:val="center"/>
          </w:tcPr>
          <w:p w14:paraId="54B45B8F" w14:textId="77777777" w:rsidR="00480C3E" w:rsidRPr="003C26E4" w:rsidRDefault="00480C3E" w:rsidP="00480C3E">
            <w:pPr>
              <w:ind w:left="-6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val="uz-Cyrl-UZ"/>
              </w:rPr>
            </w:pPr>
          </w:p>
        </w:tc>
        <w:tc>
          <w:tcPr>
            <w:tcW w:w="939" w:type="dxa"/>
            <w:shd w:val="clear" w:color="auto" w:fill="auto"/>
            <w:vAlign w:val="center"/>
          </w:tcPr>
          <w:p w14:paraId="2629506C" w14:textId="77777777" w:rsidR="00480C3E" w:rsidRPr="003C26E4" w:rsidRDefault="00480C3E" w:rsidP="00480C3E">
            <w:pPr>
              <w:ind w:left="-6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val="uz-Cyrl-UZ"/>
              </w:rPr>
            </w:pPr>
          </w:p>
        </w:tc>
        <w:tc>
          <w:tcPr>
            <w:tcW w:w="916" w:type="dxa"/>
            <w:shd w:val="clear" w:color="auto" w:fill="auto"/>
            <w:vAlign w:val="center"/>
          </w:tcPr>
          <w:p w14:paraId="19FF000D" w14:textId="77777777" w:rsidR="00480C3E" w:rsidRPr="003C26E4" w:rsidRDefault="00480C3E" w:rsidP="00480C3E">
            <w:pPr>
              <w:ind w:left="-6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val="uz-Cyrl-UZ"/>
              </w:rPr>
            </w:pPr>
          </w:p>
        </w:tc>
      </w:tr>
      <w:tr w:rsidR="00480C3E" w:rsidRPr="003C26E4" w14:paraId="4FA2F0F8" w14:textId="77777777" w:rsidTr="00480C3E">
        <w:trPr>
          <w:gridAfter w:val="1"/>
          <w:wAfter w:w="6" w:type="dxa"/>
          <w:trHeight w:val="339"/>
        </w:trPr>
        <w:tc>
          <w:tcPr>
            <w:tcW w:w="4421" w:type="dxa"/>
            <w:shd w:val="clear" w:color="auto" w:fill="FFF2CC" w:themeFill="accent4" w:themeFillTint="33"/>
            <w:vAlign w:val="center"/>
          </w:tcPr>
          <w:p w14:paraId="4D6AEB55" w14:textId="77777777" w:rsidR="00480C3E" w:rsidRPr="000B1F1B" w:rsidRDefault="00480C3E" w:rsidP="00480C3E">
            <w:pPr>
              <w:ind w:left="36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:lang w:val="uz-Cyrl-UZ"/>
              </w:rPr>
            </w:pPr>
            <w:r w:rsidRPr="000B1F1B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:lang w:val="uz-Cyrl-UZ"/>
              </w:rPr>
              <w:t xml:space="preserve">Долговые ценные бумаги </w:t>
            </w:r>
          </w:p>
          <w:p w14:paraId="64D7ED3F" w14:textId="19D30BF9" w:rsidR="00480C3E" w:rsidRPr="003C26E4" w:rsidRDefault="00480C3E" w:rsidP="00480C3E">
            <w:pPr>
              <w:ind w:left="36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0B1F1B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:lang w:val="uz-Cyrl-UZ"/>
              </w:rPr>
              <w:t>(по номинальной стоимости)</w:t>
            </w:r>
          </w:p>
        </w:tc>
        <w:tc>
          <w:tcPr>
            <w:tcW w:w="938" w:type="dxa"/>
            <w:shd w:val="clear" w:color="auto" w:fill="FFF2CC" w:themeFill="accent4" w:themeFillTint="33"/>
            <w:vAlign w:val="center"/>
          </w:tcPr>
          <w:p w14:paraId="4AB56EF7" w14:textId="17C37C8C" w:rsidR="00480C3E" w:rsidRPr="003C26E4" w:rsidRDefault="00480C3E" w:rsidP="00480C3E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8F3FE2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1 311,3</w:t>
            </w:r>
          </w:p>
        </w:tc>
        <w:tc>
          <w:tcPr>
            <w:tcW w:w="938" w:type="dxa"/>
            <w:shd w:val="clear" w:color="auto" w:fill="FFF2CC" w:themeFill="accent4" w:themeFillTint="33"/>
            <w:vAlign w:val="center"/>
          </w:tcPr>
          <w:p w14:paraId="2D6ED4D8" w14:textId="77ECC77C" w:rsidR="00480C3E" w:rsidRPr="003C26E4" w:rsidRDefault="00480C3E" w:rsidP="00480C3E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8F3FE2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1 319,7</w:t>
            </w:r>
          </w:p>
        </w:tc>
        <w:tc>
          <w:tcPr>
            <w:tcW w:w="939" w:type="dxa"/>
            <w:shd w:val="clear" w:color="auto" w:fill="FFF2CC" w:themeFill="accent4" w:themeFillTint="33"/>
            <w:vAlign w:val="center"/>
          </w:tcPr>
          <w:p w14:paraId="0FE83784" w14:textId="15D7308E" w:rsidR="00480C3E" w:rsidRPr="003C26E4" w:rsidRDefault="00480C3E" w:rsidP="00480C3E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8F3FE2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1 311,3</w:t>
            </w:r>
          </w:p>
        </w:tc>
        <w:tc>
          <w:tcPr>
            <w:tcW w:w="941" w:type="dxa"/>
            <w:shd w:val="clear" w:color="auto" w:fill="FFF2CC" w:themeFill="accent4" w:themeFillTint="33"/>
            <w:vAlign w:val="center"/>
          </w:tcPr>
          <w:p w14:paraId="5AA67CA6" w14:textId="57EE20E3" w:rsidR="00480C3E" w:rsidRPr="003C26E4" w:rsidRDefault="00480C3E" w:rsidP="00480C3E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8F3FE2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2 675,0</w:t>
            </w:r>
          </w:p>
        </w:tc>
        <w:tc>
          <w:tcPr>
            <w:tcW w:w="939" w:type="dxa"/>
            <w:shd w:val="clear" w:color="auto" w:fill="FFF2CC" w:themeFill="accent4" w:themeFillTint="33"/>
            <w:vAlign w:val="center"/>
          </w:tcPr>
          <w:p w14:paraId="4008C0E6" w14:textId="27F504A6" w:rsidR="00480C3E" w:rsidRPr="003C26E4" w:rsidRDefault="00480C3E" w:rsidP="00480C3E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8F3FE2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2 686,3</w:t>
            </w:r>
          </w:p>
        </w:tc>
        <w:tc>
          <w:tcPr>
            <w:tcW w:w="939" w:type="dxa"/>
            <w:shd w:val="clear" w:color="auto" w:fill="FFF2CC" w:themeFill="accent4" w:themeFillTint="33"/>
            <w:vAlign w:val="center"/>
          </w:tcPr>
          <w:p w14:paraId="2ADD142B" w14:textId="4C16C865" w:rsidR="00480C3E" w:rsidRPr="003C26E4" w:rsidRDefault="00480C3E" w:rsidP="00480C3E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8F3FE2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3 051,4</w:t>
            </w:r>
          </w:p>
        </w:tc>
        <w:tc>
          <w:tcPr>
            <w:tcW w:w="939" w:type="dxa"/>
            <w:shd w:val="clear" w:color="auto" w:fill="FFF2CC" w:themeFill="accent4" w:themeFillTint="33"/>
            <w:vAlign w:val="center"/>
          </w:tcPr>
          <w:p w14:paraId="7E5B7C93" w14:textId="64AEB686" w:rsidR="00480C3E" w:rsidRPr="003C26E4" w:rsidRDefault="00480C3E" w:rsidP="00480C3E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8F3FE2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3 947,3</w:t>
            </w:r>
          </w:p>
        </w:tc>
        <w:tc>
          <w:tcPr>
            <w:tcW w:w="941" w:type="dxa"/>
            <w:shd w:val="clear" w:color="auto" w:fill="FFF2CC" w:themeFill="accent4" w:themeFillTint="33"/>
            <w:vAlign w:val="center"/>
          </w:tcPr>
          <w:p w14:paraId="16C71422" w14:textId="2E54CC36" w:rsidR="00480C3E" w:rsidRPr="003C26E4" w:rsidRDefault="00480C3E" w:rsidP="00480C3E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8F3FE2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4 641,0</w:t>
            </w:r>
          </w:p>
        </w:tc>
        <w:tc>
          <w:tcPr>
            <w:tcW w:w="939" w:type="dxa"/>
            <w:shd w:val="clear" w:color="auto" w:fill="FFF2CC" w:themeFill="accent4" w:themeFillTint="33"/>
            <w:vAlign w:val="center"/>
          </w:tcPr>
          <w:p w14:paraId="6E5C1239" w14:textId="3C039AF0" w:rsidR="00480C3E" w:rsidRPr="003C26E4" w:rsidRDefault="00480C3E" w:rsidP="00480C3E">
            <w:pPr>
              <w:ind w:left="-6"/>
              <w:jc w:val="center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  <w:lang w:val="uz-Cyrl-UZ"/>
              </w:rPr>
            </w:pPr>
            <w:r w:rsidRPr="008F3FE2">
              <w:rPr>
                <w:rFonts w:asciiTheme="minorHAnsi" w:hAnsiTheme="minorHAnsi" w:cstheme="minorHAnsi"/>
                <w:b/>
                <w:color w:val="000000"/>
                <w:sz w:val="20"/>
                <w:szCs w:val="20"/>
                <w:lang w:val="uz-Cyrl-UZ"/>
              </w:rPr>
              <w:t>4 627,7</w:t>
            </w:r>
          </w:p>
        </w:tc>
        <w:tc>
          <w:tcPr>
            <w:tcW w:w="939" w:type="dxa"/>
            <w:shd w:val="clear" w:color="auto" w:fill="FFF2CC" w:themeFill="accent4" w:themeFillTint="33"/>
            <w:vAlign w:val="center"/>
          </w:tcPr>
          <w:p w14:paraId="5D34058C" w14:textId="65141AB8" w:rsidR="00480C3E" w:rsidRPr="003C26E4" w:rsidRDefault="00480C3E" w:rsidP="00480C3E">
            <w:pPr>
              <w:ind w:left="-6"/>
              <w:jc w:val="center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  <w:lang w:val="uz-Cyrl-UZ"/>
              </w:rPr>
            </w:pPr>
            <w:r w:rsidRPr="008F3FE2">
              <w:rPr>
                <w:rFonts w:asciiTheme="minorHAnsi" w:hAnsiTheme="minorHAnsi" w:cstheme="minorHAnsi"/>
                <w:b/>
                <w:color w:val="000000"/>
                <w:sz w:val="20"/>
                <w:szCs w:val="20"/>
                <w:lang w:val="uz-Cyrl-UZ"/>
              </w:rPr>
              <w:t>4 650,3</w:t>
            </w:r>
          </w:p>
        </w:tc>
        <w:tc>
          <w:tcPr>
            <w:tcW w:w="916" w:type="dxa"/>
            <w:shd w:val="clear" w:color="auto" w:fill="FFF2CC" w:themeFill="accent4" w:themeFillTint="33"/>
            <w:vAlign w:val="center"/>
          </w:tcPr>
          <w:p w14:paraId="2FC5BAFB" w14:textId="13A7A7F0" w:rsidR="00480C3E" w:rsidRPr="003C26E4" w:rsidRDefault="00480C3E" w:rsidP="00480C3E">
            <w:pPr>
              <w:ind w:left="-6"/>
              <w:jc w:val="center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  <w:lang w:val="uz-Cyrl-UZ"/>
              </w:rPr>
            </w:pPr>
            <w:r w:rsidRPr="008F3FE2">
              <w:rPr>
                <w:rFonts w:asciiTheme="minorHAnsi" w:hAnsiTheme="minorHAnsi" w:cstheme="minorHAnsi"/>
                <w:b/>
                <w:color w:val="000000"/>
                <w:sz w:val="20"/>
                <w:szCs w:val="20"/>
                <w:lang w:val="uz-Cyrl-UZ"/>
              </w:rPr>
              <w:t>4 644,7</w:t>
            </w:r>
          </w:p>
        </w:tc>
      </w:tr>
      <w:tr w:rsidR="00480C3E" w:rsidRPr="003C26E4" w14:paraId="214A8AF1" w14:textId="77777777" w:rsidTr="00480C3E">
        <w:trPr>
          <w:gridAfter w:val="1"/>
          <w:wAfter w:w="6" w:type="dxa"/>
          <w:trHeight w:val="299"/>
        </w:trPr>
        <w:tc>
          <w:tcPr>
            <w:tcW w:w="4421" w:type="dxa"/>
            <w:vAlign w:val="center"/>
          </w:tcPr>
          <w:p w14:paraId="3903465E" w14:textId="37D92BDF" w:rsidR="00480C3E" w:rsidRPr="003C26E4" w:rsidRDefault="00480C3E" w:rsidP="00480C3E">
            <w:pPr>
              <w:ind w:left="178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  <w:lang w:val="uz-Cyrl-UZ"/>
              </w:rPr>
            </w:pPr>
            <w:r w:rsidRPr="000B1F1B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  <w:lang w:val="uz-Cyrl-UZ"/>
              </w:rPr>
              <w:t>Коммерческие банки</w:t>
            </w:r>
          </w:p>
        </w:tc>
        <w:tc>
          <w:tcPr>
            <w:tcW w:w="938" w:type="dxa"/>
            <w:vAlign w:val="center"/>
          </w:tcPr>
          <w:p w14:paraId="4DAF49AE" w14:textId="0472DB9F" w:rsidR="00480C3E" w:rsidRPr="003C26E4" w:rsidRDefault="00480C3E" w:rsidP="00480C3E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F3FE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305,7</w:t>
            </w:r>
          </w:p>
        </w:tc>
        <w:tc>
          <w:tcPr>
            <w:tcW w:w="938" w:type="dxa"/>
            <w:vAlign w:val="center"/>
          </w:tcPr>
          <w:p w14:paraId="58AA87A1" w14:textId="12647248" w:rsidR="00480C3E" w:rsidRPr="003C26E4" w:rsidRDefault="00480C3E" w:rsidP="00480C3E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F3FE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301,4</w:t>
            </w:r>
          </w:p>
        </w:tc>
        <w:tc>
          <w:tcPr>
            <w:tcW w:w="939" w:type="dxa"/>
            <w:vAlign w:val="center"/>
          </w:tcPr>
          <w:p w14:paraId="21220927" w14:textId="1A48153A" w:rsidR="00480C3E" w:rsidRPr="003C26E4" w:rsidRDefault="00480C3E" w:rsidP="00480C3E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F3FE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305,7</w:t>
            </w:r>
          </w:p>
        </w:tc>
        <w:tc>
          <w:tcPr>
            <w:tcW w:w="941" w:type="dxa"/>
            <w:vAlign w:val="center"/>
          </w:tcPr>
          <w:p w14:paraId="31C5D298" w14:textId="26E67A5B" w:rsidR="00480C3E" w:rsidRPr="003C26E4" w:rsidRDefault="00480C3E" w:rsidP="00480C3E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F3FE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906,1</w:t>
            </w:r>
          </w:p>
        </w:tc>
        <w:tc>
          <w:tcPr>
            <w:tcW w:w="939" w:type="dxa"/>
            <w:vAlign w:val="center"/>
          </w:tcPr>
          <w:p w14:paraId="0D2CD841" w14:textId="19EAEE7D" w:rsidR="00480C3E" w:rsidRPr="003C26E4" w:rsidRDefault="00480C3E" w:rsidP="00480C3E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F3FE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918,2</w:t>
            </w:r>
          </w:p>
        </w:tc>
        <w:tc>
          <w:tcPr>
            <w:tcW w:w="939" w:type="dxa"/>
            <w:vAlign w:val="center"/>
          </w:tcPr>
          <w:p w14:paraId="0C70F096" w14:textId="00E9FE2C" w:rsidR="00480C3E" w:rsidRPr="003C26E4" w:rsidRDefault="00480C3E" w:rsidP="00480C3E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F3FE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982,6</w:t>
            </w:r>
          </w:p>
        </w:tc>
        <w:tc>
          <w:tcPr>
            <w:tcW w:w="939" w:type="dxa"/>
            <w:vAlign w:val="center"/>
          </w:tcPr>
          <w:p w14:paraId="63CA5C18" w14:textId="456D90FA" w:rsidR="00480C3E" w:rsidRPr="003C26E4" w:rsidRDefault="00480C3E" w:rsidP="00480C3E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F3FE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997,0</w:t>
            </w:r>
          </w:p>
        </w:tc>
        <w:tc>
          <w:tcPr>
            <w:tcW w:w="941" w:type="dxa"/>
            <w:vAlign w:val="center"/>
          </w:tcPr>
          <w:p w14:paraId="653BE7FF" w14:textId="4909A788" w:rsidR="00480C3E" w:rsidRPr="003C26E4" w:rsidRDefault="00480C3E" w:rsidP="00480C3E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F3FE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981,0</w:t>
            </w:r>
          </w:p>
        </w:tc>
        <w:tc>
          <w:tcPr>
            <w:tcW w:w="939" w:type="dxa"/>
            <w:vAlign w:val="center"/>
          </w:tcPr>
          <w:p w14:paraId="46401553" w14:textId="7902F6F3" w:rsidR="00480C3E" w:rsidRPr="003C26E4" w:rsidRDefault="00480C3E" w:rsidP="00480C3E">
            <w:pPr>
              <w:ind w:left="-6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val="uz-Cyrl-UZ"/>
              </w:rPr>
            </w:pPr>
            <w:r w:rsidRPr="008F3FE2">
              <w:rPr>
                <w:rFonts w:asciiTheme="minorHAnsi" w:hAnsiTheme="minorHAnsi" w:cstheme="minorHAnsi"/>
                <w:color w:val="000000"/>
                <w:sz w:val="20"/>
                <w:szCs w:val="20"/>
                <w:lang w:val="uz-Cyrl-UZ"/>
              </w:rPr>
              <w:t>992,1</w:t>
            </w:r>
          </w:p>
        </w:tc>
        <w:tc>
          <w:tcPr>
            <w:tcW w:w="939" w:type="dxa"/>
            <w:vAlign w:val="center"/>
          </w:tcPr>
          <w:p w14:paraId="237EFC60" w14:textId="0D21FB0F" w:rsidR="00480C3E" w:rsidRPr="003C26E4" w:rsidRDefault="00480C3E" w:rsidP="00480C3E">
            <w:pPr>
              <w:ind w:left="-6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val="uz-Cyrl-UZ"/>
              </w:rPr>
            </w:pPr>
            <w:r w:rsidRPr="008F3FE2">
              <w:rPr>
                <w:rFonts w:asciiTheme="minorHAnsi" w:hAnsiTheme="minorHAnsi" w:cstheme="minorHAnsi"/>
                <w:color w:val="000000"/>
                <w:sz w:val="20"/>
                <w:szCs w:val="20"/>
                <w:lang w:val="uz-Cyrl-UZ"/>
              </w:rPr>
              <w:t>980,8</w:t>
            </w:r>
          </w:p>
        </w:tc>
        <w:tc>
          <w:tcPr>
            <w:tcW w:w="916" w:type="dxa"/>
            <w:vAlign w:val="center"/>
          </w:tcPr>
          <w:p w14:paraId="59A4C5F1" w14:textId="5073A1B0" w:rsidR="00480C3E" w:rsidRPr="003C26E4" w:rsidRDefault="00480C3E" w:rsidP="00480C3E">
            <w:pPr>
              <w:ind w:left="-6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val="uz-Cyrl-UZ"/>
              </w:rPr>
            </w:pPr>
            <w:r w:rsidRPr="008F3FE2">
              <w:rPr>
                <w:rFonts w:asciiTheme="minorHAnsi" w:hAnsiTheme="minorHAnsi" w:cstheme="minorHAnsi"/>
                <w:color w:val="000000"/>
                <w:sz w:val="20"/>
                <w:szCs w:val="20"/>
                <w:lang w:val="uz-Cyrl-UZ"/>
              </w:rPr>
              <w:t>994,7</w:t>
            </w:r>
          </w:p>
        </w:tc>
      </w:tr>
      <w:tr w:rsidR="00480C3E" w:rsidRPr="003C26E4" w14:paraId="2AC74FB7" w14:textId="77777777" w:rsidTr="00480C3E">
        <w:trPr>
          <w:gridAfter w:val="1"/>
          <w:wAfter w:w="6" w:type="dxa"/>
          <w:trHeight w:val="299"/>
        </w:trPr>
        <w:tc>
          <w:tcPr>
            <w:tcW w:w="4421" w:type="dxa"/>
            <w:vAlign w:val="center"/>
          </w:tcPr>
          <w:p w14:paraId="43C0F19A" w14:textId="1A05CE83" w:rsidR="00480C3E" w:rsidRPr="003C26E4" w:rsidRDefault="00480C3E" w:rsidP="00480C3E">
            <w:pPr>
              <w:ind w:left="178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  <w:lang w:val="uz-Cyrl-UZ"/>
              </w:rPr>
            </w:pPr>
            <w:r w:rsidRPr="000B1F1B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  <w:lang w:val="uz-Cyrl-UZ"/>
              </w:rPr>
              <w:t>Другие сектора</w:t>
            </w:r>
          </w:p>
        </w:tc>
        <w:tc>
          <w:tcPr>
            <w:tcW w:w="938" w:type="dxa"/>
            <w:vAlign w:val="center"/>
          </w:tcPr>
          <w:p w14:paraId="5C0187AC" w14:textId="73D9F2B4" w:rsidR="00480C3E" w:rsidRPr="003C26E4" w:rsidRDefault="00480C3E" w:rsidP="00480C3E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F3FE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1 005,6</w:t>
            </w:r>
          </w:p>
        </w:tc>
        <w:tc>
          <w:tcPr>
            <w:tcW w:w="938" w:type="dxa"/>
            <w:vAlign w:val="center"/>
          </w:tcPr>
          <w:p w14:paraId="41BEAC73" w14:textId="4F743D7D" w:rsidR="00480C3E" w:rsidRPr="003C26E4" w:rsidRDefault="00480C3E" w:rsidP="00480C3E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F3FE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1 018,3</w:t>
            </w:r>
          </w:p>
        </w:tc>
        <w:tc>
          <w:tcPr>
            <w:tcW w:w="939" w:type="dxa"/>
            <w:vAlign w:val="center"/>
          </w:tcPr>
          <w:p w14:paraId="4AEA7EE2" w14:textId="5BE09016" w:rsidR="00480C3E" w:rsidRPr="003C26E4" w:rsidRDefault="00480C3E" w:rsidP="00480C3E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F3FE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1 005,6</w:t>
            </w:r>
          </w:p>
        </w:tc>
        <w:tc>
          <w:tcPr>
            <w:tcW w:w="941" w:type="dxa"/>
            <w:vAlign w:val="center"/>
          </w:tcPr>
          <w:p w14:paraId="21128C67" w14:textId="32E72107" w:rsidR="00480C3E" w:rsidRPr="003C26E4" w:rsidRDefault="00480C3E" w:rsidP="00480C3E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F3FE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1 768,9</w:t>
            </w:r>
          </w:p>
        </w:tc>
        <w:tc>
          <w:tcPr>
            <w:tcW w:w="939" w:type="dxa"/>
            <w:vAlign w:val="center"/>
          </w:tcPr>
          <w:p w14:paraId="5FA11F43" w14:textId="3605BC19" w:rsidR="00480C3E" w:rsidRPr="003C26E4" w:rsidRDefault="00480C3E" w:rsidP="00480C3E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F3FE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1 768,1</w:t>
            </w:r>
          </w:p>
        </w:tc>
        <w:tc>
          <w:tcPr>
            <w:tcW w:w="939" w:type="dxa"/>
            <w:vAlign w:val="center"/>
          </w:tcPr>
          <w:p w14:paraId="433930FF" w14:textId="4F9B7459" w:rsidR="00480C3E" w:rsidRPr="003C26E4" w:rsidRDefault="00480C3E" w:rsidP="00480C3E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F3FE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2 068,8</w:t>
            </w:r>
          </w:p>
        </w:tc>
        <w:tc>
          <w:tcPr>
            <w:tcW w:w="939" w:type="dxa"/>
            <w:vAlign w:val="center"/>
          </w:tcPr>
          <w:p w14:paraId="04197072" w14:textId="28C209A6" w:rsidR="00480C3E" w:rsidRPr="003C26E4" w:rsidRDefault="00480C3E" w:rsidP="00480C3E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F3FE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2 950,3</w:t>
            </w:r>
          </w:p>
        </w:tc>
        <w:tc>
          <w:tcPr>
            <w:tcW w:w="941" w:type="dxa"/>
            <w:vAlign w:val="center"/>
          </w:tcPr>
          <w:p w14:paraId="5EFB75AB" w14:textId="0769F6C0" w:rsidR="00480C3E" w:rsidRPr="003C26E4" w:rsidRDefault="00480C3E" w:rsidP="00480C3E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F3FE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3 660,0</w:t>
            </w:r>
          </w:p>
        </w:tc>
        <w:tc>
          <w:tcPr>
            <w:tcW w:w="939" w:type="dxa"/>
            <w:vAlign w:val="center"/>
          </w:tcPr>
          <w:p w14:paraId="6FDDFA0F" w14:textId="36B34BD7" w:rsidR="00480C3E" w:rsidRPr="003C26E4" w:rsidRDefault="00480C3E" w:rsidP="00480C3E">
            <w:pPr>
              <w:ind w:left="-6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val="uz-Cyrl-UZ"/>
              </w:rPr>
            </w:pPr>
            <w:r w:rsidRPr="008F3FE2">
              <w:rPr>
                <w:rFonts w:asciiTheme="minorHAnsi" w:hAnsiTheme="minorHAnsi" w:cstheme="minorHAnsi"/>
                <w:color w:val="000000"/>
                <w:sz w:val="20"/>
                <w:szCs w:val="20"/>
                <w:lang w:val="uz-Cyrl-UZ"/>
              </w:rPr>
              <w:t>3 635,6</w:t>
            </w:r>
          </w:p>
        </w:tc>
        <w:tc>
          <w:tcPr>
            <w:tcW w:w="939" w:type="dxa"/>
            <w:vAlign w:val="center"/>
          </w:tcPr>
          <w:p w14:paraId="31CF0298" w14:textId="6F7D99A1" w:rsidR="00480C3E" w:rsidRPr="003C26E4" w:rsidRDefault="00480C3E" w:rsidP="00480C3E">
            <w:pPr>
              <w:ind w:left="-6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val="uz-Cyrl-UZ"/>
              </w:rPr>
            </w:pPr>
            <w:r w:rsidRPr="008F3FE2">
              <w:rPr>
                <w:rFonts w:asciiTheme="minorHAnsi" w:hAnsiTheme="minorHAnsi" w:cstheme="minorHAnsi"/>
                <w:color w:val="000000"/>
                <w:sz w:val="20"/>
                <w:szCs w:val="20"/>
                <w:lang w:val="uz-Cyrl-UZ"/>
              </w:rPr>
              <w:t>3 669,5</w:t>
            </w:r>
          </w:p>
        </w:tc>
        <w:tc>
          <w:tcPr>
            <w:tcW w:w="916" w:type="dxa"/>
            <w:vAlign w:val="center"/>
          </w:tcPr>
          <w:p w14:paraId="6DA33F7B" w14:textId="62E2510C" w:rsidR="00480C3E" w:rsidRPr="003C26E4" w:rsidRDefault="00480C3E" w:rsidP="00480C3E">
            <w:pPr>
              <w:ind w:left="-6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val="uz-Cyrl-UZ"/>
              </w:rPr>
            </w:pPr>
            <w:r w:rsidRPr="008F3FE2">
              <w:rPr>
                <w:rFonts w:asciiTheme="minorHAnsi" w:hAnsiTheme="minorHAnsi" w:cstheme="minorHAnsi"/>
                <w:color w:val="000000"/>
                <w:sz w:val="20"/>
                <w:szCs w:val="20"/>
                <w:lang w:val="uz-Cyrl-UZ"/>
              </w:rPr>
              <w:t>3 650,0</w:t>
            </w:r>
          </w:p>
        </w:tc>
      </w:tr>
    </w:tbl>
    <w:p w14:paraId="26F5624F" w14:textId="77777777" w:rsidR="00F96ED0" w:rsidRDefault="00F96ED0" w:rsidP="00F96ED0">
      <w:pPr>
        <w:ind w:right="111"/>
        <w:rPr>
          <w:rFonts w:asciiTheme="minorHAnsi" w:hAnsiTheme="minorHAnsi" w:cstheme="minorHAnsi"/>
          <w:i/>
          <w:color w:val="000000"/>
          <w:sz w:val="18"/>
          <w:szCs w:val="18"/>
        </w:rPr>
      </w:pPr>
    </w:p>
    <w:p w14:paraId="2F35970F" w14:textId="77777777" w:rsidR="00F96ED0" w:rsidRPr="00F96ED0" w:rsidRDefault="00F96ED0" w:rsidP="00F96ED0">
      <w:pPr>
        <w:ind w:right="111"/>
        <w:jc w:val="right"/>
        <w:rPr>
          <w:rFonts w:asciiTheme="minorHAnsi" w:hAnsiTheme="minorHAnsi" w:cstheme="minorHAnsi"/>
          <w:sz w:val="18"/>
          <w:szCs w:val="18"/>
          <w:lang w:eastAsia="x-none"/>
        </w:rPr>
      </w:pPr>
    </w:p>
    <w:p w14:paraId="4C3AD346" w14:textId="77777777" w:rsidR="000D1D38" w:rsidRPr="00C92486" w:rsidRDefault="000D1D38" w:rsidP="005000DF">
      <w:pPr>
        <w:jc w:val="right"/>
        <w:rPr>
          <w:rFonts w:asciiTheme="minorHAnsi" w:hAnsiTheme="minorHAnsi" w:cstheme="minorHAnsi"/>
          <w:i/>
          <w:sz w:val="22"/>
          <w:szCs w:val="22"/>
        </w:rPr>
        <w:sectPr w:rsidR="000D1D38" w:rsidRPr="00C92486" w:rsidSect="00A33785">
          <w:footerReference w:type="default" r:id="rId17"/>
          <w:footerReference w:type="first" r:id="rId18"/>
          <w:pgSz w:w="16838" w:h="11906" w:orient="landscape"/>
          <w:pgMar w:top="1134" w:right="1134" w:bottom="1134" w:left="1134" w:header="709" w:footer="850" w:gutter="0"/>
          <w:cols w:space="708"/>
          <w:docGrid w:linePitch="360"/>
        </w:sectPr>
      </w:pPr>
    </w:p>
    <w:p w14:paraId="118C12BB" w14:textId="3AE2BFF4" w:rsidR="005000DF" w:rsidRPr="00C92486" w:rsidRDefault="005000DF" w:rsidP="00DC3D6B">
      <w:pPr>
        <w:ind w:right="-314"/>
        <w:jc w:val="right"/>
        <w:rPr>
          <w:rFonts w:asciiTheme="minorHAnsi" w:hAnsiTheme="minorHAnsi" w:cstheme="minorHAnsi"/>
          <w:i/>
          <w:sz w:val="22"/>
          <w:szCs w:val="22"/>
        </w:rPr>
      </w:pPr>
      <w:r w:rsidRPr="00C92486">
        <w:rPr>
          <w:rFonts w:asciiTheme="minorHAnsi" w:hAnsiTheme="minorHAnsi" w:cstheme="minorHAnsi"/>
          <w:i/>
          <w:sz w:val="22"/>
          <w:szCs w:val="22"/>
        </w:rPr>
        <w:lastRenderedPageBreak/>
        <w:t xml:space="preserve">Приложение </w:t>
      </w:r>
      <w:r w:rsidR="001E6D14" w:rsidRPr="00C92486">
        <w:rPr>
          <w:rFonts w:asciiTheme="minorHAnsi" w:hAnsiTheme="minorHAnsi" w:cstheme="minorHAnsi"/>
          <w:i/>
          <w:sz w:val="22"/>
          <w:szCs w:val="22"/>
        </w:rPr>
        <w:t>4</w:t>
      </w:r>
    </w:p>
    <w:p w14:paraId="45B74A01" w14:textId="56AF78A7" w:rsidR="005000DF" w:rsidRPr="00900CCD" w:rsidRDefault="005000DF" w:rsidP="00503B65">
      <w:pPr>
        <w:pStyle w:val="1"/>
        <w:ind w:left="0"/>
        <w:jc w:val="center"/>
        <w:rPr>
          <w:rFonts w:asciiTheme="minorHAnsi" w:hAnsiTheme="minorHAnsi" w:cstheme="minorHAnsi"/>
          <w:szCs w:val="28"/>
          <w:lang w:val="ru-RU"/>
        </w:rPr>
      </w:pPr>
      <w:bookmarkStart w:id="6" w:name="_Toc123146830"/>
      <w:bookmarkEnd w:id="4"/>
      <w:r w:rsidRPr="00900CCD">
        <w:rPr>
          <w:rFonts w:asciiTheme="minorHAnsi" w:hAnsiTheme="minorHAnsi" w:cstheme="minorHAnsi"/>
          <w:szCs w:val="28"/>
        </w:rPr>
        <w:t>ВНЕШНЕТОРГОВЫЙ ОБОРОТ</w:t>
      </w:r>
      <w:r w:rsidR="00AE5724" w:rsidRPr="00900CCD">
        <w:rPr>
          <w:rFonts w:asciiTheme="minorHAnsi" w:hAnsiTheme="minorHAnsi" w:cstheme="minorHAnsi"/>
          <w:szCs w:val="28"/>
          <w:lang w:val="ru-RU"/>
        </w:rPr>
        <w:t xml:space="preserve"> ТОВАРОВ</w:t>
      </w:r>
      <w:r w:rsidRPr="00900CCD">
        <w:rPr>
          <w:rFonts w:asciiTheme="minorHAnsi" w:hAnsiTheme="minorHAnsi" w:cstheme="minorHAnsi"/>
          <w:szCs w:val="28"/>
        </w:rPr>
        <w:t xml:space="preserve"> </w:t>
      </w:r>
      <w:r w:rsidR="00837A74" w:rsidRPr="00900CCD">
        <w:rPr>
          <w:rFonts w:asciiTheme="minorHAnsi" w:hAnsiTheme="minorHAnsi" w:cstheme="minorHAnsi"/>
          <w:szCs w:val="28"/>
          <w:lang w:val="ru-RU"/>
        </w:rPr>
        <w:t>ЗА</w:t>
      </w:r>
      <w:r w:rsidR="00837A74" w:rsidRPr="00900CCD">
        <w:rPr>
          <w:rFonts w:asciiTheme="minorHAnsi" w:hAnsiTheme="minorHAnsi" w:cstheme="minorHAnsi"/>
          <w:szCs w:val="28"/>
        </w:rPr>
        <w:t xml:space="preserve"> </w:t>
      </w:r>
      <w:r w:rsidR="006B4677" w:rsidRPr="00900CCD">
        <w:rPr>
          <w:rFonts w:asciiTheme="minorHAnsi" w:hAnsiTheme="minorHAnsi" w:cstheme="minorHAnsi"/>
          <w:szCs w:val="28"/>
          <w:lang w:val="ru-RU"/>
        </w:rPr>
        <w:t>2020-2021</w:t>
      </w:r>
      <w:r w:rsidR="00837A74" w:rsidRPr="00900CCD">
        <w:rPr>
          <w:rFonts w:asciiTheme="minorHAnsi" w:hAnsiTheme="minorHAnsi" w:cstheme="minorHAnsi"/>
          <w:szCs w:val="28"/>
        </w:rPr>
        <w:t xml:space="preserve"> Г</w:t>
      </w:r>
      <w:r w:rsidR="00837A74" w:rsidRPr="00900CCD">
        <w:rPr>
          <w:rFonts w:asciiTheme="minorHAnsi" w:hAnsiTheme="minorHAnsi" w:cstheme="minorHAnsi"/>
          <w:szCs w:val="28"/>
          <w:lang w:val="ru-RU"/>
        </w:rPr>
        <w:t>Г.</w:t>
      </w:r>
      <w:r w:rsidR="00111091" w:rsidRPr="00900CCD">
        <w:rPr>
          <w:rFonts w:asciiTheme="minorHAnsi" w:hAnsiTheme="minorHAnsi" w:cstheme="minorHAnsi"/>
          <w:szCs w:val="28"/>
          <w:lang w:val="ru-RU"/>
        </w:rPr>
        <w:t xml:space="preserve"> И </w:t>
      </w:r>
      <w:r w:rsidR="00607C23" w:rsidRPr="00900CCD">
        <w:rPr>
          <w:rFonts w:asciiTheme="minorHAnsi" w:hAnsiTheme="minorHAnsi" w:cstheme="minorHAnsi"/>
          <w:szCs w:val="28"/>
          <w:lang w:val="ru-RU"/>
        </w:rPr>
        <w:t xml:space="preserve">ЗА </w:t>
      </w:r>
      <w:r w:rsidR="00DC3238" w:rsidRPr="00900CCD">
        <w:rPr>
          <w:rFonts w:asciiTheme="minorHAnsi" w:hAnsiTheme="minorHAnsi" w:cstheme="minorHAnsi"/>
          <w:color w:val="000000"/>
          <w:szCs w:val="28"/>
          <w:lang w:val="ru-RU"/>
        </w:rPr>
        <w:t>9</w:t>
      </w:r>
      <w:r w:rsidR="00111091" w:rsidRPr="00900CCD">
        <w:rPr>
          <w:rFonts w:asciiTheme="minorHAnsi" w:hAnsiTheme="minorHAnsi" w:cstheme="minorHAnsi"/>
          <w:szCs w:val="28"/>
          <w:lang w:val="ru-RU"/>
        </w:rPr>
        <w:t xml:space="preserve"> </w:t>
      </w:r>
      <w:r w:rsidR="00DC3238" w:rsidRPr="00900CCD">
        <w:rPr>
          <w:rFonts w:asciiTheme="minorHAnsi" w:hAnsiTheme="minorHAnsi" w:cstheme="minorHAnsi"/>
          <w:szCs w:val="28"/>
          <w:lang w:val="ru-RU"/>
        </w:rPr>
        <w:t>МЕСЯЦЕВ</w:t>
      </w:r>
      <w:r w:rsidR="00111091" w:rsidRPr="00900CCD">
        <w:rPr>
          <w:rFonts w:asciiTheme="minorHAnsi" w:hAnsiTheme="minorHAnsi" w:cstheme="minorHAnsi"/>
          <w:szCs w:val="28"/>
          <w:lang w:val="ru-RU"/>
        </w:rPr>
        <w:t xml:space="preserve"> 2022 ГОДА.</w:t>
      </w:r>
      <w:bookmarkEnd w:id="6"/>
    </w:p>
    <w:p w14:paraId="45820740" w14:textId="22122954" w:rsidR="0054263B" w:rsidRDefault="005000DF" w:rsidP="0054263B">
      <w:pPr>
        <w:ind w:right="-314"/>
        <w:jc w:val="right"/>
        <w:rPr>
          <w:rFonts w:asciiTheme="minorHAnsi" w:hAnsiTheme="minorHAnsi" w:cstheme="minorHAnsi"/>
          <w:i/>
          <w:sz w:val="20"/>
          <w:szCs w:val="20"/>
        </w:rPr>
      </w:pPr>
      <w:r w:rsidRPr="00C92486">
        <w:rPr>
          <w:rFonts w:asciiTheme="minorHAnsi" w:hAnsiTheme="minorHAnsi" w:cstheme="minorHAnsi"/>
          <w:i/>
          <w:sz w:val="20"/>
          <w:szCs w:val="20"/>
        </w:rPr>
        <w:t>(млн. долл.)</w:t>
      </w:r>
    </w:p>
    <w:tbl>
      <w:tblPr>
        <w:tblW w:w="14902" w:type="dxa"/>
        <w:tblBorders>
          <w:top w:val="single" w:sz="4" w:space="0" w:color="BF8F00" w:themeColor="accent4" w:themeShade="BF"/>
          <w:left w:val="single" w:sz="4" w:space="0" w:color="BF8F00" w:themeColor="accent4" w:themeShade="BF"/>
          <w:bottom w:val="single" w:sz="4" w:space="0" w:color="BF8F00" w:themeColor="accent4" w:themeShade="BF"/>
          <w:right w:val="single" w:sz="4" w:space="0" w:color="BF8F00" w:themeColor="accent4" w:themeShade="BF"/>
          <w:insideH w:val="single" w:sz="4" w:space="0" w:color="BF8F00" w:themeColor="accent4" w:themeShade="BF"/>
          <w:insideV w:val="single" w:sz="4" w:space="0" w:color="BF8F00" w:themeColor="accent4" w:themeShade="BF"/>
        </w:tblBorders>
        <w:tblLook w:val="04A0" w:firstRow="1" w:lastRow="0" w:firstColumn="1" w:lastColumn="0" w:noHBand="0" w:noVBand="1"/>
      </w:tblPr>
      <w:tblGrid>
        <w:gridCol w:w="2181"/>
        <w:gridCol w:w="848"/>
        <w:gridCol w:w="848"/>
        <w:gridCol w:w="848"/>
        <w:gridCol w:w="848"/>
        <w:gridCol w:w="848"/>
        <w:gridCol w:w="848"/>
        <w:gridCol w:w="848"/>
        <w:gridCol w:w="848"/>
        <w:gridCol w:w="848"/>
        <w:gridCol w:w="849"/>
        <w:gridCol w:w="848"/>
        <w:gridCol w:w="848"/>
        <w:gridCol w:w="848"/>
        <w:gridCol w:w="848"/>
        <w:gridCol w:w="848"/>
      </w:tblGrid>
      <w:tr w:rsidR="004A04BA" w:rsidRPr="00DC3238" w14:paraId="318CE233" w14:textId="77777777" w:rsidTr="004A04BA">
        <w:trPr>
          <w:trHeight w:val="291"/>
        </w:trPr>
        <w:tc>
          <w:tcPr>
            <w:tcW w:w="2181" w:type="dxa"/>
            <w:vMerge w:val="restart"/>
            <w:shd w:val="clear" w:color="auto" w:fill="auto"/>
            <w:noWrap/>
            <w:vAlign w:val="center"/>
            <w:hideMark/>
          </w:tcPr>
          <w:p w14:paraId="045FB289" w14:textId="77777777" w:rsidR="00900CCD" w:rsidRPr="00DC3238" w:rsidRDefault="00900CCD" w:rsidP="004A04BA">
            <w:pPr>
              <w:rPr>
                <w:rFonts w:asciiTheme="minorHAnsi" w:hAnsiTheme="minorHAnsi" w:cstheme="minorHAnsi"/>
                <w:color w:val="000000"/>
                <w:sz w:val="17"/>
                <w:szCs w:val="17"/>
              </w:rPr>
            </w:pPr>
            <w:r w:rsidRPr="00DC3238">
              <w:rPr>
                <w:rFonts w:asciiTheme="minorHAnsi" w:hAnsiTheme="minorHAnsi" w:cstheme="minorHAnsi"/>
                <w:color w:val="000000"/>
                <w:sz w:val="17"/>
                <w:szCs w:val="17"/>
              </w:rPr>
              <w:t> </w:t>
            </w:r>
          </w:p>
        </w:tc>
        <w:tc>
          <w:tcPr>
            <w:tcW w:w="848" w:type="dxa"/>
            <w:vMerge w:val="restart"/>
            <w:shd w:val="clear" w:color="auto" w:fill="auto"/>
            <w:vAlign w:val="center"/>
            <w:hideMark/>
          </w:tcPr>
          <w:p w14:paraId="6650D6C8" w14:textId="77777777" w:rsidR="00900CCD" w:rsidRPr="00DC3238" w:rsidRDefault="00900CCD" w:rsidP="00DC3238">
            <w:pPr>
              <w:jc w:val="center"/>
              <w:rPr>
                <w:rFonts w:asciiTheme="minorHAnsi" w:hAnsiTheme="minorHAnsi" w:cstheme="minorHAnsi"/>
                <w:b/>
                <w:color w:val="000000"/>
                <w:sz w:val="17"/>
                <w:szCs w:val="17"/>
              </w:rPr>
            </w:pPr>
            <w:r w:rsidRPr="00DC3238">
              <w:rPr>
                <w:rFonts w:asciiTheme="minorHAnsi" w:hAnsiTheme="minorHAnsi" w:cstheme="minorHAnsi"/>
                <w:b/>
                <w:color w:val="000000"/>
                <w:sz w:val="17"/>
                <w:szCs w:val="17"/>
              </w:rPr>
              <w:t>2020</w:t>
            </w:r>
          </w:p>
        </w:tc>
        <w:tc>
          <w:tcPr>
            <w:tcW w:w="3392" w:type="dxa"/>
            <w:gridSpan w:val="4"/>
            <w:shd w:val="clear" w:color="auto" w:fill="auto"/>
            <w:vAlign w:val="center"/>
            <w:hideMark/>
          </w:tcPr>
          <w:p w14:paraId="464CAC85" w14:textId="77777777" w:rsidR="00900CCD" w:rsidRPr="00DC3238" w:rsidRDefault="00900CCD" w:rsidP="00DC3238">
            <w:pPr>
              <w:jc w:val="center"/>
              <w:rPr>
                <w:rFonts w:asciiTheme="minorHAnsi" w:hAnsiTheme="minorHAnsi" w:cstheme="minorHAnsi"/>
                <w:b/>
                <w:color w:val="000000"/>
                <w:sz w:val="17"/>
                <w:szCs w:val="17"/>
              </w:rPr>
            </w:pPr>
            <w:r w:rsidRPr="00DC3238">
              <w:rPr>
                <w:rFonts w:asciiTheme="minorHAnsi" w:hAnsiTheme="minorHAnsi" w:cstheme="minorHAnsi"/>
                <w:b/>
                <w:color w:val="000000"/>
                <w:sz w:val="17"/>
                <w:szCs w:val="17"/>
              </w:rPr>
              <w:t>2020</w:t>
            </w:r>
          </w:p>
        </w:tc>
        <w:tc>
          <w:tcPr>
            <w:tcW w:w="848" w:type="dxa"/>
            <w:vMerge w:val="restart"/>
            <w:shd w:val="clear" w:color="auto" w:fill="auto"/>
            <w:vAlign w:val="center"/>
            <w:hideMark/>
          </w:tcPr>
          <w:p w14:paraId="06833972" w14:textId="77777777" w:rsidR="00900CCD" w:rsidRPr="00DC3238" w:rsidRDefault="00900CCD" w:rsidP="00DC3238">
            <w:pPr>
              <w:jc w:val="center"/>
              <w:rPr>
                <w:rFonts w:asciiTheme="minorHAnsi" w:hAnsiTheme="minorHAnsi" w:cstheme="minorHAnsi"/>
                <w:b/>
                <w:color w:val="000000"/>
                <w:sz w:val="17"/>
                <w:szCs w:val="17"/>
              </w:rPr>
            </w:pPr>
            <w:r w:rsidRPr="00DC3238">
              <w:rPr>
                <w:rFonts w:asciiTheme="minorHAnsi" w:hAnsiTheme="minorHAnsi" w:cstheme="minorHAnsi"/>
                <w:b/>
                <w:color w:val="000000"/>
                <w:sz w:val="17"/>
                <w:szCs w:val="17"/>
              </w:rPr>
              <w:t>2021</w:t>
            </w:r>
          </w:p>
        </w:tc>
        <w:tc>
          <w:tcPr>
            <w:tcW w:w="3393" w:type="dxa"/>
            <w:gridSpan w:val="4"/>
            <w:shd w:val="clear" w:color="auto" w:fill="auto"/>
            <w:vAlign w:val="center"/>
            <w:hideMark/>
          </w:tcPr>
          <w:p w14:paraId="733F76B2" w14:textId="77777777" w:rsidR="00900CCD" w:rsidRPr="00DC3238" w:rsidRDefault="00900CCD" w:rsidP="00DC3238">
            <w:pPr>
              <w:jc w:val="center"/>
              <w:rPr>
                <w:rFonts w:asciiTheme="minorHAnsi" w:hAnsiTheme="minorHAnsi" w:cstheme="minorHAnsi"/>
                <w:b/>
                <w:color w:val="000000"/>
                <w:sz w:val="17"/>
                <w:szCs w:val="17"/>
              </w:rPr>
            </w:pPr>
            <w:r w:rsidRPr="00DC3238">
              <w:rPr>
                <w:rFonts w:asciiTheme="minorHAnsi" w:hAnsiTheme="minorHAnsi" w:cstheme="minorHAnsi"/>
                <w:b/>
                <w:color w:val="000000"/>
                <w:sz w:val="17"/>
                <w:szCs w:val="17"/>
              </w:rPr>
              <w:t>2021</w:t>
            </w:r>
          </w:p>
        </w:tc>
        <w:tc>
          <w:tcPr>
            <w:tcW w:w="848" w:type="dxa"/>
            <w:vMerge w:val="restart"/>
            <w:shd w:val="clear" w:color="auto" w:fill="auto"/>
            <w:vAlign w:val="center"/>
            <w:hideMark/>
          </w:tcPr>
          <w:p w14:paraId="64B971EA" w14:textId="77777777" w:rsidR="00900CCD" w:rsidRPr="00DC3238" w:rsidRDefault="00900CCD" w:rsidP="00DC3238">
            <w:pPr>
              <w:jc w:val="center"/>
              <w:rPr>
                <w:rFonts w:asciiTheme="minorHAnsi" w:hAnsiTheme="minorHAnsi" w:cstheme="minorHAnsi"/>
                <w:b/>
                <w:color w:val="000000"/>
                <w:sz w:val="17"/>
                <w:szCs w:val="17"/>
              </w:rPr>
            </w:pPr>
            <w:r w:rsidRPr="00DC3238">
              <w:rPr>
                <w:rFonts w:asciiTheme="minorHAnsi" w:hAnsiTheme="minorHAnsi" w:cstheme="minorHAnsi"/>
                <w:b/>
                <w:color w:val="000000"/>
                <w:sz w:val="17"/>
                <w:szCs w:val="17"/>
              </w:rPr>
              <w:t>2022</w:t>
            </w:r>
          </w:p>
        </w:tc>
        <w:tc>
          <w:tcPr>
            <w:tcW w:w="2544" w:type="dxa"/>
            <w:gridSpan w:val="3"/>
            <w:shd w:val="clear" w:color="auto" w:fill="auto"/>
            <w:vAlign w:val="center"/>
            <w:hideMark/>
          </w:tcPr>
          <w:p w14:paraId="39540389" w14:textId="77777777" w:rsidR="00900CCD" w:rsidRPr="00DC3238" w:rsidRDefault="00900CCD" w:rsidP="00DC3238">
            <w:pPr>
              <w:jc w:val="center"/>
              <w:rPr>
                <w:rFonts w:asciiTheme="minorHAnsi" w:hAnsiTheme="minorHAnsi" w:cstheme="minorHAnsi"/>
                <w:b/>
                <w:color w:val="000000"/>
                <w:sz w:val="17"/>
                <w:szCs w:val="17"/>
              </w:rPr>
            </w:pPr>
            <w:r w:rsidRPr="00DC3238">
              <w:rPr>
                <w:rFonts w:asciiTheme="minorHAnsi" w:hAnsiTheme="minorHAnsi" w:cstheme="minorHAnsi"/>
                <w:b/>
                <w:color w:val="000000"/>
                <w:sz w:val="17"/>
                <w:szCs w:val="17"/>
              </w:rPr>
              <w:t>2022</w:t>
            </w:r>
          </w:p>
        </w:tc>
        <w:tc>
          <w:tcPr>
            <w:tcW w:w="848" w:type="dxa"/>
            <w:vMerge w:val="restart"/>
            <w:shd w:val="clear" w:color="auto" w:fill="auto"/>
            <w:vAlign w:val="center"/>
            <w:hideMark/>
          </w:tcPr>
          <w:p w14:paraId="67187D54" w14:textId="77777777" w:rsidR="00900CCD" w:rsidRPr="00DC3238" w:rsidRDefault="00900CCD" w:rsidP="00DC3238">
            <w:pPr>
              <w:jc w:val="center"/>
              <w:rPr>
                <w:rFonts w:asciiTheme="minorHAnsi" w:hAnsiTheme="minorHAnsi" w:cstheme="minorHAnsi"/>
                <w:b/>
                <w:color w:val="000000"/>
                <w:sz w:val="17"/>
                <w:szCs w:val="17"/>
              </w:rPr>
            </w:pPr>
            <w:r w:rsidRPr="00DC3238">
              <w:rPr>
                <w:rFonts w:asciiTheme="minorHAnsi" w:hAnsiTheme="minorHAnsi" w:cstheme="minorHAnsi"/>
                <w:b/>
                <w:color w:val="000000"/>
                <w:sz w:val="17"/>
                <w:szCs w:val="17"/>
              </w:rPr>
              <w:t xml:space="preserve">2021й/ </w:t>
            </w:r>
            <w:r w:rsidRPr="00DC3238">
              <w:rPr>
                <w:rFonts w:asciiTheme="minorHAnsi" w:hAnsiTheme="minorHAnsi" w:cstheme="minorHAnsi"/>
                <w:b/>
                <w:color w:val="000000"/>
                <w:sz w:val="17"/>
                <w:szCs w:val="17"/>
              </w:rPr>
              <w:br/>
              <w:t>2022й</w:t>
            </w:r>
          </w:p>
        </w:tc>
      </w:tr>
      <w:tr w:rsidR="004A04BA" w:rsidRPr="00DC3238" w14:paraId="24046D71" w14:textId="77777777" w:rsidTr="004A04BA">
        <w:trPr>
          <w:trHeight w:val="377"/>
        </w:trPr>
        <w:tc>
          <w:tcPr>
            <w:tcW w:w="2181" w:type="dxa"/>
            <w:vMerge/>
            <w:vAlign w:val="center"/>
            <w:hideMark/>
          </w:tcPr>
          <w:p w14:paraId="04CE7A79" w14:textId="77777777" w:rsidR="00900CCD" w:rsidRPr="00DC3238" w:rsidRDefault="00900CCD" w:rsidP="004A04BA">
            <w:pPr>
              <w:rPr>
                <w:rFonts w:asciiTheme="minorHAnsi" w:hAnsiTheme="minorHAnsi" w:cstheme="minorHAnsi"/>
                <w:color w:val="000000"/>
                <w:sz w:val="17"/>
                <w:szCs w:val="17"/>
              </w:rPr>
            </w:pPr>
          </w:p>
        </w:tc>
        <w:tc>
          <w:tcPr>
            <w:tcW w:w="848" w:type="dxa"/>
            <w:vMerge/>
            <w:vAlign w:val="center"/>
            <w:hideMark/>
          </w:tcPr>
          <w:p w14:paraId="003D336D" w14:textId="77777777" w:rsidR="00900CCD" w:rsidRPr="00DC3238" w:rsidRDefault="00900CCD" w:rsidP="00DC3238">
            <w:pPr>
              <w:jc w:val="center"/>
              <w:rPr>
                <w:rFonts w:asciiTheme="minorHAnsi" w:hAnsiTheme="minorHAnsi" w:cstheme="minorHAnsi"/>
                <w:color w:val="000000"/>
                <w:sz w:val="17"/>
                <w:szCs w:val="17"/>
              </w:rPr>
            </w:pP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46EA8A4E" w14:textId="77777777" w:rsidR="00900CCD" w:rsidRPr="00DC3238" w:rsidRDefault="00900CCD" w:rsidP="00DC3238">
            <w:pPr>
              <w:jc w:val="center"/>
              <w:rPr>
                <w:rFonts w:asciiTheme="minorHAnsi" w:hAnsiTheme="minorHAnsi" w:cstheme="minorHAnsi"/>
                <w:b/>
                <w:color w:val="000000"/>
                <w:sz w:val="17"/>
                <w:szCs w:val="17"/>
              </w:rPr>
            </w:pPr>
            <w:r w:rsidRPr="00DC3238">
              <w:rPr>
                <w:rFonts w:asciiTheme="minorHAnsi" w:hAnsiTheme="minorHAnsi" w:cstheme="minorHAnsi"/>
                <w:b/>
                <w:color w:val="000000"/>
                <w:sz w:val="17"/>
                <w:szCs w:val="17"/>
              </w:rPr>
              <w:t>I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2EC8A489" w14:textId="77777777" w:rsidR="00900CCD" w:rsidRPr="00DC3238" w:rsidRDefault="00900CCD" w:rsidP="00DC3238">
            <w:pPr>
              <w:jc w:val="center"/>
              <w:rPr>
                <w:rFonts w:asciiTheme="minorHAnsi" w:hAnsiTheme="minorHAnsi" w:cstheme="minorHAnsi"/>
                <w:b/>
                <w:color w:val="000000"/>
                <w:sz w:val="17"/>
                <w:szCs w:val="17"/>
              </w:rPr>
            </w:pPr>
            <w:r w:rsidRPr="00DC3238">
              <w:rPr>
                <w:rFonts w:asciiTheme="minorHAnsi" w:hAnsiTheme="minorHAnsi" w:cstheme="minorHAnsi"/>
                <w:b/>
                <w:color w:val="000000"/>
                <w:sz w:val="17"/>
                <w:szCs w:val="17"/>
              </w:rPr>
              <w:t>II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625CE798" w14:textId="77777777" w:rsidR="00900CCD" w:rsidRPr="00DC3238" w:rsidRDefault="00900CCD" w:rsidP="00DC3238">
            <w:pPr>
              <w:jc w:val="center"/>
              <w:rPr>
                <w:rFonts w:asciiTheme="minorHAnsi" w:hAnsiTheme="minorHAnsi" w:cstheme="minorHAnsi"/>
                <w:b/>
                <w:color w:val="000000"/>
                <w:sz w:val="17"/>
                <w:szCs w:val="17"/>
              </w:rPr>
            </w:pPr>
            <w:r w:rsidRPr="00DC3238">
              <w:rPr>
                <w:rFonts w:asciiTheme="minorHAnsi" w:hAnsiTheme="minorHAnsi" w:cstheme="minorHAnsi"/>
                <w:b/>
                <w:color w:val="000000"/>
                <w:sz w:val="17"/>
                <w:szCs w:val="17"/>
              </w:rPr>
              <w:t>III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212DAB88" w14:textId="77777777" w:rsidR="00900CCD" w:rsidRPr="00DC3238" w:rsidRDefault="00900CCD" w:rsidP="00DC3238">
            <w:pPr>
              <w:jc w:val="center"/>
              <w:rPr>
                <w:rFonts w:asciiTheme="minorHAnsi" w:hAnsiTheme="minorHAnsi" w:cstheme="minorHAnsi"/>
                <w:b/>
                <w:color w:val="000000"/>
                <w:sz w:val="17"/>
                <w:szCs w:val="17"/>
              </w:rPr>
            </w:pPr>
            <w:r w:rsidRPr="00DC3238">
              <w:rPr>
                <w:rFonts w:asciiTheme="minorHAnsi" w:hAnsiTheme="minorHAnsi" w:cstheme="minorHAnsi"/>
                <w:b/>
                <w:color w:val="000000"/>
                <w:sz w:val="17"/>
                <w:szCs w:val="17"/>
              </w:rPr>
              <w:t>IV</w:t>
            </w:r>
          </w:p>
        </w:tc>
        <w:tc>
          <w:tcPr>
            <w:tcW w:w="848" w:type="dxa"/>
            <w:vMerge/>
            <w:vAlign w:val="center"/>
            <w:hideMark/>
          </w:tcPr>
          <w:p w14:paraId="701A36CD" w14:textId="77777777" w:rsidR="00900CCD" w:rsidRPr="00DC3238" w:rsidRDefault="00900CCD" w:rsidP="00DC3238">
            <w:pPr>
              <w:jc w:val="center"/>
              <w:rPr>
                <w:rFonts w:asciiTheme="minorHAnsi" w:hAnsiTheme="minorHAnsi" w:cstheme="minorHAnsi"/>
                <w:color w:val="000000"/>
                <w:sz w:val="17"/>
                <w:szCs w:val="17"/>
              </w:rPr>
            </w:pP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38B551BB" w14:textId="77777777" w:rsidR="00900CCD" w:rsidRPr="00DC3238" w:rsidRDefault="00900CCD" w:rsidP="00DC3238">
            <w:pPr>
              <w:jc w:val="center"/>
              <w:rPr>
                <w:rFonts w:asciiTheme="minorHAnsi" w:hAnsiTheme="minorHAnsi" w:cstheme="minorHAnsi"/>
                <w:b/>
                <w:color w:val="000000"/>
                <w:sz w:val="17"/>
                <w:szCs w:val="17"/>
              </w:rPr>
            </w:pPr>
            <w:r w:rsidRPr="00DC3238">
              <w:rPr>
                <w:rFonts w:asciiTheme="minorHAnsi" w:hAnsiTheme="minorHAnsi" w:cstheme="minorHAnsi"/>
                <w:b/>
                <w:color w:val="000000"/>
                <w:sz w:val="17"/>
                <w:szCs w:val="17"/>
              </w:rPr>
              <w:t>I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1F0D4522" w14:textId="77777777" w:rsidR="00900CCD" w:rsidRPr="00DC3238" w:rsidRDefault="00900CCD" w:rsidP="00DC3238">
            <w:pPr>
              <w:jc w:val="center"/>
              <w:rPr>
                <w:rFonts w:asciiTheme="minorHAnsi" w:hAnsiTheme="minorHAnsi" w:cstheme="minorHAnsi"/>
                <w:b/>
                <w:color w:val="000000"/>
                <w:sz w:val="17"/>
                <w:szCs w:val="17"/>
              </w:rPr>
            </w:pPr>
            <w:r w:rsidRPr="00DC3238">
              <w:rPr>
                <w:rFonts w:asciiTheme="minorHAnsi" w:hAnsiTheme="minorHAnsi" w:cstheme="minorHAnsi"/>
                <w:b/>
                <w:color w:val="000000"/>
                <w:sz w:val="17"/>
                <w:szCs w:val="17"/>
              </w:rPr>
              <w:t>II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5B21E6CB" w14:textId="77777777" w:rsidR="00900CCD" w:rsidRPr="00DC3238" w:rsidRDefault="00900CCD" w:rsidP="00DC3238">
            <w:pPr>
              <w:jc w:val="center"/>
              <w:rPr>
                <w:rFonts w:asciiTheme="minorHAnsi" w:hAnsiTheme="minorHAnsi" w:cstheme="minorHAnsi"/>
                <w:b/>
                <w:color w:val="000000"/>
                <w:sz w:val="17"/>
                <w:szCs w:val="17"/>
              </w:rPr>
            </w:pPr>
            <w:r w:rsidRPr="00DC3238">
              <w:rPr>
                <w:rFonts w:asciiTheme="minorHAnsi" w:hAnsiTheme="minorHAnsi" w:cstheme="minorHAnsi"/>
                <w:b/>
                <w:color w:val="000000"/>
                <w:sz w:val="17"/>
                <w:szCs w:val="17"/>
              </w:rPr>
              <w:t>III</w:t>
            </w:r>
          </w:p>
        </w:tc>
        <w:tc>
          <w:tcPr>
            <w:tcW w:w="849" w:type="dxa"/>
            <w:shd w:val="clear" w:color="auto" w:fill="auto"/>
            <w:noWrap/>
            <w:vAlign w:val="center"/>
            <w:hideMark/>
          </w:tcPr>
          <w:p w14:paraId="3E9FD17D" w14:textId="77777777" w:rsidR="00900CCD" w:rsidRPr="00DC3238" w:rsidRDefault="00900CCD" w:rsidP="00DC3238">
            <w:pPr>
              <w:jc w:val="center"/>
              <w:rPr>
                <w:rFonts w:asciiTheme="minorHAnsi" w:hAnsiTheme="minorHAnsi" w:cstheme="minorHAnsi"/>
                <w:b/>
                <w:color w:val="000000"/>
                <w:sz w:val="17"/>
                <w:szCs w:val="17"/>
              </w:rPr>
            </w:pPr>
            <w:r w:rsidRPr="00DC3238">
              <w:rPr>
                <w:rFonts w:asciiTheme="minorHAnsi" w:hAnsiTheme="minorHAnsi" w:cstheme="minorHAnsi"/>
                <w:b/>
                <w:color w:val="000000"/>
                <w:sz w:val="17"/>
                <w:szCs w:val="17"/>
              </w:rPr>
              <w:t>IV</w:t>
            </w:r>
          </w:p>
        </w:tc>
        <w:tc>
          <w:tcPr>
            <w:tcW w:w="848" w:type="dxa"/>
            <w:vMerge/>
            <w:vAlign w:val="center"/>
            <w:hideMark/>
          </w:tcPr>
          <w:p w14:paraId="143476CA" w14:textId="77777777" w:rsidR="00900CCD" w:rsidRPr="00DC3238" w:rsidRDefault="00900CCD" w:rsidP="00DC3238">
            <w:pPr>
              <w:jc w:val="center"/>
              <w:rPr>
                <w:rFonts w:asciiTheme="minorHAnsi" w:hAnsiTheme="minorHAnsi" w:cstheme="minorHAnsi"/>
                <w:color w:val="000000"/>
                <w:sz w:val="17"/>
                <w:szCs w:val="17"/>
              </w:rPr>
            </w:pP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3BBDD6B6" w14:textId="77777777" w:rsidR="00900CCD" w:rsidRPr="00DC3238" w:rsidRDefault="00900CCD" w:rsidP="00DC3238">
            <w:pPr>
              <w:jc w:val="center"/>
              <w:rPr>
                <w:rFonts w:asciiTheme="minorHAnsi" w:hAnsiTheme="minorHAnsi" w:cstheme="minorHAnsi"/>
                <w:b/>
                <w:color w:val="000000"/>
                <w:sz w:val="17"/>
                <w:szCs w:val="17"/>
              </w:rPr>
            </w:pPr>
            <w:r w:rsidRPr="00DC3238">
              <w:rPr>
                <w:rFonts w:asciiTheme="minorHAnsi" w:hAnsiTheme="minorHAnsi" w:cstheme="minorHAnsi"/>
                <w:b/>
                <w:color w:val="000000"/>
                <w:sz w:val="17"/>
                <w:szCs w:val="17"/>
              </w:rPr>
              <w:t>I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7CE2C7D9" w14:textId="77777777" w:rsidR="00900CCD" w:rsidRPr="00DC3238" w:rsidRDefault="00900CCD" w:rsidP="00DC3238">
            <w:pPr>
              <w:jc w:val="center"/>
              <w:rPr>
                <w:rFonts w:asciiTheme="minorHAnsi" w:hAnsiTheme="minorHAnsi" w:cstheme="minorHAnsi"/>
                <w:b/>
                <w:color w:val="000000"/>
                <w:sz w:val="17"/>
                <w:szCs w:val="17"/>
              </w:rPr>
            </w:pPr>
            <w:r w:rsidRPr="00DC3238">
              <w:rPr>
                <w:rFonts w:asciiTheme="minorHAnsi" w:hAnsiTheme="minorHAnsi" w:cstheme="minorHAnsi"/>
                <w:b/>
                <w:color w:val="000000"/>
                <w:sz w:val="17"/>
                <w:szCs w:val="17"/>
              </w:rPr>
              <w:t>II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2319D7D4" w14:textId="77777777" w:rsidR="00900CCD" w:rsidRPr="00DC3238" w:rsidRDefault="00900CCD" w:rsidP="00DC3238">
            <w:pPr>
              <w:jc w:val="center"/>
              <w:rPr>
                <w:rFonts w:asciiTheme="minorHAnsi" w:hAnsiTheme="minorHAnsi" w:cstheme="minorHAnsi"/>
                <w:b/>
                <w:color w:val="000000"/>
                <w:sz w:val="17"/>
                <w:szCs w:val="17"/>
              </w:rPr>
            </w:pPr>
            <w:r w:rsidRPr="00DC3238">
              <w:rPr>
                <w:rFonts w:asciiTheme="minorHAnsi" w:hAnsiTheme="minorHAnsi" w:cstheme="minorHAnsi"/>
                <w:b/>
                <w:color w:val="000000"/>
                <w:sz w:val="17"/>
                <w:szCs w:val="17"/>
              </w:rPr>
              <w:t>III</w:t>
            </w:r>
          </w:p>
        </w:tc>
        <w:tc>
          <w:tcPr>
            <w:tcW w:w="848" w:type="dxa"/>
            <w:vMerge/>
            <w:vAlign w:val="center"/>
            <w:hideMark/>
          </w:tcPr>
          <w:p w14:paraId="3179AD91" w14:textId="77777777" w:rsidR="00900CCD" w:rsidRPr="00DC3238" w:rsidRDefault="00900CCD" w:rsidP="00DC3238">
            <w:pPr>
              <w:jc w:val="center"/>
              <w:rPr>
                <w:rFonts w:asciiTheme="minorHAnsi" w:hAnsiTheme="minorHAnsi" w:cstheme="minorHAnsi"/>
                <w:color w:val="000000"/>
                <w:sz w:val="17"/>
                <w:szCs w:val="17"/>
                <w:highlight w:val="yellow"/>
              </w:rPr>
            </w:pPr>
          </w:p>
        </w:tc>
      </w:tr>
      <w:tr w:rsidR="004A04BA" w:rsidRPr="00DC3238" w14:paraId="7EC4C216" w14:textId="77777777" w:rsidTr="004A04BA">
        <w:trPr>
          <w:trHeight w:val="372"/>
        </w:trPr>
        <w:tc>
          <w:tcPr>
            <w:tcW w:w="2181" w:type="dxa"/>
            <w:shd w:val="clear" w:color="auto" w:fill="FFF2CC" w:themeFill="accent4" w:themeFillTint="33"/>
            <w:noWrap/>
            <w:vAlign w:val="center"/>
            <w:hideMark/>
          </w:tcPr>
          <w:p w14:paraId="58E752C1" w14:textId="5E79A405" w:rsidR="004A04BA" w:rsidRPr="00DC3238" w:rsidRDefault="004A04BA" w:rsidP="004A04BA">
            <w:pPr>
              <w:rPr>
                <w:rFonts w:asciiTheme="minorHAnsi" w:hAnsiTheme="minorHAnsi" w:cstheme="minorHAnsi"/>
                <w:b/>
                <w:bCs/>
                <w:color w:val="000000"/>
                <w:sz w:val="17"/>
                <w:szCs w:val="17"/>
              </w:rPr>
            </w:pPr>
            <w:r w:rsidRPr="0054263B">
              <w:rPr>
                <w:rFonts w:cs="Calibri"/>
                <w:b/>
                <w:bCs/>
                <w:color w:val="000000"/>
                <w:sz w:val="18"/>
                <w:szCs w:val="18"/>
              </w:rPr>
              <w:t>Внешнеторговый оборот</w:t>
            </w:r>
          </w:p>
        </w:tc>
        <w:tc>
          <w:tcPr>
            <w:tcW w:w="848" w:type="dxa"/>
            <w:shd w:val="clear" w:color="auto" w:fill="FFF2CC" w:themeFill="accent4" w:themeFillTint="33"/>
            <w:noWrap/>
            <w:vAlign w:val="center"/>
            <w:hideMark/>
          </w:tcPr>
          <w:p w14:paraId="3D5E93A0" w14:textId="796BD45D" w:rsidR="004A04BA" w:rsidRPr="004A04BA" w:rsidRDefault="004A04BA" w:rsidP="004A04BA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4A04BA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31 880,5</w:t>
            </w:r>
          </w:p>
        </w:tc>
        <w:tc>
          <w:tcPr>
            <w:tcW w:w="848" w:type="dxa"/>
            <w:shd w:val="clear" w:color="auto" w:fill="FFF2CC" w:themeFill="accent4" w:themeFillTint="33"/>
            <w:noWrap/>
            <w:vAlign w:val="center"/>
            <w:hideMark/>
          </w:tcPr>
          <w:p w14:paraId="70522EF9" w14:textId="0F6F706C" w:rsidR="004A04BA" w:rsidRPr="004A04BA" w:rsidRDefault="004A04BA" w:rsidP="004A04BA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4A04BA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6 900,6</w:t>
            </w:r>
          </w:p>
        </w:tc>
        <w:tc>
          <w:tcPr>
            <w:tcW w:w="848" w:type="dxa"/>
            <w:shd w:val="clear" w:color="auto" w:fill="FFF2CC" w:themeFill="accent4" w:themeFillTint="33"/>
            <w:noWrap/>
            <w:vAlign w:val="center"/>
            <w:hideMark/>
          </w:tcPr>
          <w:p w14:paraId="1BE0FC19" w14:textId="352721D9" w:rsidR="004A04BA" w:rsidRPr="004A04BA" w:rsidRDefault="004A04BA" w:rsidP="004A04BA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4A04BA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6 869,4</w:t>
            </w:r>
          </w:p>
        </w:tc>
        <w:tc>
          <w:tcPr>
            <w:tcW w:w="848" w:type="dxa"/>
            <w:shd w:val="clear" w:color="auto" w:fill="FFF2CC" w:themeFill="accent4" w:themeFillTint="33"/>
            <w:noWrap/>
            <w:vAlign w:val="center"/>
            <w:hideMark/>
          </w:tcPr>
          <w:p w14:paraId="21340574" w14:textId="7189AB3C" w:rsidR="004A04BA" w:rsidRPr="004A04BA" w:rsidRDefault="004A04BA" w:rsidP="004A04BA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4A04BA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10 614,4</w:t>
            </w:r>
          </w:p>
        </w:tc>
        <w:tc>
          <w:tcPr>
            <w:tcW w:w="848" w:type="dxa"/>
            <w:shd w:val="clear" w:color="auto" w:fill="FFF2CC" w:themeFill="accent4" w:themeFillTint="33"/>
            <w:noWrap/>
            <w:vAlign w:val="center"/>
            <w:hideMark/>
          </w:tcPr>
          <w:p w14:paraId="63C1F9B9" w14:textId="12D7FD8A" w:rsidR="004A04BA" w:rsidRPr="004A04BA" w:rsidRDefault="004A04BA" w:rsidP="004A04BA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4A04BA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7 496,0</w:t>
            </w:r>
          </w:p>
        </w:tc>
        <w:tc>
          <w:tcPr>
            <w:tcW w:w="848" w:type="dxa"/>
            <w:shd w:val="clear" w:color="auto" w:fill="FFF2CC" w:themeFill="accent4" w:themeFillTint="33"/>
            <w:noWrap/>
            <w:vAlign w:val="center"/>
            <w:hideMark/>
          </w:tcPr>
          <w:p w14:paraId="23960C18" w14:textId="72870C1F" w:rsidR="004A04BA" w:rsidRPr="004A04BA" w:rsidRDefault="004A04BA" w:rsidP="004A04BA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4A04BA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37 188,7</w:t>
            </w:r>
          </w:p>
        </w:tc>
        <w:tc>
          <w:tcPr>
            <w:tcW w:w="848" w:type="dxa"/>
            <w:shd w:val="clear" w:color="auto" w:fill="FFF2CC" w:themeFill="accent4" w:themeFillTint="33"/>
            <w:noWrap/>
            <w:vAlign w:val="center"/>
            <w:hideMark/>
          </w:tcPr>
          <w:p w14:paraId="4E5ABF0C" w14:textId="208016CA" w:rsidR="004A04BA" w:rsidRPr="004A04BA" w:rsidRDefault="004A04BA" w:rsidP="004A04BA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4A04BA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6 686,0</w:t>
            </w:r>
          </w:p>
        </w:tc>
        <w:tc>
          <w:tcPr>
            <w:tcW w:w="848" w:type="dxa"/>
            <w:shd w:val="clear" w:color="auto" w:fill="FFF2CC" w:themeFill="accent4" w:themeFillTint="33"/>
            <w:noWrap/>
            <w:vAlign w:val="center"/>
            <w:hideMark/>
          </w:tcPr>
          <w:p w14:paraId="0A601065" w14:textId="599445A7" w:rsidR="004A04BA" w:rsidRPr="004A04BA" w:rsidRDefault="004A04BA" w:rsidP="004A04BA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4A04BA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9 984,3</w:t>
            </w:r>
          </w:p>
        </w:tc>
        <w:tc>
          <w:tcPr>
            <w:tcW w:w="848" w:type="dxa"/>
            <w:shd w:val="clear" w:color="auto" w:fill="FFF2CC" w:themeFill="accent4" w:themeFillTint="33"/>
            <w:noWrap/>
            <w:vAlign w:val="center"/>
            <w:hideMark/>
          </w:tcPr>
          <w:p w14:paraId="2261AEC9" w14:textId="60AB80CF" w:rsidR="004A04BA" w:rsidRPr="004A04BA" w:rsidRDefault="004A04BA" w:rsidP="004A04BA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4A04BA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8 431,0</w:t>
            </w:r>
          </w:p>
        </w:tc>
        <w:tc>
          <w:tcPr>
            <w:tcW w:w="849" w:type="dxa"/>
            <w:shd w:val="clear" w:color="auto" w:fill="FFF2CC" w:themeFill="accent4" w:themeFillTint="33"/>
            <w:noWrap/>
            <w:vAlign w:val="center"/>
            <w:hideMark/>
          </w:tcPr>
          <w:p w14:paraId="187B226C" w14:textId="021A4A7B" w:rsidR="004A04BA" w:rsidRPr="004A04BA" w:rsidRDefault="004A04BA" w:rsidP="004A04BA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4A04BA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12 087,4</w:t>
            </w:r>
          </w:p>
        </w:tc>
        <w:tc>
          <w:tcPr>
            <w:tcW w:w="848" w:type="dxa"/>
            <w:shd w:val="clear" w:color="auto" w:fill="FFF2CC" w:themeFill="accent4" w:themeFillTint="33"/>
            <w:noWrap/>
            <w:vAlign w:val="center"/>
            <w:hideMark/>
          </w:tcPr>
          <w:p w14:paraId="46E45510" w14:textId="58B1B635" w:rsidR="004A04BA" w:rsidRPr="004A04BA" w:rsidRDefault="004A04BA" w:rsidP="004A04BA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4A04BA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31 887,6</w:t>
            </w:r>
          </w:p>
        </w:tc>
        <w:tc>
          <w:tcPr>
            <w:tcW w:w="848" w:type="dxa"/>
            <w:shd w:val="clear" w:color="auto" w:fill="FFF2CC" w:themeFill="accent4" w:themeFillTint="33"/>
            <w:noWrap/>
            <w:vAlign w:val="center"/>
            <w:hideMark/>
          </w:tcPr>
          <w:p w14:paraId="40A019C2" w14:textId="2A1E9E73" w:rsidR="004A04BA" w:rsidRPr="004A04BA" w:rsidRDefault="004A04BA" w:rsidP="004A04BA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4A04BA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11 797,7</w:t>
            </w:r>
          </w:p>
        </w:tc>
        <w:tc>
          <w:tcPr>
            <w:tcW w:w="848" w:type="dxa"/>
            <w:shd w:val="clear" w:color="auto" w:fill="FFF2CC" w:themeFill="accent4" w:themeFillTint="33"/>
            <w:noWrap/>
            <w:vAlign w:val="center"/>
            <w:hideMark/>
          </w:tcPr>
          <w:p w14:paraId="5909043D" w14:textId="7A6493A1" w:rsidR="004A04BA" w:rsidRPr="004A04BA" w:rsidRDefault="004A04BA" w:rsidP="004A04BA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4A04BA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9 563,2</w:t>
            </w:r>
          </w:p>
        </w:tc>
        <w:tc>
          <w:tcPr>
            <w:tcW w:w="848" w:type="dxa"/>
            <w:shd w:val="clear" w:color="auto" w:fill="FFF2CC" w:themeFill="accent4" w:themeFillTint="33"/>
            <w:noWrap/>
            <w:vAlign w:val="center"/>
            <w:hideMark/>
          </w:tcPr>
          <w:p w14:paraId="49F46D0E" w14:textId="7EA37CE9" w:rsidR="004A04BA" w:rsidRPr="004A04BA" w:rsidRDefault="004A04BA" w:rsidP="004A04BA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4A04BA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10 526,7</w:t>
            </w:r>
          </w:p>
        </w:tc>
        <w:tc>
          <w:tcPr>
            <w:tcW w:w="848" w:type="dxa"/>
            <w:shd w:val="clear" w:color="auto" w:fill="FFF2CC" w:themeFill="accent4" w:themeFillTint="33"/>
            <w:noWrap/>
            <w:vAlign w:val="center"/>
            <w:hideMark/>
          </w:tcPr>
          <w:p w14:paraId="41088435" w14:textId="3B3FCB57" w:rsidR="004A04BA" w:rsidRPr="004A04BA" w:rsidRDefault="004A04BA" w:rsidP="004A04BA">
            <w:pPr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  <w:lang w:val="en-US"/>
              </w:rPr>
            </w:pPr>
            <w:r w:rsidRPr="004A04BA">
              <w:rPr>
                <w:rFonts w:asciiTheme="minorHAnsi" w:hAnsiTheme="minorHAnsi" w:cstheme="minorHAnsi"/>
                <w:b/>
                <w:bCs/>
                <w:sz w:val="16"/>
                <w:szCs w:val="16"/>
                <w:lang w:val="en-US"/>
              </w:rPr>
              <w:t>27%</w:t>
            </w:r>
          </w:p>
        </w:tc>
      </w:tr>
      <w:tr w:rsidR="004A04BA" w:rsidRPr="00DC3238" w14:paraId="30B4712A" w14:textId="77777777" w:rsidTr="004A04BA">
        <w:trPr>
          <w:trHeight w:val="372"/>
        </w:trPr>
        <w:tc>
          <w:tcPr>
            <w:tcW w:w="2181" w:type="dxa"/>
            <w:noWrap/>
            <w:vAlign w:val="center"/>
            <w:hideMark/>
          </w:tcPr>
          <w:p w14:paraId="5D56C837" w14:textId="4D4541FA" w:rsidR="004A04BA" w:rsidRPr="00DC3238" w:rsidRDefault="004A04BA" w:rsidP="004A04BA">
            <w:pPr>
              <w:rPr>
                <w:rFonts w:asciiTheme="minorHAnsi" w:hAnsiTheme="minorHAnsi" w:cstheme="minorHAnsi"/>
                <w:color w:val="000000"/>
                <w:sz w:val="17"/>
                <w:szCs w:val="17"/>
              </w:rPr>
            </w:pPr>
            <w:r w:rsidRPr="0054263B">
              <w:rPr>
                <w:rFonts w:cs="Calibri"/>
                <w:color w:val="000000"/>
                <w:sz w:val="18"/>
                <w:szCs w:val="18"/>
              </w:rPr>
              <w:t>Официальная торговля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654BDA7E" w14:textId="5E9CDC0A" w:rsidR="004A04BA" w:rsidRPr="004A04BA" w:rsidRDefault="004A04BA" w:rsidP="004A04BA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A04BA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33 299,8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2A09FEEC" w14:textId="50B7AFBC" w:rsidR="004A04BA" w:rsidRPr="004A04BA" w:rsidRDefault="004A04BA" w:rsidP="004A04BA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A04BA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7 102,8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5C8573D5" w14:textId="1D9641E6" w:rsidR="004A04BA" w:rsidRPr="004A04BA" w:rsidRDefault="004A04BA" w:rsidP="004A04BA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A04BA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7 223,1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06B992E4" w14:textId="240A06C3" w:rsidR="004A04BA" w:rsidRPr="004A04BA" w:rsidRDefault="004A04BA" w:rsidP="004A04BA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A04BA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11 054,5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1844E682" w14:textId="5F8B7CE1" w:rsidR="004A04BA" w:rsidRPr="004A04BA" w:rsidRDefault="004A04BA" w:rsidP="004A04BA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A04BA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7 919,4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264BCD1D" w14:textId="6A86C733" w:rsidR="004A04BA" w:rsidRPr="004A04BA" w:rsidRDefault="004A04BA" w:rsidP="004A04BA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A04BA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38 596,4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45089ABD" w14:textId="1C2E739B" w:rsidR="004A04BA" w:rsidRPr="004A04BA" w:rsidRDefault="004A04BA" w:rsidP="004A04BA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A04BA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7 051,5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76253041" w14:textId="0501B1FB" w:rsidR="004A04BA" w:rsidRPr="004A04BA" w:rsidRDefault="004A04BA" w:rsidP="004A04BA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A04BA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10 380,5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0BB92786" w14:textId="2FC45FC9" w:rsidR="004A04BA" w:rsidRPr="004A04BA" w:rsidRDefault="004A04BA" w:rsidP="004A04BA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A04BA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8 735,0</w:t>
            </w:r>
          </w:p>
        </w:tc>
        <w:tc>
          <w:tcPr>
            <w:tcW w:w="849" w:type="dxa"/>
            <w:shd w:val="clear" w:color="auto" w:fill="auto"/>
            <w:noWrap/>
            <w:vAlign w:val="center"/>
            <w:hideMark/>
          </w:tcPr>
          <w:p w14:paraId="592E0789" w14:textId="35396C1F" w:rsidR="004A04BA" w:rsidRPr="004A04BA" w:rsidRDefault="004A04BA" w:rsidP="004A04BA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A04BA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12 429,4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55E3F407" w14:textId="4D4B3847" w:rsidR="004A04BA" w:rsidRPr="004A04BA" w:rsidRDefault="004A04BA" w:rsidP="004A04BA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A04BA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32 817,4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2515818B" w14:textId="727C98AC" w:rsidR="004A04BA" w:rsidRPr="004A04BA" w:rsidRDefault="004A04BA" w:rsidP="004A04BA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A04BA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12 189,0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45177289" w14:textId="7FF78B57" w:rsidR="004A04BA" w:rsidRPr="004A04BA" w:rsidRDefault="004A04BA" w:rsidP="004A04BA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A04BA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9 812,4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2F91BEB9" w14:textId="3E0F8042" w:rsidR="004A04BA" w:rsidRPr="004A04BA" w:rsidRDefault="004A04BA" w:rsidP="004A04BA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A04BA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10 816,0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054E8797" w14:textId="7DEBEF4F" w:rsidR="004A04BA" w:rsidRPr="004A04BA" w:rsidRDefault="004A04BA" w:rsidP="004A04BA">
            <w:pPr>
              <w:jc w:val="center"/>
              <w:rPr>
                <w:rFonts w:asciiTheme="minorHAnsi" w:hAnsiTheme="minorHAnsi" w:cstheme="minorHAnsi"/>
                <w:iCs/>
                <w:color w:val="000000"/>
                <w:sz w:val="16"/>
                <w:szCs w:val="16"/>
              </w:rPr>
            </w:pPr>
            <w:r w:rsidRPr="004A04BA">
              <w:rPr>
                <w:rFonts w:asciiTheme="minorHAnsi" w:hAnsiTheme="minorHAnsi" w:cstheme="minorHAnsi"/>
                <w:iCs/>
                <w:color w:val="000000"/>
                <w:sz w:val="16"/>
                <w:szCs w:val="16"/>
              </w:rPr>
              <w:t>25%</w:t>
            </w:r>
          </w:p>
        </w:tc>
      </w:tr>
      <w:tr w:rsidR="004A04BA" w:rsidRPr="00DC3238" w14:paraId="7A935340" w14:textId="77777777" w:rsidTr="004A04BA">
        <w:trPr>
          <w:trHeight w:val="372"/>
        </w:trPr>
        <w:tc>
          <w:tcPr>
            <w:tcW w:w="2181" w:type="dxa"/>
            <w:tcBorders>
              <w:bottom w:val="single" w:sz="4" w:space="0" w:color="BF8F00" w:themeColor="accent4" w:themeShade="BF"/>
            </w:tcBorders>
            <w:noWrap/>
            <w:vAlign w:val="center"/>
            <w:hideMark/>
          </w:tcPr>
          <w:p w14:paraId="156632C6" w14:textId="3F59C1B0" w:rsidR="004A04BA" w:rsidRPr="00DC3238" w:rsidRDefault="004A04BA" w:rsidP="004A04BA">
            <w:pPr>
              <w:rPr>
                <w:rFonts w:asciiTheme="minorHAnsi" w:hAnsiTheme="minorHAnsi" w:cstheme="minorHAnsi"/>
                <w:color w:val="000000"/>
                <w:sz w:val="17"/>
                <w:szCs w:val="17"/>
              </w:rPr>
            </w:pPr>
            <w:r w:rsidRPr="0054263B">
              <w:rPr>
                <w:rFonts w:cs="Calibri"/>
                <w:color w:val="000000"/>
                <w:sz w:val="18"/>
                <w:szCs w:val="18"/>
              </w:rPr>
              <w:t>Челночная торговля</w:t>
            </w:r>
          </w:p>
        </w:tc>
        <w:tc>
          <w:tcPr>
            <w:tcW w:w="848" w:type="dxa"/>
            <w:tcBorders>
              <w:bottom w:val="single" w:sz="4" w:space="0" w:color="BF8F00" w:themeColor="accent4" w:themeShade="BF"/>
            </w:tcBorders>
            <w:shd w:val="clear" w:color="auto" w:fill="auto"/>
            <w:noWrap/>
            <w:vAlign w:val="center"/>
            <w:hideMark/>
          </w:tcPr>
          <w:p w14:paraId="0CB69998" w14:textId="03150460" w:rsidR="004A04BA" w:rsidRPr="004A04BA" w:rsidRDefault="004A04BA" w:rsidP="004A04BA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A04BA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89,0</w:t>
            </w:r>
          </w:p>
        </w:tc>
        <w:tc>
          <w:tcPr>
            <w:tcW w:w="848" w:type="dxa"/>
            <w:tcBorders>
              <w:bottom w:val="single" w:sz="4" w:space="0" w:color="BF8F00" w:themeColor="accent4" w:themeShade="BF"/>
            </w:tcBorders>
            <w:shd w:val="clear" w:color="auto" w:fill="auto"/>
            <w:noWrap/>
            <w:vAlign w:val="center"/>
            <w:hideMark/>
          </w:tcPr>
          <w:p w14:paraId="542F1085" w14:textId="628FE88D" w:rsidR="004A04BA" w:rsidRPr="004A04BA" w:rsidRDefault="004A04BA" w:rsidP="004A04BA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A04BA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89,0</w:t>
            </w:r>
          </w:p>
        </w:tc>
        <w:tc>
          <w:tcPr>
            <w:tcW w:w="848" w:type="dxa"/>
            <w:tcBorders>
              <w:bottom w:val="single" w:sz="4" w:space="0" w:color="BF8F00" w:themeColor="accent4" w:themeShade="BF"/>
            </w:tcBorders>
            <w:shd w:val="clear" w:color="auto" w:fill="auto"/>
            <w:noWrap/>
            <w:vAlign w:val="center"/>
            <w:hideMark/>
          </w:tcPr>
          <w:p w14:paraId="2C998FEA" w14:textId="3ED121BD" w:rsidR="004A04BA" w:rsidRPr="004A04BA" w:rsidRDefault="004A04BA" w:rsidP="004A04BA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A04BA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848" w:type="dxa"/>
            <w:tcBorders>
              <w:bottom w:val="single" w:sz="4" w:space="0" w:color="BF8F00" w:themeColor="accent4" w:themeShade="BF"/>
            </w:tcBorders>
            <w:shd w:val="clear" w:color="auto" w:fill="auto"/>
            <w:noWrap/>
            <w:vAlign w:val="center"/>
            <w:hideMark/>
          </w:tcPr>
          <w:p w14:paraId="1A32D66E" w14:textId="6B247111" w:rsidR="004A04BA" w:rsidRPr="004A04BA" w:rsidRDefault="004A04BA" w:rsidP="004A04BA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4A04BA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848" w:type="dxa"/>
            <w:tcBorders>
              <w:bottom w:val="single" w:sz="4" w:space="0" w:color="BF8F00" w:themeColor="accent4" w:themeShade="BF"/>
            </w:tcBorders>
            <w:shd w:val="clear" w:color="auto" w:fill="auto"/>
            <w:noWrap/>
            <w:vAlign w:val="center"/>
            <w:hideMark/>
          </w:tcPr>
          <w:p w14:paraId="2B590C4F" w14:textId="13DAF844" w:rsidR="004A04BA" w:rsidRPr="004A04BA" w:rsidRDefault="004A04BA" w:rsidP="004A04BA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4A04BA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848" w:type="dxa"/>
            <w:tcBorders>
              <w:bottom w:val="single" w:sz="4" w:space="0" w:color="BF8F00" w:themeColor="accent4" w:themeShade="BF"/>
            </w:tcBorders>
            <w:shd w:val="clear" w:color="auto" w:fill="auto"/>
            <w:noWrap/>
            <w:vAlign w:val="center"/>
            <w:hideMark/>
          </w:tcPr>
          <w:p w14:paraId="1239FE15" w14:textId="20863F48" w:rsidR="004A04BA" w:rsidRPr="004A04BA" w:rsidRDefault="004A04BA" w:rsidP="004A04BA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A04BA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182,8</w:t>
            </w:r>
          </w:p>
        </w:tc>
        <w:tc>
          <w:tcPr>
            <w:tcW w:w="848" w:type="dxa"/>
            <w:tcBorders>
              <w:bottom w:val="single" w:sz="4" w:space="0" w:color="BF8F00" w:themeColor="accent4" w:themeShade="BF"/>
            </w:tcBorders>
            <w:shd w:val="clear" w:color="auto" w:fill="auto"/>
            <w:noWrap/>
            <w:vAlign w:val="center"/>
            <w:hideMark/>
          </w:tcPr>
          <w:p w14:paraId="55D514C3" w14:textId="18819D5E" w:rsidR="004A04BA" w:rsidRPr="004A04BA" w:rsidRDefault="004A04BA" w:rsidP="004A04BA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A04BA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32,1</w:t>
            </w:r>
          </w:p>
        </w:tc>
        <w:tc>
          <w:tcPr>
            <w:tcW w:w="848" w:type="dxa"/>
            <w:tcBorders>
              <w:bottom w:val="single" w:sz="4" w:space="0" w:color="BF8F00" w:themeColor="accent4" w:themeShade="BF"/>
            </w:tcBorders>
            <w:shd w:val="clear" w:color="auto" w:fill="auto"/>
            <w:noWrap/>
            <w:vAlign w:val="center"/>
            <w:hideMark/>
          </w:tcPr>
          <w:p w14:paraId="6A8A7253" w14:textId="01DB7959" w:rsidR="004A04BA" w:rsidRPr="004A04BA" w:rsidRDefault="004A04BA" w:rsidP="004A04BA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A04BA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43,1</w:t>
            </w:r>
          </w:p>
        </w:tc>
        <w:tc>
          <w:tcPr>
            <w:tcW w:w="848" w:type="dxa"/>
            <w:tcBorders>
              <w:bottom w:val="single" w:sz="4" w:space="0" w:color="BF8F00" w:themeColor="accent4" w:themeShade="BF"/>
            </w:tcBorders>
            <w:shd w:val="clear" w:color="auto" w:fill="auto"/>
            <w:noWrap/>
            <w:vAlign w:val="center"/>
            <w:hideMark/>
          </w:tcPr>
          <w:p w14:paraId="5C50D329" w14:textId="17A94557" w:rsidR="004A04BA" w:rsidRPr="004A04BA" w:rsidRDefault="004A04BA" w:rsidP="004A04BA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A04BA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57,4</w:t>
            </w:r>
          </w:p>
        </w:tc>
        <w:tc>
          <w:tcPr>
            <w:tcW w:w="849" w:type="dxa"/>
            <w:tcBorders>
              <w:bottom w:val="single" w:sz="4" w:space="0" w:color="BF8F00" w:themeColor="accent4" w:themeShade="BF"/>
            </w:tcBorders>
            <w:shd w:val="clear" w:color="auto" w:fill="auto"/>
            <w:noWrap/>
            <w:vAlign w:val="center"/>
            <w:hideMark/>
          </w:tcPr>
          <w:p w14:paraId="23C1B326" w14:textId="4C866AD8" w:rsidR="004A04BA" w:rsidRPr="004A04BA" w:rsidRDefault="004A04BA" w:rsidP="004A04BA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A04BA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50,2</w:t>
            </w:r>
          </w:p>
        </w:tc>
        <w:tc>
          <w:tcPr>
            <w:tcW w:w="848" w:type="dxa"/>
            <w:tcBorders>
              <w:bottom w:val="single" w:sz="4" w:space="0" w:color="BF8F00" w:themeColor="accent4" w:themeShade="BF"/>
            </w:tcBorders>
            <w:shd w:val="clear" w:color="auto" w:fill="auto"/>
            <w:noWrap/>
            <w:vAlign w:val="center"/>
            <w:hideMark/>
          </w:tcPr>
          <w:p w14:paraId="590277D1" w14:textId="18539DDE" w:rsidR="004A04BA" w:rsidRPr="004A04BA" w:rsidRDefault="004A04BA" w:rsidP="004A04BA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A04BA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263,6</w:t>
            </w:r>
          </w:p>
        </w:tc>
        <w:tc>
          <w:tcPr>
            <w:tcW w:w="848" w:type="dxa"/>
            <w:tcBorders>
              <w:bottom w:val="single" w:sz="4" w:space="0" w:color="BF8F00" w:themeColor="accent4" w:themeShade="BF"/>
            </w:tcBorders>
            <w:shd w:val="clear" w:color="auto" w:fill="auto"/>
            <w:noWrap/>
            <w:vAlign w:val="center"/>
            <w:hideMark/>
          </w:tcPr>
          <w:p w14:paraId="4EBB83E9" w14:textId="448021AB" w:rsidR="004A04BA" w:rsidRPr="004A04BA" w:rsidRDefault="004A04BA" w:rsidP="004A04BA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A04BA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60,0</w:t>
            </w:r>
          </w:p>
        </w:tc>
        <w:tc>
          <w:tcPr>
            <w:tcW w:w="848" w:type="dxa"/>
            <w:tcBorders>
              <w:bottom w:val="single" w:sz="4" w:space="0" w:color="BF8F00" w:themeColor="accent4" w:themeShade="BF"/>
            </w:tcBorders>
            <w:shd w:val="clear" w:color="auto" w:fill="auto"/>
            <w:noWrap/>
            <w:vAlign w:val="center"/>
            <w:hideMark/>
          </w:tcPr>
          <w:p w14:paraId="0AC06C92" w14:textId="2EBC65AB" w:rsidR="004A04BA" w:rsidRPr="004A04BA" w:rsidRDefault="004A04BA" w:rsidP="004A04BA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A04BA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90,1</w:t>
            </w:r>
          </w:p>
        </w:tc>
        <w:tc>
          <w:tcPr>
            <w:tcW w:w="848" w:type="dxa"/>
            <w:tcBorders>
              <w:bottom w:val="single" w:sz="4" w:space="0" w:color="BF8F00" w:themeColor="accent4" w:themeShade="BF"/>
            </w:tcBorders>
            <w:shd w:val="clear" w:color="auto" w:fill="auto"/>
            <w:noWrap/>
            <w:vAlign w:val="center"/>
            <w:hideMark/>
          </w:tcPr>
          <w:p w14:paraId="1311D83C" w14:textId="50D7B0F7" w:rsidR="004A04BA" w:rsidRPr="004A04BA" w:rsidRDefault="004A04BA" w:rsidP="004A04BA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A04BA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113,5</w:t>
            </w:r>
          </w:p>
        </w:tc>
        <w:tc>
          <w:tcPr>
            <w:tcW w:w="848" w:type="dxa"/>
            <w:tcBorders>
              <w:bottom w:val="single" w:sz="4" w:space="0" w:color="BF8F00" w:themeColor="accent4" w:themeShade="BF"/>
            </w:tcBorders>
            <w:shd w:val="clear" w:color="auto" w:fill="auto"/>
            <w:noWrap/>
            <w:vAlign w:val="center"/>
            <w:hideMark/>
          </w:tcPr>
          <w:p w14:paraId="2EA13C4E" w14:textId="6A48A0D8" w:rsidR="004A04BA" w:rsidRPr="004A04BA" w:rsidRDefault="004A04BA" w:rsidP="004A04BA">
            <w:pPr>
              <w:jc w:val="center"/>
              <w:rPr>
                <w:rFonts w:asciiTheme="minorHAnsi" w:hAnsiTheme="minorHAnsi" w:cstheme="minorHAnsi"/>
                <w:iCs/>
                <w:color w:val="000000"/>
                <w:sz w:val="16"/>
                <w:szCs w:val="16"/>
              </w:rPr>
            </w:pPr>
            <w:r w:rsidRPr="004A04BA">
              <w:rPr>
                <w:rFonts w:asciiTheme="minorHAnsi" w:hAnsiTheme="minorHAnsi" w:cstheme="minorHAnsi"/>
                <w:iCs/>
                <w:color w:val="000000"/>
                <w:sz w:val="16"/>
                <w:szCs w:val="16"/>
              </w:rPr>
              <w:t>99%</w:t>
            </w:r>
          </w:p>
        </w:tc>
      </w:tr>
      <w:tr w:rsidR="004A04BA" w:rsidRPr="00DC3238" w14:paraId="76DC6B84" w14:textId="77777777" w:rsidTr="004A04BA">
        <w:trPr>
          <w:trHeight w:val="226"/>
        </w:trPr>
        <w:tc>
          <w:tcPr>
            <w:tcW w:w="2181" w:type="dxa"/>
            <w:tcBorders>
              <w:right w:val="nil"/>
            </w:tcBorders>
            <w:noWrap/>
            <w:vAlign w:val="center"/>
            <w:hideMark/>
          </w:tcPr>
          <w:p w14:paraId="00EDB311" w14:textId="4AD5E1F7" w:rsidR="004A04BA" w:rsidRPr="00DC3238" w:rsidRDefault="004A04BA" w:rsidP="004A04BA">
            <w:pPr>
              <w:rPr>
                <w:rFonts w:asciiTheme="minorHAnsi" w:hAnsiTheme="minorHAnsi" w:cstheme="minorHAnsi"/>
                <w:color w:val="000000"/>
                <w:sz w:val="17"/>
                <w:szCs w:val="17"/>
              </w:rPr>
            </w:pPr>
            <w:r w:rsidRPr="0054263B">
              <w:rPr>
                <w:rFonts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48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FB4D8C" w14:textId="77777777" w:rsidR="004A04BA" w:rsidRPr="004A04BA" w:rsidRDefault="004A04BA" w:rsidP="004A04BA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848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DABA71" w14:textId="77777777" w:rsidR="004A04BA" w:rsidRPr="004A04BA" w:rsidRDefault="004A04BA" w:rsidP="004A04BA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848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2F6A66" w14:textId="77777777" w:rsidR="004A04BA" w:rsidRPr="004A04BA" w:rsidRDefault="004A04BA" w:rsidP="004A04BA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848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11B3E2" w14:textId="77777777" w:rsidR="004A04BA" w:rsidRPr="004A04BA" w:rsidRDefault="004A04BA" w:rsidP="004A04BA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848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2E9D13" w14:textId="77777777" w:rsidR="004A04BA" w:rsidRPr="004A04BA" w:rsidRDefault="004A04BA" w:rsidP="004A04BA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848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4CAFAD" w14:textId="77777777" w:rsidR="004A04BA" w:rsidRPr="004A04BA" w:rsidRDefault="004A04BA" w:rsidP="004A04BA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848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FC6E84" w14:textId="77777777" w:rsidR="004A04BA" w:rsidRPr="004A04BA" w:rsidRDefault="004A04BA" w:rsidP="004A04BA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848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28A2A9" w14:textId="77777777" w:rsidR="004A04BA" w:rsidRPr="004A04BA" w:rsidRDefault="004A04BA" w:rsidP="004A04BA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848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F4E5AB" w14:textId="77777777" w:rsidR="004A04BA" w:rsidRPr="004A04BA" w:rsidRDefault="004A04BA" w:rsidP="004A04BA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849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1B9468" w14:textId="77777777" w:rsidR="004A04BA" w:rsidRPr="004A04BA" w:rsidRDefault="004A04BA" w:rsidP="004A04BA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848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1937F8" w14:textId="77777777" w:rsidR="004A04BA" w:rsidRPr="004A04BA" w:rsidRDefault="004A04BA" w:rsidP="004A04BA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848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84E4EF" w14:textId="77777777" w:rsidR="004A04BA" w:rsidRPr="004A04BA" w:rsidRDefault="004A04BA" w:rsidP="004A04BA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848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4F755F" w14:textId="77777777" w:rsidR="004A04BA" w:rsidRPr="004A04BA" w:rsidRDefault="004A04BA" w:rsidP="004A04BA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848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56A177" w14:textId="77777777" w:rsidR="004A04BA" w:rsidRPr="004A04BA" w:rsidRDefault="004A04BA" w:rsidP="004A04BA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848" w:type="dxa"/>
            <w:tcBorders>
              <w:left w:val="nil"/>
            </w:tcBorders>
            <w:shd w:val="clear" w:color="auto" w:fill="auto"/>
            <w:noWrap/>
            <w:vAlign w:val="center"/>
            <w:hideMark/>
          </w:tcPr>
          <w:p w14:paraId="787D380E" w14:textId="77777777" w:rsidR="004A04BA" w:rsidRPr="004A04BA" w:rsidRDefault="004A04BA" w:rsidP="004A04BA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</w:tr>
      <w:tr w:rsidR="004A04BA" w:rsidRPr="00DC3238" w14:paraId="73770121" w14:textId="77777777" w:rsidTr="004A04BA">
        <w:trPr>
          <w:trHeight w:val="372"/>
        </w:trPr>
        <w:tc>
          <w:tcPr>
            <w:tcW w:w="2181" w:type="dxa"/>
            <w:shd w:val="clear" w:color="auto" w:fill="FFF2CC" w:themeFill="accent4" w:themeFillTint="33"/>
            <w:noWrap/>
            <w:vAlign w:val="center"/>
            <w:hideMark/>
          </w:tcPr>
          <w:p w14:paraId="01159FAB" w14:textId="6B0D253A" w:rsidR="004A04BA" w:rsidRPr="00DC3238" w:rsidRDefault="004A04BA" w:rsidP="004A04BA">
            <w:pPr>
              <w:rPr>
                <w:rFonts w:asciiTheme="minorHAnsi" w:hAnsiTheme="minorHAnsi" w:cstheme="minorHAnsi"/>
                <w:b/>
                <w:bCs/>
                <w:color w:val="000000"/>
                <w:sz w:val="17"/>
                <w:szCs w:val="17"/>
              </w:rPr>
            </w:pPr>
            <w:r w:rsidRPr="0054263B">
              <w:rPr>
                <w:rFonts w:cs="Calibri"/>
                <w:b/>
                <w:bCs/>
                <w:color w:val="000000"/>
                <w:sz w:val="18"/>
                <w:szCs w:val="18"/>
              </w:rPr>
              <w:t>Экспорт</w:t>
            </w:r>
          </w:p>
        </w:tc>
        <w:tc>
          <w:tcPr>
            <w:tcW w:w="848" w:type="dxa"/>
            <w:shd w:val="clear" w:color="auto" w:fill="FFF2CC" w:themeFill="accent4" w:themeFillTint="33"/>
            <w:noWrap/>
            <w:vAlign w:val="center"/>
            <w:hideMark/>
          </w:tcPr>
          <w:p w14:paraId="359B0836" w14:textId="278D603A" w:rsidR="004A04BA" w:rsidRPr="004A04BA" w:rsidRDefault="004A04BA" w:rsidP="004A04BA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4A04BA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12 832,2</w:t>
            </w:r>
          </w:p>
        </w:tc>
        <w:tc>
          <w:tcPr>
            <w:tcW w:w="848" w:type="dxa"/>
            <w:shd w:val="clear" w:color="auto" w:fill="FFF2CC" w:themeFill="accent4" w:themeFillTint="33"/>
            <w:noWrap/>
            <w:vAlign w:val="center"/>
            <w:hideMark/>
          </w:tcPr>
          <w:p w14:paraId="1796D617" w14:textId="30B5D175" w:rsidR="004A04BA" w:rsidRPr="004A04BA" w:rsidRDefault="004A04BA" w:rsidP="004A04BA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4A04BA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2 609,3</w:t>
            </w:r>
          </w:p>
        </w:tc>
        <w:tc>
          <w:tcPr>
            <w:tcW w:w="848" w:type="dxa"/>
            <w:shd w:val="clear" w:color="auto" w:fill="FFF2CC" w:themeFill="accent4" w:themeFillTint="33"/>
            <w:noWrap/>
            <w:vAlign w:val="center"/>
            <w:hideMark/>
          </w:tcPr>
          <w:p w14:paraId="109FE076" w14:textId="601CBBE2" w:rsidR="004A04BA" w:rsidRPr="004A04BA" w:rsidRDefault="004A04BA" w:rsidP="004A04BA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4A04BA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2 579,2</w:t>
            </w:r>
          </w:p>
        </w:tc>
        <w:tc>
          <w:tcPr>
            <w:tcW w:w="848" w:type="dxa"/>
            <w:shd w:val="clear" w:color="auto" w:fill="FFF2CC" w:themeFill="accent4" w:themeFillTint="33"/>
            <w:noWrap/>
            <w:vAlign w:val="center"/>
            <w:hideMark/>
          </w:tcPr>
          <w:p w14:paraId="6072D9DE" w14:textId="1BF6FCF7" w:rsidR="004A04BA" w:rsidRPr="004A04BA" w:rsidRDefault="004A04BA" w:rsidP="004A04BA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4A04BA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5 616,2</w:t>
            </w:r>
          </w:p>
        </w:tc>
        <w:tc>
          <w:tcPr>
            <w:tcW w:w="848" w:type="dxa"/>
            <w:shd w:val="clear" w:color="auto" w:fill="FFF2CC" w:themeFill="accent4" w:themeFillTint="33"/>
            <w:noWrap/>
            <w:vAlign w:val="center"/>
            <w:hideMark/>
          </w:tcPr>
          <w:p w14:paraId="311D1309" w14:textId="32B866B7" w:rsidR="004A04BA" w:rsidRPr="004A04BA" w:rsidRDefault="004A04BA" w:rsidP="004A04BA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4A04BA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2 027,5</w:t>
            </w:r>
          </w:p>
        </w:tc>
        <w:tc>
          <w:tcPr>
            <w:tcW w:w="848" w:type="dxa"/>
            <w:shd w:val="clear" w:color="auto" w:fill="FFF2CC" w:themeFill="accent4" w:themeFillTint="33"/>
            <w:noWrap/>
            <w:vAlign w:val="center"/>
            <w:hideMark/>
          </w:tcPr>
          <w:p w14:paraId="436FFDA3" w14:textId="000FC3AD" w:rsidR="004A04BA" w:rsidRPr="004A04BA" w:rsidRDefault="004A04BA" w:rsidP="004A04BA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4A04BA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14 142,3</w:t>
            </w:r>
          </w:p>
        </w:tc>
        <w:tc>
          <w:tcPr>
            <w:tcW w:w="848" w:type="dxa"/>
            <w:shd w:val="clear" w:color="auto" w:fill="FFF2CC" w:themeFill="accent4" w:themeFillTint="33"/>
            <w:noWrap/>
            <w:vAlign w:val="center"/>
            <w:hideMark/>
          </w:tcPr>
          <w:p w14:paraId="3A6226FD" w14:textId="609A386D" w:rsidR="004A04BA" w:rsidRPr="004A04BA" w:rsidRDefault="004A04BA" w:rsidP="004A04BA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4A04BA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1 947,7</w:t>
            </w:r>
          </w:p>
        </w:tc>
        <w:tc>
          <w:tcPr>
            <w:tcW w:w="848" w:type="dxa"/>
            <w:shd w:val="clear" w:color="auto" w:fill="FFF2CC" w:themeFill="accent4" w:themeFillTint="33"/>
            <w:noWrap/>
            <w:vAlign w:val="center"/>
            <w:hideMark/>
          </w:tcPr>
          <w:p w14:paraId="627E8A68" w14:textId="4A1EF752" w:rsidR="004A04BA" w:rsidRPr="004A04BA" w:rsidRDefault="004A04BA" w:rsidP="004A04BA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4A04BA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4 025,3</w:t>
            </w:r>
          </w:p>
        </w:tc>
        <w:tc>
          <w:tcPr>
            <w:tcW w:w="848" w:type="dxa"/>
            <w:shd w:val="clear" w:color="auto" w:fill="FFF2CC" w:themeFill="accent4" w:themeFillTint="33"/>
            <w:noWrap/>
            <w:vAlign w:val="center"/>
            <w:hideMark/>
          </w:tcPr>
          <w:p w14:paraId="2B909119" w14:textId="04ADE8FA" w:rsidR="004A04BA" w:rsidRPr="004A04BA" w:rsidRDefault="004A04BA" w:rsidP="004A04BA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4A04BA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2 536,1</w:t>
            </w:r>
          </w:p>
        </w:tc>
        <w:tc>
          <w:tcPr>
            <w:tcW w:w="849" w:type="dxa"/>
            <w:shd w:val="clear" w:color="auto" w:fill="FFF2CC" w:themeFill="accent4" w:themeFillTint="33"/>
            <w:noWrap/>
            <w:vAlign w:val="center"/>
            <w:hideMark/>
          </w:tcPr>
          <w:p w14:paraId="641B3356" w14:textId="171BA263" w:rsidR="004A04BA" w:rsidRPr="004A04BA" w:rsidRDefault="004A04BA" w:rsidP="004A04BA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4A04BA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5 633,1</w:t>
            </w:r>
          </w:p>
        </w:tc>
        <w:tc>
          <w:tcPr>
            <w:tcW w:w="848" w:type="dxa"/>
            <w:shd w:val="clear" w:color="auto" w:fill="FFF2CC" w:themeFill="accent4" w:themeFillTint="33"/>
            <w:noWrap/>
            <w:vAlign w:val="center"/>
            <w:hideMark/>
          </w:tcPr>
          <w:p w14:paraId="028D607C" w14:textId="77025237" w:rsidR="004A04BA" w:rsidRPr="004A04BA" w:rsidRDefault="004A04BA" w:rsidP="004A04BA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4A04BA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11 581,0</w:t>
            </w:r>
          </w:p>
        </w:tc>
        <w:tc>
          <w:tcPr>
            <w:tcW w:w="848" w:type="dxa"/>
            <w:shd w:val="clear" w:color="auto" w:fill="FFF2CC" w:themeFill="accent4" w:themeFillTint="33"/>
            <w:noWrap/>
            <w:vAlign w:val="center"/>
            <w:hideMark/>
          </w:tcPr>
          <w:p w14:paraId="04BB1A4A" w14:textId="6D6A4FAF" w:rsidR="004A04BA" w:rsidRPr="004A04BA" w:rsidRDefault="004A04BA" w:rsidP="004A04BA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4A04BA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5 199,4</w:t>
            </w:r>
          </w:p>
        </w:tc>
        <w:tc>
          <w:tcPr>
            <w:tcW w:w="848" w:type="dxa"/>
            <w:shd w:val="clear" w:color="auto" w:fill="FFF2CC" w:themeFill="accent4" w:themeFillTint="33"/>
            <w:noWrap/>
            <w:vAlign w:val="center"/>
            <w:hideMark/>
          </w:tcPr>
          <w:p w14:paraId="18EC46EE" w14:textId="1C083587" w:rsidR="004A04BA" w:rsidRPr="004A04BA" w:rsidRDefault="004A04BA" w:rsidP="004A04BA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4A04BA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3 135,0</w:t>
            </w:r>
          </w:p>
        </w:tc>
        <w:tc>
          <w:tcPr>
            <w:tcW w:w="848" w:type="dxa"/>
            <w:shd w:val="clear" w:color="auto" w:fill="FFF2CC" w:themeFill="accent4" w:themeFillTint="33"/>
            <w:noWrap/>
            <w:vAlign w:val="center"/>
            <w:hideMark/>
          </w:tcPr>
          <w:p w14:paraId="3B69CBDA" w14:textId="7A1CC386" w:rsidR="004A04BA" w:rsidRPr="004A04BA" w:rsidRDefault="004A04BA" w:rsidP="004A04BA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4A04BA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3 246,5</w:t>
            </w:r>
          </w:p>
        </w:tc>
        <w:tc>
          <w:tcPr>
            <w:tcW w:w="848" w:type="dxa"/>
            <w:shd w:val="clear" w:color="auto" w:fill="FFF2CC" w:themeFill="accent4" w:themeFillTint="33"/>
            <w:noWrap/>
            <w:vAlign w:val="center"/>
            <w:hideMark/>
          </w:tcPr>
          <w:p w14:paraId="64BE4C03" w14:textId="763622B0" w:rsidR="004A04BA" w:rsidRPr="004A04BA" w:rsidRDefault="004A04BA" w:rsidP="004A04BA">
            <w:pPr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  <w:lang w:val="en-US"/>
              </w:rPr>
            </w:pPr>
            <w:r w:rsidRPr="004A04BA">
              <w:rPr>
                <w:rFonts w:asciiTheme="minorHAnsi" w:hAnsiTheme="minorHAnsi" w:cstheme="minorHAnsi"/>
                <w:b/>
                <w:bCs/>
                <w:sz w:val="16"/>
                <w:szCs w:val="16"/>
                <w:lang w:val="en-US"/>
              </w:rPr>
              <w:t>36%</w:t>
            </w:r>
          </w:p>
        </w:tc>
      </w:tr>
      <w:tr w:rsidR="004A04BA" w:rsidRPr="00DC3238" w14:paraId="6844E183" w14:textId="77777777" w:rsidTr="004A04BA">
        <w:trPr>
          <w:trHeight w:val="372"/>
        </w:trPr>
        <w:tc>
          <w:tcPr>
            <w:tcW w:w="2181" w:type="dxa"/>
            <w:noWrap/>
            <w:vAlign w:val="center"/>
            <w:hideMark/>
          </w:tcPr>
          <w:p w14:paraId="37733A5D" w14:textId="03890FB8" w:rsidR="004A04BA" w:rsidRPr="00DC3238" w:rsidRDefault="004A04BA" w:rsidP="004A04BA">
            <w:pPr>
              <w:rPr>
                <w:rFonts w:asciiTheme="minorHAnsi" w:hAnsiTheme="minorHAnsi" w:cstheme="minorHAnsi"/>
                <w:color w:val="000000"/>
                <w:sz w:val="17"/>
                <w:szCs w:val="17"/>
              </w:rPr>
            </w:pPr>
            <w:r w:rsidRPr="0054263B">
              <w:rPr>
                <w:rFonts w:cs="Calibri"/>
                <w:color w:val="000000"/>
                <w:sz w:val="18"/>
                <w:szCs w:val="18"/>
              </w:rPr>
              <w:t>Экспорт FOB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5A92C080" w14:textId="7596F045" w:rsidR="004A04BA" w:rsidRPr="004A04BA" w:rsidRDefault="004A04BA" w:rsidP="004A04BA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A04BA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6 974,8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4AEFC99D" w14:textId="3928F6AD" w:rsidR="004A04BA" w:rsidRPr="004A04BA" w:rsidRDefault="004A04BA" w:rsidP="004A04BA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A04BA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1 565,4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6C166114" w14:textId="63D5552F" w:rsidR="004A04BA" w:rsidRPr="004A04BA" w:rsidRDefault="004A04BA" w:rsidP="004A04BA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A04BA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1 458,9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31971C53" w14:textId="34821CA9" w:rsidR="004A04BA" w:rsidRPr="004A04BA" w:rsidRDefault="004A04BA" w:rsidP="004A04BA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A04BA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1 933,1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0D2670E6" w14:textId="4EB2AD43" w:rsidR="004A04BA" w:rsidRPr="004A04BA" w:rsidRDefault="004A04BA" w:rsidP="004A04BA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A04BA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2 017,4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16C5EBBE" w14:textId="20F44BBA" w:rsidR="004A04BA" w:rsidRPr="004A04BA" w:rsidRDefault="004A04BA" w:rsidP="004A04BA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A04BA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9 878,5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41F196BD" w14:textId="32977C52" w:rsidR="004A04BA" w:rsidRPr="004A04BA" w:rsidRDefault="004A04BA" w:rsidP="004A04BA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A04BA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1 924,1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6C30ABC5" w14:textId="401D9A5F" w:rsidR="004A04BA" w:rsidRPr="004A04BA" w:rsidRDefault="004A04BA" w:rsidP="004A04BA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A04BA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2 605,3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223A9FFA" w14:textId="0EE6503C" w:rsidR="004A04BA" w:rsidRPr="004A04BA" w:rsidRDefault="004A04BA" w:rsidP="004A04BA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A04BA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2 490,8</w:t>
            </w:r>
          </w:p>
        </w:tc>
        <w:tc>
          <w:tcPr>
            <w:tcW w:w="849" w:type="dxa"/>
            <w:shd w:val="clear" w:color="auto" w:fill="auto"/>
            <w:noWrap/>
            <w:vAlign w:val="center"/>
            <w:hideMark/>
          </w:tcPr>
          <w:p w14:paraId="3E17F397" w14:textId="18DB0CCF" w:rsidR="004A04BA" w:rsidRPr="004A04BA" w:rsidRDefault="004A04BA" w:rsidP="004A04BA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A04BA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2 858,2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37E8C36B" w14:textId="2725830A" w:rsidR="004A04BA" w:rsidRPr="004A04BA" w:rsidRDefault="004A04BA" w:rsidP="004A04BA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A04BA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8 448,6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779DB85C" w14:textId="385D8A2B" w:rsidR="004A04BA" w:rsidRPr="004A04BA" w:rsidRDefault="004A04BA" w:rsidP="004A04BA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A04BA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2 188,9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78B68F1D" w14:textId="1496198B" w:rsidR="004A04BA" w:rsidRPr="004A04BA" w:rsidRDefault="004A04BA" w:rsidP="004A04BA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A04BA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3 083,1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0E9D48BE" w14:textId="11AD4EA6" w:rsidR="004A04BA" w:rsidRPr="004A04BA" w:rsidRDefault="004A04BA" w:rsidP="004A04BA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A04BA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3 176,5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42FC6895" w14:textId="13B293A8" w:rsidR="004A04BA" w:rsidRPr="004A04BA" w:rsidRDefault="004A04BA" w:rsidP="004A04BA">
            <w:pPr>
              <w:jc w:val="center"/>
              <w:rPr>
                <w:rFonts w:asciiTheme="minorHAnsi" w:hAnsiTheme="minorHAnsi" w:cstheme="minorHAnsi"/>
                <w:iCs/>
                <w:color w:val="000000"/>
                <w:sz w:val="16"/>
                <w:szCs w:val="16"/>
              </w:rPr>
            </w:pPr>
            <w:r w:rsidRPr="004A04BA">
              <w:rPr>
                <w:rFonts w:asciiTheme="minorHAnsi" w:hAnsiTheme="minorHAnsi" w:cstheme="minorHAnsi"/>
                <w:iCs/>
                <w:color w:val="000000"/>
                <w:sz w:val="16"/>
                <w:szCs w:val="16"/>
              </w:rPr>
              <w:t>20%</w:t>
            </w:r>
          </w:p>
        </w:tc>
      </w:tr>
      <w:tr w:rsidR="004A04BA" w:rsidRPr="00DC3238" w14:paraId="5DD1BBB9" w14:textId="77777777" w:rsidTr="004A04BA">
        <w:trPr>
          <w:trHeight w:val="372"/>
        </w:trPr>
        <w:tc>
          <w:tcPr>
            <w:tcW w:w="2181" w:type="dxa"/>
            <w:noWrap/>
            <w:vAlign w:val="center"/>
            <w:hideMark/>
          </w:tcPr>
          <w:p w14:paraId="358C4013" w14:textId="1BDC844F" w:rsidR="004A04BA" w:rsidRPr="00DC3238" w:rsidRDefault="004A04BA" w:rsidP="004A04BA">
            <w:pPr>
              <w:rPr>
                <w:rFonts w:asciiTheme="minorHAnsi" w:hAnsiTheme="minorHAnsi" w:cstheme="minorHAnsi"/>
                <w:color w:val="000000"/>
                <w:sz w:val="17"/>
                <w:szCs w:val="17"/>
              </w:rPr>
            </w:pPr>
            <w:r w:rsidRPr="0054263B">
              <w:rPr>
                <w:rFonts w:cs="Calibri"/>
                <w:color w:val="000000"/>
                <w:sz w:val="18"/>
                <w:szCs w:val="18"/>
              </w:rPr>
              <w:t>Челночная торговля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6082D871" w14:textId="11DF17E7" w:rsidR="004A04BA" w:rsidRPr="004A04BA" w:rsidRDefault="004A04BA" w:rsidP="004A04BA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A04BA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25,7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16B64217" w14:textId="66653123" w:rsidR="004A04BA" w:rsidRPr="004A04BA" w:rsidRDefault="004A04BA" w:rsidP="004A04BA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A04BA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25,7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69123A6E" w14:textId="4D88A05B" w:rsidR="004A04BA" w:rsidRPr="004A04BA" w:rsidRDefault="004A04BA" w:rsidP="004A04BA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4A04BA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7B587223" w14:textId="01AA2913" w:rsidR="004A04BA" w:rsidRPr="004A04BA" w:rsidRDefault="004A04BA" w:rsidP="004A04BA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4A04BA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0B1FA34D" w14:textId="43C76F27" w:rsidR="004A04BA" w:rsidRPr="004A04BA" w:rsidRDefault="004A04BA" w:rsidP="004A04BA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4A04BA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57C87ABE" w14:textId="7E8D5B38" w:rsidR="004A04BA" w:rsidRPr="004A04BA" w:rsidRDefault="004A04BA" w:rsidP="004A04BA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A04BA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68,5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4119A696" w14:textId="3E3DC459" w:rsidR="004A04BA" w:rsidRPr="004A04BA" w:rsidRDefault="004A04BA" w:rsidP="004A04BA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A04BA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14,0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1018A0FC" w14:textId="08013F28" w:rsidR="004A04BA" w:rsidRPr="004A04BA" w:rsidRDefault="004A04BA" w:rsidP="004A04BA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A04BA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17,0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1BE4AAE2" w14:textId="6BAA6BF1" w:rsidR="004A04BA" w:rsidRPr="004A04BA" w:rsidRDefault="004A04BA" w:rsidP="004A04BA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A04BA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19,3</w:t>
            </w:r>
          </w:p>
        </w:tc>
        <w:tc>
          <w:tcPr>
            <w:tcW w:w="849" w:type="dxa"/>
            <w:shd w:val="clear" w:color="auto" w:fill="auto"/>
            <w:noWrap/>
            <w:vAlign w:val="center"/>
            <w:hideMark/>
          </w:tcPr>
          <w:p w14:paraId="2E7C5095" w14:textId="71B550F8" w:rsidR="004A04BA" w:rsidRPr="004A04BA" w:rsidRDefault="004A04BA" w:rsidP="004A04BA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A04BA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18,2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722C2B9C" w14:textId="3F500615" w:rsidR="004A04BA" w:rsidRPr="004A04BA" w:rsidRDefault="004A04BA" w:rsidP="004A04BA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A04BA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79,7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2391E474" w14:textId="12F452D0" w:rsidR="004A04BA" w:rsidRPr="004A04BA" w:rsidRDefault="004A04BA" w:rsidP="004A04BA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A04BA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13,5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2EF5F575" w14:textId="6FD25B25" w:rsidR="004A04BA" w:rsidRPr="004A04BA" w:rsidRDefault="004A04BA" w:rsidP="004A04BA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A04BA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25,6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2CD64FA3" w14:textId="2C952374" w:rsidR="004A04BA" w:rsidRPr="004A04BA" w:rsidRDefault="004A04BA" w:rsidP="004A04BA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A04BA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40,6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34B9FAA8" w14:textId="2838F761" w:rsidR="004A04BA" w:rsidRPr="004A04BA" w:rsidRDefault="004A04BA" w:rsidP="004A04BA">
            <w:pPr>
              <w:jc w:val="center"/>
              <w:rPr>
                <w:rFonts w:asciiTheme="minorHAnsi" w:hAnsiTheme="minorHAnsi" w:cstheme="minorHAnsi"/>
                <w:iCs/>
                <w:color w:val="000000"/>
                <w:sz w:val="16"/>
                <w:szCs w:val="16"/>
              </w:rPr>
            </w:pPr>
            <w:r w:rsidRPr="004A04BA">
              <w:rPr>
                <w:rFonts w:asciiTheme="minorHAnsi" w:hAnsiTheme="minorHAnsi" w:cstheme="minorHAnsi"/>
                <w:iCs/>
                <w:color w:val="000000"/>
                <w:sz w:val="16"/>
                <w:szCs w:val="16"/>
              </w:rPr>
              <w:t>59%</w:t>
            </w:r>
          </w:p>
        </w:tc>
      </w:tr>
      <w:tr w:rsidR="004A04BA" w:rsidRPr="00DC3238" w14:paraId="249A29FD" w14:textId="77777777" w:rsidTr="004A04BA">
        <w:trPr>
          <w:trHeight w:val="372"/>
        </w:trPr>
        <w:tc>
          <w:tcPr>
            <w:tcW w:w="2181" w:type="dxa"/>
            <w:noWrap/>
            <w:vAlign w:val="center"/>
            <w:hideMark/>
          </w:tcPr>
          <w:p w14:paraId="521B86FE" w14:textId="40705D43" w:rsidR="004A04BA" w:rsidRPr="00DC3238" w:rsidRDefault="004A04BA" w:rsidP="004A04BA">
            <w:pPr>
              <w:rPr>
                <w:rFonts w:asciiTheme="minorHAnsi" w:hAnsiTheme="minorHAnsi" w:cstheme="minorHAnsi"/>
                <w:color w:val="000000"/>
                <w:sz w:val="17"/>
                <w:szCs w:val="17"/>
              </w:rPr>
            </w:pPr>
            <w:r w:rsidRPr="0054263B">
              <w:rPr>
                <w:rFonts w:cs="Calibri"/>
                <w:color w:val="000000"/>
                <w:sz w:val="18"/>
                <w:szCs w:val="18"/>
              </w:rPr>
              <w:t>Товары в воздушных портах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05168F80" w14:textId="6D03E263" w:rsidR="004A04BA" w:rsidRPr="004A04BA" w:rsidRDefault="004A04BA" w:rsidP="004A04BA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A04BA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27,3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4D8BD114" w14:textId="2A532DF0" w:rsidR="004A04BA" w:rsidRPr="004A04BA" w:rsidRDefault="004A04BA" w:rsidP="004A04BA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A04BA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12,2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07E0D339" w14:textId="6F6016D8" w:rsidR="004A04BA" w:rsidRPr="004A04BA" w:rsidRDefault="004A04BA" w:rsidP="004A04BA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A04BA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1,7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5713D4D9" w14:textId="020BB268" w:rsidR="004A04BA" w:rsidRPr="004A04BA" w:rsidRDefault="004A04BA" w:rsidP="004A04BA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A04BA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3,2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2ED969F1" w14:textId="332518A5" w:rsidR="004A04BA" w:rsidRPr="004A04BA" w:rsidRDefault="004A04BA" w:rsidP="004A04BA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A04BA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10,1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65C2059C" w14:textId="7A36BA78" w:rsidR="004A04BA" w:rsidRPr="004A04BA" w:rsidRDefault="004A04BA" w:rsidP="004A04BA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A04BA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85,6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5F5E2150" w14:textId="2FDEE988" w:rsidR="004A04BA" w:rsidRPr="004A04BA" w:rsidRDefault="004A04BA" w:rsidP="004A04BA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A04BA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9,6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3930ECA1" w14:textId="6237169A" w:rsidR="004A04BA" w:rsidRPr="004A04BA" w:rsidRDefault="004A04BA" w:rsidP="004A04BA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A04BA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16,5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24F2ABEA" w14:textId="02904568" w:rsidR="004A04BA" w:rsidRPr="004A04BA" w:rsidRDefault="004A04BA" w:rsidP="004A04BA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A04BA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26,0</w:t>
            </w:r>
          </w:p>
        </w:tc>
        <w:tc>
          <w:tcPr>
            <w:tcW w:w="849" w:type="dxa"/>
            <w:shd w:val="clear" w:color="auto" w:fill="auto"/>
            <w:noWrap/>
            <w:vAlign w:val="center"/>
            <w:hideMark/>
          </w:tcPr>
          <w:p w14:paraId="0CB9F82B" w14:textId="27A130B5" w:rsidR="004A04BA" w:rsidRPr="004A04BA" w:rsidRDefault="004A04BA" w:rsidP="004A04BA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A04BA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33,4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55723A06" w14:textId="507EF8DD" w:rsidR="004A04BA" w:rsidRPr="004A04BA" w:rsidRDefault="004A04BA" w:rsidP="004A04BA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A04BA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81,8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1A28DF0F" w14:textId="463AEED9" w:rsidR="004A04BA" w:rsidRPr="004A04BA" w:rsidRDefault="004A04BA" w:rsidP="004A04BA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A04BA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26,1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2D0204FD" w14:textId="7028C9CA" w:rsidR="004A04BA" w:rsidRPr="004A04BA" w:rsidRDefault="004A04BA" w:rsidP="004A04BA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A04BA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26,2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41861CC6" w14:textId="07FD3FD5" w:rsidR="004A04BA" w:rsidRPr="004A04BA" w:rsidRDefault="004A04BA" w:rsidP="004A04BA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A04BA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29,4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510AC0FA" w14:textId="56EBAED8" w:rsidR="004A04BA" w:rsidRPr="004A04BA" w:rsidRDefault="004A04BA" w:rsidP="004A04BA">
            <w:pPr>
              <w:jc w:val="center"/>
              <w:rPr>
                <w:rFonts w:asciiTheme="minorHAnsi" w:hAnsiTheme="minorHAnsi" w:cstheme="minorHAnsi"/>
                <w:iCs/>
                <w:color w:val="000000"/>
                <w:sz w:val="16"/>
                <w:szCs w:val="16"/>
              </w:rPr>
            </w:pPr>
            <w:r w:rsidRPr="004A04BA">
              <w:rPr>
                <w:rFonts w:asciiTheme="minorHAnsi" w:hAnsiTheme="minorHAnsi" w:cstheme="minorHAnsi"/>
                <w:iCs/>
                <w:color w:val="000000"/>
                <w:sz w:val="16"/>
                <w:szCs w:val="16"/>
              </w:rPr>
              <w:t>57%</w:t>
            </w:r>
          </w:p>
        </w:tc>
      </w:tr>
      <w:tr w:rsidR="004A04BA" w:rsidRPr="00DC3238" w14:paraId="40D2064A" w14:textId="77777777" w:rsidTr="004A04BA">
        <w:trPr>
          <w:trHeight w:val="372"/>
        </w:trPr>
        <w:tc>
          <w:tcPr>
            <w:tcW w:w="2181" w:type="dxa"/>
            <w:tcBorders>
              <w:bottom w:val="single" w:sz="4" w:space="0" w:color="BF8F00" w:themeColor="accent4" w:themeShade="BF"/>
            </w:tcBorders>
            <w:noWrap/>
            <w:vAlign w:val="center"/>
            <w:hideMark/>
          </w:tcPr>
          <w:p w14:paraId="4949895B" w14:textId="482A0EDE" w:rsidR="004A04BA" w:rsidRPr="00DC3238" w:rsidRDefault="004A04BA" w:rsidP="004A04BA">
            <w:pPr>
              <w:rPr>
                <w:rFonts w:asciiTheme="minorHAnsi" w:hAnsiTheme="minorHAnsi" w:cstheme="minorHAnsi"/>
                <w:color w:val="000000"/>
                <w:sz w:val="17"/>
                <w:szCs w:val="17"/>
              </w:rPr>
            </w:pPr>
            <w:r w:rsidRPr="0054263B">
              <w:rPr>
                <w:rFonts w:cs="Calibri"/>
                <w:color w:val="000000"/>
                <w:sz w:val="18"/>
                <w:szCs w:val="18"/>
              </w:rPr>
              <w:t>Немонетарное золото</w:t>
            </w:r>
          </w:p>
        </w:tc>
        <w:tc>
          <w:tcPr>
            <w:tcW w:w="848" w:type="dxa"/>
            <w:tcBorders>
              <w:bottom w:val="single" w:sz="4" w:space="0" w:color="BF8F00" w:themeColor="accent4" w:themeShade="BF"/>
            </w:tcBorders>
            <w:shd w:val="clear" w:color="auto" w:fill="auto"/>
            <w:noWrap/>
            <w:vAlign w:val="center"/>
            <w:hideMark/>
          </w:tcPr>
          <w:p w14:paraId="2527359D" w14:textId="421275F7" w:rsidR="004A04BA" w:rsidRPr="004A04BA" w:rsidRDefault="004A04BA" w:rsidP="004A04BA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A04BA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5 804,4</w:t>
            </w:r>
          </w:p>
        </w:tc>
        <w:tc>
          <w:tcPr>
            <w:tcW w:w="848" w:type="dxa"/>
            <w:tcBorders>
              <w:bottom w:val="single" w:sz="4" w:space="0" w:color="BF8F00" w:themeColor="accent4" w:themeShade="BF"/>
            </w:tcBorders>
            <w:shd w:val="clear" w:color="auto" w:fill="auto"/>
            <w:noWrap/>
            <w:vAlign w:val="center"/>
            <w:hideMark/>
          </w:tcPr>
          <w:p w14:paraId="6C407B6F" w14:textId="2EF57853" w:rsidR="004A04BA" w:rsidRPr="004A04BA" w:rsidRDefault="004A04BA" w:rsidP="004A04BA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A04BA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1 005,9</w:t>
            </w:r>
          </w:p>
        </w:tc>
        <w:tc>
          <w:tcPr>
            <w:tcW w:w="848" w:type="dxa"/>
            <w:tcBorders>
              <w:bottom w:val="single" w:sz="4" w:space="0" w:color="BF8F00" w:themeColor="accent4" w:themeShade="BF"/>
            </w:tcBorders>
            <w:shd w:val="clear" w:color="auto" w:fill="auto"/>
            <w:noWrap/>
            <w:vAlign w:val="center"/>
            <w:hideMark/>
          </w:tcPr>
          <w:p w14:paraId="00CC4265" w14:textId="52A0150F" w:rsidR="004A04BA" w:rsidRPr="004A04BA" w:rsidRDefault="004A04BA" w:rsidP="004A04BA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A04BA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1 118,7</w:t>
            </w:r>
          </w:p>
        </w:tc>
        <w:tc>
          <w:tcPr>
            <w:tcW w:w="848" w:type="dxa"/>
            <w:tcBorders>
              <w:bottom w:val="single" w:sz="4" w:space="0" w:color="BF8F00" w:themeColor="accent4" w:themeShade="BF"/>
            </w:tcBorders>
            <w:shd w:val="clear" w:color="auto" w:fill="auto"/>
            <w:noWrap/>
            <w:vAlign w:val="center"/>
            <w:hideMark/>
          </w:tcPr>
          <w:p w14:paraId="371BD3EA" w14:textId="698982E3" w:rsidR="004A04BA" w:rsidRPr="004A04BA" w:rsidRDefault="004A04BA" w:rsidP="004A04BA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A04BA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3 679,8</w:t>
            </w:r>
          </w:p>
        </w:tc>
        <w:tc>
          <w:tcPr>
            <w:tcW w:w="848" w:type="dxa"/>
            <w:tcBorders>
              <w:bottom w:val="single" w:sz="4" w:space="0" w:color="BF8F00" w:themeColor="accent4" w:themeShade="BF"/>
            </w:tcBorders>
            <w:shd w:val="clear" w:color="auto" w:fill="auto"/>
            <w:noWrap/>
            <w:vAlign w:val="center"/>
            <w:hideMark/>
          </w:tcPr>
          <w:p w14:paraId="419D8CD4" w14:textId="51EA0427" w:rsidR="004A04BA" w:rsidRPr="004A04BA" w:rsidRDefault="004A04BA" w:rsidP="004A04BA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A04BA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848" w:type="dxa"/>
            <w:tcBorders>
              <w:bottom w:val="single" w:sz="4" w:space="0" w:color="BF8F00" w:themeColor="accent4" w:themeShade="BF"/>
            </w:tcBorders>
            <w:shd w:val="clear" w:color="auto" w:fill="auto"/>
            <w:noWrap/>
            <w:vAlign w:val="center"/>
            <w:hideMark/>
          </w:tcPr>
          <w:p w14:paraId="543077A2" w14:textId="48009764" w:rsidR="004A04BA" w:rsidRPr="004A04BA" w:rsidRDefault="004A04BA" w:rsidP="004A04BA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A04BA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4 109,8</w:t>
            </w:r>
          </w:p>
        </w:tc>
        <w:tc>
          <w:tcPr>
            <w:tcW w:w="848" w:type="dxa"/>
            <w:tcBorders>
              <w:bottom w:val="single" w:sz="4" w:space="0" w:color="BF8F00" w:themeColor="accent4" w:themeShade="BF"/>
            </w:tcBorders>
            <w:shd w:val="clear" w:color="auto" w:fill="auto"/>
            <w:noWrap/>
            <w:vAlign w:val="center"/>
            <w:hideMark/>
          </w:tcPr>
          <w:p w14:paraId="626A5ACA" w14:textId="3794E868" w:rsidR="004A04BA" w:rsidRPr="004A04BA" w:rsidRDefault="004A04BA" w:rsidP="004A04BA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A04BA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848" w:type="dxa"/>
            <w:tcBorders>
              <w:bottom w:val="single" w:sz="4" w:space="0" w:color="BF8F00" w:themeColor="accent4" w:themeShade="BF"/>
            </w:tcBorders>
            <w:shd w:val="clear" w:color="auto" w:fill="auto"/>
            <w:noWrap/>
            <w:vAlign w:val="center"/>
            <w:hideMark/>
          </w:tcPr>
          <w:p w14:paraId="2529E887" w14:textId="54E665CF" w:rsidR="004A04BA" w:rsidRPr="004A04BA" w:rsidRDefault="004A04BA" w:rsidP="004A04BA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A04BA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1 386,5</w:t>
            </w:r>
          </w:p>
        </w:tc>
        <w:tc>
          <w:tcPr>
            <w:tcW w:w="848" w:type="dxa"/>
            <w:tcBorders>
              <w:bottom w:val="single" w:sz="4" w:space="0" w:color="BF8F00" w:themeColor="accent4" w:themeShade="BF"/>
            </w:tcBorders>
            <w:shd w:val="clear" w:color="auto" w:fill="auto"/>
            <w:noWrap/>
            <w:vAlign w:val="center"/>
            <w:hideMark/>
          </w:tcPr>
          <w:p w14:paraId="53CA4128" w14:textId="19BF7F1C" w:rsidR="004A04BA" w:rsidRPr="004A04BA" w:rsidRDefault="004A04BA" w:rsidP="004A04BA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A04BA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849" w:type="dxa"/>
            <w:tcBorders>
              <w:bottom w:val="single" w:sz="4" w:space="0" w:color="BF8F00" w:themeColor="accent4" w:themeShade="BF"/>
            </w:tcBorders>
            <w:shd w:val="clear" w:color="auto" w:fill="auto"/>
            <w:noWrap/>
            <w:vAlign w:val="center"/>
            <w:hideMark/>
          </w:tcPr>
          <w:p w14:paraId="11328BA1" w14:textId="4C532F3E" w:rsidR="004A04BA" w:rsidRPr="004A04BA" w:rsidRDefault="004A04BA" w:rsidP="004A04BA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A04BA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2 723,3</w:t>
            </w:r>
          </w:p>
        </w:tc>
        <w:tc>
          <w:tcPr>
            <w:tcW w:w="848" w:type="dxa"/>
            <w:tcBorders>
              <w:bottom w:val="single" w:sz="4" w:space="0" w:color="BF8F00" w:themeColor="accent4" w:themeShade="BF"/>
            </w:tcBorders>
            <w:shd w:val="clear" w:color="auto" w:fill="auto"/>
            <w:noWrap/>
            <w:vAlign w:val="center"/>
            <w:hideMark/>
          </w:tcPr>
          <w:p w14:paraId="5B2348C6" w14:textId="23EB17AD" w:rsidR="004A04BA" w:rsidRPr="004A04BA" w:rsidRDefault="004A04BA" w:rsidP="004A04BA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A04BA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2 970,9</w:t>
            </w:r>
          </w:p>
        </w:tc>
        <w:tc>
          <w:tcPr>
            <w:tcW w:w="848" w:type="dxa"/>
            <w:tcBorders>
              <w:bottom w:val="single" w:sz="4" w:space="0" w:color="BF8F00" w:themeColor="accent4" w:themeShade="BF"/>
            </w:tcBorders>
            <w:shd w:val="clear" w:color="auto" w:fill="auto"/>
            <w:noWrap/>
            <w:vAlign w:val="center"/>
            <w:hideMark/>
          </w:tcPr>
          <w:p w14:paraId="73ABB0FD" w14:textId="20858FEC" w:rsidR="004A04BA" w:rsidRPr="004A04BA" w:rsidRDefault="004A04BA" w:rsidP="004A04BA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A04BA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2 970,9</w:t>
            </w:r>
          </w:p>
        </w:tc>
        <w:tc>
          <w:tcPr>
            <w:tcW w:w="848" w:type="dxa"/>
            <w:tcBorders>
              <w:bottom w:val="single" w:sz="4" w:space="0" w:color="BF8F00" w:themeColor="accent4" w:themeShade="BF"/>
            </w:tcBorders>
            <w:shd w:val="clear" w:color="auto" w:fill="auto"/>
            <w:noWrap/>
            <w:vAlign w:val="center"/>
            <w:hideMark/>
          </w:tcPr>
          <w:p w14:paraId="1CB1CAAE" w14:textId="73DD2DA3" w:rsidR="004A04BA" w:rsidRPr="004A04BA" w:rsidRDefault="004A04BA" w:rsidP="004A04BA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4A04BA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848" w:type="dxa"/>
            <w:tcBorders>
              <w:bottom w:val="single" w:sz="4" w:space="0" w:color="BF8F00" w:themeColor="accent4" w:themeShade="BF"/>
            </w:tcBorders>
            <w:shd w:val="clear" w:color="auto" w:fill="auto"/>
            <w:noWrap/>
            <w:vAlign w:val="center"/>
            <w:hideMark/>
          </w:tcPr>
          <w:p w14:paraId="6BB936EC" w14:textId="5BB66957" w:rsidR="004A04BA" w:rsidRPr="004A04BA" w:rsidRDefault="004A04BA" w:rsidP="004A04BA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4A04BA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848" w:type="dxa"/>
            <w:tcBorders>
              <w:bottom w:val="single" w:sz="4" w:space="0" w:color="BF8F00" w:themeColor="accent4" w:themeShade="BF"/>
            </w:tcBorders>
            <w:shd w:val="clear" w:color="auto" w:fill="auto"/>
            <w:noWrap/>
            <w:vAlign w:val="center"/>
            <w:hideMark/>
          </w:tcPr>
          <w:p w14:paraId="3B7CE10A" w14:textId="4F50F675" w:rsidR="004A04BA" w:rsidRPr="004A04BA" w:rsidRDefault="004A04BA" w:rsidP="004A04BA">
            <w:pPr>
              <w:jc w:val="center"/>
              <w:rPr>
                <w:rFonts w:asciiTheme="minorHAnsi" w:hAnsiTheme="minorHAnsi" w:cstheme="minorHAnsi"/>
                <w:iCs/>
                <w:color w:val="000000"/>
                <w:sz w:val="16"/>
                <w:szCs w:val="16"/>
              </w:rPr>
            </w:pPr>
            <w:r w:rsidRPr="004A04BA">
              <w:rPr>
                <w:rFonts w:asciiTheme="minorHAnsi" w:hAnsiTheme="minorHAnsi" w:cstheme="minorHAnsi"/>
                <w:iCs/>
                <w:color w:val="000000"/>
                <w:sz w:val="16"/>
                <w:szCs w:val="16"/>
              </w:rPr>
              <w:t>114%</w:t>
            </w:r>
          </w:p>
        </w:tc>
      </w:tr>
      <w:tr w:rsidR="004A04BA" w:rsidRPr="00DC3238" w14:paraId="4B8E4CE6" w14:textId="77777777" w:rsidTr="004A04BA">
        <w:trPr>
          <w:trHeight w:val="226"/>
        </w:trPr>
        <w:tc>
          <w:tcPr>
            <w:tcW w:w="2181" w:type="dxa"/>
            <w:tcBorders>
              <w:right w:val="nil"/>
            </w:tcBorders>
            <w:noWrap/>
            <w:vAlign w:val="center"/>
            <w:hideMark/>
          </w:tcPr>
          <w:p w14:paraId="54480D90" w14:textId="7825CE4E" w:rsidR="004A04BA" w:rsidRPr="00DC3238" w:rsidRDefault="004A04BA" w:rsidP="004A04BA">
            <w:pPr>
              <w:rPr>
                <w:rFonts w:asciiTheme="minorHAnsi" w:hAnsiTheme="minorHAnsi" w:cstheme="minorHAnsi"/>
                <w:color w:val="000000"/>
                <w:sz w:val="17"/>
                <w:szCs w:val="17"/>
              </w:rPr>
            </w:pPr>
            <w:r w:rsidRPr="0054263B">
              <w:rPr>
                <w:rFonts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48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3D2E7E" w14:textId="77777777" w:rsidR="004A04BA" w:rsidRPr="004A04BA" w:rsidRDefault="004A04BA" w:rsidP="004A04BA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848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2D882B" w14:textId="77777777" w:rsidR="004A04BA" w:rsidRPr="004A04BA" w:rsidRDefault="004A04BA" w:rsidP="004A04BA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848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CD9EC7" w14:textId="77777777" w:rsidR="004A04BA" w:rsidRPr="004A04BA" w:rsidRDefault="004A04BA" w:rsidP="004A04BA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848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512B3C" w14:textId="77777777" w:rsidR="004A04BA" w:rsidRPr="004A04BA" w:rsidRDefault="004A04BA" w:rsidP="004A04BA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848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F468B2" w14:textId="77777777" w:rsidR="004A04BA" w:rsidRPr="004A04BA" w:rsidRDefault="004A04BA" w:rsidP="004A04BA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848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6174F1" w14:textId="77777777" w:rsidR="004A04BA" w:rsidRPr="004A04BA" w:rsidRDefault="004A04BA" w:rsidP="004A04BA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848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D01A31" w14:textId="77777777" w:rsidR="004A04BA" w:rsidRPr="004A04BA" w:rsidRDefault="004A04BA" w:rsidP="004A04BA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848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899F12" w14:textId="77777777" w:rsidR="004A04BA" w:rsidRPr="004A04BA" w:rsidRDefault="004A04BA" w:rsidP="004A04BA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848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A84424" w14:textId="77777777" w:rsidR="004A04BA" w:rsidRPr="004A04BA" w:rsidRDefault="004A04BA" w:rsidP="004A04BA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849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4AE14F" w14:textId="77777777" w:rsidR="004A04BA" w:rsidRPr="004A04BA" w:rsidRDefault="004A04BA" w:rsidP="004A04BA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848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B27170" w14:textId="77777777" w:rsidR="004A04BA" w:rsidRPr="004A04BA" w:rsidRDefault="004A04BA" w:rsidP="004A04BA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848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B69215" w14:textId="77777777" w:rsidR="004A04BA" w:rsidRPr="004A04BA" w:rsidRDefault="004A04BA" w:rsidP="004A04BA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848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0EF28B" w14:textId="77777777" w:rsidR="004A04BA" w:rsidRPr="004A04BA" w:rsidRDefault="004A04BA" w:rsidP="004A04BA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848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7B79D7" w14:textId="77777777" w:rsidR="004A04BA" w:rsidRPr="004A04BA" w:rsidRDefault="004A04BA" w:rsidP="004A04BA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848" w:type="dxa"/>
            <w:tcBorders>
              <w:left w:val="nil"/>
            </w:tcBorders>
            <w:shd w:val="clear" w:color="auto" w:fill="auto"/>
            <w:noWrap/>
            <w:vAlign w:val="center"/>
            <w:hideMark/>
          </w:tcPr>
          <w:p w14:paraId="20FE018D" w14:textId="77777777" w:rsidR="004A04BA" w:rsidRPr="004A04BA" w:rsidRDefault="004A04BA" w:rsidP="004A04BA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</w:tr>
      <w:tr w:rsidR="004A04BA" w:rsidRPr="00DC3238" w14:paraId="596DCEAB" w14:textId="77777777" w:rsidTr="004A04BA">
        <w:trPr>
          <w:trHeight w:val="372"/>
        </w:trPr>
        <w:tc>
          <w:tcPr>
            <w:tcW w:w="2181" w:type="dxa"/>
            <w:shd w:val="clear" w:color="auto" w:fill="FFF2CC" w:themeFill="accent4" w:themeFillTint="33"/>
            <w:noWrap/>
            <w:vAlign w:val="center"/>
            <w:hideMark/>
          </w:tcPr>
          <w:p w14:paraId="2D28E2C1" w14:textId="0F851C4B" w:rsidR="004A04BA" w:rsidRPr="00DC3238" w:rsidRDefault="004A04BA" w:rsidP="004A04BA">
            <w:pPr>
              <w:rPr>
                <w:rFonts w:asciiTheme="minorHAnsi" w:hAnsiTheme="minorHAnsi" w:cstheme="minorHAnsi"/>
                <w:b/>
                <w:bCs/>
                <w:color w:val="000000"/>
                <w:sz w:val="17"/>
                <w:szCs w:val="17"/>
              </w:rPr>
            </w:pPr>
            <w:r w:rsidRPr="0054263B">
              <w:rPr>
                <w:rFonts w:cs="Calibri"/>
                <w:b/>
                <w:bCs/>
                <w:color w:val="000000"/>
                <w:sz w:val="18"/>
                <w:szCs w:val="18"/>
              </w:rPr>
              <w:t>Импорт</w:t>
            </w:r>
          </w:p>
        </w:tc>
        <w:tc>
          <w:tcPr>
            <w:tcW w:w="848" w:type="dxa"/>
            <w:shd w:val="clear" w:color="auto" w:fill="FFF2CC" w:themeFill="accent4" w:themeFillTint="33"/>
            <w:noWrap/>
            <w:vAlign w:val="center"/>
            <w:hideMark/>
          </w:tcPr>
          <w:p w14:paraId="148FDFBB" w14:textId="0E857A25" w:rsidR="004A04BA" w:rsidRPr="004A04BA" w:rsidRDefault="004A04BA" w:rsidP="004A04BA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4A04BA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19 048,3</w:t>
            </w:r>
          </w:p>
        </w:tc>
        <w:tc>
          <w:tcPr>
            <w:tcW w:w="848" w:type="dxa"/>
            <w:shd w:val="clear" w:color="auto" w:fill="FFF2CC" w:themeFill="accent4" w:themeFillTint="33"/>
            <w:noWrap/>
            <w:vAlign w:val="center"/>
            <w:hideMark/>
          </w:tcPr>
          <w:p w14:paraId="6E86C5B3" w14:textId="1C7EE915" w:rsidR="004A04BA" w:rsidRPr="004A04BA" w:rsidRDefault="004A04BA" w:rsidP="004A04BA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4A04BA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4 291,4</w:t>
            </w:r>
          </w:p>
        </w:tc>
        <w:tc>
          <w:tcPr>
            <w:tcW w:w="848" w:type="dxa"/>
            <w:shd w:val="clear" w:color="auto" w:fill="FFF2CC" w:themeFill="accent4" w:themeFillTint="33"/>
            <w:noWrap/>
            <w:vAlign w:val="center"/>
            <w:hideMark/>
          </w:tcPr>
          <w:p w14:paraId="435B49C8" w14:textId="3478CF0C" w:rsidR="004A04BA" w:rsidRPr="004A04BA" w:rsidRDefault="004A04BA" w:rsidP="004A04BA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4A04BA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4 290,1</w:t>
            </w:r>
          </w:p>
        </w:tc>
        <w:tc>
          <w:tcPr>
            <w:tcW w:w="848" w:type="dxa"/>
            <w:shd w:val="clear" w:color="auto" w:fill="FFF2CC" w:themeFill="accent4" w:themeFillTint="33"/>
            <w:noWrap/>
            <w:vAlign w:val="center"/>
            <w:hideMark/>
          </w:tcPr>
          <w:p w14:paraId="202A4AE9" w14:textId="70CF4A29" w:rsidR="004A04BA" w:rsidRPr="004A04BA" w:rsidRDefault="004A04BA" w:rsidP="004A04BA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4A04BA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4 998,3</w:t>
            </w:r>
          </w:p>
        </w:tc>
        <w:tc>
          <w:tcPr>
            <w:tcW w:w="848" w:type="dxa"/>
            <w:shd w:val="clear" w:color="auto" w:fill="FFF2CC" w:themeFill="accent4" w:themeFillTint="33"/>
            <w:noWrap/>
            <w:vAlign w:val="center"/>
            <w:hideMark/>
          </w:tcPr>
          <w:p w14:paraId="11888A8A" w14:textId="1BA3D34C" w:rsidR="004A04BA" w:rsidRPr="004A04BA" w:rsidRDefault="004A04BA" w:rsidP="004A04BA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4A04BA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5 468,6</w:t>
            </w:r>
          </w:p>
        </w:tc>
        <w:tc>
          <w:tcPr>
            <w:tcW w:w="848" w:type="dxa"/>
            <w:shd w:val="clear" w:color="auto" w:fill="FFF2CC" w:themeFill="accent4" w:themeFillTint="33"/>
            <w:noWrap/>
            <w:vAlign w:val="center"/>
            <w:hideMark/>
          </w:tcPr>
          <w:p w14:paraId="3E3784F5" w14:textId="1A17FE5D" w:rsidR="004A04BA" w:rsidRPr="004A04BA" w:rsidRDefault="004A04BA" w:rsidP="004A04BA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4A04BA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23 046,4</w:t>
            </w:r>
          </w:p>
        </w:tc>
        <w:tc>
          <w:tcPr>
            <w:tcW w:w="848" w:type="dxa"/>
            <w:shd w:val="clear" w:color="auto" w:fill="FFF2CC" w:themeFill="accent4" w:themeFillTint="33"/>
            <w:noWrap/>
            <w:vAlign w:val="center"/>
            <w:hideMark/>
          </w:tcPr>
          <w:p w14:paraId="72F48703" w14:textId="20B0DA37" w:rsidR="004A04BA" w:rsidRPr="004A04BA" w:rsidRDefault="004A04BA" w:rsidP="004A04BA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4A04BA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4 738,3</w:t>
            </w:r>
          </w:p>
        </w:tc>
        <w:tc>
          <w:tcPr>
            <w:tcW w:w="848" w:type="dxa"/>
            <w:shd w:val="clear" w:color="auto" w:fill="FFF2CC" w:themeFill="accent4" w:themeFillTint="33"/>
            <w:noWrap/>
            <w:vAlign w:val="center"/>
            <w:hideMark/>
          </w:tcPr>
          <w:p w14:paraId="29EC8064" w14:textId="73AE1EBC" w:rsidR="004A04BA" w:rsidRPr="004A04BA" w:rsidRDefault="004A04BA" w:rsidP="004A04BA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4A04BA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5 959,0</w:t>
            </w:r>
          </w:p>
        </w:tc>
        <w:tc>
          <w:tcPr>
            <w:tcW w:w="848" w:type="dxa"/>
            <w:shd w:val="clear" w:color="auto" w:fill="FFF2CC" w:themeFill="accent4" w:themeFillTint="33"/>
            <w:noWrap/>
            <w:vAlign w:val="center"/>
            <w:hideMark/>
          </w:tcPr>
          <w:p w14:paraId="7106515E" w14:textId="5802840A" w:rsidR="004A04BA" w:rsidRPr="004A04BA" w:rsidRDefault="004A04BA" w:rsidP="004A04BA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4A04BA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5 894,8</w:t>
            </w:r>
          </w:p>
        </w:tc>
        <w:tc>
          <w:tcPr>
            <w:tcW w:w="849" w:type="dxa"/>
            <w:shd w:val="clear" w:color="auto" w:fill="FFF2CC" w:themeFill="accent4" w:themeFillTint="33"/>
            <w:noWrap/>
            <w:vAlign w:val="center"/>
            <w:hideMark/>
          </w:tcPr>
          <w:p w14:paraId="1A6C8993" w14:textId="020FEB99" w:rsidR="004A04BA" w:rsidRPr="004A04BA" w:rsidRDefault="004A04BA" w:rsidP="004A04BA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4A04BA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6 454,3</w:t>
            </w:r>
          </w:p>
        </w:tc>
        <w:tc>
          <w:tcPr>
            <w:tcW w:w="848" w:type="dxa"/>
            <w:shd w:val="clear" w:color="auto" w:fill="FFF2CC" w:themeFill="accent4" w:themeFillTint="33"/>
            <w:noWrap/>
            <w:vAlign w:val="center"/>
            <w:hideMark/>
          </w:tcPr>
          <w:p w14:paraId="50E67AC8" w14:textId="75A88854" w:rsidR="004A04BA" w:rsidRPr="004A04BA" w:rsidRDefault="004A04BA" w:rsidP="004A04BA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4A04BA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20 306,6</w:t>
            </w:r>
          </w:p>
        </w:tc>
        <w:tc>
          <w:tcPr>
            <w:tcW w:w="848" w:type="dxa"/>
            <w:shd w:val="clear" w:color="auto" w:fill="FFF2CC" w:themeFill="accent4" w:themeFillTint="33"/>
            <w:noWrap/>
            <w:vAlign w:val="center"/>
            <w:hideMark/>
          </w:tcPr>
          <w:p w14:paraId="35013535" w14:textId="0153B9FB" w:rsidR="004A04BA" w:rsidRPr="004A04BA" w:rsidRDefault="004A04BA" w:rsidP="004A04BA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4A04BA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6 598,3</w:t>
            </w:r>
          </w:p>
        </w:tc>
        <w:tc>
          <w:tcPr>
            <w:tcW w:w="848" w:type="dxa"/>
            <w:shd w:val="clear" w:color="auto" w:fill="FFF2CC" w:themeFill="accent4" w:themeFillTint="33"/>
            <w:noWrap/>
            <w:vAlign w:val="center"/>
            <w:hideMark/>
          </w:tcPr>
          <w:p w14:paraId="0A62F0F9" w14:textId="57FCFAC7" w:rsidR="004A04BA" w:rsidRPr="004A04BA" w:rsidRDefault="004A04BA" w:rsidP="004A04BA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4A04BA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6 428,2</w:t>
            </w:r>
          </w:p>
        </w:tc>
        <w:tc>
          <w:tcPr>
            <w:tcW w:w="848" w:type="dxa"/>
            <w:shd w:val="clear" w:color="auto" w:fill="FFF2CC" w:themeFill="accent4" w:themeFillTint="33"/>
            <w:noWrap/>
            <w:vAlign w:val="center"/>
            <w:hideMark/>
          </w:tcPr>
          <w:p w14:paraId="10C33536" w14:textId="32E008DE" w:rsidR="004A04BA" w:rsidRPr="004A04BA" w:rsidRDefault="004A04BA" w:rsidP="004A04BA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4A04BA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7 280,2</w:t>
            </w:r>
          </w:p>
        </w:tc>
        <w:tc>
          <w:tcPr>
            <w:tcW w:w="848" w:type="dxa"/>
            <w:shd w:val="clear" w:color="auto" w:fill="FFF2CC" w:themeFill="accent4" w:themeFillTint="33"/>
            <w:noWrap/>
            <w:vAlign w:val="center"/>
            <w:hideMark/>
          </w:tcPr>
          <w:p w14:paraId="2BDD074D" w14:textId="1F5446ED" w:rsidR="004A04BA" w:rsidRPr="004A04BA" w:rsidRDefault="004A04BA" w:rsidP="004A04BA">
            <w:pPr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  <w:lang w:val="en-US"/>
              </w:rPr>
            </w:pPr>
            <w:r w:rsidRPr="004A04BA">
              <w:rPr>
                <w:rFonts w:asciiTheme="minorHAnsi" w:hAnsiTheme="minorHAnsi" w:cstheme="minorHAnsi"/>
                <w:b/>
                <w:bCs/>
                <w:sz w:val="16"/>
                <w:szCs w:val="16"/>
                <w:lang w:val="en-US"/>
              </w:rPr>
              <w:t>22%</w:t>
            </w:r>
          </w:p>
        </w:tc>
      </w:tr>
      <w:tr w:rsidR="004A04BA" w:rsidRPr="00DC3238" w14:paraId="51DDA744" w14:textId="77777777" w:rsidTr="004A04BA">
        <w:trPr>
          <w:trHeight w:val="372"/>
        </w:trPr>
        <w:tc>
          <w:tcPr>
            <w:tcW w:w="2181" w:type="dxa"/>
            <w:noWrap/>
            <w:vAlign w:val="center"/>
            <w:hideMark/>
          </w:tcPr>
          <w:p w14:paraId="649E4AB7" w14:textId="5CE2B1C3" w:rsidR="004A04BA" w:rsidRPr="00DC3238" w:rsidRDefault="004A04BA" w:rsidP="004A04BA">
            <w:pPr>
              <w:rPr>
                <w:rFonts w:asciiTheme="minorHAnsi" w:hAnsiTheme="minorHAnsi" w:cstheme="minorHAnsi"/>
                <w:color w:val="000000"/>
                <w:sz w:val="17"/>
                <w:szCs w:val="17"/>
              </w:rPr>
            </w:pPr>
            <w:r w:rsidRPr="0054263B">
              <w:rPr>
                <w:rFonts w:cs="Calibri"/>
                <w:color w:val="000000"/>
                <w:sz w:val="18"/>
                <w:szCs w:val="18"/>
              </w:rPr>
              <w:t>Импорт CIF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27A52B18" w14:textId="30FCCF4E" w:rsidR="004A04BA" w:rsidRPr="004A04BA" w:rsidRDefault="004A04BA" w:rsidP="004A04BA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A04BA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20 498,0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0672FEAE" w14:textId="22610951" w:rsidR="004A04BA" w:rsidRPr="004A04BA" w:rsidRDefault="004A04BA" w:rsidP="004A04BA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A04BA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4 529,5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04A10D37" w14:textId="7ED09BED" w:rsidR="004A04BA" w:rsidRPr="004A04BA" w:rsidRDefault="004A04BA" w:rsidP="004A04BA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A04BA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4 642,0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3184ACB5" w14:textId="69B3F544" w:rsidR="004A04BA" w:rsidRPr="004A04BA" w:rsidRDefault="004A04BA" w:rsidP="004A04BA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A04BA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5 429,3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49E2584C" w14:textId="08E58316" w:rsidR="004A04BA" w:rsidRPr="004A04BA" w:rsidRDefault="004A04BA" w:rsidP="004A04BA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A04BA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5 897,3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0B622C76" w14:textId="7B4024ED" w:rsidR="004A04BA" w:rsidRPr="004A04BA" w:rsidRDefault="004A04BA" w:rsidP="004A04BA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A04BA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24 596,6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50505DF8" w14:textId="29AB4608" w:rsidR="004A04BA" w:rsidRPr="004A04BA" w:rsidRDefault="004A04BA" w:rsidP="004A04BA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A04BA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5 125,8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3631C84A" w14:textId="6651044B" w:rsidR="004A04BA" w:rsidRPr="004A04BA" w:rsidRDefault="004A04BA" w:rsidP="004A04BA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A04BA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6 382,5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2EDD8684" w14:textId="2B375539" w:rsidR="004A04BA" w:rsidRPr="004A04BA" w:rsidRDefault="004A04BA" w:rsidP="004A04BA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A04BA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6 241,6</w:t>
            </w:r>
          </w:p>
        </w:tc>
        <w:tc>
          <w:tcPr>
            <w:tcW w:w="849" w:type="dxa"/>
            <w:shd w:val="clear" w:color="auto" w:fill="auto"/>
            <w:noWrap/>
            <w:vAlign w:val="center"/>
            <w:hideMark/>
          </w:tcPr>
          <w:p w14:paraId="037E424F" w14:textId="4D7CB0E0" w:rsidR="004A04BA" w:rsidRPr="004A04BA" w:rsidRDefault="004A04BA" w:rsidP="004A04BA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A04BA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6 846,6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1DC287B3" w14:textId="119096D7" w:rsidR="004A04BA" w:rsidRPr="004A04BA" w:rsidRDefault="004A04BA" w:rsidP="004A04BA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A04BA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21 394,3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4ADC9DF1" w14:textId="190A65C2" w:rsidR="004A04BA" w:rsidRPr="004A04BA" w:rsidRDefault="004A04BA" w:rsidP="004A04BA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A04BA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7 027,3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0CA3FE12" w14:textId="61F0CB4A" w:rsidR="004A04BA" w:rsidRPr="004A04BA" w:rsidRDefault="004A04BA" w:rsidP="004A04BA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A04BA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6 728,4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0A56B203" w14:textId="2118A181" w:rsidR="004A04BA" w:rsidRPr="004A04BA" w:rsidRDefault="004A04BA" w:rsidP="004A04BA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A04BA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7 638,6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3AF7DCC8" w14:textId="01202C48" w:rsidR="004A04BA" w:rsidRPr="004A04BA" w:rsidRDefault="004A04BA" w:rsidP="004A04BA">
            <w:pPr>
              <w:jc w:val="center"/>
              <w:rPr>
                <w:rFonts w:asciiTheme="minorHAnsi" w:hAnsiTheme="minorHAnsi" w:cstheme="minorHAnsi"/>
                <w:iCs/>
                <w:color w:val="000000"/>
                <w:sz w:val="16"/>
                <w:szCs w:val="16"/>
              </w:rPr>
            </w:pPr>
            <w:r w:rsidRPr="004A04BA">
              <w:rPr>
                <w:rFonts w:asciiTheme="minorHAnsi" w:hAnsiTheme="minorHAnsi" w:cstheme="minorHAnsi"/>
                <w:iCs/>
                <w:color w:val="000000"/>
                <w:sz w:val="16"/>
                <w:szCs w:val="16"/>
              </w:rPr>
              <w:t>21%</w:t>
            </w:r>
          </w:p>
        </w:tc>
      </w:tr>
      <w:tr w:rsidR="004A04BA" w:rsidRPr="00DC3238" w14:paraId="1EDBB7C3" w14:textId="77777777" w:rsidTr="004A04BA">
        <w:trPr>
          <w:trHeight w:val="372"/>
        </w:trPr>
        <w:tc>
          <w:tcPr>
            <w:tcW w:w="2181" w:type="dxa"/>
            <w:noWrap/>
            <w:vAlign w:val="center"/>
            <w:hideMark/>
          </w:tcPr>
          <w:p w14:paraId="3F66C7E6" w14:textId="12AE48E0" w:rsidR="004A04BA" w:rsidRPr="00DC3238" w:rsidRDefault="004A04BA" w:rsidP="004A04BA">
            <w:pPr>
              <w:rPr>
                <w:rFonts w:asciiTheme="minorHAnsi" w:hAnsiTheme="minorHAnsi" w:cstheme="minorHAnsi"/>
                <w:color w:val="000000"/>
                <w:sz w:val="17"/>
                <w:szCs w:val="17"/>
              </w:rPr>
            </w:pPr>
            <w:r w:rsidRPr="0054263B">
              <w:rPr>
                <w:rFonts w:cs="Calibri"/>
                <w:color w:val="000000"/>
                <w:sz w:val="18"/>
                <w:szCs w:val="18"/>
              </w:rPr>
              <w:t>Челночная торговля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650FA77B" w14:textId="65E8CE4C" w:rsidR="004A04BA" w:rsidRPr="004A04BA" w:rsidRDefault="004A04BA" w:rsidP="004A04BA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A04BA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63,3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24990D3A" w14:textId="273516C3" w:rsidR="004A04BA" w:rsidRPr="004A04BA" w:rsidRDefault="004A04BA" w:rsidP="004A04BA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A04BA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63,3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1E9D20FF" w14:textId="1A94E592" w:rsidR="004A04BA" w:rsidRPr="004A04BA" w:rsidRDefault="004A04BA" w:rsidP="004A04BA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4A04BA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0D078F96" w14:textId="3EBE14D8" w:rsidR="004A04BA" w:rsidRPr="004A04BA" w:rsidRDefault="004A04BA" w:rsidP="004A04BA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4A04BA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761C22C3" w14:textId="31D27729" w:rsidR="004A04BA" w:rsidRPr="004A04BA" w:rsidRDefault="004A04BA" w:rsidP="004A04BA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4A04BA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306E98AA" w14:textId="0B341A9A" w:rsidR="004A04BA" w:rsidRPr="004A04BA" w:rsidRDefault="004A04BA" w:rsidP="004A04BA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A04BA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114,3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1DE3751F" w14:textId="71A3A02D" w:rsidR="004A04BA" w:rsidRPr="004A04BA" w:rsidRDefault="004A04BA" w:rsidP="004A04BA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A04BA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18,1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3A10E50D" w14:textId="45C45CD9" w:rsidR="004A04BA" w:rsidRPr="004A04BA" w:rsidRDefault="004A04BA" w:rsidP="004A04BA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A04BA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26,1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353005CE" w14:textId="1BEFC02A" w:rsidR="004A04BA" w:rsidRPr="004A04BA" w:rsidRDefault="004A04BA" w:rsidP="004A04BA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A04BA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38,0</w:t>
            </w:r>
          </w:p>
        </w:tc>
        <w:tc>
          <w:tcPr>
            <w:tcW w:w="849" w:type="dxa"/>
            <w:shd w:val="clear" w:color="auto" w:fill="auto"/>
            <w:noWrap/>
            <w:vAlign w:val="center"/>
            <w:hideMark/>
          </w:tcPr>
          <w:p w14:paraId="0E5B80C3" w14:textId="750889B6" w:rsidR="004A04BA" w:rsidRPr="004A04BA" w:rsidRDefault="004A04BA" w:rsidP="004A04BA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A04BA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32,1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676772E8" w14:textId="5C026E6F" w:rsidR="004A04BA" w:rsidRPr="004A04BA" w:rsidRDefault="004A04BA" w:rsidP="004A04BA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A04BA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183,9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06B025B9" w14:textId="704CA70E" w:rsidR="004A04BA" w:rsidRPr="004A04BA" w:rsidRDefault="004A04BA" w:rsidP="004A04BA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A04BA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46,5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2EA3CBDA" w14:textId="0A50F639" w:rsidR="004A04BA" w:rsidRPr="004A04BA" w:rsidRDefault="004A04BA" w:rsidP="004A04BA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A04BA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64,5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5CD03306" w14:textId="00993AFC" w:rsidR="004A04BA" w:rsidRPr="004A04BA" w:rsidRDefault="004A04BA" w:rsidP="004A04BA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A04BA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72,9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3A425C4D" w14:textId="58F3D3EE" w:rsidR="004A04BA" w:rsidRPr="004A04BA" w:rsidRDefault="004A04BA" w:rsidP="004A04BA">
            <w:pPr>
              <w:jc w:val="center"/>
              <w:rPr>
                <w:rFonts w:asciiTheme="minorHAnsi" w:hAnsiTheme="minorHAnsi" w:cstheme="minorHAnsi"/>
                <w:iCs/>
                <w:color w:val="000000"/>
                <w:sz w:val="16"/>
                <w:szCs w:val="16"/>
              </w:rPr>
            </w:pPr>
            <w:r w:rsidRPr="004A04BA">
              <w:rPr>
                <w:rFonts w:asciiTheme="minorHAnsi" w:hAnsiTheme="minorHAnsi" w:cstheme="minorHAnsi"/>
                <w:iCs/>
                <w:color w:val="000000"/>
                <w:sz w:val="16"/>
                <w:szCs w:val="16"/>
              </w:rPr>
              <w:t>124%</w:t>
            </w:r>
          </w:p>
        </w:tc>
      </w:tr>
      <w:tr w:rsidR="004A04BA" w:rsidRPr="00DC3238" w14:paraId="6D564381" w14:textId="77777777" w:rsidTr="004A04BA">
        <w:trPr>
          <w:trHeight w:val="372"/>
        </w:trPr>
        <w:tc>
          <w:tcPr>
            <w:tcW w:w="2181" w:type="dxa"/>
            <w:noWrap/>
            <w:vAlign w:val="center"/>
            <w:hideMark/>
          </w:tcPr>
          <w:p w14:paraId="6E2579BF" w14:textId="6785B3B1" w:rsidR="004A04BA" w:rsidRPr="00DC3238" w:rsidRDefault="004A04BA" w:rsidP="004A04BA">
            <w:pPr>
              <w:rPr>
                <w:rFonts w:asciiTheme="minorHAnsi" w:hAnsiTheme="minorHAnsi" w:cstheme="minorHAnsi"/>
                <w:color w:val="000000"/>
                <w:sz w:val="17"/>
                <w:szCs w:val="17"/>
              </w:rPr>
            </w:pPr>
            <w:r w:rsidRPr="0054263B">
              <w:rPr>
                <w:rFonts w:cs="Calibri"/>
                <w:color w:val="000000"/>
                <w:sz w:val="18"/>
                <w:szCs w:val="18"/>
              </w:rPr>
              <w:t>Товары в воздушных портах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2EBC8049" w14:textId="75D172D1" w:rsidR="004A04BA" w:rsidRPr="004A04BA" w:rsidRDefault="004A04BA" w:rsidP="004A04BA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A04BA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34,8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10923994" w14:textId="3D56225C" w:rsidR="004A04BA" w:rsidRPr="004A04BA" w:rsidRDefault="004A04BA" w:rsidP="004A04BA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A04BA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22,5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54B79A10" w14:textId="039FDCD0" w:rsidR="004A04BA" w:rsidRPr="004A04BA" w:rsidRDefault="004A04BA" w:rsidP="004A04BA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A04BA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2,2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229E339A" w14:textId="7D9DE099" w:rsidR="004A04BA" w:rsidRPr="004A04BA" w:rsidRDefault="004A04BA" w:rsidP="004A04BA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A04BA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3,3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2A2E61FB" w14:textId="18FD8953" w:rsidR="004A04BA" w:rsidRPr="004A04BA" w:rsidRDefault="004A04BA" w:rsidP="004A04BA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A04BA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6,9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50719527" w14:textId="34DEC0F1" w:rsidR="004A04BA" w:rsidRPr="004A04BA" w:rsidRDefault="004A04BA" w:rsidP="004A04BA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A04BA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48,6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3073D123" w14:textId="7770A648" w:rsidR="004A04BA" w:rsidRPr="004A04BA" w:rsidRDefault="004A04BA" w:rsidP="004A04BA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A04BA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3,8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662AE8A1" w14:textId="453184F6" w:rsidR="004A04BA" w:rsidRPr="004A04BA" w:rsidRDefault="004A04BA" w:rsidP="004A04BA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A04BA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7,9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172B5C2E" w14:textId="3C077D66" w:rsidR="004A04BA" w:rsidRPr="004A04BA" w:rsidRDefault="004A04BA" w:rsidP="004A04BA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A04BA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18,6</w:t>
            </w:r>
          </w:p>
        </w:tc>
        <w:tc>
          <w:tcPr>
            <w:tcW w:w="849" w:type="dxa"/>
            <w:shd w:val="clear" w:color="auto" w:fill="auto"/>
            <w:noWrap/>
            <w:vAlign w:val="center"/>
            <w:hideMark/>
          </w:tcPr>
          <w:p w14:paraId="757C1591" w14:textId="0EEDF2BC" w:rsidR="004A04BA" w:rsidRPr="004A04BA" w:rsidRDefault="004A04BA" w:rsidP="004A04BA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A04BA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18,3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3454591B" w14:textId="7F0486CB" w:rsidR="004A04BA" w:rsidRPr="004A04BA" w:rsidRDefault="004A04BA" w:rsidP="004A04BA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A04BA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97,6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22EB3D59" w14:textId="76B6380F" w:rsidR="004A04BA" w:rsidRPr="004A04BA" w:rsidRDefault="004A04BA" w:rsidP="004A04BA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A04BA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19,8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359D3F52" w14:textId="36DE3A24" w:rsidR="004A04BA" w:rsidRPr="004A04BA" w:rsidRDefault="004A04BA" w:rsidP="004A04BA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A04BA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35,5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6C930B45" w14:textId="0FEAC936" w:rsidR="004A04BA" w:rsidRPr="004A04BA" w:rsidRDefault="004A04BA" w:rsidP="004A04BA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A04BA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42,4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60245824" w14:textId="56E13ED8" w:rsidR="004A04BA" w:rsidRPr="004A04BA" w:rsidRDefault="004A04BA" w:rsidP="004A04BA">
            <w:pPr>
              <w:jc w:val="center"/>
              <w:rPr>
                <w:rFonts w:asciiTheme="minorHAnsi" w:hAnsiTheme="minorHAnsi" w:cstheme="minorHAnsi"/>
                <w:iCs/>
                <w:color w:val="000000"/>
                <w:sz w:val="16"/>
                <w:szCs w:val="16"/>
              </w:rPr>
            </w:pPr>
            <w:r w:rsidRPr="004A04BA">
              <w:rPr>
                <w:rFonts w:asciiTheme="minorHAnsi" w:hAnsiTheme="minorHAnsi" w:cstheme="minorHAnsi"/>
                <w:iCs/>
                <w:color w:val="000000"/>
                <w:sz w:val="16"/>
                <w:szCs w:val="16"/>
              </w:rPr>
              <w:t>222%</w:t>
            </w:r>
          </w:p>
        </w:tc>
      </w:tr>
      <w:tr w:rsidR="004A04BA" w:rsidRPr="00DC3238" w14:paraId="6740F901" w14:textId="77777777" w:rsidTr="004A04BA">
        <w:trPr>
          <w:trHeight w:val="372"/>
        </w:trPr>
        <w:tc>
          <w:tcPr>
            <w:tcW w:w="2181" w:type="dxa"/>
            <w:noWrap/>
            <w:vAlign w:val="center"/>
            <w:hideMark/>
          </w:tcPr>
          <w:p w14:paraId="21689152" w14:textId="5EBA33F8" w:rsidR="004A04BA" w:rsidRPr="00DC3238" w:rsidRDefault="004A04BA" w:rsidP="004A04BA">
            <w:pPr>
              <w:rPr>
                <w:rFonts w:asciiTheme="minorHAnsi" w:hAnsiTheme="minorHAnsi" w:cstheme="minorHAnsi"/>
                <w:color w:val="000000"/>
                <w:sz w:val="17"/>
                <w:szCs w:val="17"/>
              </w:rPr>
            </w:pPr>
            <w:r w:rsidRPr="0054263B">
              <w:rPr>
                <w:rFonts w:cs="Calibri"/>
                <w:color w:val="000000"/>
                <w:sz w:val="18"/>
                <w:szCs w:val="18"/>
              </w:rPr>
              <w:t>Фрахт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439BA82B" w14:textId="7513C741" w:rsidR="004A04BA" w:rsidRPr="004A04BA" w:rsidRDefault="004A04BA" w:rsidP="004A04BA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A04BA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-1 570,4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458F47FF" w14:textId="5264E64B" w:rsidR="004A04BA" w:rsidRPr="004A04BA" w:rsidRDefault="004A04BA" w:rsidP="004A04BA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A04BA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-325,8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24C9DB54" w14:textId="529C87FF" w:rsidR="004A04BA" w:rsidRPr="004A04BA" w:rsidRDefault="004A04BA" w:rsidP="004A04BA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A04BA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-357,6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6EEFE940" w14:textId="35DC51A8" w:rsidR="004A04BA" w:rsidRPr="004A04BA" w:rsidRDefault="004A04BA" w:rsidP="004A04BA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A04BA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-446,7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04D41DE3" w14:textId="7EBC1765" w:rsidR="004A04BA" w:rsidRPr="004A04BA" w:rsidRDefault="004A04BA" w:rsidP="004A04BA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A04BA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-440,4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588B34A7" w14:textId="27DD7A38" w:rsidR="004A04BA" w:rsidRPr="004A04BA" w:rsidRDefault="004A04BA" w:rsidP="004A04BA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A04BA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-1 724,7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6F6FC46E" w14:textId="6E74D290" w:rsidR="004A04BA" w:rsidRPr="004A04BA" w:rsidRDefault="004A04BA" w:rsidP="004A04BA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A04BA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-410,9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2DCFA107" w14:textId="3E688B57" w:rsidR="004A04BA" w:rsidRPr="004A04BA" w:rsidRDefault="004A04BA" w:rsidP="004A04BA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A04BA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-463,7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11616722" w14:textId="2DFCEBD2" w:rsidR="004A04BA" w:rsidRPr="004A04BA" w:rsidRDefault="004A04BA" w:rsidP="004A04BA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A04BA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-406,0</w:t>
            </w:r>
          </w:p>
        </w:tc>
        <w:tc>
          <w:tcPr>
            <w:tcW w:w="849" w:type="dxa"/>
            <w:shd w:val="clear" w:color="auto" w:fill="auto"/>
            <w:noWrap/>
            <w:vAlign w:val="center"/>
            <w:hideMark/>
          </w:tcPr>
          <w:p w14:paraId="60BE31CE" w14:textId="37DE36FF" w:rsidR="004A04BA" w:rsidRPr="004A04BA" w:rsidRDefault="004A04BA" w:rsidP="004A04BA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A04BA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-444,0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7B899D59" w14:textId="47D51F4F" w:rsidR="004A04BA" w:rsidRPr="004A04BA" w:rsidRDefault="004A04BA" w:rsidP="004A04BA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A04BA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-1 372,9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696666A6" w14:textId="7D325E23" w:rsidR="004A04BA" w:rsidRPr="004A04BA" w:rsidRDefault="004A04BA" w:rsidP="004A04BA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A04BA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-497,2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187CF04F" w14:textId="42C2CAE2" w:rsidR="004A04BA" w:rsidRPr="004A04BA" w:rsidRDefault="004A04BA" w:rsidP="004A04BA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A04BA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-401,1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0C1BBFCC" w14:textId="576C467E" w:rsidR="004A04BA" w:rsidRPr="004A04BA" w:rsidRDefault="004A04BA" w:rsidP="004A04BA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A04BA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-474,5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1F99B853" w14:textId="7BBBFF92" w:rsidR="004A04BA" w:rsidRPr="004A04BA" w:rsidRDefault="004A04BA" w:rsidP="004A04BA">
            <w:pPr>
              <w:jc w:val="center"/>
              <w:rPr>
                <w:rFonts w:asciiTheme="minorHAnsi" w:hAnsiTheme="minorHAnsi" w:cstheme="minorHAnsi"/>
                <w:iCs/>
                <w:color w:val="000000"/>
                <w:sz w:val="16"/>
                <w:szCs w:val="16"/>
              </w:rPr>
            </w:pPr>
            <w:r w:rsidRPr="004A04BA">
              <w:rPr>
                <w:rFonts w:asciiTheme="minorHAnsi" w:hAnsiTheme="minorHAnsi" w:cstheme="minorHAnsi"/>
                <w:iCs/>
                <w:color w:val="000000"/>
                <w:sz w:val="16"/>
                <w:szCs w:val="16"/>
              </w:rPr>
              <w:t>7%</w:t>
            </w:r>
          </w:p>
        </w:tc>
      </w:tr>
      <w:tr w:rsidR="004A04BA" w:rsidRPr="00DC3238" w14:paraId="775BF0CD" w14:textId="77777777" w:rsidTr="004A04BA">
        <w:trPr>
          <w:trHeight w:val="372"/>
        </w:trPr>
        <w:tc>
          <w:tcPr>
            <w:tcW w:w="2181" w:type="dxa"/>
            <w:tcBorders>
              <w:bottom w:val="single" w:sz="4" w:space="0" w:color="BF8F00" w:themeColor="accent4" w:themeShade="BF"/>
            </w:tcBorders>
            <w:noWrap/>
            <w:vAlign w:val="center"/>
            <w:hideMark/>
          </w:tcPr>
          <w:p w14:paraId="429D85B0" w14:textId="4D6D4715" w:rsidR="004A04BA" w:rsidRPr="00DC3238" w:rsidRDefault="004A04BA" w:rsidP="004A04BA">
            <w:pPr>
              <w:rPr>
                <w:rFonts w:asciiTheme="minorHAnsi" w:hAnsiTheme="minorHAnsi" w:cstheme="minorHAnsi"/>
                <w:color w:val="000000"/>
                <w:sz w:val="17"/>
                <w:szCs w:val="17"/>
              </w:rPr>
            </w:pPr>
            <w:r w:rsidRPr="0054263B">
              <w:rPr>
                <w:rFonts w:cs="Calibri"/>
                <w:color w:val="000000"/>
                <w:sz w:val="18"/>
                <w:szCs w:val="18"/>
              </w:rPr>
              <w:t>Немонетарное золото</w:t>
            </w:r>
          </w:p>
        </w:tc>
        <w:tc>
          <w:tcPr>
            <w:tcW w:w="848" w:type="dxa"/>
            <w:tcBorders>
              <w:bottom w:val="single" w:sz="4" w:space="0" w:color="BF8F00" w:themeColor="accent4" w:themeShade="BF"/>
            </w:tcBorders>
            <w:shd w:val="clear" w:color="auto" w:fill="auto"/>
            <w:noWrap/>
            <w:vAlign w:val="center"/>
            <w:hideMark/>
          </w:tcPr>
          <w:p w14:paraId="301E811D" w14:textId="56CC92DB" w:rsidR="004A04BA" w:rsidRPr="004A04BA" w:rsidRDefault="004A04BA" w:rsidP="004A04BA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A04BA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22,6</w:t>
            </w:r>
          </w:p>
        </w:tc>
        <w:tc>
          <w:tcPr>
            <w:tcW w:w="848" w:type="dxa"/>
            <w:tcBorders>
              <w:bottom w:val="single" w:sz="4" w:space="0" w:color="BF8F00" w:themeColor="accent4" w:themeShade="BF"/>
            </w:tcBorders>
            <w:shd w:val="clear" w:color="auto" w:fill="auto"/>
            <w:noWrap/>
            <w:vAlign w:val="center"/>
            <w:hideMark/>
          </w:tcPr>
          <w:p w14:paraId="1D4BF6A6" w14:textId="60554684" w:rsidR="004A04BA" w:rsidRPr="004A04BA" w:rsidRDefault="004A04BA" w:rsidP="004A04BA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A04BA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1,9</w:t>
            </w:r>
          </w:p>
        </w:tc>
        <w:tc>
          <w:tcPr>
            <w:tcW w:w="848" w:type="dxa"/>
            <w:tcBorders>
              <w:bottom w:val="single" w:sz="4" w:space="0" w:color="BF8F00" w:themeColor="accent4" w:themeShade="BF"/>
            </w:tcBorders>
            <w:shd w:val="clear" w:color="auto" w:fill="auto"/>
            <w:noWrap/>
            <w:vAlign w:val="center"/>
            <w:hideMark/>
          </w:tcPr>
          <w:p w14:paraId="0642123A" w14:textId="21AFE350" w:rsidR="004A04BA" w:rsidRPr="004A04BA" w:rsidRDefault="004A04BA" w:rsidP="004A04BA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A04BA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3,6</w:t>
            </w:r>
          </w:p>
        </w:tc>
        <w:tc>
          <w:tcPr>
            <w:tcW w:w="848" w:type="dxa"/>
            <w:tcBorders>
              <w:bottom w:val="single" w:sz="4" w:space="0" w:color="BF8F00" w:themeColor="accent4" w:themeShade="BF"/>
            </w:tcBorders>
            <w:shd w:val="clear" w:color="auto" w:fill="auto"/>
            <w:noWrap/>
            <w:vAlign w:val="center"/>
            <w:hideMark/>
          </w:tcPr>
          <w:p w14:paraId="2FC1FF55" w14:textId="4A08F25D" w:rsidR="004A04BA" w:rsidRPr="004A04BA" w:rsidRDefault="004A04BA" w:rsidP="004A04BA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A04BA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12,3</w:t>
            </w:r>
          </w:p>
        </w:tc>
        <w:tc>
          <w:tcPr>
            <w:tcW w:w="848" w:type="dxa"/>
            <w:tcBorders>
              <w:bottom w:val="single" w:sz="4" w:space="0" w:color="BF8F00" w:themeColor="accent4" w:themeShade="BF"/>
            </w:tcBorders>
            <w:shd w:val="clear" w:color="auto" w:fill="auto"/>
            <w:noWrap/>
            <w:vAlign w:val="center"/>
            <w:hideMark/>
          </w:tcPr>
          <w:p w14:paraId="406D2590" w14:textId="3599E77D" w:rsidR="004A04BA" w:rsidRPr="004A04BA" w:rsidRDefault="004A04BA" w:rsidP="004A04BA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A04BA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4,8</w:t>
            </w:r>
          </w:p>
        </w:tc>
        <w:tc>
          <w:tcPr>
            <w:tcW w:w="848" w:type="dxa"/>
            <w:tcBorders>
              <w:bottom w:val="single" w:sz="4" w:space="0" w:color="BF8F00" w:themeColor="accent4" w:themeShade="BF"/>
            </w:tcBorders>
            <w:shd w:val="clear" w:color="auto" w:fill="auto"/>
            <w:noWrap/>
            <w:vAlign w:val="center"/>
            <w:hideMark/>
          </w:tcPr>
          <w:p w14:paraId="3646DC4E" w14:textId="35119D49" w:rsidR="004A04BA" w:rsidRPr="004A04BA" w:rsidRDefault="004A04BA" w:rsidP="004A04BA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A04BA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11,6</w:t>
            </w:r>
          </w:p>
        </w:tc>
        <w:tc>
          <w:tcPr>
            <w:tcW w:w="848" w:type="dxa"/>
            <w:tcBorders>
              <w:bottom w:val="single" w:sz="4" w:space="0" w:color="BF8F00" w:themeColor="accent4" w:themeShade="BF"/>
            </w:tcBorders>
            <w:shd w:val="clear" w:color="auto" w:fill="auto"/>
            <w:noWrap/>
            <w:vAlign w:val="center"/>
            <w:hideMark/>
          </w:tcPr>
          <w:p w14:paraId="577E71C1" w14:textId="458FEF19" w:rsidR="004A04BA" w:rsidRPr="004A04BA" w:rsidRDefault="004A04BA" w:rsidP="004A04BA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A04BA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1,6</w:t>
            </w:r>
          </w:p>
        </w:tc>
        <w:tc>
          <w:tcPr>
            <w:tcW w:w="848" w:type="dxa"/>
            <w:tcBorders>
              <w:bottom w:val="single" w:sz="4" w:space="0" w:color="BF8F00" w:themeColor="accent4" w:themeShade="BF"/>
            </w:tcBorders>
            <w:shd w:val="clear" w:color="auto" w:fill="auto"/>
            <w:noWrap/>
            <w:vAlign w:val="center"/>
            <w:hideMark/>
          </w:tcPr>
          <w:p w14:paraId="28DED5A7" w14:textId="1B64F594" w:rsidR="004A04BA" w:rsidRPr="004A04BA" w:rsidRDefault="004A04BA" w:rsidP="004A04BA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A04BA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6,2</w:t>
            </w:r>
          </w:p>
        </w:tc>
        <w:tc>
          <w:tcPr>
            <w:tcW w:w="848" w:type="dxa"/>
            <w:tcBorders>
              <w:bottom w:val="single" w:sz="4" w:space="0" w:color="BF8F00" w:themeColor="accent4" w:themeShade="BF"/>
            </w:tcBorders>
            <w:shd w:val="clear" w:color="auto" w:fill="auto"/>
            <w:noWrap/>
            <w:vAlign w:val="center"/>
            <w:hideMark/>
          </w:tcPr>
          <w:p w14:paraId="07B727A9" w14:textId="7C63DE23" w:rsidR="004A04BA" w:rsidRPr="004A04BA" w:rsidRDefault="004A04BA" w:rsidP="004A04BA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A04BA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2,6</w:t>
            </w:r>
          </w:p>
        </w:tc>
        <w:tc>
          <w:tcPr>
            <w:tcW w:w="849" w:type="dxa"/>
            <w:tcBorders>
              <w:bottom w:val="single" w:sz="4" w:space="0" w:color="BF8F00" w:themeColor="accent4" w:themeShade="BF"/>
            </w:tcBorders>
            <w:shd w:val="clear" w:color="auto" w:fill="auto"/>
            <w:noWrap/>
            <w:vAlign w:val="center"/>
            <w:hideMark/>
          </w:tcPr>
          <w:p w14:paraId="18793685" w14:textId="2D5F5C9A" w:rsidR="004A04BA" w:rsidRPr="004A04BA" w:rsidRDefault="004A04BA" w:rsidP="004A04BA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A04BA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1,3</w:t>
            </w:r>
          </w:p>
        </w:tc>
        <w:tc>
          <w:tcPr>
            <w:tcW w:w="848" w:type="dxa"/>
            <w:tcBorders>
              <w:bottom w:val="single" w:sz="4" w:space="0" w:color="BF8F00" w:themeColor="accent4" w:themeShade="BF"/>
            </w:tcBorders>
            <w:shd w:val="clear" w:color="auto" w:fill="auto"/>
            <w:noWrap/>
            <w:vAlign w:val="center"/>
            <w:hideMark/>
          </w:tcPr>
          <w:p w14:paraId="7D2D41A9" w14:textId="75B2F6E4" w:rsidR="004A04BA" w:rsidRPr="004A04BA" w:rsidRDefault="004A04BA" w:rsidP="004A04BA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A04BA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3,7</w:t>
            </w:r>
          </w:p>
        </w:tc>
        <w:tc>
          <w:tcPr>
            <w:tcW w:w="848" w:type="dxa"/>
            <w:tcBorders>
              <w:bottom w:val="single" w:sz="4" w:space="0" w:color="BF8F00" w:themeColor="accent4" w:themeShade="BF"/>
            </w:tcBorders>
            <w:shd w:val="clear" w:color="auto" w:fill="auto"/>
            <w:noWrap/>
            <w:vAlign w:val="center"/>
            <w:hideMark/>
          </w:tcPr>
          <w:p w14:paraId="4C3CFD2F" w14:textId="0A895990" w:rsidR="004A04BA" w:rsidRPr="004A04BA" w:rsidRDefault="004A04BA" w:rsidP="004A04BA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A04BA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1,9</w:t>
            </w:r>
          </w:p>
        </w:tc>
        <w:tc>
          <w:tcPr>
            <w:tcW w:w="848" w:type="dxa"/>
            <w:tcBorders>
              <w:bottom w:val="single" w:sz="4" w:space="0" w:color="BF8F00" w:themeColor="accent4" w:themeShade="BF"/>
            </w:tcBorders>
            <w:shd w:val="clear" w:color="auto" w:fill="auto"/>
            <w:noWrap/>
            <w:vAlign w:val="center"/>
            <w:hideMark/>
          </w:tcPr>
          <w:p w14:paraId="5AC9D99A" w14:textId="1FCECD67" w:rsidR="004A04BA" w:rsidRPr="004A04BA" w:rsidRDefault="004A04BA" w:rsidP="004A04BA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A04BA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0,9</w:t>
            </w:r>
          </w:p>
        </w:tc>
        <w:tc>
          <w:tcPr>
            <w:tcW w:w="848" w:type="dxa"/>
            <w:tcBorders>
              <w:bottom w:val="single" w:sz="4" w:space="0" w:color="BF8F00" w:themeColor="accent4" w:themeShade="BF"/>
            </w:tcBorders>
            <w:shd w:val="clear" w:color="auto" w:fill="auto"/>
            <w:noWrap/>
            <w:vAlign w:val="center"/>
            <w:hideMark/>
          </w:tcPr>
          <w:p w14:paraId="0CADC782" w14:textId="3E840B53" w:rsidR="004A04BA" w:rsidRPr="004A04BA" w:rsidRDefault="004A04BA" w:rsidP="004A04BA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A04BA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0,9</w:t>
            </w:r>
          </w:p>
        </w:tc>
        <w:tc>
          <w:tcPr>
            <w:tcW w:w="848" w:type="dxa"/>
            <w:tcBorders>
              <w:bottom w:val="single" w:sz="4" w:space="0" w:color="BF8F00" w:themeColor="accent4" w:themeShade="BF"/>
            </w:tcBorders>
            <w:shd w:val="clear" w:color="auto" w:fill="auto"/>
            <w:noWrap/>
            <w:vAlign w:val="center"/>
            <w:hideMark/>
          </w:tcPr>
          <w:p w14:paraId="01CB828C" w14:textId="7AE18B7E" w:rsidR="004A04BA" w:rsidRPr="004A04BA" w:rsidRDefault="004A04BA" w:rsidP="004A04BA">
            <w:pPr>
              <w:jc w:val="center"/>
              <w:rPr>
                <w:rFonts w:asciiTheme="minorHAnsi" w:hAnsiTheme="minorHAnsi" w:cstheme="minorHAnsi"/>
                <w:iCs/>
                <w:color w:val="000000"/>
                <w:sz w:val="16"/>
                <w:szCs w:val="16"/>
              </w:rPr>
            </w:pPr>
            <w:r w:rsidRPr="004A04BA">
              <w:rPr>
                <w:rFonts w:asciiTheme="minorHAnsi" w:hAnsiTheme="minorHAnsi" w:cstheme="minorHAnsi"/>
                <w:iCs/>
                <w:color w:val="000000"/>
                <w:sz w:val="16"/>
                <w:szCs w:val="16"/>
              </w:rPr>
              <w:t>-65%</w:t>
            </w:r>
          </w:p>
        </w:tc>
      </w:tr>
      <w:tr w:rsidR="004A04BA" w:rsidRPr="00DC3238" w14:paraId="165A3194" w14:textId="77777777" w:rsidTr="004A04BA">
        <w:trPr>
          <w:trHeight w:val="226"/>
        </w:trPr>
        <w:tc>
          <w:tcPr>
            <w:tcW w:w="2181" w:type="dxa"/>
            <w:tcBorders>
              <w:right w:val="nil"/>
            </w:tcBorders>
            <w:noWrap/>
            <w:vAlign w:val="center"/>
            <w:hideMark/>
          </w:tcPr>
          <w:p w14:paraId="1D31CE4E" w14:textId="41C96637" w:rsidR="004A04BA" w:rsidRPr="00DC3238" w:rsidRDefault="004A04BA" w:rsidP="004A04BA">
            <w:pPr>
              <w:rPr>
                <w:rFonts w:asciiTheme="minorHAnsi" w:hAnsiTheme="minorHAnsi" w:cstheme="minorHAnsi"/>
                <w:color w:val="000000"/>
                <w:sz w:val="17"/>
                <w:szCs w:val="17"/>
              </w:rPr>
            </w:pPr>
            <w:r w:rsidRPr="0054263B">
              <w:rPr>
                <w:rFonts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48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C44B0C" w14:textId="77777777" w:rsidR="004A04BA" w:rsidRPr="004A04BA" w:rsidRDefault="004A04BA" w:rsidP="004A04BA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848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7FD47D" w14:textId="77777777" w:rsidR="004A04BA" w:rsidRPr="004A04BA" w:rsidRDefault="004A04BA" w:rsidP="004A04BA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848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07A409" w14:textId="77777777" w:rsidR="004A04BA" w:rsidRPr="004A04BA" w:rsidRDefault="004A04BA" w:rsidP="004A04BA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848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2CEB61" w14:textId="77777777" w:rsidR="004A04BA" w:rsidRPr="004A04BA" w:rsidRDefault="004A04BA" w:rsidP="004A04BA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848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4E9054" w14:textId="77777777" w:rsidR="004A04BA" w:rsidRPr="004A04BA" w:rsidRDefault="004A04BA" w:rsidP="004A04BA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848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03A0CF" w14:textId="77777777" w:rsidR="004A04BA" w:rsidRPr="004A04BA" w:rsidRDefault="004A04BA" w:rsidP="004A04BA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848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3D0B2E" w14:textId="77777777" w:rsidR="004A04BA" w:rsidRPr="004A04BA" w:rsidRDefault="004A04BA" w:rsidP="004A04BA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848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E29F5A" w14:textId="77777777" w:rsidR="004A04BA" w:rsidRPr="004A04BA" w:rsidRDefault="004A04BA" w:rsidP="004A04BA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848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083003" w14:textId="77777777" w:rsidR="004A04BA" w:rsidRPr="004A04BA" w:rsidRDefault="004A04BA" w:rsidP="004A04BA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849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26C7A4" w14:textId="77777777" w:rsidR="004A04BA" w:rsidRPr="004A04BA" w:rsidRDefault="004A04BA" w:rsidP="004A04BA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848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C5D5A4" w14:textId="77777777" w:rsidR="004A04BA" w:rsidRPr="004A04BA" w:rsidRDefault="004A04BA" w:rsidP="004A04BA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848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A1C01C" w14:textId="77777777" w:rsidR="004A04BA" w:rsidRPr="004A04BA" w:rsidRDefault="004A04BA" w:rsidP="004A04BA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848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53A93E" w14:textId="77777777" w:rsidR="004A04BA" w:rsidRPr="004A04BA" w:rsidRDefault="004A04BA" w:rsidP="004A04BA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848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909CC4" w14:textId="77777777" w:rsidR="004A04BA" w:rsidRPr="004A04BA" w:rsidRDefault="004A04BA" w:rsidP="004A04BA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848" w:type="dxa"/>
            <w:tcBorders>
              <w:left w:val="nil"/>
            </w:tcBorders>
            <w:shd w:val="clear" w:color="auto" w:fill="auto"/>
            <w:noWrap/>
            <w:vAlign w:val="center"/>
            <w:hideMark/>
          </w:tcPr>
          <w:p w14:paraId="3DDB04F6" w14:textId="77777777" w:rsidR="004A04BA" w:rsidRPr="004A04BA" w:rsidRDefault="004A04BA" w:rsidP="004A04BA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</w:tr>
      <w:tr w:rsidR="004A04BA" w:rsidRPr="00DC3238" w14:paraId="0C0686EC" w14:textId="77777777" w:rsidTr="004A04BA">
        <w:trPr>
          <w:trHeight w:val="372"/>
        </w:trPr>
        <w:tc>
          <w:tcPr>
            <w:tcW w:w="2181" w:type="dxa"/>
            <w:shd w:val="clear" w:color="auto" w:fill="FFF2CC" w:themeFill="accent4" w:themeFillTint="33"/>
            <w:noWrap/>
            <w:vAlign w:val="center"/>
            <w:hideMark/>
          </w:tcPr>
          <w:p w14:paraId="1D2CB6EF" w14:textId="01A0DE24" w:rsidR="004A04BA" w:rsidRPr="00DC3238" w:rsidRDefault="004A04BA" w:rsidP="004A04BA">
            <w:pPr>
              <w:rPr>
                <w:rFonts w:asciiTheme="minorHAnsi" w:hAnsiTheme="minorHAnsi" w:cstheme="minorHAnsi"/>
                <w:b/>
                <w:bCs/>
                <w:color w:val="000000"/>
                <w:sz w:val="17"/>
                <w:szCs w:val="17"/>
              </w:rPr>
            </w:pPr>
            <w:r w:rsidRPr="0054263B">
              <w:rPr>
                <w:rFonts w:cs="Calibri"/>
                <w:b/>
                <w:bCs/>
                <w:color w:val="000000"/>
                <w:sz w:val="18"/>
                <w:szCs w:val="18"/>
              </w:rPr>
              <w:t>Сальдо</w:t>
            </w:r>
          </w:p>
        </w:tc>
        <w:tc>
          <w:tcPr>
            <w:tcW w:w="848" w:type="dxa"/>
            <w:shd w:val="clear" w:color="auto" w:fill="FFF2CC" w:themeFill="accent4" w:themeFillTint="33"/>
            <w:noWrap/>
            <w:vAlign w:val="center"/>
            <w:hideMark/>
          </w:tcPr>
          <w:p w14:paraId="5772C331" w14:textId="667A5633" w:rsidR="004A04BA" w:rsidRPr="004A04BA" w:rsidRDefault="004A04BA" w:rsidP="004A04BA">
            <w:pPr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  <w:lang w:val="en-US"/>
              </w:rPr>
            </w:pPr>
            <w:r w:rsidRPr="004A04BA">
              <w:rPr>
                <w:rFonts w:asciiTheme="minorHAnsi" w:hAnsiTheme="minorHAnsi" w:cstheme="minorHAnsi"/>
                <w:b/>
                <w:bCs/>
                <w:sz w:val="16"/>
                <w:szCs w:val="16"/>
                <w:lang w:val="en-US"/>
              </w:rPr>
              <w:t>-6 216,15</w:t>
            </w:r>
          </w:p>
        </w:tc>
        <w:tc>
          <w:tcPr>
            <w:tcW w:w="848" w:type="dxa"/>
            <w:shd w:val="clear" w:color="auto" w:fill="FFF2CC" w:themeFill="accent4" w:themeFillTint="33"/>
            <w:noWrap/>
            <w:vAlign w:val="center"/>
            <w:hideMark/>
          </w:tcPr>
          <w:p w14:paraId="68B71CDE" w14:textId="7310572A" w:rsidR="004A04BA" w:rsidRPr="004A04BA" w:rsidRDefault="004A04BA" w:rsidP="004A04BA">
            <w:pPr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  <w:lang w:val="en-US"/>
              </w:rPr>
            </w:pPr>
            <w:r w:rsidRPr="004A04BA">
              <w:rPr>
                <w:rFonts w:asciiTheme="minorHAnsi" w:hAnsiTheme="minorHAnsi" w:cstheme="minorHAnsi"/>
                <w:b/>
                <w:bCs/>
                <w:sz w:val="16"/>
                <w:szCs w:val="16"/>
                <w:lang w:val="en-US"/>
              </w:rPr>
              <w:t>-1 682,07</w:t>
            </w:r>
          </w:p>
        </w:tc>
        <w:tc>
          <w:tcPr>
            <w:tcW w:w="848" w:type="dxa"/>
            <w:shd w:val="clear" w:color="auto" w:fill="FFF2CC" w:themeFill="accent4" w:themeFillTint="33"/>
            <w:noWrap/>
            <w:vAlign w:val="center"/>
            <w:hideMark/>
          </w:tcPr>
          <w:p w14:paraId="53DB6A55" w14:textId="1D13287B" w:rsidR="004A04BA" w:rsidRPr="004A04BA" w:rsidRDefault="004A04BA" w:rsidP="004A04BA">
            <w:pPr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  <w:lang w:val="en-US"/>
              </w:rPr>
            </w:pPr>
            <w:r w:rsidRPr="004A04BA">
              <w:rPr>
                <w:rFonts w:asciiTheme="minorHAnsi" w:hAnsiTheme="minorHAnsi" w:cstheme="minorHAnsi"/>
                <w:b/>
                <w:bCs/>
                <w:sz w:val="16"/>
                <w:szCs w:val="16"/>
                <w:lang w:val="en-US"/>
              </w:rPr>
              <w:t>-1 710,88</w:t>
            </w:r>
          </w:p>
        </w:tc>
        <w:tc>
          <w:tcPr>
            <w:tcW w:w="848" w:type="dxa"/>
            <w:shd w:val="clear" w:color="auto" w:fill="FFF2CC" w:themeFill="accent4" w:themeFillTint="33"/>
            <w:noWrap/>
            <w:vAlign w:val="center"/>
            <w:hideMark/>
          </w:tcPr>
          <w:p w14:paraId="238B181F" w14:textId="68C3AD3D" w:rsidR="004A04BA" w:rsidRPr="004A04BA" w:rsidRDefault="004A04BA" w:rsidP="004A04BA">
            <w:pPr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  <w:lang w:val="en-US"/>
              </w:rPr>
            </w:pPr>
            <w:r w:rsidRPr="004A04BA">
              <w:rPr>
                <w:rFonts w:asciiTheme="minorHAnsi" w:hAnsiTheme="minorHAnsi" w:cstheme="minorHAnsi"/>
                <w:b/>
                <w:bCs/>
                <w:sz w:val="16"/>
                <w:szCs w:val="16"/>
                <w:lang w:val="en-US"/>
              </w:rPr>
              <w:t>617,87</w:t>
            </w:r>
          </w:p>
        </w:tc>
        <w:tc>
          <w:tcPr>
            <w:tcW w:w="848" w:type="dxa"/>
            <w:shd w:val="clear" w:color="auto" w:fill="FFF2CC" w:themeFill="accent4" w:themeFillTint="33"/>
            <w:noWrap/>
            <w:vAlign w:val="center"/>
            <w:hideMark/>
          </w:tcPr>
          <w:p w14:paraId="2A291D8D" w14:textId="06DCA156" w:rsidR="004A04BA" w:rsidRPr="004A04BA" w:rsidRDefault="004A04BA" w:rsidP="004A04BA">
            <w:pPr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  <w:lang w:val="en-US"/>
              </w:rPr>
            </w:pPr>
            <w:r w:rsidRPr="004A04BA">
              <w:rPr>
                <w:rFonts w:asciiTheme="minorHAnsi" w:hAnsiTheme="minorHAnsi" w:cstheme="minorHAnsi"/>
                <w:b/>
                <w:bCs/>
                <w:sz w:val="16"/>
                <w:szCs w:val="16"/>
                <w:lang w:val="en-US"/>
              </w:rPr>
              <w:t>-3 441,07</w:t>
            </w:r>
          </w:p>
        </w:tc>
        <w:tc>
          <w:tcPr>
            <w:tcW w:w="848" w:type="dxa"/>
            <w:shd w:val="clear" w:color="auto" w:fill="FFF2CC" w:themeFill="accent4" w:themeFillTint="33"/>
            <w:noWrap/>
            <w:vAlign w:val="center"/>
            <w:hideMark/>
          </w:tcPr>
          <w:p w14:paraId="065F7E39" w14:textId="22C4230E" w:rsidR="004A04BA" w:rsidRPr="004A04BA" w:rsidRDefault="004A04BA" w:rsidP="004A04BA">
            <w:pPr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  <w:lang w:val="en-US"/>
              </w:rPr>
            </w:pPr>
            <w:r w:rsidRPr="004A04BA">
              <w:rPr>
                <w:rFonts w:asciiTheme="minorHAnsi" w:hAnsiTheme="minorHAnsi" w:cstheme="minorHAnsi"/>
                <w:b/>
                <w:bCs/>
                <w:sz w:val="16"/>
                <w:szCs w:val="16"/>
                <w:lang w:val="en-US"/>
              </w:rPr>
              <w:t>-8 904,11</w:t>
            </w:r>
          </w:p>
        </w:tc>
        <w:tc>
          <w:tcPr>
            <w:tcW w:w="848" w:type="dxa"/>
            <w:shd w:val="clear" w:color="auto" w:fill="FFF2CC" w:themeFill="accent4" w:themeFillTint="33"/>
            <w:noWrap/>
            <w:vAlign w:val="center"/>
            <w:hideMark/>
          </w:tcPr>
          <w:p w14:paraId="1879F593" w14:textId="5BBA594A" w:rsidR="004A04BA" w:rsidRPr="004A04BA" w:rsidRDefault="004A04BA" w:rsidP="004A04BA">
            <w:pPr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  <w:lang w:val="en-US"/>
              </w:rPr>
            </w:pPr>
            <w:r w:rsidRPr="004A04BA">
              <w:rPr>
                <w:rFonts w:asciiTheme="minorHAnsi" w:hAnsiTheme="minorHAnsi" w:cstheme="minorHAnsi"/>
                <w:b/>
                <w:bCs/>
                <w:sz w:val="16"/>
                <w:szCs w:val="16"/>
                <w:lang w:val="en-US"/>
              </w:rPr>
              <w:t>-2 790,5</w:t>
            </w:r>
          </w:p>
        </w:tc>
        <w:tc>
          <w:tcPr>
            <w:tcW w:w="848" w:type="dxa"/>
            <w:shd w:val="clear" w:color="auto" w:fill="FFF2CC" w:themeFill="accent4" w:themeFillTint="33"/>
            <w:noWrap/>
            <w:vAlign w:val="center"/>
            <w:hideMark/>
          </w:tcPr>
          <w:p w14:paraId="19CEC9F8" w14:textId="0273C561" w:rsidR="004A04BA" w:rsidRPr="004A04BA" w:rsidRDefault="004A04BA" w:rsidP="004A04BA">
            <w:pPr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  <w:lang w:val="en-US"/>
              </w:rPr>
            </w:pPr>
            <w:r w:rsidRPr="004A04BA">
              <w:rPr>
                <w:rFonts w:asciiTheme="minorHAnsi" w:hAnsiTheme="minorHAnsi" w:cstheme="minorHAnsi"/>
                <w:b/>
                <w:bCs/>
                <w:sz w:val="16"/>
                <w:szCs w:val="16"/>
                <w:lang w:val="en-US"/>
              </w:rPr>
              <w:t>-1 933,7</w:t>
            </w:r>
          </w:p>
        </w:tc>
        <w:tc>
          <w:tcPr>
            <w:tcW w:w="848" w:type="dxa"/>
            <w:shd w:val="clear" w:color="auto" w:fill="FFF2CC" w:themeFill="accent4" w:themeFillTint="33"/>
            <w:noWrap/>
            <w:vAlign w:val="center"/>
            <w:hideMark/>
          </w:tcPr>
          <w:p w14:paraId="2D26E019" w14:textId="6100A37F" w:rsidR="004A04BA" w:rsidRPr="004A04BA" w:rsidRDefault="004A04BA" w:rsidP="004A04BA">
            <w:pPr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  <w:lang w:val="en-US"/>
              </w:rPr>
            </w:pPr>
            <w:r w:rsidRPr="004A04BA">
              <w:rPr>
                <w:rFonts w:asciiTheme="minorHAnsi" w:hAnsiTheme="minorHAnsi" w:cstheme="minorHAnsi"/>
                <w:b/>
                <w:bCs/>
                <w:sz w:val="16"/>
                <w:szCs w:val="16"/>
                <w:lang w:val="en-US"/>
              </w:rPr>
              <w:t>-3 358,7</w:t>
            </w:r>
          </w:p>
        </w:tc>
        <w:tc>
          <w:tcPr>
            <w:tcW w:w="849" w:type="dxa"/>
            <w:shd w:val="clear" w:color="auto" w:fill="FFF2CC" w:themeFill="accent4" w:themeFillTint="33"/>
            <w:noWrap/>
            <w:vAlign w:val="center"/>
            <w:hideMark/>
          </w:tcPr>
          <w:p w14:paraId="476FF0FB" w14:textId="71824F4A" w:rsidR="004A04BA" w:rsidRPr="004A04BA" w:rsidRDefault="004A04BA" w:rsidP="004A04BA">
            <w:pPr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  <w:lang w:val="en-US"/>
              </w:rPr>
            </w:pPr>
            <w:r w:rsidRPr="004A04BA">
              <w:rPr>
                <w:rFonts w:asciiTheme="minorHAnsi" w:hAnsiTheme="minorHAnsi" w:cstheme="minorHAnsi"/>
                <w:b/>
                <w:bCs/>
                <w:sz w:val="16"/>
                <w:szCs w:val="16"/>
                <w:lang w:val="en-US"/>
              </w:rPr>
              <w:t>-821,2</w:t>
            </w:r>
          </w:p>
        </w:tc>
        <w:tc>
          <w:tcPr>
            <w:tcW w:w="848" w:type="dxa"/>
            <w:shd w:val="clear" w:color="auto" w:fill="FFF2CC" w:themeFill="accent4" w:themeFillTint="33"/>
            <w:noWrap/>
            <w:vAlign w:val="center"/>
            <w:hideMark/>
          </w:tcPr>
          <w:p w14:paraId="2C7C951E" w14:textId="49289365" w:rsidR="004A04BA" w:rsidRPr="004A04BA" w:rsidRDefault="004A04BA" w:rsidP="004A04BA">
            <w:pPr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  <w:lang w:val="en-US"/>
              </w:rPr>
            </w:pPr>
            <w:r w:rsidRPr="004A04BA">
              <w:rPr>
                <w:rFonts w:asciiTheme="minorHAnsi" w:hAnsiTheme="minorHAnsi" w:cstheme="minorHAnsi"/>
                <w:b/>
                <w:bCs/>
                <w:sz w:val="16"/>
                <w:szCs w:val="16"/>
                <w:lang w:val="en-US"/>
              </w:rPr>
              <w:t>-8 725,61</w:t>
            </w:r>
          </w:p>
        </w:tc>
        <w:tc>
          <w:tcPr>
            <w:tcW w:w="848" w:type="dxa"/>
            <w:shd w:val="clear" w:color="auto" w:fill="FFF2CC" w:themeFill="accent4" w:themeFillTint="33"/>
            <w:noWrap/>
            <w:vAlign w:val="center"/>
            <w:hideMark/>
          </w:tcPr>
          <w:p w14:paraId="427161C3" w14:textId="30F3291A" w:rsidR="004A04BA" w:rsidRPr="004A04BA" w:rsidRDefault="004A04BA" w:rsidP="004A04BA">
            <w:pPr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  <w:lang w:val="en-US"/>
              </w:rPr>
            </w:pPr>
            <w:r w:rsidRPr="004A04BA">
              <w:rPr>
                <w:rFonts w:asciiTheme="minorHAnsi" w:hAnsiTheme="minorHAnsi" w:cstheme="minorHAnsi"/>
                <w:b/>
                <w:bCs/>
                <w:sz w:val="16"/>
                <w:szCs w:val="16"/>
                <w:lang w:val="en-US"/>
              </w:rPr>
              <w:t>-1 398,8</w:t>
            </w:r>
          </w:p>
        </w:tc>
        <w:tc>
          <w:tcPr>
            <w:tcW w:w="848" w:type="dxa"/>
            <w:shd w:val="clear" w:color="auto" w:fill="FFF2CC" w:themeFill="accent4" w:themeFillTint="33"/>
            <w:noWrap/>
            <w:vAlign w:val="center"/>
            <w:hideMark/>
          </w:tcPr>
          <w:p w14:paraId="12C042B8" w14:textId="756450F5" w:rsidR="004A04BA" w:rsidRPr="004A04BA" w:rsidRDefault="004A04BA" w:rsidP="004A04BA">
            <w:pPr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  <w:lang w:val="en-US"/>
              </w:rPr>
            </w:pPr>
            <w:r w:rsidRPr="004A04BA">
              <w:rPr>
                <w:rFonts w:asciiTheme="minorHAnsi" w:hAnsiTheme="minorHAnsi" w:cstheme="minorHAnsi"/>
                <w:b/>
                <w:bCs/>
                <w:sz w:val="16"/>
                <w:szCs w:val="16"/>
                <w:lang w:val="en-US"/>
              </w:rPr>
              <w:t>-3 293,1</w:t>
            </w:r>
          </w:p>
        </w:tc>
        <w:tc>
          <w:tcPr>
            <w:tcW w:w="848" w:type="dxa"/>
            <w:shd w:val="clear" w:color="auto" w:fill="FFF2CC" w:themeFill="accent4" w:themeFillTint="33"/>
            <w:noWrap/>
            <w:vAlign w:val="center"/>
            <w:hideMark/>
          </w:tcPr>
          <w:p w14:paraId="74CC4E41" w14:textId="496E7F00" w:rsidR="004A04BA" w:rsidRPr="004A04BA" w:rsidRDefault="004A04BA" w:rsidP="004A04BA">
            <w:pPr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  <w:lang w:val="en-US"/>
              </w:rPr>
            </w:pPr>
            <w:r w:rsidRPr="004A04BA">
              <w:rPr>
                <w:rFonts w:asciiTheme="minorHAnsi" w:hAnsiTheme="minorHAnsi" w:cstheme="minorHAnsi"/>
                <w:b/>
                <w:bCs/>
                <w:sz w:val="16"/>
                <w:szCs w:val="16"/>
                <w:lang w:val="en-US"/>
              </w:rPr>
              <w:t>-4 033,6</w:t>
            </w:r>
          </w:p>
        </w:tc>
        <w:tc>
          <w:tcPr>
            <w:tcW w:w="848" w:type="dxa"/>
            <w:shd w:val="clear" w:color="auto" w:fill="FFF2CC" w:themeFill="accent4" w:themeFillTint="33"/>
            <w:noWrap/>
            <w:vAlign w:val="center"/>
            <w:hideMark/>
          </w:tcPr>
          <w:p w14:paraId="5CE30368" w14:textId="51E6490C" w:rsidR="004A04BA" w:rsidRPr="004A04BA" w:rsidRDefault="004A04BA" w:rsidP="004A04BA">
            <w:pPr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  <w:lang w:val="en-US"/>
              </w:rPr>
            </w:pPr>
            <w:r w:rsidRPr="004A04BA">
              <w:rPr>
                <w:rFonts w:asciiTheme="minorHAnsi" w:hAnsiTheme="minorHAnsi" w:cstheme="minorHAnsi"/>
                <w:b/>
                <w:bCs/>
                <w:sz w:val="16"/>
                <w:szCs w:val="16"/>
                <w:lang w:val="en-US"/>
              </w:rPr>
              <w:t>8%</w:t>
            </w:r>
          </w:p>
        </w:tc>
      </w:tr>
      <w:tr w:rsidR="004A04BA" w:rsidRPr="00DC3238" w14:paraId="53362DC3" w14:textId="77777777" w:rsidTr="004A04BA">
        <w:trPr>
          <w:trHeight w:val="372"/>
        </w:trPr>
        <w:tc>
          <w:tcPr>
            <w:tcW w:w="2181" w:type="dxa"/>
            <w:noWrap/>
            <w:vAlign w:val="center"/>
            <w:hideMark/>
          </w:tcPr>
          <w:p w14:paraId="7172D2EA" w14:textId="4EA9D18D" w:rsidR="004A04BA" w:rsidRPr="00DC3238" w:rsidRDefault="004A04BA" w:rsidP="004A04BA">
            <w:pPr>
              <w:rPr>
                <w:rFonts w:asciiTheme="minorHAnsi" w:hAnsiTheme="minorHAnsi" w:cstheme="minorHAnsi"/>
                <w:color w:val="000000"/>
                <w:sz w:val="17"/>
                <w:szCs w:val="17"/>
              </w:rPr>
            </w:pPr>
            <w:r w:rsidRPr="0054263B">
              <w:rPr>
                <w:rFonts w:cs="Calibri"/>
                <w:color w:val="000000"/>
                <w:sz w:val="18"/>
                <w:szCs w:val="18"/>
              </w:rPr>
              <w:t>Официальная торговля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5D124A46" w14:textId="64B67596" w:rsidR="004A04BA" w:rsidRPr="004A04BA" w:rsidRDefault="004A04BA" w:rsidP="004A04BA">
            <w:pPr>
              <w:jc w:val="center"/>
              <w:rPr>
                <w:rFonts w:asciiTheme="minorHAnsi" w:hAnsiTheme="minorHAnsi" w:cstheme="minorHAnsi"/>
                <w:iCs/>
                <w:color w:val="000000"/>
                <w:sz w:val="16"/>
                <w:szCs w:val="16"/>
              </w:rPr>
            </w:pPr>
            <w:r w:rsidRPr="004A04BA">
              <w:rPr>
                <w:rFonts w:asciiTheme="minorHAnsi" w:hAnsiTheme="minorHAnsi" w:cstheme="minorHAnsi"/>
                <w:iCs/>
                <w:color w:val="000000"/>
                <w:sz w:val="16"/>
                <w:szCs w:val="16"/>
              </w:rPr>
              <w:t>-7 741,37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21B85598" w14:textId="49D2FAFD" w:rsidR="004A04BA" w:rsidRPr="004A04BA" w:rsidRDefault="004A04BA" w:rsidP="004A04BA">
            <w:pPr>
              <w:jc w:val="center"/>
              <w:rPr>
                <w:rFonts w:asciiTheme="minorHAnsi" w:hAnsiTheme="minorHAnsi" w:cstheme="minorHAnsi"/>
                <w:iCs/>
                <w:color w:val="000000"/>
                <w:sz w:val="16"/>
                <w:szCs w:val="16"/>
              </w:rPr>
            </w:pPr>
            <w:r w:rsidRPr="004A04BA">
              <w:rPr>
                <w:rFonts w:asciiTheme="minorHAnsi" w:hAnsiTheme="minorHAnsi" w:cstheme="minorHAnsi"/>
                <w:iCs/>
                <w:color w:val="000000"/>
                <w:sz w:val="16"/>
                <w:szCs w:val="16"/>
              </w:rPr>
              <w:t>-1 959,99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37B86CDB" w14:textId="443D9E80" w:rsidR="004A04BA" w:rsidRPr="004A04BA" w:rsidRDefault="004A04BA" w:rsidP="004A04BA">
            <w:pPr>
              <w:jc w:val="center"/>
              <w:rPr>
                <w:rFonts w:asciiTheme="minorHAnsi" w:hAnsiTheme="minorHAnsi" w:cstheme="minorHAnsi"/>
                <w:iCs/>
                <w:color w:val="000000"/>
                <w:sz w:val="16"/>
                <w:szCs w:val="16"/>
              </w:rPr>
            </w:pPr>
            <w:r w:rsidRPr="004A04BA">
              <w:rPr>
                <w:rFonts w:asciiTheme="minorHAnsi" w:hAnsiTheme="minorHAnsi" w:cstheme="minorHAnsi"/>
                <w:iCs/>
                <w:color w:val="000000"/>
                <w:sz w:val="16"/>
                <w:szCs w:val="16"/>
              </w:rPr>
              <w:t>-2 068,00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3934CFB9" w14:textId="2B2A6ED2" w:rsidR="004A04BA" w:rsidRPr="004A04BA" w:rsidRDefault="004A04BA" w:rsidP="004A04BA">
            <w:pPr>
              <w:jc w:val="center"/>
              <w:rPr>
                <w:rFonts w:asciiTheme="minorHAnsi" w:hAnsiTheme="minorHAnsi" w:cstheme="minorHAnsi"/>
                <w:iCs/>
                <w:color w:val="000000"/>
                <w:sz w:val="16"/>
                <w:szCs w:val="16"/>
              </w:rPr>
            </w:pPr>
            <w:r w:rsidRPr="004A04BA">
              <w:rPr>
                <w:rFonts w:asciiTheme="minorHAnsi" w:hAnsiTheme="minorHAnsi" w:cstheme="minorHAnsi"/>
                <w:iCs/>
                <w:color w:val="000000"/>
                <w:sz w:val="16"/>
                <w:szCs w:val="16"/>
              </w:rPr>
              <w:t>171,30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3A11AE98" w14:textId="57904F27" w:rsidR="004A04BA" w:rsidRPr="004A04BA" w:rsidRDefault="004A04BA" w:rsidP="004A04BA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A04BA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-3 884,69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5363D482" w14:textId="7240F6C4" w:rsidR="004A04BA" w:rsidRPr="004A04BA" w:rsidRDefault="004A04BA" w:rsidP="004A04BA">
            <w:pPr>
              <w:ind w:hanging="149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A04BA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-10 619,96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37DC7085" w14:textId="78DDE914" w:rsidR="004A04BA" w:rsidRPr="004A04BA" w:rsidRDefault="004A04BA" w:rsidP="004A04BA">
            <w:pPr>
              <w:jc w:val="center"/>
              <w:rPr>
                <w:rFonts w:asciiTheme="minorHAnsi" w:hAnsiTheme="minorHAnsi" w:cstheme="minorHAnsi"/>
                <w:iCs/>
                <w:color w:val="000000"/>
                <w:sz w:val="16"/>
                <w:szCs w:val="16"/>
              </w:rPr>
            </w:pPr>
            <w:r w:rsidRPr="004A04BA">
              <w:rPr>
                <w:rFonts w:asciiTheme="minorHAnsi" w:hAnsiTheme="minorHAnsi" w:cstheme="minorHAnsi"/>
                <w:iCs/>
                <w:color w:val="000000"/>
                <w:sz w:val="16"/>
                <w:szCs w:val="16"/>
              </w:rPr>
              <w:t>-3 203,3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1ED56A5F" w14:textId="61430A56" w:rsidR="004A04BA" w:rsidRPr="004A04BA" w:rsidRDefault="004A04BA" w:rsidP="004A04BA">
            <w:pPr>
              <w:jc w:val="center"/>
              <w:rPr>
                <w:rFonts w:asciiTheme="minorHAnsi" w:hAnsiTheme="minorHAnsi" w:cstheme="minorHAnsi"/>
                <w:iCs/>
                <w:color w:val="000000"/>
                <w:sz w:val="16"/>
                <w:szCs w:val="16"/>
              </w:rPr>
            </w:pPr>
            <w:r w:rsidRPr="004A04BA">
              <w:rPr>
                <w:rFonts w:asciiTheme="minorHAnsi" w:hAnsiTheme="minorHAnsi" w:cstheme="minorHAnsi"/>
                <w:iCs/>
                <w:color w:val="000000"/>
                <w:sz w:val="16"/>
                <w:szCs w:val="16"/>
              </w:rPr>
              <w:t>-2 396,8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7C5E7FFF" w14:textId="1BE3479C" w:rsidR="004A04BA" w:rsidRPr="004A04BA" w:rsidRDefault="004A04BA" w:rsidP="004A04BA">
            <w:pPr>
              <w:jc w:val="center"/>
              <w:rPr>
                <w:rFonts w:asciiTheme="minorHAnsi" w:hAnsiTheme="minorHAnsi" w:cstheme="minorHAnsi"/>
                <w:iCs/>
                <w:color w:val="000000"/>
                <w:sz w:val="16"/>
                <w:szCs w:val="16"/>
              </w:rPr>
            </w:pPr>
            <w:r w:rsidRPr="004A04BA">
              <w:rPr>
                <w:rFonts w:asciiTheme="minorHAnsi" w:hAnsiTheme="minorHAnsi" w:cstheme="minorHAnsi"/>
                <w:iCs/>
                <w:color w:val="000000"/>
                <w:sz w:val="16"/>
                <w:szCs w:val="16"/>
              </w:rPr>
              <w:t>-3 753,4</w:t>
            </w:r>
          </w:p>
        </w:tc>
        <w:tc>
          <w:tcPr>
            <w:tcW w:w="849" w:type="dxa"/>
            <w:shd w:val="clear" w:color="auto" w:fill="auto"/>
            <w:noWrap/>
            <w:vAlign w:val="center"/>
            <w:hideMark/>
          </w:tcPr>
          <w:p w14:paraId="50615066" w14:textId="7B514E7E" w:rsidR="004A04BA" w:rsidRPr="004A04BA" w:rsidRDefault="004A04BA" w:rsidP="004A04BA">
            <w:pPr>
              <w:jc w:val="center"/>
              <w:rPr>
                <w:rFonts w:asciiTheme="minorHAnsi" w:hAnsiTheme="minorHAnsi" w:cstheme="minorHAnsi"/>
                <w:iCs/>
                <w:color w:val="000000"/>
                <w:sz w:val="16"/>
                <w:szCs w:val="16"/>
              </w:rPr>
            </w:pPr>
            <w:r w:rsidRPr="004A04BA">
              <w:rPr>
                <w:rFonts w:asciiTheme="minorHAnsi" w:hAnsiTheme="minorHAnsi" w:cstheme="minorHAnsi"/>
                <w:iCs/>
                <w:color w:val="000000"/>
                <w:sz w:val="16"/>
                <w:szCs w:val="16"/>
              </w:rPr>
              <w:t>-1 266,4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40562F26" w14:textId="3A93DAD9" w:rsidR="004A04BA" w:rsidRPr="004A04BA" w:rsidRDefault="004A04BA" w:rsidP="004A04BA">
            <w:pPr>
              <w:jc w:val="center"/>
              <w:rPr>
                <w:rFonts w:asciiTheme="minorHAnsi" w:hAnsiTheme="minorHAnsi" w:cstheme="minorHAnsi"/>
                <w:iCs/>
                <w:color w:val="000000"/>
                <w:sz w:val="16"/>
                <w:szCs w:val="16"/>
              </w:rPr>
            </w:pPr>
            <w:r w:rsidRPr="004A04BA">
              <w:rPr>
                <w:rFonts w:asciiTheme="minorHAnsi" w:hAnsiTheme="minorHAnsi" w:cstheme="minorHAnsi"/>
                <w:iCs/>
                <w:color w:val="000000"/>
                <w:sz w:val="16"/>
                <w:szCs w:val="16"/>
              </w:rPr>
              <w:t>-9 978,45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455B9354" w14:textId="7FC988BE" w:rsidR="004A04BA" w:rsidRPr="004A04BA" w:rsidRDefault="004A04BA" w:rsidP="004A04BA">
            <w:pPr>
              <w:jc w:val="center"/>
              <w:rPr>
                <w:rFonts w:asciiTheme="minorHAnsi" w:hAnsiTheme="minorHAnsi" w:cstheme="minorHAnsi"/>
                <w:iCs/>
                <w:color w:val="000000"/>
                <w:sz w:val="16"/>
                <w:szCs w:val="16"/>
              </w:rPr>
            </w:pPr>
            <w:r w:rsidRPr="004A04BA">
              <w:rPr>
                <w:rFonts w:asciiTheme="minorHAnsi" w:hAnsiTheme="minorHAnsi" w:cstheme="minorHAnsi"/>
                <w:iCs/>
                <w:color w:val="000000"/>
                <w:sz w:val="16"/>
                <w:szCs w:val="16"/>
              </w:rPr>
              <w:t>-1 869,4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652FE524" w14:textId="38167BF0" w:rsidR="004A04BA" w:rsidRPr="004A04BA" w:rsidRDefault="004A04BA" w:rsidP="004A04BA">
            <w:pPr>
              <w:jc w:val="center"/>
              <w:rPr>
                <w:rFonts w:asciiTheme="minorHAnsi" w:hAnsiTheme="minorHAnsi" w:cstheme="minorHAnsi"/>
                <w:iCs/>
                <w:color w:val="000000"/>
                <w:sz w:val="16"/>
                <w:szCs w:val="16"/>
              </w:rPr>
            </w:pPr>
            <w:r w:rsidRPr="004A04BA">
              <w:rPr>
                <w:rFonts w:asciiTheme="minorHAnsi" w:hAnsiTheme="minorHAnsi" w:cstheme="minorHAnsi"/>
                <w:iCs/>
                <w:color w:val="000000"/>
                <w:sz w:val="16"/>
                <w:szCs w:val="16"/>
              </w:rPr>
              <w:t>-3 646,1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797677EE" w14:textId="21FAA194" w:rsidR="004A04BA" w:rsidRPr="004A04BA" w:rsidRDefault="004A04BA" w:rsidP="004A04BA">
            <w:pPr>
              <w:jc w:val="center"/>
              <w:rPr>
                <w:rFonts w:asciiTheme="minorHAnsi" w:hAnsiTheme="minorHAnsi" w:cstheme="minorHAnsi"/>
                <w:iCs/>
                <w:color w:val="000000"/>
                <w:sz w:val="16"/>
                <w:szCs w:val="16"/>
              </w:rPr>
            </w:pPr>
            <w:r w:rsidRPr="004A04BA">
              <w:rPr>
                <w:rFonts w:asciiTheme="minorHAnsi" w:hAnsiTheme="minorHAnsi" w:cstheme="minorHAnsi"/>
                <w:iCs/>
                <w:color w:val="000000"/>
                <w:sz w:val="16"/>
                <w:szCs w:val="16"/>
              </w:rPr>
              <w:t>-4 462,9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50E3EE34" w14:textId="7E4B0E76" w:rsidR="004A04BA" w:rsidRPr="004A04BA" w:rsidRDefault="004A04BA" w:rsidP="004A04BA">
            <w:pPr>
              <w:jc w:val="center"/>
              <w:rPr>
                <w:rFonts w:asciiTheme="minorHAnsi" w:hAnsiTheme="minorHAnsi" w:cstheme="minorHAnsi"/>
                <w:iCs/>
                <w:color w:val="000000"/>
                <w:sz w:val="16"/>
                <w:szCs w:val="16"/>
              </w:rPr>
            </w:pPr>
            <w:r w:rsidRPr="004A04BA">
              <w:rPr>
                <w:rFonts w:asciiTheme="minorHAnsi" w:hAnsiTheme="minorHAnsi" w:cstheme="minorHAnsi"/>
                <w:iCs/>
                <w:color w:val="000000"/>
                <w:sz w:val="16"/>
                <w:szCs w:val="16"/>
              </w:rPr>
              <w:t>7%</w:t>
            </w:r>
          </w:p>
        </w:tc>
      </w:tr>
      <w:tr w:rsidR="004A04BA" w:rsidRPr="00DC3238" w14:paraId="79214A36" w14:textId="77777777" w:rsidTr="004A04BA">
        <w:trPr>
          <w:trHeight w:val="372"/>
        </w:trPr>
        <w:tc>
          <w:tcPr>
            <w:tcW w:w="2181" w:type="dxa"/>
            <w:noWrap/>
            <w:vAlign w:val="center"/>
            <w:hideMark/>
          </w:tcPr>
          <w:p w14:paraId="608668C1" w14:textId="12BA560E" w:rsidR="004A04BA" w:rsidRPr="00DC3238" w:rsidRDefault="004A04BA" w:rsidP="004A04BA">
            <w:pPr>
              <w:rPr>
                <w:rFonts w:asciiTheme="minorHAnsi" w:hAnsiTheme="minorHAnsi" w:cstheme="minorHAnsi"/>
                <w:color w:val="000000"/>
                <w:sz w:val="17"/>
                <w:szCs w:val="17"/>
              </w:rPr>
            </w:pPr>
            <w:r w:rsidRPr="0054263B">
              <w:rPr>
                <w:rFonts w:cs="Calibri"/>
                <w:color w:val="000000"/>
                <w:sz w:val="18"/>
                <w:szCs w:val="18"/>
              </w:rPr>
              <w:t>Челночная торговля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1F6DA8EE" w14:textId="078FD3FF" w:rsidR="004A04BA" w:rsidRPr="004A04BA" w:rsidRDefault="004A04BA" w:rsidP="004A04BA">
            <w:pPr>
              <w:jc w:val="center"/>
              <w:rPr>
                <w:rFonts w:asciiTheme="minorHAnsi" w:hAnsiTheme="minorHAnsi" w:cstheme="minorHAnsi"/>
                <w:iCs/>
                <w:color w:val="000000"/>
                <w:sz w:val="16"/>
                <w:szCs w:val="16"/>
              </w:rPr>
            </w:pPr>
            <w:r w:rsidRPr="004A04BA">
              <w:rPr>
                <w:rFonts w:asciiTheme="minorHAnsi" w:hAnsiTheme="minorHAnsi" w:cstheme="minorHAnsi"/>
                <w:iCs/>
                <w:color w:val="000000"/>
                <w:sz w:val="16"/>
                <w:szCs w:val="16"/>
              </w:rPr>
              <w:t>-37,59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4CF66CC1" w14:textId="178CB0DF" w:rsidR="004A04BA" w:rsidRPr="004A04BA" w:rsidRDefault="004A04BA" w:rsidP="004A04BA">
            <w:pPr>
              <w:jc w:val="center"/>
              <w:rPr>
                <w:rFonts w:asciiTheme="minorHAnsi" w:hAnsiTheme="minorHAnsi" w:cstheme="minorHAnsi"/>
                <w:iCs/>
                <w:color w:val="000000"/>
                <w:sz w:val="16"/>
                <w:szCs w:val="16"/>
              </w:rPr>
            </w:pPr>
            <w:r w:rsidRPr="004A04BA">
              <w:rPr>
                <w:rFonts w:asciiTheme="minorHAnsi" w:hAnsiTheme="minorHAnsi" w:cstheme="minorHAnsi"/>
                <w:iCs/>
                <w:color w:val="000000"/>
                <w:sz w:val="16"/>
                <w:szCs w:val="16"/>
              </w:rPr>
              <w:t>-37,59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24B70E18" w14:textId="02E5131B" w:rsidR="004A04BA" w:rsidRPr="004A04BA" w:rsidRDefault="004A04BA" w:rsidP="004A04BA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4A04BA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1DA46A5D" w14:textId="7F306744" w:rsidR="004A04BA" w:rsidRPr="004A04BA" w:rsidRDefault="004A04BA" w:rsidP="004A04BA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4A04BA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47913BBD" w14:textId="56CA9963" w:rsidR="004A04BA" w:rsidRPr="004A04BA" w:rsidRDefault="004A04BA" w:rsidP="004A04BA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4A04BA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29ADA637" w14:textId="72210324" w:rsidR="004A04BA" w:rsidRPr="004A04BA" w:rsidRDefault="004A04BA" w:rsidP="004A04BA">
            <w:pPr>
              <w:jc w:val="center"/>
              <w:rPr>
                <w:rFonts w:asciiTheme="minorHAnsi" w:hAnsiTheme="minorHAnsi" w:cstheme="minorHAnsi"/>
                <w:iCs/>
                <w:color w:val="000000"/>
                <w:sz w:val="16"/>
                <w:szCs w:val="16"/>
              </w:rPr>
            </w:pPr>
            <w:r w:rsidRPr="004A04BA">
              <w:rPr>
                <w:rFonts w:asciiTheme="minorHAnsi" w:hAnsiTheme="minorHAnsi" w:cstheme="minorHAnsi"/>
                <w:iCs/>
                <w:color w:val="000000"/>
                <w:sz w:val="16"/>
                <w:szCs w:val="16"/>
              </w:rPr>
              <w:t>-45,86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05CE5CAF" w14:textId="5FB95803" w:rsidR="004A04BA" w:rsidRPr="004A04BA" w:rsidRDefault="004A04BA" w:rsidP="004A04BA">
            <w:pPr>
              <w:jc w:val="center"/>
              <w:rPr>
                <w:rFonts w:asciiTheme="minorHAnsi" w:hAnsiTheme="minorHAnsi" w:cstheme="minorHAnsi"/>
                <w:iCs/>
                <w:color w:val="000000"/>
                <w:sz w:val="16"/>
                <w:szCs w:val="16"/>
              </w:rPr>
            </w:pPr>
            <w:r w:rsidRPr="004A04BA">
              <w:rPr>
                <w:rFonts w:asciiTheme="minorHAnsi" w:hAnsiTheme="minorHAnsi" w:cstheme="minorHAnsi"/>
                <w:iCs/>
                <w:color w:val="000000"/>
                <w:sz w:val="16"/>
                <w:szCs w:val="16"/>
              </w:rPr>
              <w:t>-4,1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58C64ABD" w14:textId="0F8EA758" w:rsidR="004A04BA" w:rsidRPr="004A04BA" w:rsidRDefault="004A04BA" w:rsidP="004A04BA">
            <w:pPr>
              <w:jc w:val="center"/>
              <w:rPr>
                <w:rFonts w:asciiTheme="minorHAnsi" w:hAnsiTheme="minorHAnsi" w:cstheme="minorHAnsi"/>
                <w:iCs/>
                <w:color w:val="000000"/>
                <w:sz w:val="16"/>
                <w:szCs w:val="16"/>
              </w:rPr>
            </w:pPr>
            <w:r w:rsidRPr="004A04BA">
              <w:rPr>
                <w:rFonts w:asciiTheme="minorHAnsi" w:hAnsiTheme="minorHAnsi" w:cstheme="minorHAnsi"/>
                <w:iCs/>
                <w:color w:val="000000"/>
                <w:sz w:val="16"/>
                <w:szCs w:val="16"/>
              </w:rPr>
              <w:t>-9,2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4A2E1218" w14:textId="6AB1D209" w:rsidR="004A04BA" w:rsidRPr="004A04BA" w:rsidRDefault="004A04BA" w:rsidP="004A04BA">
            <w:pPr>
              <w:jc w:val="center"/>
              <w:rPr>
                <w:rFonts w:asciiTheme="minorHAnsi" w:hAnsiTheme="minorHAnsi" w:cstheme="minorHAnsi"/>
                <w:iCs/>
                <w:color w:val="000000"/>
                <w:sz w:val="16"/>
                <w:szCs w:val="16"/>
              </w:rPr>
            </w:pPr>
            <w:r w:rsidRPr="004A04BA">
              <w:rPr>
                <w:rFonts w:asciiTheme="minorHAnsi" w:hAnsiTheme="minorHAnsi" w:cstheme="minorHAnsi"/>
                <w:iCs/>
                <w:color w:val="000000"/>
                <w:sz w:val="16"/>
                <w:szCs w:val="16"/>
              </w:rPr>
              <w:t>-18,7</w:t>
            </w:r>
          </w:p>
        </w:tc>
        <w:tc>
          <w:tcPr>
            <w:tcW w:w="849" w:type="dxa"/>
            <w:shd w:val="clear" w:color="auto" w:fill="auto"/>
            <w:noWrap/>
            <w:vAlign w:val="center"/>
            <w:hideMark/>
          </w:tcPr>
          <w:p w14:paraId="64790FF6" w14:textId="48B252FA" w:rsidR="004A04BA" w:rsidRPr="004A04BA" w:rsidRDefault="004A04BA" w:rsidP="004A04BA">
            <w:pPr>
              <w:jc w:val="center"/>
              <w:rPr>
                <w:rFonts w:asciiTheme="minorHAnsi" w:hAnsiTheme="minorHAnsi" w:cstheme="minorHAnsi"/>
                <w:iCs/>
                <w:color w:val="000000"/>
                <w:sz w:val="16"/>
                <w:szCs w:val="16"/>
              </w:rPr>
            </w:pPr>
            <w:r w:rsidRPr="004A04BA">
              <w:rPr>
                <w:rFonts w:asciiTheme="minorHAnsi" w:hAnsiTheme="minorHAnsi" w:cstheme="minorHAnsi"/>
                <w:iCs/>
                <w:color w:val="000000"/>
                <w:sz w:val="16"/>
                <w:szCs w:val="16"/>
              </w:rPr>
              <w:t>-13,9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13664A21" w14:textId="5FBF35B3" w:rsidR="004A04BA" w:rsidRPr="004A04BA" w:rsidRDefault="004A04BA" w:rsidP="004A04BA">
            <w:pPr>
              <w:jc w:val="center"/>
              <w:rPr>
                <w:rFonts w:asciiTheme="minorHAnsi" w:hAnsiTheme="minorHAnsi" w:cstheme="minorHAnsi"/>
                <w:iCs/>
                <w:color w:val="000000"/>
                <w:sz w:val="16"/>
                <w:szCs w:val="16"/>
              </w:rPr>
            </w:pPr>
            <w:r w:rsidRPr="004A04BA">
              <w:rPr>
                <w:rFonts w:asciiTheme="minorHAnsi" w:hAnsiTheme="minorHAnsi" w:cstheme="minorHAnsi"/>
                <w:iCs/>
                <w:color w:val="000000"/>
                <w:sz w:val="16"/>
                <w:szCs w:val="16"/>
              </w:rPr>
              <w:t>-104,14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56368DD5" w14:textId="3FF39D37" w:rsidR="004A04BA" w:rsidRPr="004A04BA" w:rsidRDefault="004A04BA" w:rsidP="004A04BA">
            <w:pPr>
              <w:jc w:val="center"/>
              <w:rPr>
                <w:rFonts w:asciiTheme="minorHAnsi" w:hAnsiTheme="minorHAnsi" w:cstheme="minorHAnsi"/>
                <w:iCs/>
                <w:color w:val="000000"/>
                <w:sz w:val="16"/>
                <w:szCs w:val="16"/>
              </w:rPr>
            </w:pPr>
            <w:r w:rsidRPr="004A04BA">
              <w:rPr>
                <w:rFonts w:asciiTheme="minorHAnsi" w:hAnsiTheme="minorHAnsi" w:cstheme="minorHAnsi"/>
                <w:iCs/>
                <w:color w:val="000000"/>
                <w:sz w:val="16"/>
                <w:szCs w:val="16"/>
              </w:rPr>
              <w:t>-33,0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05EC06EA" w14:textId="47242D53" w:rsidR="004A04BA" w:rsidRPr="004A04BA" w:rsidRDefault="004A04BA" w:rsidP="004A04BA">
            <w:pPr>
              <w:jc w:val="center"/>
              <w:rPr>
                <w:rFonts w:asciiTheme="minorHAnsi" w:hAnsiTheme="minorHAnsi" w:cstheme="minorHAnsi"/>
                <w:iCs/>
                <w:color w:val="000000"/>
                <w:sz w:val="16"/>
                <w:szCs w:val="16"/>
              </w:rPr>
            </w:pPr>
            <w:r w:rsidRPr="004A04BA">
              <w:rPr>
                <w:rFonts w:asciiTheme="minorHAnsi" w:hAnsiTheme="minorHAnsi" w:cstheme="minorHAnsi"/>
                <w:iCs/>
                <w:color w:val="000000"/>
                <w:sz w:val="16"/>
                <w:szCs w:val="16"/>
              </w:rPr>
              <w:t>-38,9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4AD1ED03" w14:textId="5696CA6E" w:rsidR="004A04BA" w:rsidRPr="004A04BA" w:rsidRDefault="004A04BA" w:rsidP="004A04BA">
            <w:pPr>
              <w:jc w:val="center"/>
              <w:rPr>
                <w:rFonts w:asciiTheme="minorHAnsi" w:hAnsiTheme="minorHAnsi" w:cstheme="minorHAnsi"/>
                <w:iCs/>
                <w:color w:val="000000"/>
                <w:sz w:val="16"/>
                <w:szCs w:val="16"/>
              </w:rPr>
            </w:pPr>
            <w:r w:rsidRPr="004A04BA">
              <w:rPr>
                <w:rFonts w:asciiTheme="minorHAnsi" w:hAnsiTheme="minorHAnsi" w:cstheme="minorHAnsi"/>
                <w:iCs/>
                <w:color w:val="000000"/>
                <w:sz w:val="16"/>
                <w:szCs w:val="16"/>
              </w:rPr>
              <w:t>-32,3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727E7A28" w14:textId="5514C3DA" w:rsidR="004A04BA" w:rsidRPr="004A04BA" w:rsidRDefault="004A04BA" w:rsidP="004A04BA">
            <w:pPr>
              <w:jc w:val="center"/>
              <w:rPr>
                <w:rFonts w:asciiTheme="minorHAnsi" w:hAnsiTheme="minorHAnsi" w:cstheme="minorHAnsi"/>
                <w:iCs/>
                <w:color w:val="000000"/>
                <w:sz w:val="16"/>
                <w:szCs w:val="16"/>
              </w:rPr>
            </w:pPr>
            <w:r w:rsidRPr="004A04BA">
              <w:rPr>
                <w:rFonts w:asciiTheme="minorHAnsi" w:hAnsiTheme="minorHAnsi" w:cstheme="minorHAnsi"/>
                <w:iCs/>
                <w:color w:val="000000"/>
                <w:sz w:val="16"/>
                <w:szCs w:val="16"/>
              </w:rPr>
              <w:t>226%</w:t>
            </w:r>
          </w:p>
        </w:tc>
      </w:tr>
    </w:tbl>
    <w:p w14:paraId="7CAE6C21" w14:textId="77777777" w:rsidR="004A04BA" w:rsidRDefault="004A04BA" w:rsidP="006219AE">
      <w:pPr>
        <w:ind w:right="-456"/>
        <w:jc w:val="right"/>
        <w:rPr>
          <w:rFonts w:asciiTheme="minorHAnsi" w:hAnsiTheme="minorHAnsi" w:cstheme="minorHAnsi"/>
          <w:i/>
          <w:sz w:val="22"/>
          <w:szCs w:val="22"/>
        </w:rPr>
      </w:pPr>
    </w:p>
    <w:p w14:paraId="73BF45A1" w14:textId="4E4D0B11" w:rsidR="009B676C" w:rsidRPr="00C92486" w:rsidRDefault="009B676C" w:rsidP="006219AE">
      <w:pPr>
        <w:ind w:right="-456"/>
        <w:jc w:val="right"/>
        <w:rPr>
          <w:rFonts w:asciiTheme="minorHAnsi" w:hAnsiTheme="minorHAnsi" w:cstheme="minorHAnsi"/>
          <w:i/>
          <w:sz w:val="22"/>
          <w:szCs w:val="22"/>
        </w:rPr>
      </w:pPr>
      <w:r w:rsidRPr="00C92486">
        <w:rPr>
          <w:rFonts w:asciiTheme="minorHAnsi" w:hAnsiTheme="minorHAnsi" w:cstheme="minorHAnsi"/>
          <w:i/>
          <w:sz w:val="22"/>
          <w:szCs w:val="22"/>
        </w:rPr>
        <w:lastRenderedPageBreak/>
        <w:t xml:space="preserve">Приложение </w:t>
      </w:r>
      <w:r w:rsidR="001E6D14" w:rsidRPr="00C92486">
        <w:rPr>
          <w:rFonts w:asciiTheme="minorHAnsi" w:hAnsiTheme="minorHAnsi" w:cstheme="minorHAnsi"/>
          <w:i/>
          <w:sz w:val="22"/>
          <w:szCs w:val="22"/>
        </w:rPr>
        <w:t>5</w:t>
      </w:r>
    </w:p>
    <w:p w14:paraId="08B3B0D1" w14:textId="499AB322" w:rsidR="00F63B63" w:rsidRPr="00C92486" w:rsidRDefault="00F63B63" w:rsidP="00D37E0D">
      <w:pPr>
        <w:pStyle w:val="1"/>
        <w:tabs>
          <w:tab w:val="left" w:pos="5529"/>
        </w:tabs>
        <w:ind w:left="0" w:right="-456"/>
        <w:jc w:val="center"/>
        <w:rPr>
          <w:rFonts w:asciiTheme="minorHAnsi" w:hAnsiTheme="minorHAnsi" w:cstheme="minorHAnsi"/>
          <w:sz w:val="24"/>
          <w:szCs w:val="24"/>
          <w:lang w:val="ru-RU"/>
        </w:rPr>
      </w:pPr>
      <w:bookmarkStart w:id="7" w:name="_Toc123146831"/>
      <w:r w:rsidRPr="006B545C">
        <w:rPr>
          <w:rFonts w:asciiTheme="minorHAnsi" w:hAnsiTheme="minorHAnsi" w:cstheme="minorHAnsi"/>
          <w:sz w:val="24"/>
          <w:szCs w:val="24"/>
        </w:rPr>
        <w:t>СТРУКТУРА ЭКСПОРТА И ИМПОРТА ТОВАРО</w:t>
      </w:r>
      <w:r w:rsidR="00FB5104" w:rsidRPr="006B545C">
        <w:rPr>
          <w:rFonts w:asciiTheme="minorHAnsi" w:hAnsiTheme="minorHAnsi" w:cstheme="minorHAnsi"/>
          <w:sz w:val="24"/>
          <w:szCs w:val="24"/>
        </w:rPr>
        <w:t>В ЗА</w:t>
      </w:r>
      <w:r w:rsidR="00487925" w:rsidRPr="006B545C">
        <w:rPr>
          <w:rFonts w:asciiTheme="minorHAnsi" w:hAnsiTheme="minorHAnsi" w:cstheme="minorHAnsi"/>
          <w:sz w:val="24"/>
          <w:szCs w:val="24"/>
        </w:rPr>
        <w:t xml:space="preserve"> </w:t>
      </w:r>
      <w:r w:rsidR="002B4EF2">
        <w:rPr>
          <w:rFonts w:asciiTheme="minorHAnsi" w:hAnsiTheme="minorHAnsi" w:cstheme="minorHAnsi"/>
          <w:sz w:val="24"/>
          <w:szCs w:val="24"/>
          <w:lang w:val="ru-RU"/>
        </w:rPr>
        <w:t>9</w:t>
      </w:r>
      <w:r w:rsidR="008907B3" w:rsidRPr="006B545C">
        <w:rPr>
          <w:rFonts w:asciiTheme="minorHAnsi" w:hAnsiTheme="minorHAnsi" w:cstheme="minorHAnsi"/>
          <w:sz w:val="24"/>
          <w:szCs w:val="24"/>
        </w:rPr>
        <w:t xml:space="preserve"> </w:t>
      </w:r>
      <w:r w:rsidR="002B4EF2">
        <w:rPr>
          <w:rFonts w:asciiTheme="minorHAnsi" w:hAnsiTheme="minorHAnsi" w:cstheme="minorHAnsi"/>
          <w:sz w:val="24"/>
          <w:szCs w:val="24"/>
          <w:lang w:val="ru-RU"/>
        </w:rPr>
        <w:t>МЕСЯЦЕВ</w:t>
      </w:r>
      <w:r w:rsidR="008907B3" w:rsidRPr="006B545C">
        <w:rPr>
          <w:rFonts w:asciiTheme="minorHAnsi" w:hAnsiTheme="minorHAnsi" w:cstheme="minorHAnsi"/>
          <w:sz w:val="24"/>
          <w:szCs w:val="24"/>
          <w:lang w:val="ru-RU"/>
        </w:rPr>
        <w:t xml:space="preserve"> </w:t>
      </w:r>
      <w:r w:rsidRPr="006B545C">
        <w:rPr>
          <w:rFonts w:asciiTheme="minorHAnsi" w:hAnsiTheme="minorHAnsi" w:cstheme="minorHAnsi"/>
          <w:sz w:val="24"/>
          <w:szCs w:val="24"/>
        </w:rPr>
        <w:t>20</w:t>
      </w:r>
      <w:r w:rsidR="00487925" w:rsidRPr="006B545C">
        <w:rPr>
          <w:rFonts w:asciiTheme="minorHAnsi" w:hAnsiTheme="minorHAnsi" w:cstheme="minorHAnsi"/>
          <w:sz w:val="24"/>
          <w:szCs w:val="24"/>
        </w:rPr>
        <w:t>2</w:t>
      </w:r>
      <w:r w:rsidR="008907B3" w:rsidRPr="006B545C">
        <w:rPr>
          <w:rFonts w:asciiTheme="minorHAnsi" w:hAnsiTheme="minorHAnsi" w:cstheme="minorHAnsi"/>
          <w:sz w:val="24"/>
          <w:szCs w:val="24"/>
          <w:lang w:val="ru-RU"/>
        </w:rPr>
        <w:t>1</w:t>
      </w:r>
      <w:r w:rsidR="00D37E0D">
        <w:rPr>
          <w:rFonts w:asciiTheme="minorHAnsi" w:hAnsiTheme="minorHAnsi" w:cstheme="minorHAnsi"/>
          <w:sz w:val="24"/>
          <w:szCs w:val="24"/>
        </w:rPr>
        <w:t>-</w:t>
      </w:r>
      <w:r w:rsidRPr="006B545C">
        <w:rPr>
          <w:rFonts w:asciiTheme="minorHAnsi" w:hAnsiTheme="minorHAnsi" w:cstheme="minorHAnsi"/>
          <w:sz w:val="24"/>
          <w:szCs w:val="24"/>
        </w:rPr>
        <w:t>20</w:t>
      </w:r>
      <w:r w:rsidR="0037204E" w:rsidRPr="006B545C">
        <w:rPr>
          <w:rFonts w:asciiTheme="minorHAnsi" w:hAnsiTheme="minorHAnsi" w:cstheme="minorHAnsi"/>
          <w:sz w:val="24"/>
          <w:szCs w:val="24"/>
        </w:rPr>
        <w:t>2</w:t>
      </w:r>
      <w:r w:rsidR="008907B3" w:rsidRPr="006B545C">
        <w:rPr>
          <w:rFonts w:asciiTheme="minorHAnsi" w:hAnsiTheme="minorHAnsi" w:cstheme="minorHAnsi"/>
          <w:sz w:val="24"/>
          <w:szCs w:val="24"/>
          <w:lang w:val="ru-RU"/>
        </w:rPr>
        <w:t>2</w:t>
      </w:r>
      <w:r w:rsidRPr="006B545C">
        <w:rPr>
          <w:rFonts w:asciiTheme="minorHAnsi" w:hAnsiTheme="minorHAnsi" w:cstheme="minorHAnsi"/>
          <w:sz w:val="24"/>
          <w:szCs w:val="24"/>
        </w:rPr>
        <w:t xml:space="preserve"> </w:t>
      </w:r>
      <w:r w:rsidR="00A00BB4" w:rsidRPr="006B545C">
        <w:rPr>
          <w:rFonts w:asciiTheme="minorHAnsi" w:hAnsiTheme="minorHAnsi" w:cstheme="minorHAnsi"/>
          <w:sz w:val="24"/>
          <w:szCs w:val="24"/>
          <w:lang w:val="ru-RU" w:eastAsia="ru-RU"/>
        </w:rPr>
        <w:t>ГГ.</w:t>
      </w:r>
      <w:bookmarkEnd w:id="7"/>
    </w:p>
    <w:p w14:paraId="709304E9" w14:textId="3F05B438" w:rsidR="00F57C1B" w:rsidRDefault="00F57C1B" w:rsidP="00A2064A">
      <w:pPr>
        <w:tabs>
          <w:tab w:val="left" w:pos="1428"/>
        </w:tabs>
        <w:ind w:right="-456"/>
        <w:jc w:val="right"/>
        <w:rPr>
          <w:rFonts w:asciiTheme="minorHAnsi" w:hAnsiTheme="minorHAnsi" w:cstheme="minorHAnsi"/>
          <w:i/>
          <w:sz w:val="20"/>
          <w:szCs w:val="20"/>
        </w:rPr>
      </w:pPr>
      <w:r w:rsidRPr="00C92486">
        <w:rPr>
          <w:rFonts w:asciiTheme="minorHAnsi" w:hAnsiTheme="minorHAnsi" w:cstheme="minorHAnsi"/>
          <w:i/>
          <w:sz w:val="20"/>
          <w:szCs w:val="20"/>
        </w:rPr>
        <w:t>(млн. долл</w:t>
      </w:r>
      <w:r w:rsidR="000107AE" w:rsidRPr="00C92486">
        <w:rPr>
          <w:rFonts w:asciiTheme="minorHAnsi" w:hAnsiTheme="minorHAnsi" w:cstheme="minorHAnsi"/>
          <w:i/>
          <w:sz w:val="20"/>
          <w:szCs w:val="20"/>
        </w:rPr>
        <w:t>.</w:t>
      </w:r>
      <w:r w:rsidRPr="00C92486">
        <w:rPr>
          <w:rFonts w:asciiTheme="minorHAnsi" w:hAnsiTheme="minorHAnsi" w:cstheme="minorHAnsi"/>
          <w:i/>
          <w:sz w:val="20"/>
          <w:szCs w:val="20"/>
        </w:rPr>
        <w:t>)</w:t>
      </w:r>
    </w:p>
    <w:tbl>
      <w:tblPr>
        <w:tblW w:w="15021" w:type="dxa"/>
        <w:tblBorders>
          <w:top w:val="single" w:sz="4" w:space="0" w:color="BF8F00" w:themeColor="accent4" w:themeShade="BF"/>
          <w:left w:val="single" w:sz="4" w:space="0" w:color="BF8F00" w:themeColor="accent4" w:themeShade="BF"/>
          <w:bottom w:val="single" w:sz="4" w:space="0" w:color="BF8F00" w:themeColor="accent4" w:themeShade="BF"/>
          <w:right w:val="single" w:sz="4" w:space="0" w:color="BF8F00" w:themeColor="accent4" w:themeShade="BF"/>
          <w:insideH w:val="single" w:sz="4" w:space="0" w:color="BF8F00" w:themeColor="accent4" w:themeShade="BF"/>
          <w:insideV w:val="single" w:sz="4" w:space="0" w:color="BF8F00" w:themeColor="accent4" w:themeShade="BF"/>
        </w:tblBorders>
        <w:tblLayout w:type="fixed"/>
        <w:tblLook w:val="04A0" w:firstRow="1" w:lastRow="0" w:firstColumn="1" w:lastColumn="0" w:noHBand="0" w:noVBand="1"/>
      </w:tblPr>
      <w:tblGrid>
        <w:gridCol w:w="621"/>
        <w:gridCol w:w="2770"/>
        <w:gridCol w:w="891"/>
        <w:gridCol w:w="747"/>
        <w:gridCol w:w="890"/>
        <w:gridCol w:w="746"/>
        <w:gridCol w:w="993"/>
        <w:gridCol w:w="746"/>
        <w:gridCol w:w="890"/>
        <w:gridCol w:w="12"/>
        <w:gridCol w:w="878"/>
        <w:gridCol w:w="746"/>
        <w:gridCol w:w="890"/>
        <w:gridCol w:w="746"/>
        <w:gridCol w:w="941"/>
        <w:gridCol w:w="653"/>
        <w:gridCol w:w="861"/>
      </w:tblGrid>
      <w:tr w:rsidR="00FE422D" w:rsidRPr="004A04BA" w14:paraId="3DC2609F" w14:textId="77777777" w:rsidTr="00D37E0D">
        <w:trPr>
          <w:trHeight w:val="357"/>
          <w:tblHeader/>
        </w:trPr>
        <w:tc>
          <w:tcPr>
            <w:tcW w:w="621" w:type="dxa"/>
            <w:vMerge w:val="restart"/>
            <w:shd w:val="clear" w:color="auto" w:fill="FFF2CC" w:themeFill="accent4" w:themeFillTint="33"/>
            <w:vAlign w:val="center"/>
          </w:tcPr>
          <w:p w14:paraId="62C4F86B" w14:textId="28ABF128" w:rsidR="00FE422D" w:rsidRPr="004A04BA" w:rsidRDefault="00FE422D" w:rsidP="00FE422D">
            <w:pPr>
              <w:ind w:left="-120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4A04BA">
              <w:rPr>
                <w:rFonts w:cs="Calibri"/>
                <w:b/>
                <w:bCs/>
                <w:color w:val="000000"/>
                <w:sz w:val="18"/>
                <w:szCs w:val="18"/>
              </w:rPr>
              <w:t>Код</w:t>
            </w:r>
          </w:p>
        </w:tc>
        <w:tc>
          <w:tcPr>
            <w:tcW w:w="2770" w:type="dxa"/>
            <w:vMerge w:val="restart"/>
            <w:shd w:val="clear" w:color="auto" w:fill="FFF2CC" w:themeFill="accent4" w:themeFillTint="33"/>
            <w:vAlign w:val="center"/>
            <w:hideMark/>
          </w:tcPr>
          <w:p w14:paraId="397B122A" w14:textId="67C4DF3A" w:rsidR="00FE422D" w:rsidRPr="004A04BA" w:rsidRDefault="00FE422D" w:rsidP="00FE422D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4A04BA">
              <w:rPr>
                <w:rFonts w:cs="Calibri"/>
                <w:b/>
                <w:bCs/>
                <w:color w:val="000000"/>
                <w:sz w:val="18"/>
                <w:szCs w:val="18"/>
              </w:rPr>
              <w:t>Наименование групп товаров</w:t>
            </w:r>
          </w:p>
        </w:tc>
        <w:tc>
          <w:tcPr>
            <w:tcW w:w="5915" w:type="dxa"/>
            <w:gridSpan w:val="8"/>
            <w:shd w:val="clear" w:color="auto" w:fill="FFF2CC" w:themeFill="accent4" w:themeFillTint="33"/>
            <w:noWrap/>
            <w:vAlign w:val="center"/>
            <w:hideMark/>
          </w:tcPr>
          <w:p w14:paraId="4174A14F" w14:textId="0465A630" w:rsidR="00FE422D" w:rsidRPr="004A04BA" w:rsidRDefault="00FE422D" w:rsidP="00FE422D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val="uz-Cyrl-UZ"/>
              </w:rPr>
            </w:pPr>
            <w:r w:rsidRPr="004A04BA">
              <w:rPr>
                <w:rFonts w:cs="Calibri"/>
                <w:b/>
                <w:bCs/>
                <w:color w:val="000000"/>
                <w:sz w:val="18"/>
                <w:szCs w:val="18"/>
              </w:rPr>
              <w:t>за 9 месяцев 2021 года</w:t>
            </w:r>
          </w:p>
        </w:tc>
        <w:tc>
          <w:tcPr>
            <w:tcW w:w="5715" w:type="dxa"/>
            <w:gridSpan w:val="7"/>
            <w:shd w:val="clear" w:color="auto" w:fill="FFF2CC" w:themeFill="accent4" w:themeFillTint="33"/>
            <w:noWrap/>
            <w:vAlign w:val="center"/>
            <w:hideMark/>
          </w:tcPr>
          <w:p w14:paraId="325D3B8D" w14:textId="3C734E69" w:rsidR="00FE422D" w:rsidRPr="004A04BA" w:rsidRDefault="00FE422D" w:rsidP="00FE422D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4A04BA">
              <w:rPr>
                <w:rFonts w:cs="Calibri"/>
                <w:b/>
                <w:bCs/>
                <w:color w:val="000000"/>
                <w:sz w:val="18"/>
                <w:szCs w:val="18"/>
              </w:rPr>
              <w:t xml:space="preserve">за 9 месяцев 2022 года </w:t>
            </w:r>
          </w:p>
        </w:tc>
      </w:tr>
      <w:tr w:rsidR="00FE422D" w:rsidRPr="004A04BA" w14:paraId="4A9CD616" w14:textId="77777777" w:rsidTr="00D37E0D">
        <w:trPr>
          <w:trHeight w:val="366"/>
          <w:tblHeader/>
        </w:trPr>
        <w:tc>
          <w:tcPr>
            <w:tcW w:w="621" w:type="dxa"/>
            <w:vMerge/>
            <w:shd w:val="clear" w:color="auto" w:fill="FFF2CC" w:themeFill="accent4" w:themeFillTint="33"/>
            <w:vAlign w:val="center"/>
            <w:hideMark/>
          </w:tcPr>
          <w:p w14:paraId="650189C7" w14:textId="77777777" w:rsidR="00FE422D" w:rsidRPr="004A04BA" w:rsidRDefault="00FE422D" w:rsidP="00FE422D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770" w:type="dxa"/>
            <w:vMerge/>
            <w:shd w:val="clear" w:color="auto" w:fill="FFF2CC" w:themeFill="accent4" w:themeFillTint="33"/>
            <w:vAlign w:val="center"/>
            <w:hideMark/>
          </w:tcPr>
          <w:p w14:paraId="070F8537" w14:textId="77777777" w:rsidR="00FE422D" w:rsidRPr="004A04BA" w:rsidRDefault="00FE422D" w:rsidP="00FE422D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91" w:type="dxa"/>
            <w:shd w:val="clear" w:color="auto" w:fill="FFF2CC" w:themeFill="accent4" w:themeFillTint="33"/>
            <w:vAlign w:val="center"/>
            <w:hideMark/>
          </w:tcPr>
          <w:p w14:paraId="7976545C" w14:textId="312F7FB8" w:rsidR="00FE422D" w:rsidRPr="004A04BA" w:rsidRDefault="00FE422D" w:rsidP="00FE422D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4A04BA">
              <w:rPr>
                <w:rFonts w:cs="Calibri"/>
                <w:b/>
                <w:bCs/>
                <w:color w:val="000000"/>
                <w:sz w:val="18"/>
                <w:szCs w:val="18"/>
              </w:rPr>
              <w:t>экспорт</w:t>
            </w:r>
          </w:p>
        </w:tc>
        <w:tc>
          <w:tcPr>
            <w:tcW w:w="747" w:type="dxa"/>
            <w:shd w:val="clear" w:color="auto" w:fill="FFF2CC" w:themeFill="accent4" w:themeFillTint="33"/>
            <w:vAlign w:val="center"/>
            <w:hideMark/>
          </w:tcPr>
          <w:p w14:paraId="4B8F5544" w14:textId="6978D7E8" w:rsidR="00FE422D" w:rsidRPr="004A04BA" w:rsidRDefault="00FE422D" w:rsidP="00FE422D">
            <w:pPr>
              <w:jc w:val="center"/>
              <w:rPr>
                <w:rFonts w:asciiTheme="minorHAnsi" w:hAnsiTheme="minorHAnsi" w:cstheme="minorHAnsi"/>
                <w:b/>
                <w:bCs/>
                <w:i/>
                <w:color w:val="000000"/>
                <w:sz w:val="18"/>
                <w:szCs w:val="18"/>
              </w:rPr>
            </w:pPr>
            <w:r w:rsidRPr="004A04BA">
              <w:rPr>
                <w:rFonts w:cs="Calibri"/>
                <w:b/>
                <w:bCs/>
                <w:color w:val="000000"/>
                <w:sz w:val="18"/>
                <w:szCs w:val="18"/>
              </w:rPr>
              <w:t>%</w:t>
            </w:r>
          </w:p>
        </w:tc>
        <w:tc>
          <w:tcPr>
            <w:tcW w:w="890" w:type="dxa"/>
            <w:shd w:val="clear" w:color="auto" w:fill="FFF2CC" w:themeFill="accent4" w:themeFillTint="33"/>
            <w:vAlign w:val="center"/>
            <w:hideMark/>
          </w:tcPr>
          <w:p w14:paraId="54C6F7AE" w14:textId="00981BF5" w:rsidR="00FE422D" w:rsidRPr="004A04BA" w:rsidRDefault="00FE422D" w:rsidP="00FE422D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4A04BA">
              <w:rPr>
                <w:rFonts w:cs="Calibri"/>
                <w:b/>
                <w:bCs/>
                <w:color w:val="000000"/>
                <w:sz w:val="18"/>
                <w:szCs w:val="18"/>
              </w:rPr>
              <w:t>импорт</w:t>
            </w:r>
          </w:p>
        </w:tc>
        <w:tc>
          <w:tcPr>
            <w:tcW w:w="746" w:type="dxa"/>
            <w:shd w:val="clear" w:color="auto" w:fill="FFF2CC" w:themeFill="accent4" w:themeFillTint="33"/>
            <w:vAlign w:val="center"/>
            <w:hideMark/>
          </w:tcPr>
          <w:p w14:paraId="7018B037" w14:textId="3AF14C6F" w:rsidR="00FE422D" w:rsidRPr="004A04BA" w:rsidRDefault="00FE422D" w:rsidP="00FE422D">
            <w:pPr>
              <w:jc w:val="center"/>
              <w:rPr>
                <w:rFonts w:asciiTheme="minorHAnsi" w:hAnsiTheme="minorHAnsi" w:cstheme="minorHAnsi"/>
                <w:b/>
                <w:bCs/>
                <w:i/>
                <w:color w:val="000000"/>
                <w:sz w:val="18"/>
                <w:szCs w:val="18"/>
              </w:rPr>
            </w:pPr>
            <w:r w:rsidRPr="004A04BA">
              <w:rPr>
                <w:rFonts w:cs="Calibri"/>
                <w:b/>
                <w:bCs/>
                <w:color w:val="000000"/>
                <w:sz w:val="18"/>
                <w:szCs w:val="18"/>
              </w:rPr>
              <w:t>%</w:t>
            </w:r>
          </w:p>
        </w:tc>
        <w:tc>
          <w:tcPr>
            <w:tcW w:w="993" w:type="dxa"/>
            <w:shd w:val="clear" w:color="auto" w:fill="FFF2CC" w:themeFill="accent4" w:themeFillTint="33"/>
            <w:vAlign w:val="center"/>
            <w:hideMark/>
          </w:tcPr>
          <w:p w14:paraId="7509DD34" w14:textId="602BF864" w:rsidR="00FE422D" w:rsidRPr="004A04BA" w:rsidRDefault="004A04BA" w:rsidP="00FE422D">
            <w:pPr>
              <w:ind w:left="-144" w:right="-105"/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4A04BA">
              <w:rPr>
                <w:rFonts w:cs="Calibri"/>
                <w:b/>
                <w:bCs/>
                <w:color w:val="000000"/>
                <w:sz w:val="18"/>
                <w:szCs w:val="18"/>
              </w:rPr>
              <w:t>т</w:t>
            </w:r>
            <w:r w:rsidR="00FE422D" w:rsidRPr="004A04BA">
              <w:rPr>
                <w:rFonts w:cs="Calibri"/>
                <w:b/>
                <w:bCs/>
                <w:color w:val="000000"/>
                <w:sz w:val="18"/>
                <w:szCs w:val="18"/>
              </w:rPr>
              <w:t>орговый</w:t>
            </w:r>
          </w:p>
          <w:p w14:paraId="7E2D1E4B" w14:textId="16780EDA" w:rsidR="00FE422D" w:rsidRPr="004A04BA" w:rsidRDefault="00FE422D" w:rsidP="00FE422D">
            <w:pPr>
              <w:ind w:left="-144" w:right="-105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val="uz-Cyrl-UZ"/>
              </w:rPr>
            </w:pPr>
            <w:r w:rsidRPr="004A04BA">
              <w:rPr>
                <w:rFonts w:cs="Calibri"/>
                <w:b/>
                <w:bCs/>
                <w:color w:val="000000"/>
                <w:sz w:val="18"/>
                <w:szCs w:val="18"/>
              </w:rPr>
              <w:t>оборот</w:t>
            </w:r>
          </w:p>
        </w:tc>
        <w:tc>
          <w:tcPr>
            <w:tcW w:w="746" w:type="dxa"/>
            <w:shd w:val="clear" w:color="auto" w:fill="FFF2CC" w:themeFill="accent4" w:themeFillTint="33"/>
            <w:vAlign w:val="center"/>
            <w:hideMark/>
          </w:tcPr>
          <w:p w14:paraId="23F02E3D" w14:textId="6F9BF73D" w:rsidR="00FE422D" w:rsidRPr="004A04BA" w:rsidRDefault="00FE422D" w:rsidP="00FE422D">
            <w:pPr>
              <w:jc w:val="center"/>
              <w:rPr>
                <w:rFonts w:asciiTheme="minorHAnsi" w:hAnsiTheme="minorHAnsi" w:cstheme="minorHAnsi"/>
                <w:b/>
                <w:bCs/>
                <w:i/>
                <w:color w:val="000000"/>
                <w:sz w:val="18"/>
                <w:szCs w:val="18"/>
              </w:rPr>
            </w:pPr>
            <w:r w:rsidRPr="004A04BA">
              <w:rPr>
                <w:rFonts w:cs="Calibri"/>
                <w:b/>
                <w:bCs/>
                <w:color w:val="000000"/>
                <w:sz w:val="18"/>
                <w:szCs w:val="18"/>
              </w:rPr>
              <w:t>%</w:t>
            </w:r>
          </w:p>
        </w:tc>
        <w:tc>
          <w:tcPr>
            <w:tcW w:w="890" w:type="dxa"/>
            <w:shd w:val="clear" w:color="auto" w:fill="FFF2CC" w:themeFill="accent4" w:themeFillTint="33"/>
            <w:vAlign w:val="center"/>
            <w:hideMark/>
          </w:tcPr>
          <w:p w14:paraId="502AB1E7" w14:textId="4AC3CABD" w:rsidR="00FE422D" w:rsidRPr="004A04BA" w:rsidRDefault="00FE422D" w:rsidP="00FE422D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4A04BA">
              <w:rPr>
                <w:rFonts w:cs="Calibri"/>
                <w:b/>
                <w:bCs/>
                <w:color w:val="000000"/>
                <w:sz w:val="18"/>
                <w:szCs w:val="18"/>
              </w:rPr>
              <w:t>сальдо</w:t>
            </w:r>
          </w:p>
        </w:tc>
        <w:tc>
          <w:tcPr>
            <w:tcW w:w="890" w:type="dxa"/>
            <w:gridSpan w:val="2"/>
            <w:shd w:val="clear" w:color="auto" w:fill="FFF2CC" w:themeFill="accent4" w:themeFillTint="33"/>
            <w:vAlign w:val="center"/>
            <w:hideMark/>
          </w:tcPr>
          <w:p w14:paraId="10F7B94C" w14:textId="0D58A094" w:rsidR="00FE422D" w:rsidRPr="004A04BA" w:rsidRDefault="00FE422D" w:rsidP="00FE422D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4A04BA">
              <w:rPr>
                <w:rFonts w:cs="Calibri"/>
                <w:b/>
                <w:bCs/>
                <w:color w:val="000000"/>
                <w:sz w:val="18"/>
                <w:szCs w:val="18"/>
              </w:rPr>
              <w:t>экспорт</w:t>
            </w:r>
          </w:p>
        </w:tc>
        <w:tc>
          <w:tcPr>
            <w:tcW w:w="746" w:type="dxa"/>
            <w:shd w:val="clear" w:color="auto" w:fill="FFF2CC" w:themeFill="accent4" w:themeFillTint="33"/>
            <w:vAlign w:val="center"/>
            <w:hideMark/>
          </w:tcPr>
          <w:p w14:paraId="0A8C4BF0" w14:textId="6D2555F6" w:rsidR="00FE422D" w:rsidRPr="004A04BA" w:rsidRDefault="00FE422D" w:rsidP="00FE422D">
            <w:pPr>
              <w:jc w:val="center"/>
              <w:rPr>
                <w:rFonts w:asciiTheme="minorHAnsi" w:hAnsiTheme="minorHAnsi" w:cstheme="minorHAnsi"/>
                <w:b/>
                <w:bCs/>
                <w:i/>
                <w:color w:val="000000"/>
                <w:sz w:val="18"/>
                <w:szCs w:val="18"/>
              </w:rPr>
            </w:pPr>
            <w:r w:rsidRPr="004A04BA">
              <w:rPr>
                <w:rFonts w:cs="Calibri"/>
                <w:b/>
                <w:bCs/>
                <w:color w:val="000000"/>
                <w:sz w:val="18"/>
                <w:szCs w:val="18"/>
              </w:rPr>
              <w:t>%</w:t>
            </w:r>
          </w:p>
        </w:tc>
        <w:tc>
          <w:tcPr>
            <w:tcW w:w="890" w:type="dxa"/>
            <w:shd w:val="clear" w:color="auto" w:fill="FFF2CC" w:themeFill="accent4" w:themeFillTint="33"/>
            <w:vAlign w:val="center"/>
            <w:hideMark/>
          </w:tcPr>
          <w:p w14:paraId="4349F9EC" w14:textId="0C1C8709" w:rsidR="00FE422D" w:rsidRPr="004A04BA" w:rsidRDefault="00FE422D" w:rsidP="00FE422D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4A04BA">
              <w:rPr>
                <w:rFonts w:cs="Calibri"/>
                <w:b/>
                <w:bCs/>
                <w:color w:val="000000"/>
                <w:sz w:val="18"/>
                <w:szCs w:val="18"/>
              </w:rPr>
              <w:t>импорт</w:t>
            </w:r>
          </w:p>
        </w:tc>
        <w:tc>
          <w:tcPr>
            <w:tcW w:w="746" w:type="dxa"/>
            <w:shd w:val="clear" w:color="auto" w:fill="FFF2CC" w:themeFill="accent4" w:themeFillTint="33"/>
            <w:vAlign w:val="center"/>
            <w:hideMark/>
          </w:tcPr>
          <w:p w14:paraId="0805B45F" w14:textId="4E64FFD8" w:rsidR="00FE422D" w:rsidRPr="004A04BA" w:rsidRDefault="00FE422D" w:rsidP="00FE422D">
            <w:pPr>
              <w:jc w:val="center"/>
              <w:rPr>
                <w:rFonts w:asciiTheme="minorHAnsi" w:hAnsiTheme="minorHAnsi" w:cstheme="minorHAnsi"/>
                <w:b/>
                <w:bCs/>
                <w:i/>
                <w:color w:val="000000"/>
                <w:sz w:val="18"/>
                <w:szCs w:val="18"/>
              </w:rPr>
            </w:pPr>
            <w:r w:rsidRPr="004A04BA">
              <w:rPr>
                <w:rFonts w:cs="Calibri"/>
                <w:b/>
                <w:bCs/>
                <w:color w:val="000000"/>
                <w:sz w:val="18"/>
                <w:szCs w:val="18"/>
              </w:rPr>
              <w:t>%</w:t>
            </w:r>
          </w:p>
        </w:tc>
        <w:tc>
          <w:tcPr>
            <w:tcW w:w="941" w:type="dxa"/>
            <w:shd w:val="clear" w:color="auto" w:fill="FFF2CC" w:themeFill="accent4" w:themeFillTint="33"/>
            <w:vAlign w:val="center"/>
            <w:hideMark/>
          </w:tcPr>
          <w:p w14:paraId="11D4FB4F" w14:textId="6995BCCF" w:rsidR="00FE422D" w:rsidRPr="004A04BA" w:rsidRDefault="004A04BA" w:rsidP="00FE422D">
            <w:pPr>
              <w:ind w:left="-144" w:right="-105"/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4A04BA">
              <w:rPr>
                <w:rFonts w:cs="Calibri"/>
                <w:b/>
                <w:bCs/>
                <w:color w:val="000000"/>
                <w:sz w:val="18"/>
                <w:szCs w:val="18"/>
              </w:rPr>
              <w:t>т</w:t>
            </w:r>
            <w:r w:rsidR="00FE422D" w:rsidRPr="004A04BA">
              <w:rPr>
                <w:rFonts w:cs="Calibri"/>
                <w:b/>
                <w:bCs/>
                <w:color w:val="000000"/>
                <w:sz w:val="18"/>
                <w:szCs w:val="18"/>
              </w:rPr>
              <w:t>орговый</w:t>
            </w:r>
          </w:p>
          <w:p w14:paraId="5DE5479F" w14:textId="32B9D32D" w:rsidR="00FE422D" w:rsidRPr="004A04BA" w:rsidRDefault="00FE422D" w:rsidP="00FE422D">
            <w:pPr>
              <w:ind w:left="-144" w:right="-105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val="uz-Cyrl-UZ"/>
              </w:rPr>
            </w:pPr>
            <w:r w:rsidRPr="004A04BA">
              <w:rPr>
                <w:rFonts w:cs="Calibri"/>
                <w:b/>
                <w:bCs/>
                <w:color w:val="000000"/>
                <w:sz w:val="18"/>
                <w:szCs w:val="18"/>
              </w:rPr>
              <w:t>оборот</w:t>
            </w:r>
          </w:p>
        </w:tc>
        <w:tc>
          <w:tcPr>
            <w:tcW w:w="653" w:type="dxa"/>
            <w:shd w:val="clear" w:color="auto" w:fill="FFF2CC" w:themeFill="accent4" w:themeFillTint="33"/>
            <w:vAlign w:val="center"/>
            <w:hideMark/>
          </w:tcPr>
          <w:p w14:paraId="3FF997EC" w14:textId="4A61B244" w:rsidR="00FE422D" w:rsidRPr="004A04BA" w:rsidRDefault="00FE422D" w:rsidP="00FE422D">
            <w:pPr>
              <w:jc w:val="center"/>
              <w:rPr>
                <w:rFonts w:asciiTheme="minorHAnsi" w:hAnsiTheme="minorHAnsi" w:cstheme="minorHAnsi"/>
                <w:b/>
                <w:bCs/>
                <w:i/>
                <w:color w:val="000000"/>
                <w:sz w:val="18"/>
                <w:szCs w:val="18"/>
              </w:rPr>
            </w:pPr>
            <w:r w:rsidRPr="004A04BA">
              <w:rPr>
                <w:rFonts w:cs="Calibri"/>
                <w:b/>
                <w:bCs/>
                <w:color w:val="000000"/>
                <w:sz w:val="18"/>
                <w:szCs w:val="18"/>
              </w:rPr>
              <w:t>%</w:t>
            </w:r>
          </w:p>
        </w:tc>
        <w:tc>
          <w:tcPr>
            <w:tcW w:w="861" w:type="dxa"/>
            <w:shd w:val="clear" w:color="auto" w:fill="FFF2CC" w:themeFill="accent4" w:themeFillTint="33"/>
            <w:vAlign w:val="center"/>
            <w:hideMark/>
          </w:tcPr>
          <w:p w14:paraId="6546078F" w14:textId="3399847B" w:rsidR="00FE422D" w:rsidRPr="004A04BA" w:rsidRDefault="00FE422D" w:rsidP="00FE422D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4A04BA">
              <w:rPr>
                <w:rFonts w:cs="Calibri"/>
                <w:b/>
                <w:bCs/>
                <w:color w:val="000000"/>
                <w:sz w:val="18"/>
                <w:szCs w:val="18"/>
              </w:rPr>
              <w:t>сальдо</w:t>
            </w:r>
          </w:p>
        </w:tc>
      </w:tr>
      <w:tr w:rsidR="00FE422D" w:rsidRPr="004A04BA" w14:paraId="36EE767F" w14:textId="77777777" w:rsidTr="00D37E0D">
        <w:trPr>
          <w:trHeight w:val="398"/>
        </w:trPr>
        <w:tc>
          <w:tcPr>
            <w:tcW w:w="3391" w:type="dxa"/>
            <w:gridSpan w:val="2"/>
            <w:shd w:val="clear" w:color="auto" w:fill="auto"/>
            <w:vAlign w:val="center"/>
            <w:hideMark/>
          </w:tcPr>
          <w:p w14:paraId="7DCDDB5C" w14:textId="628709D8" w:rsidR="00FE422D" w:rsidRPr="004A04BA" w:rsidRDefault="00FE422D" w:rsidP="00FE422D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4A04BA">
              <w:rPr>
                <w:rFonts w:cs="Calibri"/>
                <w:b/>
                <w:bCs/>
                <w:color w:val="000000"/>
                <w:sz w:val="18"/>
                <w:szCs w:val="18"/>
              </w:rPr>
              <w:t>Коэффициент концентрации</w:t>
            </w:r>
          </w:p>
        </w:tc>
        <w:tc>
          <w:tcPr>
            <w:tcW w:w="891" w:type="dxa"/>
            <w:shd w:val="clear" w:color="auto" w:fill="auto"/>
            <w:vAlign w:val="center"/>
            <w:hideMark/>
          </w:tcPr>
          <w:p w14:paraId="5D6562AA" w14:textId="77777777" w:rsidR="00FE422D" w:rsidRPr="004A04BA" w:rsidRDefault="00FE422D" w:rsidP="00FE422D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4A04BA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747" w:type="dxa"/>
            <w:shd w:val="clear" w:color="auto" w:fill="auto"/>
            <w:vAlign w:val="center"/>
          </w:tcPr>
          <w:p w14:paraId="1586F28C" w14:textId="77777777" w:rsidR="00FE422D" w:rsidRPr="004A04BA" w:rsidRDefault="00FE422D" w:rsidP="00FE422D">
            <w:pPr>
              <w:jc w:val="center"/>
              <w:rPr>
                <w:rFonts w:asciiTheme="minorHAnsi" w:hAnsiTheme="minorHAnsi" w:cstheme="minorHAnsi"/>
                <w:b/>
                <w:bCs/>
                <w:i/>
                <w:sz w:val="18"/>
                <w:szCs w:val="18"/>
                <w:lang w:val="uz-Cyrl-UZ"/>
              </w:rPr>
            </w:pPr>
            <w:r w:rsidRPr="004A04BA">
              <w:rPr>
                <w:rFonts w:asciiTheme="minorHAnsi" w:hAnsiTheme="minorHAnsi" w:cstheme="minorHAnsi"/>
                <w:b/>
                <w:bCs/>
                <w:i/>
                <w:sz w:val="18"/>
                <w:szCs w:val="18"/>
                <w:lang w:val="en-US"/>
              </w:rPr>
              <w:t>45</w:t>
            </w:r>
            <w:r w:rsidRPr="004A04BA">
              <w:rPr>
                <w:rFonts w:asciiTheme="minorHAnsi" w:hAnsiTheme="minorHAnsi" w:cstheme="minorHAnsi"/>
                <w:b/>
                <w:bCs/>
                <w:i/>
                <w:sz w:val="18"/>
                <w:szCs w:val="18"/>
                <w:lang w:val="uz-Cyrl-UZ"/>
              </w:rPr>
              <w:t>%</w:t>
            </w:r>
          </w:p>
        </w:tc>
        <w:tc>
          <w:tcPr>
            <w:tcW w:w="890" w:type="dxa"/>
            <w:shd w:val="clear" w:color="auto" w:fill="auto"/>
            <w:vAlign w:val="center"/>
          </w:tcPr>
          <w:p w14:paraId="75138FB7" w14:textId="77777777" w:rsidR="00FE422D" w:rsidRPr="004A04BA" w:rsidRDefault="00FE422D" w:rsidP="00FE422D">
            <w:pPr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746" w:type="dxa"/>
            <w:shd w:val="clear" w:color="auto" w:fill="auto"/>
            <w:vAlign w:val="center"/>
          </w:tcPr>
          <w:p w14:paraId="0A7D5BCA" w14:textId="77777777" w:rsidR="00FE422D" w:rsidRPr="004A04BA" w:rsidRDefault="00FE422D" w:rsidP="00FE422D">
            <w:pPr>
              <w:jc w:val="center"/>
              <w:rPr>
                <w:rFonts w:asciiTheme="minorHAnsi" w:hAnsiTheme="minorHAnsi" w:cstheme="minorHAnsi"/>
                <w:b/>
                <w:bCs/>
                <w:i/>
                <w:sz w:val="18"/>
                <w:szCs w:val="18"/>
                <w:lang w:val="uz-Cyrl-UZ"/>
              </w:rPr>
            </w:pPr>
            <w:r w:rsidRPr="004A04BA">
              <w:rPr>
                <w:rFonts w:asciiTheme="minorHAnsi" w:hAnsiTheme="minorHAnsi" w:cstheme="minorHAnsi"/>
                <w:b/>
                <w:bCs/>
                <w:i/>
                <w:sz w:val="18"/>
                <w:szCs w:val="18"/>
                <w:lang w:val="en-US"/>
              </w:rPr>
              <w:t>30</w:t>
            </w:r>
            <w:r w:rsidRPr="004A04BA">
              <w:rPr>
                <w:rFonts w:asciiTheme="minorHAnsi" w:hAnsiTheme="minorHAnsi" w:cstheme="minorHAnsi"/>
                <w:b/>
                <w:bCs/>
                <w:i/>
                <w:sz w:val="18"/>
                <w:szCs w:val="18"/>
                <w:lang w:val="uz-Cyrl-UZ"/>
              </w:rPr>
              <w:t>%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0637150D" w14:textId="77777777" w:rsidR="00FE422D" w:rsidRPr="004A04BA" w:rsidRDefault="00FE422D" w:rsidP="00FE422D">
            <w:pPr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746" w:type="dxa"/>
            <w:shd w:val="clear" w:color="auto" w:fill="auto"/>
            <w:vAlign w:val="center"/>
          </w:tcPr>
          <w:p w14:paraId="0A2F3DD6" w14:textId="77777777" w:rsidR="00FE422D" w:rsidRPr="004A04BA" w:rsidRDefault="00FE422D" w:rsidP="00FE422D">
            <w:pPr>
              <w:jc w:val="center"/>
              <w:rPr>
                <w:rFonts w:asciiTheme="minorHAnsi" w:hAnsiTheme="minorHAnsi" w:cstheme="minorHAnsi"/>
                <w:b/>
                <w:bCs/>
                <w:i/>
                <w:sz w:val="18"/>
                <w:szCs w:val="18"/>
              </w:rPr>
            </w:pPr>
          </w:p>
        </w:tc>
        <w:tc>
          <w:tcPr>
            <w:tcW w:w="890" w:type="dxa"/>
            <w:shd w:val="clear" w:color="auto" w:fill="auto"/>
            <w:vAlign w:val="center"/>
          </w:tcPr>
          <w:p w14:paraId="5163F15D" w14:textId="77777777" w:rsidR="00FE422D" w:rsidRPr="004A04BA" w:rsidRDefault="00FE422D" w:rsidP="00FE422D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90" w:type="dxa"/>
            <w:gridSpan w:val="2"/>
            <w:shd w:val="clear" w:color="auto" w:fill="auto"/>
            <w:vAlign w:val="center"/>
          </w:tcPr>
          <w:p w14:paraId="022F6697" w14:textId="77777777" w:rsidR="00FE422D" w:rsidRPr="004A04BA" w:rsidRDefault="00FE422D" w:rsidP="00FE422D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746" w:type="dxa"/>
            <w:shd w:val="clear" w:color="auto" w:fill="auto"/>
            <w:vAlign w:val="center"/>
          </w:tcPr>
          <w:p w14:paraId="6F7F4E3F" w14:textId="77777777" w:rsidR="00FE422D" w:rsidRPr="004A04BA" w:rsidRDefault="00FE422D" w:rsidP="00FE422D">
            <w:pPr>
              <w:jc w:val="center"/>
              <w:rPr>
                <w:rFonts w:asciiTheme="minorHAnsi" w:hAnsiTheme="minorHAnsi" w:cstheme="minorHAnsi"/>
                <w:b/>
                <w:bCs/>
                <w:i/>
                <w:sz w:val="18"/>
                <w:szCs w:val="18"/>
                <w:lang w:val="uz-Cyrl-UZ"/>
              </w:rPr>
            </w:pPr>
            <w:r w:rsidRPr="004A04BA">
              <w:rPr>
                <w:rFonts w:asciiTheme="minorHAnsi" w:hAnsiTheme="minorHAnsi" w:cstheme="minorHAnsi"/>
                <w:b/>
                <w:bCs/>
                <w:i/>
                <w:sz w:val="18"/>
                <w:szCs w:val="18"/>
                <w:lang w:val="en-US"/>
              </w:rPr>
              <w:t>49</w:t>
            </w:r>
            <w:r w:rsidRPr="004A04BA">
              <w:rPr>
                <w:rFonts w:asciiTheme="minorHAnsi" w:hAnsiTheme="minorHAnsi" w:cstheme="minorHAnsi"/>
                <w:b/>
                <w:bCs/>
                <w:i/>
                <w:sz w:val="18"/>
                <w:szCs w:val="18"/>
                <w:lang w:val="uz-Cyrl-UZ"/>
              </w:rPr>
              <w:t>%</w:t>
            </w:r>
          </w:p>
        </w:tc>
        <w:tc>
          <w:tcPr>
            <w:tcW w:w="890" w:type="dxa"/>
            <w:shd w:val="clear" w:color="auto" w:fill="auto"/>
            <w:vAlign w:val="center"/>
          </w:tcPr>
          <w:p w14:paraId="01E9CB37" w14:textId="77777777" w:rsidR="00FE422D" w:rsidRPr="004A04BA" w:rsidRDefault="00FE422D" w:rsidP="00FE422D">
            <w:pPr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746" w:type="dxa"/>
            <w:shd w:val="clear" w:color="auto" w:fill="auto"/>
            <w:vAlign w:val="center"/>
          </w:tcPr>
          <w:p w14:paraId="0125BEFF" w14:textId="77777777" w:rsidR="00FE422D" w:rsidRPr="004A04BA" w:rsidRDefault="00FE422D" w:rsidP="00FE422D">
            <w:pPr>
              <w:jc w:val="center"/>
              <w:rPr>
                <w:rFonts w:asciiTheme="minorHAnsi" w:hAnsiTheme="minorHAnsi" w:cstheme="minorHAnsi"/>
                <w:b/>
                <w:bCs/>
                <w:i/>
                <w:sz w:val="18"/>
                <w:szCs w:val="18"/>
                <w:lang w:val="uz-Cyrl-UZ"/>
              </w:rPr>
            </w:pPr>
            <w:r w:rsidRPr="004A04BA">
              <w:rPr>
                <w:rFonts w:asciiTheme="minorHAnsi" w:hAnsiTheme="minorHAnsi" w:cstheme="minorHAnsi"/>
                <w:b/>
                <w:bCs/>
                <w:i/>
                <w:sz w:val="18"/>
                <w:szCs w:val="18"/>
                <w:lang w:val="en-US"/>
              </w:rPr>
              <w:t>35%</w:t>
            </w:r>
          </w:p>
        </w:tc>
        <w:tc>
          <w:tcPr>
            <w:tcW w:w="941" w:type="dxa"/>
            <w:shd w:val="clear" w:color="auto" w:fill="auto"/>
            <w:vAlign w:val="center"/>
          </w:tcPr>
          <w:p w14:paraId="201CF117" w14:textId="77777777" w:rsidR="00FE422D" w:rsidRPr="004A04BA" w:rsidRDefault="00FE422D" w:rsidP="00FE422D">
            <w:pPr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653" w:type="dxa"/>
            <w:shd w:val="clear" w:color="auto" w:fill="auto"/>
            <w:vAlign w:val="center"/>
          </w:tcPr>
          <w:p w14:paraId="1159CF87" w14:textId="77777777" w:rsidR="00FE422D" w:rsidRPr="004A04BA" w:rsidRDefault="00FE422D" w:rsidP="00FE422D">
            <w:pPr>
              <w:jc w:val="center"/>
              <w:rPr>
                <w:rFonts w:asciiTheme="minorHAnsi" w:hAnsiTheme="minorHAnsi" w:cstheme="minorHAnsi"/>
                <w:b/>
                <w:bCs/>
                <w:i/>
                <w:sz w:val="18"/>
                <w:szCs w:val="18"/>
              </w:rPr>
            </w:pPr>
          </w:p>
        </w:tc>
        <w:tc>
          <w:tcPr>
            <w:tcW w:w="861" w:type="dxa"/>
            <w:shd w:val="clear" w:color="auto" w:fill="auto"/>
            <w:vAlign w:val="center"/>
          </w:tcPr>
          <w:p w14:paraId="3D7B1C03" w14:textId="77777777" w:rsidR="00FE422D" w:rsidRPr="004A04BA" w:rsidRDefault="00FE422D" w:rsidP="00FE422D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4A04BA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FE422D" w:rsidRPr="004A04BA" w14:paraId="1CC37CBD" w14:textId="77777777" w:rsidTr="00D37E0D">
        <w:trPr>
          <w:trHeight w:val="469"/>
        </w:trPr>
        <w:tc>
          <w:tcPr>
            <w:tcW w:w="621" w:type="dxa"/>
            <w:shd w:val="clear" w:color="auto" w:fill="auto"/>
            <w:noWrap/>
            <w:vAlign w:val="center"/>
            <w:hideMark/>
          </w:tcPr>
          <w:p w14:paraId="7544A85F" w14:textId="792D0714" w:rsidR="00FE422D" w:rsidRPr="004A04BA" w:rsidRDefault="00FE422D" w:rsidP="00FE422D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4A04BA">
              <w:rPr>
                <w:rFonts w:cs="Calibri"/>
                <w:color w:val="000000"/>
                <w:sz w:val="18"/>
                <w:szCs w:val="18"/>
              </w:rPr>
              <w:t>I</w:t>
            </w:r>
          </w:p>
        </w:tc>
        <w:tc>
          <w:tcPr>
            <w:tcW w:w="2770" w:type="dxa"/>
            <w:shd w:val="clear" w:color="auto" w:fill="auto"/>
            <w:noWrap/>
            <w:vAlign w:val="center"/>
            <w:hideMark/>
          </w:tcPr>
          <w:p w14:paraId="65FC343A" w14:textId="6A84B864" w:rsidR="00FE422D" w:rsidRPr="004A04BA" w:rsidRDefault="00FE422D" w:rsidP="00FE422D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4A04BA">
              <w:rPr>
                <w:rFonts w:cs="Calibri"/>
                <w:color w:val="000000"/>
                <w:sz w:val="18"/>
                <w:szCs w:val="18"/>
              </w:rPr>
              <w:t>Живые животные и продукция животноводства</w:t>
            </w:r>
          </w:p>
        </w:tc>
        <w:tc>
          <w:tcPr>
            <w:tcW w:w="891" w:type="dxa"/>
            <w:shd w:val="clear" w:color="auto" w:fill="auto"/>
            <w:noWrap/>
            <w:vAlign w:val="center"/>
          </w:tcPr>
          <w:p w14:paraId="176C8EAF" w14:textId="77777777" w:rsidR="00FE422D" w:rsidRPr="004A04BA" w:rsidRDefault="00FE422D" w:rsidP="00FE422D">
            <w:pPr>
              <w:jc w:val="center"/>
              <w:rPr>
                <w:rFonts w:asciiTheme="minorHAnsi" w:hAnsiTheme="minorHAnsi" w:cstheme="minorHAnsi"/>
                <w:iCs/>
                <w:color w:val="000000"/>
                <w:sz w:val="18"/>
                <w:szCs w:val="18"/>
              </w:rPr>
            </w:pPr>
            <w:r w:rsidRPr="004A04BA">
              <w:rPr>
                <w:rFonts w:asciiTheme="minorHAnsi" w:hAnsiTheme="minorHAnsi" w:cstheme="minorHAnsi"/>
                <w:iCs/>
                <w:color w:val="000000"/>
                <w:sz w:val="18"/>
                <w:szCs w:val="18"/>
              </w:rPr>
              <w:t>28,3</w:t>
            </w:r>
          </w:p>
        </w:tc>
        <w:tc>
          <w:tcPr>
            <w:tcW w:w="747" w:type="dxa"/>
            <w:shd w:val="clear" w:color="auto" w:fill="auto"/>
            <w:noWrap/>
            <w:vAlign w:val="center"/>
          </w:tcPr>
          <w:p w14:paraId="3AAA7B7C" w14:textId="77777777" w:rsidR="00FE422D" w:rsidRPr="004A04BA" w:rsidRDefault="00FE422D" w:rsidP="00FE422D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4A04BA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0,3%</w:t>
            </w:r>
          </w:p>
        </w:tc>
        <w:tc>
          <w:tcPr>
            <w:tcW w:w="890" w:type="dxa"/>
            <w:shd w:val="clear" w:color="auto" w:fill="auto"/>
            <w:noWrap/>
            <w:vAlign w:val="center"/>
          </w:tcPr>
          <w:p w14:paraId="39500875" w14:textId="77777777" w:rsidR="00FE422D" w:rsidRPr="004A04BA" w:rsidRDefault="00FE422D" w:rsidP="00FE422D">
            <w:pPr>
              <w:jc w:val="center"/>
              <w:rPr>
                <w:rFonts w:asciiTheme="minorHAnsi" w:hAnsiTheme="minorHAnsi" w:cstheme="minorHAnsi"/>
                <w:iCs/>
                <w:color w:val="000000"/>
                <w:sz w:val="18"/>
                <w:szCs w:val="18"/>
              </w:rPr>
            </w:pPr>
            <w:r w:rsidRPr="004A04BA">
              <w:rPr>
                <w:rFonts w:asciiTheme="minorHAnsi" w:hAnsiTheme="minorHAnsi" w:cstheme="minorHAnsi"/>
                <w:iCs/>
                <w:color w:val="000000"/>
                <w:sz w:val="18"/>
                <w:szCs w:val="18"/>
              </w:rPr>
              <w:t>281,6</w:t>
            </w:r>
          </w:p>
        </w:tc>
        <w:tc>
          <w:tcPr>
            <w:tcW w:w="746" w:type="dxa"/>
            <w:shd w:val="clear" w:color="auto" w:fill="auto"/>
            <w:noWrap/>
            <w:vAlign w:val="center"/>
          </w:tcPr>
          <w:p w14:paraId="4E614420" w14:textId="77777777" w:rsidR="00FE422D" w:rsidRPr="004A04BA" w:rsidRDefault="00FE422D" w:rsidP="00FE422D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4A04BA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1,6%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14:paraId="047F4E61" w14:textId="77777777" w:rsidR="00FE422D" w:rsidRPr="004A04BA" w:rsidRDefault="00FE422D" w:rsidP="00FE422D">
            <w:pPr>
              <w:jc w:val="center"/>
              <w:rPr>
                <w:rFonts w:asciiTheme="minorHAnsi" w:hAnsiTheme="minorHAnsi" w:cstheme="minorHAnsi"/>
                <w:iCs/>
                <w:color w:val="000000"/>
                <w:sz w:val="18"/>
                <w:szCs w:val="18"/>
              </w:rPr>
            </w:pPr>
            <w:r w:rsidRPr="004A04BA">
              <w:rPr>
                <w:rFonts w:asciiTheme="minorHAnsi" w:hAnsiTheme="minorHAnsi" w:cstheme="minorHAnsi"/>
                <w:iCs/>
                <w:color w:val="000000"/>
                <w:sz w:val="18"/>
                <w:szCs w:val="18"/>
              </w:rPr>
              <w:t>309,9</w:t>
            </w:r>
          </w:p>
        </w:tc>
        <w:tc>
          <w:tcPr>
            <w:tcW w:w="746" w:type="dxa"/>
            <w:shd w:val="clear" w:color="auto" w:fill="auto"/>
            <w:noWrap/>
            <w:vAlign w:val="center"/>
          </w:tcPr>
          <w:p w14:paraId="22EE8F0B" w14:textId="77777777" w:rsidR="00FE422D" w:rsidRPr="004A04BA" w:rsidRDefault="00FE422D" w:rsidP="00FE422D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4A04BA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1,2%</w:t>
            </w:r>
          </w:p>
        </w:tc>
        <w:tc>
          <w:tcPr>
            <w:tcW w:w="890" w:type="dxa"/>
            <w:shd w:val="clear" w:color="auto" w:fill="auto"/>
            <w:noWrap/>
            <w:vAlign w:val="center"/>
          </w:tcPr>
          <w:p w14:paraId="34F26E7E" w14:textId="77777777" w:rsidR="00FE422D" w:rsidRPr="004A04BA" w:rsidRDefault="00FE422D" w:rsidP="00FE422D">
            <w:pPr>
              <w:jc w:val="center"/>
              <w:rPr>
                <w:rFonts w:asciiTheme="minorHAnsi" w:hAnsiTheme="minorHAnsi" w:cstheme="minorHAnsi"/>
                <w:iCs/>
                <w:color w:val="000000"/>
                <w:sz w:val="18"/>
                <w:szCs w:val="18"/>
              </w:rPr>
            </w:pPr>
            <w:r w:rsidRPr="004A04BA">
              <w:rPr>
                <w:rFonts w:asciiTheme="minorHAnsi" w:hAnsiTheme="minorHAnsi" w:cstheme="minorHAnsi"/>
                <w:iCs/>
                <w:color w:val="000000"/>
                <w:sz w:val="18"/>
                <w:szCs w:val="18"/>
              </w:rPr>
              <w:t>-253,2</w:t>
            </w:r>
          </w:p>
        </w:tc>
        <w:tc>
          <w:tcPr>
            <w:tcW w:w="890" w:type="dxa"/>
            <w:gridSpan w:val="2"/>
            <w:shd w:val="clear" w:color="auto" w:fill="auto"/>
            <w:noWrap/>
            <w:vAlign w:val="center"/>
          </w:tcPr>
          <w:p w14:paraId="538594EA" w14:textId="77777777" w:rsidR="00FE422D" w:rsidRPr="004A04BA" w:rsidRDefault="00FE422D" w:rsidP="00FE422D">
            <w:pPr>
              <w:jc w:val="center"/>
              <w:rPr>
                <w:rFonts w:asciiTheme="minorHAnsi" w:hAnsiTheme="minorHAnsi" w:cstheme="minorHAnsi"/>
                <w:iCs/>
                <w:color w:val="000000"/>
                <w:sz w:val="18"/>
                <w:szCs w:val="18"/>
              </w:rPr>
            </w:pPr>
            <w:r w:rsidRPr="004A04BA">
              <w:rPr>
                <w:rFonts w:asciiTheme="minorHAnsi" w:hAnsiTheme="minorHAnsi" w:cstheme="minorHAnsi"/>
                <w:iCs/>
                <w:color w:val="000000"/>
                <w:sz w:val="18"/>
                <w:szCs w:val="18"/>
              </w:rPr>
              <w:t>33,1</w:t>
            </w:r>
          </w:p>
        </w:tc>
        <w:tc>
          <w:tcPr>
            <w:tcW w:w="746" w:type="dxa"/>
            <w:shd w:val="clear" w:color="auto" w:fill="auto"/>
            <w:noWrap/>
            <w:vAlign w:val="center"/>
          </w:tcPr>
          <w:p w14:paraId="46AEB73D" w14:textId="77777777" w:rsidR="00FE422D" w:rsidRPr="004A04BA" w:rsidRDefault="00FE422D" w:rsidP="00FE422D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4A04BA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0,3%</w:t>
            </w:r>
          </w:p>
        </w:tc>
        <w:tc>
          <w:tcPr>
            <w:tcW w:w="890" w:type="dxa"/>
            <w:shd w:val="clear" w:color="auto" w:fill="auto"/>
            <w:noWrap/>
            <w:vAlign w:val="center"/>
          </w:tcPr>
          <w:p w14:paraId="37B87E05" w14:textId="77777777" w:rsidR="00FE422D" w:rsidRPr="004A04BA" w:rsidRDefault="00FE422D" w:rsidP="00FE422D">
            <w:pPr>
              <w:jc w:val="center"/>
              <w:rPr>
                <w:rFonts w:asciiTheme="minorHAnsi" w:hAnsiTheme="minorHAnsi" w:cstheme="minorHAnsi"/>
                <w:iCs/>
                <w:color w:val="000000"/>
                <w:sz w:val="18"/>
                <w:szCs w:val="18"/>
              </w:rPr>
            </w:pPr>
            <w:r w:rsidRPr="004A04BA">
              <w:rPr>
                <w:rFonts w:asciiTheme="minorHAnsi" w:hAnsiTheme="minorHAnsi" w:cstheme="minorHAnsi"/>
                <w:iCs/>
                <w:color w:val="000000"/>
                <w:sz w:val="18"/>
                <w:szCs w:val="18"/>
              </w:rPr>
              <w:t>348,5</w:t>
            </w:r>
          </w:p>
        </w:tc>
        <w:tc>
          <w:tcPr>
            <w:tcW w:w="746" w:type="dxa"/>
            <w:shd w:val="clear" w:color="auto" w:fill="auto"/>
            <w:noWrap/>
            <w:vAlign w:val="center"/>
          </w:tcPr>
          <w:p w14:paraId="3BC75E02" w14:textId="77777777" w:rsidR="00FE422D" w:rsidRPr="004A04BA" w:rsidRDefault="00FE422D" w:rsidP="00FE422D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4A04BA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1,6%</w:t>
            </w:r>
          </w:p>
        </w:tc>
        <w:tc>
          <w:tcPr>
            <w:tcW w:w="941" w:type="dxa"/>
            <w:shd w:val="clear" w:color="auto" w:fill="auto"/>
            <w:noWrap/>
            <w:vAlign w:val="center"/>
          </w:tcPr>
          <w:p w14:paraId="6A6E448C" w14:textId="77777777" w:rsidR="00FE422D" w:rsidRPr="004A04BA" w:rsidRDefault="00FE422D" w:rsidP="00FE422D">
            <w:pPr>
              <w:jc w:val="center"/>
              <w:rPr>
                <w:rFonts w:asciiTheme="minorHAnsi" w:hAnsiTheme="minorHAnsi" w:cstheme="minorHAnsi"/>
                <w:iCs/>
                <w:color w:val="000000"/>
                <w:sz w:val="18"/>
                <w:szCs w:val="18"/>
              </w:rPr>
            </w:pPr>
            <w:r w:rsidRPr="004A04BA">
              <w:rPr>
                <w:rFonts w:asciiTheme="minorHAnsi" w:hAnsiTheme="minorHAnsi" w:cstheme="minorHAnsi"/>
                <w:iCs/>
                <w:color w:val="000000"/>
                <w:sz w:val="18"/>
                <w:szCs w:val="18"/>
              </w:rPr>
              <w:t>381,7</w:t>
            </w:r>
          </w:p>
        </w:tc>
        <w:tc>
          <w:tcPr>
            <w:tcW w:w="653" w:type="dxa"/>
            <w:shd w:val="clear" w:color="auto" w:fill="auto"/>
            <w:noWrap/>
            <w:vAlign w:val="center"/>
          </w:tcPr>
          <w:p w14:paraId="23489630" w14:textId="77777777" w:rsidR="00FE422D" w:rsidRPr="004A04BA" w:rsidRDefault="00FE422D" w:rsidP="00FE422D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4A04BA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1,2%</w:t>
            </w:r>
          </w:p>
        </w:tc>
        <w:tc>
          <w:tcPr>
            <w:tcW w:w="861" w:type="dxa"/>
            <w:shd w:val="clear" w:color="auto" w:fill="auto"/>
            <w:noWrap/>
            <w:vAlign w:val="center"/>
          </w:tcPr>
          <w:p w14:paraId="32B6756C" w14:textId="77777777" w:rsidR="00FE422D" w:rsidRPr="004A04BA" w:rsidRDefault="00FE422D" w:rsidP="00FE422D">
            <w:pPr>
              <w:jc w:val="center"/>
              <w:rPr>
                <w:rFonts w:asciiTheme="minorHAnsi" w:hAnsiTheme="minorHAnsi" w:cstheme="minorHAnsi"/>
                <w:iCs/>
                <w:color w:val="000000"/>
                <w:sz w:val="18"/>
                <w:szCs w:val="18"/>
              </w:rPr>
            </w:pPr>
            <w:r w:rsidRPr="004A04BA">
              <w:rPr>
                <w:rFonts w:asciiTheme="minorHAnsi" w:hAnsiTheme="minorHAnsi" w:cstheme="minorHAnsi"/>
                <w:iCs/>
                <w:color w:val="000000"/>
                <w:sz w:val="18"/>
                <w:szCs w:val="18"/>
              </w:rPr>
              <w:t>-315,4</w:t>
            </w:r>
          </w:p>
        </w:tc>
      </w:tr>
      <w:tr w:rsidR="00FE422D" w:rsidRPr="004A04BA" w14:paraId="79F01A6D" w14:textId="77777777" w:rsidTr="00D37E0D">
        <w:trPr>
          <w:trHeight w:val="469"/>
        </w:trPr>
        <w:tc>
          <w:tcPr>
            <w:tcW w:w="621" w:type="dxa"/>
            <w:shd w:val="clear" w:color="auto" w:fill="auto"/>
            <w:noWrap/>
            <w:vAlign w:val="center"/>
            <w:hideMark/>
          </w:tcPr>
          <w:p w14:paraId="12952399" w14:textId="7FF72BA3" w:rsidR="00FE422D" w:rsidRPr="004A04BA" w:rsidRDefault="00FE422D" w:rsidP="00FE422D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4A04BA">
              <w:rPr>
                <w:rFonts w:cs="Calibri"/>
                <w:color w:val="000000"/>
                <w:sz w:val="18"/>
                <w:szCs w:val="18"/>
              </w:rPr>
              <w:t>II</w:t>
            </w:r>
          </w:p>
        </w:tc>
        <w:tc>
          <w:tcPr>
            <w:tcW w:w="2770" w:type="dxa"/>
            <w:shd w:val="clear" w:color="auto" w:fill="auto"/>
            <w:noWrap/>
            <w:vAlign w:val="center"/>
            <w:hideMark/>
          </w:tcPr>
          <w:p w14:paraId="7E835C40" w14:textId="0F17DD8F" w:rsidR="00FE422D" w:rsidRPr="004A04BA" w:rsidRDefault="00FE422D" w:rsidP="00FE422D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4A04BA">
              <w:rPr>
                <w:rFonts w:cs="Calibri"/>
                <w:color w:val="000000"/>
                <w:sz w:val="18"/>
                <w:szCs w:val="18"/>
              </w:rPr>
              <w:t>Продукты растительного происхождения</w:t>
            </w:r>
          </w:p>
        </w:tc>
        <w:tc>
          <w:tcPr>
            <w:tcW w:w="891" w:type="dxa"/>
            <w:shd w:val="clear" w:color="auto" w:fill="auto"/>
            <w:noWrap/>
            <w:vAlign w:val="center"/>
          </w:tcPr>
          <w:p w14:paraId="107701E2" w14:textId="77777777" w:rsidR="00FE422D" w:rsidRPr="004A04BA" w:rsidRDefault="00FE422D" w:rsidP="00FE422D">
            <w:pPr>
              <w:jc w:val="center"/>
              <w:rPr>
                <w:rFonts w:asciiTheme="minorHAnsi" w:hAnsiTheme="minorHAnsi" w:cstheme="minorHAnsi"/>
                <w:iCs/>
                <w:color w:val="000000"/>
                <w:sz w:val="18"/>
                <w:szCs w:val="18"/>
              </w:rPr>
            </w:pPr>
            <w:r w:rsidRPr="004A04BA">
              <w:rPr>
                <w:rFonts w:asciiTheme="minorHAnsi" w:hAnsiTheme="minorHAnsi" w:cstheme="minorHAnsi"/>
                <w:iCs/>
                <w:color w:val="000000"/>
                <w:sz w:val="18"/>
                <w:szCs w:val="18"/>
              </w:rPr>
              <w:t>776,5</w:t>
            </w:r>
          </w:p>
        </w:tc>
        <w:tc>
          <w:tcPr>
            <w:tcW w:w="747" w:type="dxa"/>
            <w:shd w:val="clear" w:color="auto" w:fill="auto"/>
            <w:noWrap/>
            <w:vAlign w:val="center"/>
          </w:tcPr>
          <w:p w14:paraId="408FEDAE" w14:textId="77777777" w:rsidR="00FE422D" w:rsidRPr="004A04BA" w:rsidRDefault="00FE422D" w:rsidP="00FE422D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4A04BA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9,2%</w:t>
            </w:r>
          </w:p>
        </w:tc>
        <w:tc>
          <w:tcPr>
            <w:tcW w:w="890" w:type="dxa"/>
            <w:shd w:val="clear" w:color="auto" w:fill="auto"/>
            <w:noWrap/>
            <w:vAlign w:val="center"/>
          </w:tcPr>
          <w:p w14:paraId="6C9DF6FD" w14:textId="77777777" w:rsidR="00FE422D" w:rsidRPr="004A04BA" w:rsidRDefault="00FE422D" w:rsidP="00FE422D">
            <w:pPr>
              <w:jc w:val="center"/>
              <w:rPr>
                <w:rFonts w:asciiTheme="minorHAnsi" w:hAnsiTheme="minorHAnsi" w:cstheme="minorHAnsi"/>
                <w:iCs/>
                <w:color w:val="000000"/>
                <w:sz w:val="18"/>
                <w:szCs w:val="18"/>
              </w:rPr>
            </w:pPr>
            <w:r w:rsidRPr="004A04BA">
              <w:rPr>
                <w:rFonts w:asciiTheme="minorHAnsi" w:hAnsiTheme="minorHAnsi" w:cstheme="minorHAnsi"/>
                <w:iCs/>
                <w:color w:val="000000"/>
                <w:sz w:val="18"/>
                <w:szCs w:val="18"/>
              </w:rPr>
              <w:t>674,1</w:t>
            </w:r>
          </w:p>
        </w:tc>
        <w:tc>
          <w:tcPr>
            <w:tcW w:w="746" w:type="dxa"/>
            <w:shd w:val="clear" w:color="auto" w:fill="auto"/>
            <w:noWrap/>
            <w:vAlign w:val="center"/>
          </w:tcPr>
          <w:p w14:paraId="03192C65" w14:textId="77777777" w:rsidR="00FE422D" w:rsidRPr="004A04BA" w:rsidRDefault="00FE422D" w:rsidP="00FE422D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4A04BA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3,8%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14:paraId="77C8C221" w14:textId="77777777" w:rsidR="00FE422D" w:rsidRPr="004A04BA" w:rsidRDefault="00FE422D" w:rsidP="00FE422D">
            <w:pPr>
              <w:jc w:val="center"/>
              <w:rPr>
                <w:rFonts w:asciiTheme="minorHAnsi" w:hAnsiTheme="minorHAnsi" w:cstheme="minorHAnsi"/>
                <w:iCs/>
                <w:color w:val="000000"/>
                <w:sz w:val="18"/>
                <w:szCs w:val="18"/>
              </w:rPr>
            </w:pPr>
            <w:r w:rsidRPr="004A04BA">
              <w:rPr>
                <w:rFonts w:asciiTheme="minorHAnsi" w:hAnsiTheme="minorHAnsi" w:cstheme="minorHAnsi"/>
                <w:iCs/>
                <w:color w:val="000000"/>
                <w:sz w:val="18"/>
                <w:szCs w:val="18"/>
              </w:rPr>
              <w:t>1 450,6</w:t>
            </w:r>
          </w:p>
        </w:tc>
        <w:tc>
          <w:tcPr>
            <w:tcW w:w="746" w:type="dxa"/>
            <w:shd w:val="clear" w:color="auto" w:fill="auto"/>
            <w:noWrap/>
            <w:vAlign w:val="center"/>
          </w:tcPr>
          <w:p w14:paraId="6BCC68F8" w14:textId="77777777" w:rsidR="00FE422D" w:rsidRPr="004A04BA" w:rsidRDefault="00FE422D" w:rsidP="00FE422D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4A04BA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5,5%</w:t>
            </w:r>
          </w:p>
        </w:tc>
        <w:tc>
          <w:tcPr>
            <w:tcW w:w="890" w:type="dxa"/>
            <w:shd w:val="clear" w:color="auto" w:fill="auto"/>
            <w:noWrap/>
            <w:vAlign w:val="center"/>
          </w:tcPr>
          <w:p w14:paraId="1BE3E21D" w14:textId="77777777" w:rsidR="00FE422D" w:rsidRPr="004A04BA" w:rsidRDefault="00FE422D" w:rsidP="00FE422D">
            <w:pPr>
              <w:jc w:val="center"/>
              <w:rPr>
                <w:rFonts w:asciiTheme="minorHAnsi" w:hAnsiTheme="minorHAnsi" w:cstheme="minorHAnsi"/>
                <w:iCs/>
                <w:color w:val="000000"/>
                <w:sz w:val="18"/>
                <w:szCs w:val="18"/>
              </w:rPr>
            </w:pPr>
            <w:r w:rsidRPr="004A04BA">
              <w:rPr>
                <w:rFonts w:asciiTheme="minorHAnsi" w:hAnsiTheme="minorHAnsi" w:cstheme="minorHAnsi"/>
                <w:iCs/>
                <w:color w:val="000000"/>
                <w:sz w:val="18"/>
                <w:szCs w:val="18"/>
              </w:rPr>
              <w:t>102,4</w:t>
            </w:r>
          </w:p>
        </w:tc>
        <w:tc>
          <w:tcPr>
            <w:tcW w:w="890" w:type="dxa"/>
            <w:gridSpan w:val="2"/>
            <w:shd w:val="clear" w:color="auto" w:fill="auto"/>
            <w:noWrap/>
            <w:vAlign w:val="center"/>
          </w:tcPr>
          <w:p w14:paraId="10663B4B" w14:textId="77777777" w:rsidR="00FE422D" w:rsidRPr="004A04BA" w:rsidRDefault="00FE422D" w:rsidP="00FE422D">
            <w:pPr>
              <w:jc w:val="center"/>
              <w:rPr>
                <w:rFonts w:asciiTheme="minorHAnsi" w:hAnsiTheme="minorHAnsi" w:cstheme="minorHAnsi"/>
                <w:iCs/>
                <w:color w:val="000000"/>
                <w:sz w:val="18"/>
                <w:szCs w:val="18"/>
              </w:rPr>
            </w:pPr>
            <w:r w:rsidRPr="004A04BA">
              <w:rPr>
                <w:rFonts w:asciiTheme="minorHAnsi" w:hAnsiTheme="minorHAnsi" w:cstheme="minorHAnsi"/>
                <w:iCs/>
                <w:color w:val="000000"/>
                <w:sz w:val="18"/>
                <w:szCs w:val="18"/>
              </w:rPr>
              <w:t>895,1</w:t>
            </w:r>
          </w:p>
        </w:tc>
        <w:tc>
          <w:tcPr>
            <w:tcW w:w="746" w:type="dxa"/>
            <w:shd w:val="clear" w:color="auto" w:fill="auto"/>
            <w:noWrap/>
            <w:vAlign w:val="center"/>
          </w:tcPr>
          <w:p w14:paraId="3CFD6E09" w14:textId="77777777" w:rsidR="00FE422D" w:rsidRPr="004A04BA" w:rsidRDefault="00FE422D" w:rsidP="00FE422D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4A04BA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7,8%</w:t>
            </w:r>
          </w:p>
        </w:tc>
        <w:tc>
          <w:tcPr>
            <w:tcW w:w="890" w:type="dxa"/>
            <w:shd w:val="clear" w:color="auto" w:fill="auto"/>
            <w:noWrap/>
            <w:vAlign w:val="center"/>
          </w:tcPr>
          <w:p w14:paraId="6173152D" w14:textId="77777777" w:rsidR="00FE422D" w:rsidRPr="004A04BA" w:rsidRDefault="00FE422D" w:rsidP="00FE422D">
            <w:pPr>
              <w:jc w:val="center"/>
              <w:rPr>
                <w:rFonts w:asciiTheme="minorHAnsi" w:hAnsiTheme="minorHAnsi" w:cstheme="minorHAnsi"/>
                <w:iCs/>
                <w:color w:val="000000"/>
                <w:sz w:val="18"/>
                <w:szCs w:val="18"/>
              </w:rPr>
            </w:pPr>
            <w:r w:rsidRPr="004A04BA">
              <w:rPr>
                <w:rFonts w:asciiTheme="minorHAnsi" w:hAnsiTheme="minorHAnsi" w:cstheme="minorHAnsi"/>
                <w:iCs/>
                <w:color w:val="000000"/>
                <w:sz w:val="18"/>
                <w:szCs w:val="18"/>
              </w:rPr>
              <w:t>849,5</w:t>
            </w:r>
          </w:p>
        </w:tc>
        <w:tc>
          <w:tcPr>
            <w:tcW w:w="746" w:type="dxa"/>
            <w:shd w:val="clear" w:color="auto" w:fill="auto"/>
            <w:noWrap/>
            <w:vAlign w:val="center"/>
          </w:tcPr>
          <w:p w14:paraId="17004B3F" w14:textId="77777777" w:rsidR="00FE422D" w:rsidRPr="004A04BA" w:rsidRDefault="00FE422D" w:rsidP="00FE422D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4A04BA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4,0%</w:t>
            </w:r>
          </w:p>
        </w:tc>
        <w:tc>
          <w:tcPr>
            <w:tcW w:w="941" w:type="dxa"/>
            <w:shd w:val="clear" w:color="auto" w:fill="auto"/>
            <w:noWrap/>
            <w:vAlign w:val="center"/>
          </w:tcPr>
          <w:p w14:paraId="015378F2" w14:textId="77777777" w:rsidR="00FE422D" w:rsidRPr="004A04BA" w:rsidRDefault="00FE422D" w:rsidP="00FE422D">
            <w:pPr>
              <w:jc w:val="center"/>
              <w:rPr>
                <w:rFonts w:asciiTheme="minorHAnsi" w:hAnsiTheme="minorHAnsi" w:cstheme="minorHAnsi"/>
                <w:iCs/>
                <w:color w:val="000000"/>
                <w:sz w:val="18"/>
                <w:szCs w:val="18"/>
              </w:rPr>
            </w:pPr>
            <w:r w:rsidRPr="004A04BA">
              <w:rPr>
                <w:rFonts w:asciiTheme="minorHAnsi" w:hAnsiTheme="minorHAnsi" w:cstheme="minorHAnsi"/>
                <w:iCs/>
                <w:color w:val="000000"/>
                <w:sz w:val="18"/>
                <w:szCs w:val="18"/>
              </w:rPr>
              <w:t>1 744,7</w:t>
            </w:r>
          </w:p>
        </w:tc>
        <w:tc>
          <w:tcPr>
            <w:tcW w:w="653" w:type="dxa"/>
            <w:shd w:val="clear" w:color="auto" w:fill="auto"/>
            <w:noWrap/>
            <w:vAlign w:val="center"/>
          </w:tcPr>
          <w:p w14:paraId="7A539335" w14:textId="77777777" w:rsidR="00FE422D" w:rsidRPr="004A04BA" w:rsidRDefault="00FE422D" w:rsidP="00FE422D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4A04BA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5,3%</w:t>
            </w:r>
          </w:p>
        </w:tc>
        <w:tc>
          <w:tcPr>
            <w:tcW w:w="861" w:type="dxa"/>
            <w:shd w:val="clear" w:color="auto" w:fill="auto"/>
            <w:noWrap/>
            <w:vAlign w:val="center"/>
          </w:tcPr>
          <w:p w14:paraId="73435A67" w14:textId="77777777" w:rsidR="00FE422D" w:rsidRPr="004A04BA" w:rsidRDefault="00FE422D" w:rsidP="00FE422D">
            <w:pPr>
              <w:jc w:val="center"/>
              <w:rPr>
                <w:rFonts w:asciiTheme="minorHAnsi" w:hAnsiTheme="minorHAnsi" w:cstheme="minorHAnsi"/>
                <w:iCs/>
                <w:color w:val="000000"/>
                <w:sz w:val="18"/>
                <w:szCs w:val="18"/>
              </w:rPr>
            </w:pPr>
            <w:r w:rsidRPr="004A04BA">
              <w:rPr>
                <w:rFonts w:asciiTheme="minorHAnsi" w:hAnsiTheme="minorHAnsi" w:cstheme="minorHAnsi"/>
                <w:iCs/>
                <w:color w:val="000000"/>
                <w:sz w:val="18"/>
                <w:szCs w:val="18"/>
              </w:rPr>
              <w:t>45,6</w:t>
            </w:r>
          </w:p>
        </w:tc>
      </w:tr>
      <w:tr w:rsidR="00FE422D" w:rsidRPr="004A04BA" w14:paraId="53DE0453" w14:textId="77777777" w:rsidTr="00D37E0D">
        <w:trPr>
          <w:trHeight w:val="469"/>
        </w:trPr>
        <w:tc>
          <w:tcPr>
            <w:tcW w:w="621" w:type="dxa"/>
            <w:shd w:val="clear" w:color="auto" w:fill="auto"/>
            <w:noWrap/>
            <w:vAlign w:val="center"/>
            <w:hideMark/>
          </w:tcPr>
          <w:p w14:paraId="0B32AEED" w14:textId="6376BBF2" w:rsidR="00FE422D" w:rsidRPr="004A04BA" w:rsidRDefault="00FE422D" w:rsidP="00FE422D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4A04BA">
              <w:rPr>
                <w:rFonts w:cs="Calibri"/>
                <w:color w:val="000000"/>
                <w:sz w:val="18"/>
                <w:szCs w:val="18"/>
              </w:rPr>
              <w:t>III</w:t>
            </w:r>
          </w:p>
        </w:tc>
        <w:tc>
          <w:tcPr>
            <w:tcW w:w="2770" w:type="dxa"/>
            <w:shd w:val="clear" w:color="auto" w:fill="auto"/>
            <w:noWrap/>
            <w:vAlign w:val="center"/>
            <w:hideMark/>
          </w:tcPr>
          <w:p w14:paraId="326D8028" w14:textId="10E6BC9E" w:rsidR="00FE422D" w:rsidRPr="004A04BA" w:rsidRDefault="00FE422D" w:rsidP="00FE422D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4A04BA">
              <w:rPr>
                <w:rFonts w:cs="Calibri"/>
                <w:color w:val="000000"/>
                <w:sz w:val="18"/>
                <w:szCs w:val="18"/>
              </w:rPr>
              <w:t>Жиры и масла животного или растительного происхождения</w:t>
            </w:r>
          </w:p>
        </w:tc>
        <w:tc>
          <w:tcPr>
            <w:tcW w:w="891" w:type="dxa"/>
            <w:shd w:val="clear" w:color="auto" w:fill="auto"/>
            <w:noWrap/>
            <w:vAlign w:val="center"/>
          </w:tcPr>
          <w:p w14:paraId="2DDA5201" w14:textId="77777777" w:rsidR="00FE422D" w:rsidRPr="004A04BA" w:rsidRDefault="00FE422D" w:rsidP="00FE422D">
            <w:pPr>
              <w:jc w:val="center"/>
              <w:rPr>
                <w:rFonts w:asciiTheme="minorHAnsi" w:hAnsiTheme="minorHAnsi" w:cstheme="minorHAnsi"/>
                <w:iCs/>
                <w:color w:val="000000"/>
                <w:sz w:val="18"/>
                <w:szCs w:val="18"/>
              </w:rPr>
            </w:pPr>
            <w:r w:rsidRPr="004A04BA">
              <w:rPr>
                <w:rFonts w:asciiTheme="minorHAnsi" w:hAnsiTheme="minorHAnsi" w:cstheme="minorHAnsi"/>
                <w:iCs/>
                <w:color w:val="000000"/>
                <w:sz w:val="18"/>
                <w:szCs w:val="18"/>
              </w:rPr>
              <w:t>3,3</w:t>
            </w:r>
          </w:p>
        </w:tc>
        <w:tc>
          <w:tcPr>
            <w:tcW w:w="747" w:type="dxa"/>
            <w:shd w:val="clear" w:color="auto" w:fill="auto"/>
            <w:noWrap/>
            <w:vAlign w:val="center"/>
          </w:tcPr>
          <w:p w14:paraId="2B88B12E" w14:textId="77777777" w:rsidR="00FE422D" w:rsidRPr="004A04BA" w:rsidRDefault="00FE422D" w:rsidP="00FE422D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4A04BA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890" w:type="dxa"/>
            <w:shd w:val="clear" w:color="auto" w:fill="auto"/>
            <w:noWrap/>
            <w:vAlign w:val="center"/>
          </w:tcPr>
          <w:p w14:paraId="3601E9C2" w14:textId="77777777" w:rsidR="00FE422D" w:rsidRPr="004A04BA" w:rsidRDefault="00FE422D" w:rsidP="00FE422D">
            <w:pPr>
              <w:jc w:val="center"/>
              <w:rPr>
                <w:rFonts w:asciiTheme="minorHAnsi" w:hAnsiTheme="minorHAnsi" w:cstheme="minorHAnsi"/>
                <w:iCs/>
                <w:color w:val="000000"/>
                <w:sz w:val="18"/>
                <w:szCs w:val="18"/>
              </w:rPr>
            </w:pPr>
            <w:r w:rsidRPr="004A04BA">
              <w:rPr>
                <w:rFonts w:asciiTheme="minorHAnsi" w:hAnsiTheme="minorHAnsi" w:cstheme="minorHAnsi"/>
                <w:iCs/>
                <w:color w:val="000000"/>
                <w:sz w:val="18"/>
                <w:szCs w:val="18"/>
              </w:rPr>
              <w:t>334,8</w:t>
            </w:r>
          </w:p>
        </w:tc>
        <w:tc>
          <w:tcPr>
            <w:tcW w:w="746" w:type="dxa"/>
            <w:shd w:val="clear" w:color="auto" w:fill="auto"/>
            <w:noWrap/>
            <w:vAlign w:val="center"/>
          </w:tcPr>
          <w:p w14:paraId="02718C39" w14:textId="77777777" w:rsidR="00FE422D" w:rsidRPr="004A04BA" w:rsidRDefault="00FE422D" w:rsidP="00FE422D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4A04BA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1,9%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14:paraId="591D2AE4" w14:textId="77777777" w:rsidR="00FE422D" w:rsidRPr="004A04BA" w:rsidRDefault="00FE422D" w:rsidP="00FE422D">
            <w:pPr>
              <w:jc w:val="center"/>
              <w:rPr>
                <w:rFonts w:asciiTheme="minorHAnsi" w:hAnsiTheme="minorHAnsi" w:cstheme="minorHAnsi"/>
                <w:iCs/>
                <w:color w:val="000000"/>
                <w:sz w:val="18"/>
                <w:szCs w:val="18"/>
              </w:rPr>
            </w:pPr>
            <w:r w:rsidRPr="004A04BA">
              <w:rPr>
                <w:rFonts w:asciiTheme="minorHAnsi" w:hAnsiTheme="minorHAnsi" w:cstheme="minorHAnsi"/>
                <w:iCs/>
                <w:color w:val="000000"/>
                <w:sz w:val="18"/>
                <w:szCs w:val="18"/>
              </w:rPr>
              <w:t>338,1</w:t>
            </w:r>
          </w:p>
        </w:tc>
        <w:tc>
          <w:tcPr>
            <w:tcW w:w="746" w:type="dxa"/>
            <w:shd w:val="clear" w:color="auto" w:fill="auto"/>
            <w:noWrap/>
            <w:vAlign w:val="center"/>
          </w:tcPr>
          <w:p w14:paraId="4F0351E8" w14:textId="77777777" w:rsidR="00FE422D" w:rsidRPr="004A04BA" w:rsidRDefault="00FE422D" w:rsidP="00FE422D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4A04BA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1,3%</w:t>
            </w:r>
          </w:p>
        </w:tc>
        <w:tc>
          <w:tcPr>
            <w:tcW w:w="890" w:type="dxa"/>
            <w:shd w:val="clear" w:color="auto" w:fill="auto"/>
            <w:noWrap/>
            <w:vAlign w:val="center"/>
          </w:tcPr>
          <w:p w14:paraId="4D6A2366" w14:textId="77777777" w:rsidR="00FE422D" w:rsidRPr="004A04BA" w:rsidRDefault="00FE422D" w:rsidP="00FE422D">
            <w:pPr>
              <w:jc w:val="center"/>
              <w:rPr>
                <w:rFonts w:asciiTheme="minorHAnsi" w:hAnsiTheme="minorHAnsi" w:cstheme="minorHAnsi"/>
                <w:iCs/>
                <w:color w:val="000000"/>
                <w:sz w:val="18"/>
                <w:szCs w:val="18"/>
              </w:rPr>
            </w:pPr>
            <w:r w:rsidRPr="004A04BA">
              <w:rPr>
                <w:rFonts w:asciiTheme="minorHAnsi" w:hAnsiTheme="minorHAnsi" w:cstheme="minorHAnsi"/>
                <w:iCs/>
                <w:color w:val="000000"/>
                <w:sz w:val="18"/>
                <w:szCs w:val="18"/>
              </w:rPr>
              <w:t>-331,4</w:t>
            </w:r>
          </w:p>
        </w:tc>
        <w:tc>
          <w:tcPr>
            <w:tcW w:w="890" w:type="dxa"/>
            <w:gridSpan w:val="2"/>
            <w:shd w:val="clear" w:color="auto" w:fill="auto"/>
            <w:noWrap/>
            <w:vAlign w:val="center"/>
          </w:tcPr>
          <w:p w14:paraId="7BDCCC07" w14:textId="77777777" w:rsidR="00FE422D" w:rsidRPr="004A04BA" w:rsidRDefault="00FE422D" w:rsidP="00FE422D">
            <w:pPr>
              <w:jc w:val="center"/>
              <w:rPr>
                <w:rFonts w:asciiTheme="minorHAnsi" w:hAnsiTheme="minorHAnsi" w:cstheme="minorHAnsi"/>
                <w:iCs/>
                <w:color w:val="000000"/>
                <w:sz w:val="18"/>
                <w:szCs w:val="18"/>
              </w:rPr>
            </w:pPr>
            <w:r w:rsidRPr="004A04BA">
              <w:rPr>
                <w:rFonts w:asciiTheme="minorHAnsi" w:hAnsiTheme="minorHAnsi" w:cstheme="minorHAnsi"/>
                <w:iCs/>
                <w:color w:val="000000"/>
                <w:sz w:val="18"/>
                <w:szCs w:val="18"/>
              </w:rPr>
              <w:t>24,4</w:t>
            </w:r>
          </w:p>
        </w:tc>
        <w:tc>
          <w:tcPr>
            <w:tcW w:w="746" w:type="dxa"/>
            <w:shd w:val="clear" w:color="auto" w:fill="auto"/>
            <w:noWrap/>
            <w:vAlign w:val="center"/>
          </w:tcPr>
          <w:p w14:paraId="608C2FC9" w14:textId="77777777" w:rsidR="00FE422D" w:rsidRPr="004A04BA" w:rsidRDefault="00FE422D" w:rsidP="00FE422D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4A04BA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0,2%</w:t>
            </w:r>
          </w:p>
        </w:tc>
        <w:tc>
          <w:tcPr>
            <w:tcW w:w="890" w:type="dxa"/>
            <w:shd w:val="clear" w:color="auto" w:fill="auto"/>
            <w:noWrap/>
            <w:vAlign w:val="center"/>
          </w:tcPr>
          <w:p w14:paraId="7D122CF9" w14:textId="77777777" w:rsidR="00FE422D" w:rsidRPr="004A04BA" w:rsidRDefault="00FE422D" w:rsidP="00FE422D">
            <w:pPr>
              <w:jc w:val="center"/>
              <w:rPr>
                <w:rFonts w:asciiTheme="minorHAnsi" w:hAnsiTheme="minorHAnsi" w:cstheme="minorHAnsi"/>
                <w:iCs/>
                <w:color w:val="000000"/>
                <w:sz w:val="18"/>
                <w:szCs w:val="18"/>
              </w:rPr>
            </w:pPr>
            <w:r w:rsidRPr="004A04BA">
              <w:rPr>
                <w:rFonts w:asciiTheme="minorHAnsi" w:hAnsiTheme="minorHAnsi" w:cstheme="minorHAnsi"/>
                <w:iCs/>
                <w:color w:val="000000"/>
                <w:sz w:val="18"/>
                <w:szCs w:val="18"/>
              </w:rPr>
              <w:t>435,4</w:t>
            </w:r>
          </w:p>
        </w:tc>
        <w:tc>
          <w:tcPr>
            <w:tcW w:w="746" w:type="dxa"/>
            <w:shd w:val="clear" w:color="auto" w:fill="auto"/>
            <w:noWrap/>
            <w:vAlign w:val="center"/>
          </w:tcPr>
          <w:p w14:paraId="3D544F6F" w14:textId="77777777" w:rsidR="00FE422D" w:rsidRPr="004A04BA" w:rsidRDefault="00FE422D" w:rsidP="00FE422D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4A04BA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2,0%</w:t>
            </w:r>
          </w:p>
        </w:tc>
        <w:tc>
          <w:tcPr>
            <w:tcW w:w="941" w:type="dxa"/>
            <w:shd w:val="clear" w:color="auto" w:fill="auto"/>
            <w:noWrap/>
            <w:vAlign w:val="center"/>
          </w:tcPr>
          <w:p w14:paraId="66781C47" w14:textId="77777777" w:rsidR="00FE422D" w:rsidRPr="004A04BA" w:rsidRDefault="00FE422D" w:rsidP="00FE422D">
            <w:pPr>
              <w:jc w:val="center"/>
              <w:rPr>
                <w:rFonts w:asciiTheme="minorHAnsi" w:hAnsiTheme="minorHAnsi" w:cstheme="minorHAnsi"/>
                <w:iCs/>
                <w:color w:val="000000"/>
                <w:sz w:val="18"/>
                <w:szCs w:val="18"/>
              </w:rPr>
            </w:pPr>
            <w:r w:rsidRPr="004A04BA">
              <w:rPr>
                <w:rFonts w:asciiTheme="minorHAnsi" w:hAnsiTheme="minorHAnsi" w:cstheme="minorHAnsi"/>
                <w:iCs/>
                <w:color w:val="000000"/>
                <w:sz w:val="18"/>
                <w:szCs w:val="18"/>
              </w:rPr>
              <w:t>459,8</w:t>
            </w:r>
          </w:p>
        </w:tc>
        <w:tc>
          <w:tcPr>
            <w:tcW w:w="653" w:type="dxa"/>
            <w:shd w:val="clear" w:color="auto" w:fill="auto"/>
            <w:noWrap/>
            <w:vAlign w:val="center"/>
          </w:tcPr>
          <w:p w14:paraId="28E1D086" w14:textId="77777777" w:rsidR="00FE422D" w:rsidRPr="004A04BA" w:rsidRDefault="00FE422D" w:rsidP="00FE422D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4A04BA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1,4%</w:t>
            </w:r>
          </w:p>
        </w:tc>
        <w:tc>
          <w:tcPr>
            <w:tcW w:w="861" w:type="dxa"/>
            <w:shd w:val="clear" w:color="auto" w:fill="auto"/>
            <w:noWrap/>
            <w:vAlign w:val="center"/>
          </w:tcPr>
          <w:p w14:paraId="7A095A66" w14:textId="77777777" w:rsidR="00FE422D" w:rsidRPr="004A04BA" w:rsidRDefault="00FE422D" w:rsidP="00FE422D">
            <w:pPr>
              <w:jc w:val="center"/>
              <w:rPr>
                <w:rFonts w:asciiTheme="minorHAnsi" w:hAnsiTheme="minorHAnsi" w:cstheme="minorHAnsi"/>
                <w:iCs/>
                <w:color w:val="000000"/>
                <w:sz w:val="18"/>
                <w:szCs w:val="18"/>
              </w:rPr>
            </w:pPr>
            <w:r w:rsidRPr="004A04BA">
              <w:rPr>
                <w:rFonts w:asciiTheme="minorHAnsi" w:hAnsiTheme="minorHAnsi" w:cstheme="minorHAnsi"/>
                <w:iCs/>
                <w:color w:val="000000"/>
                <w:sz w:val="18"/>
                <w:szCs w:val="18"/>
              </w:rPr>
              <w:t>-411,0</w:t>
            </w:r>
          </w:p>
        </w:tc>
      </w:tr>
      <w:tr w:rsidR="00FE422D" w:rsidRPr="004A04BA" w14:paraId="63C66ACA" w14:textId="77777777" w:rsidTr="00D37E0D">
        <w:trPr>
          <w:trHeight w:val="469"/>
        </w:trPr>
        <w:tc>
          <w:tcPr>
            <w:tcW w:w="621" w:type="dxa"/>
            <w:shd w:val="clear" w:color="auto" w:fill="auto"/>
            <w:noWrap/>
            <w:vAlign w:val="center"/>
            <w:hideMark/>
          </w:tcPr>
          <w:p w14:paraId="0758B501" w14:textId="40A07347" w:rsidR="00FE422D" w:rsidRPr="004A04BA" w:rsidRDefault="00FE422D" w:rsidP="00FE422D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4A04BA">
              <w:rPr>
                <w:rFonts w:cs="Calibri"/>
                <w:color w:val="000000"/>
                <w:sz w:val="18"/>
                <w:szCs w:val="18"/>
              </w:rPr>
              <w:t>IV</w:t>
            </w:r>
          </w:p>
        </w:tc>
        <w:tc>
          <w:tcPr>
            <w:tcW w:w="2770" w:type="dxa"/>
            <w:shd w:val="clear" w:color="auto" w:fill="auto"/>
            <w:noWrap/>
            <w:vAlign w:val="center"/>
            <w:hideMark/>
          </w:tcPr>
          <w:p w14:paraId="71249A76" w14:textId="7058FE4C" w:rsidR="00FE422D" w:rsidRPr="004A04BA" w:rsidRDefault="00FE422D" w:rsidP="00FE422D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4A04BA">
              <w:rPr>
                <w:rFonts w:cs="Calibri"/>
                <w:color w:val="000000"/>
                <w:sz w:val="18"/>
                <w:szCs w:val="18"/>
              </w:rPr>
              <w:t>Продукты пищевой промышленности, алкоголь, табак</w:t>
            </w:r>
          </w:p>
        </w:tc>
        <w:tc>
          <w:tcPr>
            <w:tcW w:w="891" w:type="dxa"/>
            <w:shd w:val="clear" w:color="auto" w:fill="auto"/>
            <w:noWrap/>
            <w:vAlign w:val="center"/>
          </w:tcPr>
          <w:p w14:paraId="24469C6D" w14:textId="77777777" w:rsidR="00FE422D" w:rsidRPr="004A04BA" w:rsidRDefault="00FE422D" w:rsidP="00FE422D">
            <w:pPr>
              <w:jc w:val="center"/>
              <w:rPr>
                <w:rFonts w:asciiTheme="minorHAnsi" w:hAnsiTheme="minorHAnsi" w:cstheme="minorHAnsi"/>
                <w:iCs/>
                <w:color w:val="000000"/>
                <w:sz w:val="18"/>
                <w:szCs w:val="18"/>
              </w:rPr>
            </w:pPr>
            <w:r w:rsidRPr="004A04BA">
              <w:rPr>
                <w:rFonts w:asciiTheme="minorHAnsi" w:hAnsiTheme="minorHAnsi" w:cstheme="minorHAnsi"/>
                <w:iCs/>
                <w:color w:val="000000"/>
                <w:sz w:val="18"/>
                <w:szCs w:val="18"/>
              </w:rPr>
              <w:t>98,4</w:t>
            </w:r>
          </w:p>
        </w:tc>
        <w:tc>
          <w:tcPr>
            <w:tcW w:w="747" w:type="dxa"/>
            <w:shd w:val="clear" w:color="auto" w:fill="auto"/>
            <w:noWrap/>
            <w:vAlign w:val="center"/>
          </w:tcPr>
          <w:p w14:paraId="43EBC94E" w14:textId="77777777" w:rsidR="00FE422D" w:rsidRPr="004A04BA" w:rsidRDefault="00FE422D" w:rsidP="00FE422D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4A04BA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1,2%</w:t>
            </w:r>
          </w:p>
        </w:tc>
        <w:tc>
          <w:tcPr>
            <w:tcW w:w="890" w:type="dxa"/>
            <w:shd w:val="clear" w:color="auto" w:fill="auto"/>
            <w:noWrap/>
            <w:vAlign w:val="center"/>
          </w:tcPr>
          <w:p w14:paraId="479688A8" w14:textId="77777777" w:rsidR="00FE422D" w:rsidRPr="004A04BA" w:rsidRDefault="00FE422D" w:rsidP="00FE422D">
            <w:pPr>
              <w:jc w:val="center"/>
              <w:rPr>
                <w:rFonts w:asciiTheme="minorHAnsi" w:hAnsiTheme="minorHAnsi" w:cstheme="minorHAnsi"/>
                <w:iCs/>
                <w:color w:val="000000"/>
                <w:sz w:val="18"/>
                <w:szCs w:val="18"/>
              </w:rPr>
            </w:pPr>
            <w:r w:rsidRPr="004A04BA">
              <w:rPr>
                <w:rFonts w:asciiTheme="minorHAnsi" w:hAnsiTheme="minorHAnsi" w:cstheme="minorHAnsi"/>
                <w:iCs/>
                <w:color w:val="000000"/>
                <w:sz w:val="18"/>
                <w:szCs w:val="18"/>
              </w:rPr>
              <w:t>768,5</w:t>
            </w:r>
          </w:p>
        </w:tc>
        <w:tc>
          <w:tcPr>
            <w:tcW w:w="746" w:type="dxa"/>
            <w:shd w:val="clear" w:color="auto" w:fill="auto"/>
            <w:noWrap/>
            <w:vAlign w:val="center"/>
          </w:tcPr>
          <w:p w14:paraId="75056E45" w14:textId="77777777" w:rsidR="00FE422D" w:rsidRPr="004A04BA" w:rsidRDefault="00FE422D" w:rsidP="00FE422D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4A04BA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4,3%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14:paraId="6C6433B7" w14:textId="77777777" w:rsidR="00FE422D" w:rsidRPr="004A04BA" w:rsidRDefault="00FE422D" w:rsidP="00FE422D">
            <w:pPr>
              <w:jc w:val="center"/>
              <w:rPr>
                <w:rFonts w:asciiTheme="minorHAnsi" w:hAnsiTheme="minorHAnsi" w:cstheme="minorHAnsi"/>
                <w:iCs/>
                <w:color w:val="000000"/>
                <w:sz w:val="18"/>
                <w:szCs w:val="18"/>
              </w:rPr>
            </w:pPr>
            <w:r w:rsidRPr="004A04BA">
              <w:rPr>
                <w:rFonts w:asciiTheme="minorHAnsi" w:hAnsiTheme="minorHAnsi" w:cstheme="minorHAnsi"/>
                <w:iCs/>
                <w:color w:val="000000"/>
                <w:sz w:val="18"/>
                <w:szCs w:val="18"/>
              </w:rPr>
              <w:t>866,9</w:t>
            </w:r>
          </w:p>
        </w:tc>
        <w:tc>
          <w:tcPr>
            <w:tcW w:w="746" w:type="dxa"/>
            <w:shd w:val="clear" w:color="auto" w:fill="auto"/>
            <w:noWrap/>
            <w:vAlign w:val="center"/>
          </w:tcPr>
          <w:p w14:paraId="5B20EDFD" w14:textId="77777777" w:rsidR="00FE422D" w:rsidRPr="004A04BA" w:rsidRDefault="00FE422D" w:rsidP="00FE422D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4A04BA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3,3%</w:t>
            </w:r>
          </w:p>
        </w:tc>
        <w:tc>
          <w:tcPr>
            <w:tcW w:w="890" w:type="dxa"/>
            <w:shd w:val="clear" w:color="auto" w:fill="auto"/>
            <w:noWrap/>
            <w:vAlign w:val="center"/>
          </w:tcPr>
          <w:p w14:paraId="1956DC27" w14:textId="77777777" w:rsidR="00FE422D" w:rsidRPr="004A04BA" w:rsidRDefault="00FE422D" w:rsidP="00FE422D">
            <w:pPr>
              <w:jc w:val="center"/>
              <w:rPr>
                <w:rFonts w:asciiTheme="minorHAnsi" w:hAnsiTheme="minorHAnsi" w:cstheme="minorHAnsi"/>
                <w:iCs/>
                <w:color w:val="000000"/>
                <w:sz w:val="18"/>
                <w:szCs w:val="18"/>
              </w:rPr>
            </w:pPr>
            <w:r w:rsidRPr="004A04BA">
              <w:rPr>
                <w:rFonts w:asciiTheme="minorHAnsi" w:hAnsiTheme="minorHAnsi" w:cstheme="minorHAnsi"/>
                <w:iCs/>
                <w:color w:val="000000"/>
                <w:sz w:val="18"/>
                <w:szCs w:val="18"/>
              </w:rPr>
              <w:t>-670,1</w:t>
            </w:r>
          </w:p>
        </w:tc>
        <w:tc>
          <w:tcPr>
            <w:tcW w:w="890" w:type="dxa"/>
            <w:gridSpan w:val="2"/>
            <w:shd w:val="clear" w:color="auto" w:fill="auto"/>
            <w:noWrap/>
            <w:vAlign w:val="center"/>
          </w:tcPr>
          <w:p w14:paraId="34488475" w14:textId="77777777" w:rsidR="00FE422D" w:rsidRPr="004A04BA" w:rsidRDefault="00FE422D" w:rsidP="00FE422D">
            <w:pPr>
              <w:jc w:val="center"/>
              <w:rPr>
                <w:rFonts w:asciiTheme="minorHAnsi" w:hAnsiTheme="minorHAnsi" w:cstheme="minorHAnsi"/>
                <w:iCs/>
                <w:color w:val="000000"/>
                <w:sz w:val="18"/>
                <w:szCs w:val="18"/>
              </w:rPr>
            </w:pPr>
            <w:r w:rsidRPr="004A04BA">
              <w:rPr>
                <w:rFonts w:asciiTheme="minorHAnsi" w:hAnsiTheme="minorHAnsi" w:cstheme="minorHAnsi"/>
                <w:iCs/>
                <w:color w:val="000000"/>
                <w:sz w:val="18"/>
                <w:szCs w:val="18"/>
              </w:rPr>
              <w:t>160,4</w:t>
            </w:r>
          </w:p>
        </w:tc>
        <w:tc>
          <w:tcPr>
            <w:tcW w:w="746" w:type="dxa"/>
            <w:shd w:val="clear" w:color="auto" w:fill="auto"/>
            <w:noWrap/>
            <w:vAlign w:val="center"/>
          </w:tcPr>
          <w:p w14:paraId="5D0E507F" w14:textId="77777777" w:rsidR="00FE422D" w:rsidRPr="004A04BA" w:rsidRDefault="00FE422D" w:rsidP="00FE422D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4A04BA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1,4%</w:t>
            </w:r>
          </w:p>
        </w:tc>
        <w:tc>
          <w:tcPr>
            <w:tcW w:w="890" w:type="dxa"/>
            <w:shd w:val="clear" w:color="auto" w:fill="auto"/>
            <w:noWrap/>
            <w:vAlign w:val="center"/>
          </w:tcPr>
          <w:p w14:paraId="093309BB" w14:textId="77777777" w:rsidR="00FE422D" w:rsidRPr="004A04BA" w:rsidRDefault="00FE422D" w:rsidP="00FE422D">
            <w:pPr>
              <w:jc w:val="center"/>
              <w:rPr>
                <w:rFonts w:asciiTheme="minorHAnsi" w:hAnsiTheme="minorHAnsi" w:cstheme="minorHAnsi"/>
                <w:iCs/>
                <w:color w:val="000000"/>
                <w:sz w:val="18"/>
                <w:szCs w:val="18"/>
              </w:rPr>
            </w:pPr>
            <w:r w:rsidRPr="004A04BA">
              <w:rPr>
                <w:rFonts w:asciiTheme="minorHAnsi" w:hAnsiTheme="minorHAnsi" w:cstheme="minorHAnsi"/>
                <w:iCs/>
                <w:color w:val="000000"/>
                <w:sz w:val="18"/>
                <w:szCs w:val="18"/>
              </w:rPr>
              <w:t>1 055,1</w:t>
            </w:r>
          </w:p>
        </w:tc>
        <w:tc>
          <w:tcPr>
            <w:tcW w:w="746" w:type="dxa"/>
            <w:shd w:val="clear" w:color="auto" w:fill="auto"/>
            <w:noWrap/>
            <w:vAlign w:val="center"/>
          </w:tcPr>
          <w:p w14:paraId="06090C80" w14:textId="77777777" w:rsidR="00FE422D" w:rsidRPr="004A04BA" w:rsidRDefault="00FE422D" w:rsidP="00FE422D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4A04BA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4,9%</w:t>
            </w:r>
          </w:p>
        </w:tc>
        <w:tc>
          <w:tcPr>
            <w:tcW w:w="941" w:type="dxa"/>
            <w:shd w:val="clear" w:color="auto" w:fill="auto"/>
            <w:noWrap/>
            <w:vAlign w:val="center"/>
          </w:tcPr>
          <w:p w14:paraId="24313B81" w14:textId="77777777" w:rsidR="00FE422D" w:rsidRPr="004A04BA" w:rsidRDefault="00FE422D" w:rsidP="00FE422D">
            <w:pPr>
              <w:jc w:val="center"/>
              <w:rPr>
                <w:rFonts w:asciiTheme="minorHAnsi" w:hAnsiTheme="minorHAnsi" w:cstheme="minorHAnsi"/>
                <w:iCs/>
                <w:color w:val="000000"/>
                <w:sz w:val="18"/>
                <w:szCs w:val="18"/>
              </w:rPr>
            </w:pPr>
            <w:r w:rsidRPr="004A04BA">
              <w:rPr>
                <w:rFonts w:asciiTheme="minorHAnsi" w:hAnsiTheme="minorHAnsi" w:cstheme="minorHAnsi"/>
                <w:iCs/>
                <w:color w:val="000000"/>
                <w:sz w:val="18"/>
                <w:szCs w:val="18"/>
              </w:rPr>
              <w:t>1 215,5</w:t>
            </w:r>
          </w:p>
        </w:tc>
        <w:tc>
          <w:tcPr>
            <w:tcW w:w="653" w:type="dxa"/>
            <w:shd w:val="clear" w:color="auto" w:fill="auto"/>
            <w:noWrap/>
            <w:vAlign w:val="center"/>
          </w:tcPr>
          <w:p w14:paraId="0FC495C3" w14:textId="77777777" w:rsidR="00FE422D" w:rsidRPr="004A04BA" w:rsidRDefault="00FE422D" w:rsidP="00FE422D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4A04BA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3,7%</w:t>
            </w:r>
          </w:p>
        </w:tc>
        <w:tc>
          <w:tcPr>
            <w:tcW w:w="861" w:type="dxa"/>
            <w:shd w:val="clear" w:color="auto" w:fill="auto"/>
            <w:noWrap/>
            <w:vAlign w:val="center"/>
          </w:tcPr>
          <w:p w14:paraId="03B221C6" w14:textId="77777777" w:rsidR="00FE422D" w:rsidRPr="004A04BA" w:rsidRDefault="00FE422D" w:rsidP="00FE422D">
            <w:pPr>
              <w:jc w:val="center"/>
              <w:rPr>
                <w:rFonts w:asciiTheme="minorHAnsi" w:hAnsiTheme="minorHAnsi" w:cstheme="minorHAnsi"/>
                <w:iCs/>
                <w:color w:val="000000"/>
                <w:sz w:val="18"/>
                <w:szCs w:val="18"/>
              </w:rPr>
            </w:pPr>
            <w:r w:rsidRPr="004A04BA">
              <w:rPr>
                <w:rFonts w:asciiTheme="minorHAnsi" w:hAnsiTheme="minorHAnsi" w:cstheme="minorHAnsi"/>
                <w:iCs/>
                <w:color w:val="000000"/>
                <w:sz w:val="18"/>
                <w:szCs w:val="18"/>
              </w:rPr>
              <w:t>-894,7</w:t>
            </w:r>
          </w:p>
        </w:tc>
      </w:tr>
      <w:tr w:rsidR="00FE422D" w:rsidRPr="004A04BA" w14:paraId="1841ADD4" w14:textId="77777777" w:rsidTr="00D37E0D">
        <w:trPr>
          <w:trHeight w:val="469"/>
        </w:trPr>
        <w:tc>
          <w:tcPr>
            <w:tcW w:w="621" w:type="dxa"/>
            <w:shd w:val="clear" w:color="auto" w:fill="auto"/>
            <w:noWrap/>
            <w:vAlign w:val="center"/>
            <w:hideMark/>
          </w:tcPr>
          <w:p w14:paraId="4DFBBA9F" w14:textId="785C9924" w:rsidR="00FE422D" w:rsidRPr="004A04BA" w:rsidRDefault="00FE422D" w:rsidP="00FE422D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4A04BA">
              <w:rPr>
                <w:rFonts w:cs="Calibri"/>
                <w:color w:val="000000"/>
                <w:sz w:val="18"/>
                <w:szCs w:val="18"/>
              </w:rPr>
              <w:t>V</w:t>
            </w:r>
          </w:p>
        </w:tc>
        <w:tc>
          <w:tcPr>
            <w:tcW w:w="2770" w:type="dxa"/>
            <w:shd w:val="clear" w:color="auto" w:fill="auto"/>
            <w:noWrap/>
            <w:vAlign w:val="center"/>
            <w:hideMark/>
          </w:tcPr>
          <w:p w14:paraId="4D334D89" w14:textId="2ECCA0BB" w:rsidR="00FE422D" w:rsidRPr="004A04BA" w:rsidRDefault="00FE422D" w:rsidP="00FE422D">
            <w:pPr>
              <w:ind w:firstLineChars="18" w:firstLine="32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4A04BA">
              <w:rPr>
                <w:rFonts w:cs="Calibri"/>
                <w:color w:val="000000"/>
                <w:sz w:val="18"/>
                <w:szCs w:val="18"/>
              </w:rPr>
              <w:t>Минеральные продукты</w:t>
            </w:r>
          </w:p>
        </w:tc>
        <w:tc>
          <w:tcPr>
            <w:tcW w:w="891" w:type="dxa"/>
            <w:shd w:val="clear" w:color="auto" w:fill="auto"/>
            <w:noWrap/>
            <w:vAlign w:val="center"/>
          </w:tcPr>
          <w:p w14:paraId="44327090" w14:textId="77777777" w:rsidR="00FE422D" w:rsidRPr="004A04BA" w:rsidRDefault="00FE422D" w:rsidP="00FE422D">
            <w:pPr>
              <w:jc w:val="center"/>
              <w:rPr>
                <w:rFonts w:asciiTheme="minorHAnsi" w:hAnsiTheme="minorHAnsi" w:cstheme="minorHAnsi"/>
                <w:iCs/>
                <w:color w:val="000000"/>
                <w:sz w:val="18"/>
                <w:szCs w:val="18"/>
              </w:rPr>
            </w:pPr>
            <w:r w:rsidRPr="004A04BA">
              <w:rPr>
                <w:rFonts w:asciiTheme="minorHAnsi" w:hAnsiTheme="minorHAnsi" w:cstheme="minorHAnsi"/>
                <w:iCs/>
                <w:color w:val="000000"/>
                <w:sz w:val="18"/>
                <w:szCs w:val="18"/>
              </w:rPr>
              <w:t>700,3</w:t>
            </w:r>
          </w:p>
        </w:tc>
        <w:tc>
          <w:tcPr>
            <w:tcW w:w="747" w:type="dxa"/>
            <w:shd w:val="clear" w:color="auto" w:fill="auto"/>
            <w:noWrap/>
            <w:vAlign w:val="center"/>
          </w:tcPr>
          <w:p w14:paraId="5E151E73" w14:textId="77777777" w:rsidR="00FE422D" w:rsidRPr="004A04BA" w:rsidRDefault="00FE422D" w:rsidP="00FE422D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4A04BA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8,3%</w:t>
            </w:r>
          </w:p>
        </w:tc>
        <w:tc>
          <w:tcPr>
            <w:tcW w:w="890" w:type="dxa"/>
            <w:shd w:val="clear" w:color="auto" w:fill="auto"/>
            <w:noWrap/>
            <w:vAlign w:val="center"/>
          </w:tcPr>
          <w:p w14:paraId="6B3E0F52" w14:textId="77777777" w:rsidR="00FE422D" w:rsidRPr="004A04BA" w:rsidRDefault="00FE422D" w:rsidP="00FE422D">
            <w:pPr>
              <w:jc w:val="center"/>
              <w:rPr>
                <w:rFonts w:asciiTheme="minorHAnsi" w:hAnsiTheme="minorHAnsi" w:cstheme="minorHAnsi"/>
                <w:iCs/>
                <w:color w:val="000000"/>
                <w:sz w:val="18"/>
                <w:szCs w:val="18"/>
              </w:rPr>
            </w:pPr>
            <w:r w:rsidRPr="004A04BA">
              <w:rPr>
                <w:rFonts w:asciiTheme="minorHAnsi" w:hAnsiTheme="minorHAnsi" w:cstheme="minorHAnsi"/>
                <w:iCs/>
                <w:color w:val="000000"/>
                <w:sz w:val="18"/>
                <w:szCs w:val="18"/>
              </w:rPr>
              <w:t>1 236,4</w:t>
            </w:r>
          </w:p>
        </w:tc>
        <w:tc>
          <w:tcPr>
            <w:tcW w:w="746" w:type="dxa"/>
            <w:shd w:val="clear" w:color="auto" w:fill="auto"/>
            <w:noWrap/>
            <w:vAlign w:val="center"/>
          </w:tcPr>
          <w:p w14:paraId="46DEAC0F" w14:textId="77777777" w:rsidR="00FE422D" w:rsidRPr="004A04BA" w:rsidRDefault="00FE422D" w:rsidP="00FE422D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4A04BA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7,0%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14:paraId="677B8B3F" w14:textId="77777777" w:rsidR="00FE422D" w:rsidRPr="004A04BA" w:rsidRDefault="00FE422D" w:rsidP="00FE422D">
            <w:pPr>
              <w:jc w:val="center"/>
              <w:rPr>
                <w:rFonts w:asciiTheme="minorHAnsi" w:hAnsiTheme="minorHAnsi" w:cstheme="minorHAnsi"/>
                <w:iCs/>
                <w:color w:val="000000"/>
                <w:sz w:val="18"/>
                <w:szCs w:val="18"/>
              </w:rPr>
            </w:pPr>
            <w:r w:rsidRPr="004A04BA">
              <w:rPr>
                <w:rFonts w:asciiTheme="minorHAnsi" w:hAnsiTheme="minorHAnsi" w:cstheme="minorHAnsi"/>
                <w:iCs/>
                <w:color w:val="000000"/>
                <w:sz w:val="18"/>
                <w:szCs w:val="18"/>
              </w:rPr>
              <w:t>1 936,7</w:t>
            </w:r>
          </w:p>
        </w:tc>
        <w:tc>
          <w:tcPr>
            <w:tcW w:w="746" w:type="dxa"/>
            <w:shd w:val="clear" w:color="auto" w:fill="auto"/>
            <w:noWrap/>
            <w:vAlign w:val="center"/>
          </w:tcPr>
          <w:p w14:paraId="0999DAE3" w14:textId="77777777" w:rsidR="00FE422D" w:rsidRPr="004A04BA" w:rsidRDefault="00FE422D" w:rsidP="00FE422D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4A04BA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7,4%</w:t>
            </w:r>
          </w:p>
        </w:tc>
        <w:tc>
          <w:tcPr>
            <w:tcW w:w="890" w:type="dxa"/>
            <w:shd w:val="clear" w:color="auto" w:fill="auto"/>
            <w:noWrap/>
            <w:vAlign w:val="center"/>
          </w:tcPr>
          <w:p w14:paraId="6E6EF8A0" w14:textId="77777777" w:rsidR="00FE422D" w:rsidRPr="004A04BA" w:rsidRDefault="00FE422D" w:rsidP="00FE422D">
            <w:pPr>
              <w:jc w:val="center"/>
              <w:rPr>
                <w:rFonts w:asciiTheme="minorHAnsi" w:hAnsiTheme="minorHAnsi" w:cstheme="minorHAnsi"/>
                <w:iCs/>
                <w:color w:val="000000"/>
                <w:sz w:val="18"/>
                <w:szCs w:val="18"/>
              </w:rPr>
            </w:pPr>
            <w:r w:rsidRPr="004A04BA">
              <w:rPr>
                <w:rFonts w:asciiTheme="minorHAnsi" w:hAnsiTheme="minorHAnsi" w:cstheme="minorHAnsi"/>
                <w:iCs/>
                <w:color w:val="000000"/>
                <w:sz w:val="18"/>
                <w:szCs w:val="18"/>
              </w:rPr>
              <w:t>-536,1</w:t>
            </w:r>
          </w:p>
        </w:tc>
        <w:tc>
          <w:tcPr>
            <w:tcW w:w="890" w:type="dxa"/>
            <w:gridSpan w:val="2"/>
            <w:shd w:val="clear" w:color="auto" w:fill="auto"/>
            <w:noWrap/>
            <w:vAlign w:val="center"/>
          </w:tcPr>
          <w:p w14:paraId="3244FAE0" w14:textId="77777777" w:rsidR="00FE422D" w:rsidRPr="004A04BA" w:rsidRDefault="00FE422D" w:rsidP="00FE422D">
            <w:pPr>
              <w:jc w:val="center"/>
              <w:rPr>
                <w:rFonts w:asciiTheme="minorHAnsi" w:hAnsiTheme="minorHAnsi" w:cstheme="minorHAnsi"/>
                <w:iCs/>
                <w:color w:val="000000"/>
                <w:sz w:val="18"/>
                <w:szCs w:val="18"/>
              </w:rPr>
            </w:pPr>
            <w:r w:rsidRPr="004A04BA">
              <w:rPr>
                <w:rFonts w:asciiTheme="minorHAnsi" w:hAnsiTheme="minorHAnsi" w:cstheme="minorHAnsi"/>
                <w:iCs/>
                <w:color w:val="000000"/>
                <w:sz w:val="18"/>
                <w:szCs w:val="18"/>
              </w:rPr>
              <w:t>973,4</w:t>
            </w:r>
          </w:p>
        </w:tc>
        <w:tc>
          <w:tcPr>
            <w:tcW w:w="746" w:type="dxa"/>
            <w:shd w:val="clear" w:color="auto" w:fill="auto"/>
            <w:noWrap/>
            <w:vAlign w:val="center"/>
          </w:tcPr>
          <w:p w14:paraId="1B593AD2" w14:textId="77777777" w:rsidR="00FE422D" w:rsidRPr="004A04BA" w:rsidRDefault="00FE422D" w:rsidP="00FE422D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4A04BA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8,5%</w:t>
            </w:r>
          </w:p>
        </w:tc>
        <w:tc>
          <w:tcPr>
            <w:tcW w:w="890" w:type="dxa"/>
            <w:shd w:val="clear" w:color="auto" w:fill="auto"/>
            <w:noWrap/>
            <w:vAlign w:val="center"/>
          </w:tcPr>
          <w:p w14:paraId="49323CCA" w14:textId="77777777" w:rsidR="00FE422D" w:rsidRPr="004A04BA" w:rsidRDefault="00FE422D" w:rsidP="00FE422D">
            <w:pPr>
              <w:jc w:val="center"/>
              <w:rPr>
                <w:rFonts w:asciiTheme="minorHAnsi" w:hAnsiTheme="minorHAnsi" w:cstheme="minorHAnsi"/>
                <w:iCs/>
                <w:color w:val="000000"/>
                <w:sz w:val="18"/>
                <w:szCs w:val="18"/>
              </w:rPr>
            </w:pPr>
            <w:r w:rsidRPr="004A04BA">
              <w:rPr>
                <w:rFonts w:asciiTheme="minorHAnsi" w:hAnsiTheme="minorHAnsi" w:cstheme="minorHAnsi"/>
                <w:iCs/>
                <w:color w:val="000000"/>
                <w:sz w:val="18"/>
                <w:szCs w:val="18"/>
              </w:rPr>
              <w:t>1 514,4</w:t>
            </w:r>
          </w:p>
        </w:tc>
        <w:tc>
          <w:tcPr>
            <w:tcW w:w="746" w:type="dxa"/>
            <w:shd w:val="clear" w:color="auto" w:fill="auto"/>
            <w:noWrap/>
            <w:vAlign w:val="center"/>
          </w:tcPr>
          <w:p w14:paraId="2752FB8F" w14:textId="77777777" w:rsidR="00FE422D" w:rsidRPr="004A04BA" w:rsidRDefault="00FE422D" w:rsidP="00FE422D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4A04BA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7,1%</w:t>
            </w:r>
          </w:p>
        </w:tc>
        <w:tc>
          <w:tcPr>
            <w:tcW w:w="941" w:type="dxa"/>
            <w:shd w:val="clear" w:color="auto" w:fill="auto"/>
            <w:noWrap/>
            <w:vAlign w:val="center"/>
          </w:tcPr>
          <w:p w14:paraId="35895F30" w14:textId="77777777" w:rsidR="00FE422D" w:rsidRPr="004A04BA" w:rsidRDefault="00FE422D" w:rsidP="00FE422D">
            <w:pPr>
              <w:jc w:val="center"/>
              <w:rPr>
                <w:rFonts w:asciiTheme="minorHAnsi" w:hAnsiTheme="minorHAnsi" w:cstheme="minorHAnsi"/>
                <w:iCs/>
                <w:color w:val="000000"/>
                <w:sz w:val="18"/>
                <w:szCs w:val="18"/>
              </w:rPr>
            </w:pPr>
            <w:r w:rsidRPr="004A04BA">
              <w:rPr>
                <w:rFonts w:asciiTheme="minorHAnsi" w:hAnsiTheme="minorHAnsi" w:cstheme="minorHAnsi"/>
                <w:iCs/>
                <w:color w:val="000000"/>
                <w:sz w:val="18"/>
                <w:szCs w:val="18"/>
              </w:rPr>
              <w:t>2 487,8</w:t>
            </w:r>
          </w:p>
        </w:tc>
        <w:tc>
          <w:tcPr>
            <w:tcW w:w="653" w:type="dxa"/>
            <w:shd w:val="clear" w:color="auto" w:fill="auto"/>
            <w:noWrap/>
            <w:vAlign w:val="center"/>
          </w:tcPr>
          <w:p w14:paraId="72157DCA" w14:textId="77777777" w:rsidR="00FE422D" w:rsidRPr="004A04BA" w:rsidRDefault="00FE422D" w:rsidP="00FE422D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4A04BA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7,6%</w:t>
            </w:r>
          </w:p>
        </w:tc>
        <w:tc>
          <w:tcPr>
            <w:tcW w:w="861" w:type="dxa"/>
            <w:shd w:val="clear" w:color="auto" w:fill="auto"/>
            <w:noWrap/>
            <w:vAlign w:val="center"/>
          </w:tcPr>
          <w:p w14:paraId="3D87A7EB" w14:textId="77777777" w:rsidR="00FE422D" w:rsidRPr="004A04BA" w:rsidRDefault="00FE422D" w:rsidP="00FE422D">
            <w:pPr>
              <w:jc w:val="center"/>
              <w:rPr>
                <w:rFonts w:asciiTheme="minorHAnsi" w:hAnsiTheme="minorHAnsi" w:cstheme="minorHAnsi"/>
                <w:iCs/>
                <w:color w:val="000000"/>
                <w:sz w:val="18"/>
                <w:szCs w:val="18"/>
              </w:rPr>
            </w:pPr>
            <w:r w:rsidRPr="004A04BA">
              <w:rPr>
                <w:rFonts w:asciiTheme="minorHAnsi" w:hAnsiTheme="minorHAnsi" w:cstheme="minorHAnsi"/>
                <w:iCs/>
                <w:color w:val="000000"/>
                <w:sz w:val="18"/>
                <w:szCs w:val="18"/>
              </w:rPr>
              <w:t>-541,1</w:t>
            </w:r>
          </w:p>
        </w:tc>
      </w:tr>
      <w:tr w:rsidR="00FE422D" w:rsidRPr="004A04BA" w14:paraId="267B5D67" w14:textId="77777777" w:rsidTr="00D37E0D">
        <w:trPr>
          <w:trHeight w:val="469"/>
        </w:trPr>
        <w:tc>
          <w:tcPr>
            <w:tcW w:w="621" w:type="dxa"/>
            <w:shd w:val="clear" w:color="auto" w:fill="auto"/>
            <w:noWrap/>
            <w:vAlign w:val="center"/>
            <w:hideMark/>
          </w:tcPr>
          <w:p w14:paraId="2AB64E1F" w14:textId="3A7CC563" w:rsidR="00FE422D" w:rsidRPr="004A04BA" w:rsidRDefault="00FE422D" w:rsidP="00FE422D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4A04BA">
              <w:rPr>
                <w:rFonts w:cs="Calibri"/>
                <w:color w:val="000000"/>
                <w:sz w:val="18"/>
                <w:szCs w:val="18"/>
              </w:rPr>
              <w:t>VI</w:t>
            </w:r>
          </w:p>
        </w:tc>
        <w:tc>
          <w:tcPr>
            <w:tcW w:w="2770" w:type="dxa"/>
            <w:shd w:val="clear" w:color="auto" w:fill="auto"/>
            <w:noWrap/>
            <w:vAlign w:val="center"/>
            <w:hideMark/>
          </w:tcPr>
          <w:p w14:paraId="2EDFC644" w14:textId="146832D7" w:rsidR="00FE422D" w:rsidRPr="004A04BA" w:rsidRDefault="00FE422D" w:rsidP="00FE422D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4A04BA">
              <w:rPr>
                <w:rFonts w:cs="Calibri"/>
                <w:color w:val="000000"/>
                <w:sz w:val="18"/>
                <w:szCs w:val="18"/>
              </w:rPr>
              <w:t>Продукция химической промышленности</w:t>
            </w:r>
          </w:p>
        </w:tc>
        <w:tc>
          <w:tcPr>
            <w:tcW w:w="891" w:type="dxa"/>
            <w:shd w:val="clear" w:color="auto" w:fill="auto"/>
            <w:noWrap/>
            <w:vAlign w:val="center"/>
          </w:tcPr>
          <w:p w14:paraId="59C5F1B9" w14:textId="77777777" w:rsidR="00FE422D" w:rsidRPr="004A04BA" w:rsidRDefault="00FE422D" w:rsidP="00FE422D">
            <w:pPr>
              <w:jc w:val="center"/>
              <w:rPr>
                <w:rFonts w:asciiTheme="minorHAnsi" w:hAnsiTheme="minorHAnsi" w:cstheme="minorHAnsi"/>
                <w:iCs/>
                <w:color w:val="000000"/>
                <w:sz w:val="18"/>
                <w:szCs w:val="18"/>
              </w:rPr>
            </w:pPr>
            <w:r w:rsidRPr="004A04BA">
              <w:rPr>
                <w:rFonts w:asciiTheme="minorHAnsi" w:hAnsiTheme="minorHAnsi" w:cstheme="minorHAnsi"/>
                <w:iCs/>
                <w:color w:val="000000"/>
                <w:sz w:val="18"/>
                <w:szCs w:val="18"/>
              </w:rPr>
              <w:t>484,8</w:t>
            </w:r>
          </w:p>
        </w:tc>
        <w:tc>
          <w:tcPr>
            <w:tcW w:w="747" w:type="dxa"/>
            <w:shd w:val="clear" w:color="auto" w:fill="auto"/>
            <w:noWrap/>
            <w:vAlign w:val="center"/>
          </w:tcPr>
          <w:p w14:paraId="19D729F0" w14:textId="77777777" w:rsidR="00FE422D" w:rsidRPr="004A04BA" w:rsidRDefault="00FE422D" w:rsidP="00FE422D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4A04BA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5,8%</w:t>
            </w:r>
          </w:p>
        </w:tc>
        <w:tc>
          <w:tcPr>
            <w:tcW w:w="890" w:type="dxa"/>
            <w:shd w:val="clear" w:color="auto" w:fill="auto"/>
            <w:noWrap/>
            <w:vAlign w:val="center"/>
          </w:tcPr>
          <w:p w14:paraId="6E70ACF5" w14:textId="77777777" w:rsidR="00FE422D" w:rsidRPr="004A04BA" w:rsidRDefault="00FE422D" w:rsidP="00FE422D">
            <w:pPr>
              <w:jc w:val="center"/>
              <w:rPr>
                <w:rFonts w:asciiTheme="minorHAnsi" w:hAnsiTheme="minorHAnsi" w:cstheme="minorHAnsi"/>
                <w:iCs/>
                <w:color w:val="000000"/>
                <w:sz w:val="18"/>
                <w:szCs w:val="18"/>
              </w:rPr>
            </w:pPr>
            <w:r w:rsidRPr="004A04BA">
              <w:rPr>
                <w:rFonts w:asciiTheme="minorHAnsi" w:hAnsiTheme="minorHAnsi" w:cstheme="minorHAnsi"/>
                <w:iCs/>
                <w:color w:val="000000"/>
                <w:sz w:val="18"/>
                <w:szCs w:val="18"/>
              </w:rPr>
              <w:t>2 058,4</w:t>
            </w:r>
          </w:p>
        </w:tc>
        <w:tc>
          <w:tcPr>
            <w:tcW w:w="746" w:type="dxa"/>
            <w:shd w:val="clear" w:color="auto" w:fill="auto"/>
            <w:noWrap/>
            <w:vAlign w:val="center"/>
          </w:tcPr>
          <w:p w14:paraId="73A82BDC" w14:textId="77777777" w:rsidR="00FE422D" w:rsidRPr="004A04BA" w:rsidRDefault="00FE422D" w:rsidP="00FE422D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4A04BA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11,6%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14:paraId="15A796AD" w14:textId="77777777" w:rsidR="00FE422D" w:rsidRPr="004A04BA" w:rsidRDefault="00FE422D" w:rsidP="00FE422D">
            <w:pPr>
              <w:jc w:val="center"/>
              <w:rPr>
                <w:rFonts w:asciiTheme="minorHAnsi" w:hAnsiTheme="minorHAnsi" w:cstheme="minorHAnsi"/>
                <w:iCs/>
                <w:color w:val="000000"/>
                <w:sz w:val="18"/>
                <w:szCs w:val="18"/>
              </w:rPr>
            </w:pPr>
            <w:r w:rsidRPr="004A04BA">
              <w:rPr>
                <w:rFonts w:asciiTheme="minorHAnsi" w:hAnsiTheme="minorHAnsi" w:cstheme="minorHAnsi"/>
                <w:iCs/>
                <w:color w:val="000000"/>
                <w:sz w:val="18"/>
                <w:szCs w:val="18"/>
              </w:rPr>
              <w:t>2 543,2</w:t>
            </w:r>
          </w:p>
        </w:tc>
        <w:tc>
          <w:tcPr>
            <w:tcW w:w="746" w:type="dxa"/>
            <w:shd w:val="clear" w:color="auto" w:fill="auto"/>
            <w:noWrap/>
            <w:vAlign w:val="center"/>
          </w:tcPr>
          <w:p w14:paraId="594C3926" w14:textId="77777777" w:rsidR="00FE422D" w:rsidRPr="004A04BA" w:rsidRDefault="00FE422D" w:rsidP="00FE422D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4A04BA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9,7%</w:t>
            </w:r>
          </w:p>
        </w:tc>
        <w:tc>
          <w:tcPr>
            <w:tcW w:w="890" w:type="dxa"/>
            <w:shd w:val="clear" w:color="auto" w:fill="auto"/>
            <w:noWrap/>
            <w:vAlign w:val="center"/>
          </w:tcPr>
          <w:p w14:paraId="5C393986" w14:textId="77777777" w:rsidR="00FE422D" w:rsidRPr="004A04BA" w:rsidRDefault="00FE422D" w:rsidP="00FE422D">
            <w:pPr>
              <w:jc w:val="center"/>
              <w:rPr>
                <w:rFonts w:asciiTheme="minorHAnsi" w:hAnsiTheme="minorHAnsi" w:cstheme="minorHAnsi"/>
                <w:iCs/>
                <w:color w:val="000000"/>
                <w:sz w:val="18"/>
                <w:szCs w:val="18"/>
              </w:rPr>
            </w:pPr>
            <w:r w:rsidRPr="004A04BA">
              <w:rPr>
                <w:rFonts w:asciiTheme="minorHAnsi" w:hAnsiTheme="minorHAnsi" w:cstheme="minorHAnsi"/>
                <w:iCs/>
                <w:color w:val="000000"/>
                <w:sz w:val="18"/>
                <w:szCs w:val="18"/>
              </w:rPr>
              <w:t>-1 573,5</w:t>
            </w:r>
          </w:p>
        </w:tc>
        <w:tc>
          <w:tcPr>
            <w:tcW w:w="890" w:type="dxa"/>
            <w:gridSpan w:val="2"/>
            <w:shd w:val="clear" w:color="auto" w:fill="auto"/>
            <w:noWrap/>
            <w:vAlign w:val="center"/>
          </w:tcPr>
          <w:p w14:paraId="1A60B7E7" w14:textId="77777777" w:rsidR="00FE422D" w:rsidRPr="004A04BA" w:rsidRDefault="00FE422D" w:rsidP="00FE422D">
            <w:pPr>
              <w:jc w:val="center"/>
              <w:rPr>
                <w:rFonts w:asciiTheme="minorHAnsi" w:hAnsiTheme="minorHAnsi" w:cstheme="minorHAnsi"/>
                <w:iCs/>
                <w:color w:val="000000"/>
                <w:sz w:val="18"/>
                <w:szCs w:val="18"/>
              </w:rPr>
            </w:pPr>
            <w:r w:rsidRPr="004A04BA">
              <w:rPr>
                <w:rFonts w:asciiTheme="minorHAnsi" w:hAnsiTheme="minorHAnsi" w:cstheme="minorHAnsi"/>
                <w:iCs/>
                <w:color w:val="000000"/>
                <w:sz w:val="18"/>
                <w:szCs w:val="18"/>
              </w:rPr>
              <w:t>698,6</w:t>
            </w:r>
          </w:p>
        </w:tc>
        <w:tc>
          <w:tcPr>
            <w:tcW w:w="746" w:type="dxa"/>
            <w:shd w:val="clear" w:color="auto" w:fill="auto"/>
            <w:noWrap/>
            <w:vAlign w:val="center"/>
          </w:tcPr>
          <w:p w14:paraId="0B7BD3D1" w14:textId="77777777" w:rsidR="00FE422D" w:rsidRPr="004A04BA" w:rsidRDefault="00FE422D" w:rsidP="00FE422D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4A04BA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6,1%</w:t>
            </w:r>
          </w:p>
        </w:tc>
        <w:tc>
          <w:tcPr>
            <w:tcW w:w="890" w:type="dxa"/>
            <w:shd w:val="clear" w:color="auto" w:fill="auto"/>
            <w:noWrap/>
            <w:vAlign w:val="center"/>
          </w:tcPr>
          <w:p w14:paraId="2879A390" w14:textId="77777777" w:rsidR="00FE422D" w:rsidRPr="004A04BA" w:rsidRDefault="00FE422D" w:rsidP="00FE422D">
            <w:pPr>
              <w:jc w:val="center"/>
              <w:rPr>
                <w:rFonts w:asciiTheme="minorHAnsi" w:hAnsiTheme="minorHAnsi" w:cstheme="minorHAnsi"/>
                <w:iCs/>
                <w:color w:val="000000"/>
                <w:sz w:val="18"/>
                <w:szCs w:val="18"/>
              </w:rPr>
            </w:pPr>
            <w:r w:rsidRPr="004A04BA">
              <w:rPr>
                <w:rFonts w:asciiTheme="minorHAnsi" w:hAnsiTheme="minorHAnsi" w:cstheme="minorHAnsi"/>
                <w:iCs/>
                <w:color w:val="000000"/>
                <w:sz w:val="18"/>
                <w:szCs w:val="18"/>
              </w:rPr>
              <w:t>2 402,7</w:t>
            </w:r>
          </w:p>
        </w:tc>
        <w:tc>
          <w:tcPr>
            <w:tcW w:w="746" w:type="dxa"/>
            <w:shd w:val="clear" w:color="auto" w:fill="auto"/>
            <w:noWrap/>
            <w:vAlign w:val="center"/>
          </w:tcPr>
          <w:p w14:paraId="5D848C59" w14:textId="77777777" w:rsidR="00FE422D" w:rsidRPr="004A04BA" w:rsidRDefault="00FE422D" w:rsidP="00FE422D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4A04BA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11,2%</w:t>
            </w:r>
          </w:p>
        </w:tc>
        <w:tc>
          <w:tcPr>
            <w:tcW w:w="941" w:type="dxa"/>
            <w:shd w:val="clear" w:color="auto" w:fill="auto"/>
            <w:noWrap/>
            <w:vAlign w:val="center"/>
          </w:tcPr>
          <w:p w14:paraId="410925A6" w14:textId="77777777" w:rsidR="00FE422D" w:rsidRPr="004A04BA" w:rsidRDefault="00FE422D" w:rsidP="00FE422D">
            <w:pPr>
              <w:jc w:val="center"/>
              <w:rPr>
                <w:rFonts w:asciiTheme="minorHAnsi" w:hAnsiTheme="minorHAnsi" w:cstheme="minorHAnsi"/>
                <w:iCs/>
                <w:color w:val="000000"/>
                <w:sz w:val="18"/>
                <w:szCs w:val="18"/>
              </w:rPr>
            </w:pPr>
            <w:r w:rsidRPr="004A04BA">
              <w:rPr>
                <w:rFonts w:asciiTheme="minorHAnsi" w:hAnsiTheme="minorHAnsi" w:cstheme="minorHAnsi"/>
                <w:iCs/>
                <w:color w:val="000000"/>
                <w:sz w:val="18"/>
                <w:szCs w:val="18"/>
              </w:rPr>
              <w:t>3 101,3</w:t>
            </w:r>
          </w:p>
        </w:tc>
        <w:tc>
          <w:tcPr>
            <w:tcW w:w="653" w:type="dxa"/>
            <w:shd w:val="clear" w:color="auto" w:fill="auto"/>
            <w:noWrap/>
            <w:vAlign w:val="center"/>
          </w:tcPr>
          <w:p w14:paraId="16F619B0" w14:textId="77777777" w:rsidR="00FE422D" w:rsidRPr="004A04BA" w:rsidRDefault="00FE422D" w:rsidP="00FE422D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4A04BA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9,5%</w:t>
            </w:r>
          </w:p>
        </w:tc>
        <w:tc>
          <w:tcPr>
            <w:tcW w:w="861" w:type="dxa"/>
            <w:shd w:val="clear" w:color="auto" w:fill="auto"/>
            <w:noWrap/>
            <w:vAlign w:val="center"/>
          </w:tcPr>
          <w:p w14:paraId="7A443A3E" w14:textId="77777777" w:rsidR="00FE422D" w:rsidRPr="004A04BA" w:rsidRDefault="00FE422D" w:rsidP="00FE422D">
            <w:pPr>
              <w:jc w:val="center"/>
              <w:rPr>
                <w:rFonts w:asciiTheme="minorHAnsi" w:hAnsiTheme="minorHAnsi" w:cstheme="minorHAnsi"/>
                <w:iCs/>
                <w:color w:val="000000"/>
                <w:sz w:val="18"/>
                <w:szCs w:val="18"/>
              </w:rPr>
            </w:pPr>
            <w:r w:rsidRPr="004A04BA">
              <w:rPr>
                <w:rFonts w:asciiTheme="minorHAnsi" w:hAnsiTheme="minorHAnsi" w:cstheme="minorHAnsi"/>
                <w:iCs/>
                <w:color w:val="000000"/>
                <w:sz w:val="18"/>
                <w:szCs w:val="18"/>
              </w:rPr>
              <w:t>-1 704,1</w:t>
            </w:r>
          </w:p>
        </w:tc>
      </w:tr>
      <w:tr w:rsidR="00FE422D" w:rsidRPr="004A04BA" w14:paraId="10F3728C" w14:textId="77777777" w:rsidTr="00D37E0D">
        <w:trPr>
          <w:trHeight w:val="469"/>
        </w:trPr>
        <w:tc>
          <w:tcPr>
            <w:tcW w:w="621" w:type="dxa"/>
            <w:shd w:val="clear" w:color="auto" w:fill="auto"/>
            <w:noWrap/>
            <w:vAlign w:val="center"/>
            <w:hideMark/>
          </w:tcPr>
          <w:p w14:paraId="65BAFC14" w14:textId="659CCBF9" w:rsidR="00FE422D" w:rsidRPr="004A04BA" w:rsidRDefault="00FE422D" w:rsidP="00FE422D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4A04BA">
              <w:rPr>
                <w:rFonts w:cs="Calibri"/>
                <w:color w:val="000000"/>
                <w:sz w:val="18"/>
                <w:szCs w:val="18"/>
              </w:rPr>
              <w:t>VII</w:t>
            </w:r>
          </w:p>
        </w:tc>
        <w:tc>
          <w:tcPr>
            <w:tcW w:w="2770" w:type="dxa"/>
            <w:shd w:val="clear" w:color="auto" w:fill="auto"/>
            <w:noWrap/>
            <w:vAlign w:val="center"/>
            <w:hideMark/>
          </w:tcPr>
          <w:p w14:paraId="516565EE" w14:textId="6F314723" w:rsidR="00FE422D" w:rsidRPr="004A04BA" w:rsidRDefault="00FE422D" w:rsidP="00FE422D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4A04BA">
              <w:rPr>
                <w:rFonts w:cs="Calibri"/>
                <w:color w:val="000000"/>
                <w:sz w:val="18"/>
                <w:szCs w:val="18"/>
              </w:rPr>
              <w:t>Пластмассы и изделия из них: каучук</w:t>
            </w:r>
          </w:p>
        </w:tc>
        <w:tc>
          <w:tcPr>
            <w:tcW w:w="891" w:type="dxa"/>
            <w:shd w:val="clear" w:color="auto" w:fill="auto"/>
            <w:noWrap/>
            <w:vAlign w:val="center"/>
          </w:tcPr>
          <w:p w14:paraId="3A042D0F" w14:textId="77777777" w:rsidR="00FE422D" w:rsidRPr="004A04BA" w:rsidRDefault="00FE422D" w:rsidP="00FE422D">
            <w:pPr>
              <w:jc w:val="center"/>
              <w:rPr>
                <w:rFonts w:asciiTheme="minorHAnsi" w:hAnsiTheme="minorHAnsi" w:cstheme="minorHAnsi"/>
                <w:iCs/>
                <w:color w:val="000000"/>
                <w:sz w:val="18"/>
                <w:szCs w:val="18"/>
              </w:rPr>
            </w:pPr>
            <w:r w:rsidRPr="004A04BA">
              <w:rPr>
                <w:rFonts w:asciiTheme="minorHAnsi" w:hAnsiTheme="minorHAnsi" w:cstheme="minorHAnsi"/>
                <w:iCs/>
                <w:color w:val="000000"/>
                <w:sz w:val="18"/>
                <w:szCs w:val="18"/>
              </w:rPr>
              <w:t>302,5</w:t>
            </w:r>
          </w:p>
        </w:tc>
        <w:tc>
          <w:tcPr>
            <w:tcW w:w="747" w:type="dxa"/>
            <w:shd w:val="clear" w:color="auto" w:fill="auto"/>
            <w:noWrap/>
            <w:vAlign w:val="center"/>
          </w:tcPr>
          <w:p w14:paraId="4D416ADF" w14:textId="77777777" w:rsidR="00FE422D" w:rsidRPr="004A04BA" w:rsidRDefault="00FE422D" w:rsidP="00FE422D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4A04BA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3,6%</w:t>
            </w:r>
          </w:p>
        </w:tc>
        <w:tc>
          <w:tcPr>
            <w:tcW w:w="890" w:type="dxa"/>
            <w:shd w:val="clear" w:color="auto" w:fill="auto"/>
            <w:noWrap/>
            <w:vAlign w:val="center"/>
          </w:tcPr>
          <w:p w14:paraId="61ADBF5B" w14:textId="77777777" w:rsidR="00FE422D" w:rsidRPr="004A04BA" w:rsidRDefault="00FE422D" w:rsidP="00FE422D">
            <w:pPr>
              <w:jc w:val="center"/>
              <w:rPr>
                <w:rFonts w:asciiTheme="minorHAnsi" w:hAnsiTheme="minorHAnsi" w:cstheme="minorHAnsi"/>
                <w:iCs/>
                <w:color w:val="000000"/>
                <w:sz w:val="18"/>
                <w:szCs w:val="18"/>
              </w:rPr>
            </w:pPr>
            <w:r w:rsidRPr="004A04BA">
              <w:rPr>
                <w:rFonts w:asciiTheme="minorHAnsi" w:hAnsiTheme="minorHAnsi" w:cstheme="minorHAnsi"/>
                <w:iCs/>
                <w:color w:val="000000"/>
                <w:sz w:val="18"/>
                <w:szCs w:val="18"/>
              </w:rPr>
              <w:t>953,3</w:t>
            </w:r>
          </w:p>
        </w:tc>
        <w:tc>
          <w:tcPr>
            <w:tcW w:w="746" w:type="dxa"/>
            <w:shd w:val="clear" w:color="auto" w:fill="auto"/>
            <w:noWrap/>
            <w:vAlign w:val="center"/>
          </w:tcPr>
          <w:p w14:paraId="6192F7CC" w14:textId="77777777" w:rsidR="00FE422D" w:rsidRPr="004A04BA" w:rsidRDefault="00FE422D" w:rsidP="00FE422D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4A04BA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5,4%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14:paraId="5E3942F8" w14:textId="77777777" w:rsidR="00FE422D" w:rsidRPr="004A04BA" w:rsidRDefault="00FE422D" w:rsidP="00FE422D">
            <w:pPr>
              <w:jc w:val="center"/>
              <w:rPr>
                <w:rFonts w:asciiTheme="minorHAnsi" w:hAnsiTheme="minorHAnsi" w:cstheme="minorHAnsi"/>
                <w:iCs/>
                <w:color w:val="000000"/>
                <w:sz w:val="18"/>
                <w:szCs w:val="18"/>
              </w:rPr>
            </w:pPr>
            <w:r w:rsidRPr="004A04BA">
              <w:rPr>
                <w:rFonts w:asciiTheme="minorHAnsi" w:hAnsiTheme="minorHAnsi" w:cstheme="minorHAnsi"/>
                <w:iCs/>
                <w:color w:val="000000"/>
                <w:sz w:val="18"/>
                <w:szCs w:val="18"/>
              </w:rPr>
              <w:t>1 255,8</w:t>
            </w:r>
          </w:p>
        </w:tc>
        <w:tc>
          <w:tcPr>
            <w:tcW w:w="746" w:type="dxa"/>
            <w:shd w:val="clear" w:color="auto" w:fill="auto"/>
            <w:noWrap/>
            <w:vAlign w:val="center"/>
          </w:tcPr>
          <w:p w14:paraId="55CB1995" w14:textId="77777777" w:rsidR="00FE422D" w:rsidRPr="004A04BA" w:rsidRDefault="00FE422D" w:rsidP="00FE422D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4A04BA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4,8%</w:t>
            </w:r>
          </w:p>
        </w:tc>
        <w:tc>
          <w:tcPr>
            <w:tcW w:w="890" w:type="dxa"/>
            <w:shd w:val="clear" w:color="auto" w:fill="auto"/>
            <w:noWrap/>
            <w:vAlign w:val="center"/>
          </w:tcPr>
          <w:p w14:paraId="6BA13BC6" w14:textId="77777777" w:rsidR="00FE422D" w:rsidRPr="004A04BA" w:rsidRDefault="00FE422D" w:rsidP="00FE422D">
            <w:pPr>
              <w:jc w:val="center"/>
              <w:rPr>
                <w:rFonts w:asciiTheme="minorHAnsi" w:hAnsiTheme="minorHAnsi" w:cstheme="minorHAnsi"/>
                <w:iCs/>
                <w:color w:val="000000"/>
                <w:sz w:val="18"/>
                <w:szCs w:val="18"/>
              </w:rPr>
            </w:pPr>
            <w:r w:rsidRPr="004A04BA">
              <w:rPr>
                <w:rFonts w:asciiTheme="minorHAnsi" w:hAnsiTheme="minorHAnsi" w:cstheme="minorHAnsi"/>
                <w:iCs/>
                <w:color w:val="000000"/>
                <w:sz w:val="18"/>
                <w:szCs w:val="18"/>
              </w:rPr>
              <w:t>-650,8</w:t>
            </w:r>
          </w:p>
        </w:tc>
        <w:tc>
          <w:tcPr>
            <w:tcW w:w="890" w:type="dxa"/>
            <w:gridSpan w:val="2"/>
            <w:shd w:val="clear" w:color="auto" w:fill="auto"/>
            <w:noWrap/>
            <w:vAlign w:val="center"/>
          </w:tcPr>
          <w:p w14:paraId="237F022F" w14:textId="77777777" w:rsidR="00FE422D" w:rsidRPr="004A04BA" w:rsidRDefault="00FE422D" w:rsidP="00FE422D">
            <w:pPr>
              <w:jc w:val="center"/>
              <w:rPr>
                <w:rFonts w:asciiTheme="minorHAnsi" w:hAnsiTheme="minorHAnsi" w:cstheme="minorHAnsi"/>
                <w:iCs/>
                <w:color w:val="000000"/>
                <w:sz w:val="18"/>
                <w:szCs w:val="18"/>
              </w:rPr>
            </w:pPr>
            <w:r w:rsidRPr="004A04BA">
              <w:rPr>
                <w:rFonts w:asciiTheme="minorHAnsi" w:hAnsiTheme="minorHAnsi" w:cstheme="minorHAnsi"/>
                <w:iCs/>
                <w:color w:val="000000"/>
                <w:sz w:val="18"/>
                <w:szCs w:val="18"/>
              </w:rPr>
              <w:t>335,1</w:t>
            </w:r>
          </w:p>
        </w:tc>
        <w:tc>
          <w:tcPr>
            <w:tcW w:w="746" w:type="dxa"/>
            <w:shd w:val="clear" w:color="auto" w:fill="auto"/>
            <w:noWrap/>
            <w:vAlign w:val="center"/>
          </w:tcPr>
          <w:p w14:paraId="5A83843D" w14:textId="77777777" w:rsidR="00FE422D" w:rsidRPr="004A04BA" w:rsidRDefault="00FE422D" w:rsidP="00FE422D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4A04BA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2,9%</w:t>
            </w:r>
          </w:p>
        </w:tc>
        <w:tc>
          <w:tcPr>
            <w:tcW w:w="890" w:type="dxa"/>
            <w:shd w:val="clear" w:color="auto" w:fill="auto"/>
            <w:noWrap/>
            <w:vAlign w:val="center"/>
          </w:tcPr>
          <w:p w14:paraId="0274F6B9" w14:textId="77777777" w:rsidR="00FE422D" w:rsidRPr="004A04BA" w:rsidRDefault="00FE422D" w:rsidP="00FE422D">
            <w:pPr>
              <w:jc w:val="center"/>
              <w:rPr>
                <w:rFonts w:asciiTheme="minorHAnsi" w:hAnsiTheme="minorHAnsi" w:cstheme="minorHAnsi"/>
                <w:iCs/>
                <w:color w:val="000000"/>
                <w:sz w:val="18"/>
                <w:szCs w:val="18"/>
              </w:rPr>
            </w:pPr>
            <w:r w:rsidRPr="004A04BA">
              <w:rPr>
                <w:rFonts w:asciiTheme="minorHAnsi" w:hAnsiTheme="minorHAnsi" w:cstheme="minorHAnsi"/>
                <w:iCs/>
                <w:color w:val="000000"/>
                <w:sz w:val="18"/>
                <w:szCs w:val="18"/>
              </w:rPr>
              <w:t>1 207,0</w:t>
            </w:r>
          </w:p>
        </w:tc>
        <w:tc>
          <w:tcPr>
            <w:tcW w:w="746" w:type="dxa"/>
            <w:shd w:val="clear" w:color="auto" w:fill="auto"/>
            <w:noWrap/>
            <w:vAlign w:val="center"/>
          </w:tcPr>
          <w:p w14:paraId="5C29D386" w14:textId="77777777" w:rsidR="00FE422D" w:rsidRPr="004A04BA" w:rsidRDefault="00FE422D" w:rsidP="00FE422D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4A04BA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5,6%</w:t>
            </w:r>
          </w:p>
        </w:tc>
        <w:tc>
          <w:tcPr>
            <w:tcW w:w="941" w:type="dxa"/>
            <w:shd w:val="clear" w:color="auto" w:fill="auto"/>
            <w:noWrap/>
            <w:vAlign w:val="center"/>
          </w:tcPr>
          <w:p w14:paraId="4BA49DFD" w14:textId="77777777" w:rsidR="00FE422D" w:rsidRPr="004A04BA" w:rsidRDefault="00FE422D" w:rsidP="00FE422D">
            <w:pPr>
              <w:jc w:val="center"/>
              <w:rPr>
                <w:rFonts w:asciiTheme="minorHAnsi" w:hAnsiTheme="minorHAnsi" w:cstheme="minorHAnsi"/>
                <w:iCs/>
                <w:color w:val="000000"/>
                <w:sz w:val="18"/>
                <w:szCs w:val="18"/>
              </w:rPr>
            </w:pPr>
            <w:r w:rsidRPr="004A04BA">
              <w:rPr>
                <w:rFonts w:asciiTheme="minorHAnsi" w:hAnsiTheme="minorHAnsi" w:cstheme="minorHAnsi"/>
                <w:iCs/>
                <w:color w:val="000000"/>
                <w:sz w:val="18"/>
                <w:szCs w:val="18"/>
              </w:rPr>
              <w:t>1 542,1</w:t>
            </w:r>
          </w:p>
        </w:tc>
        <w:tc>
          <w:tcPr>
            <w:tcW w:w="653" w:type="dxa"/>
            <w:shd w:val="clear" w:color="auto" w:fill="auto"/>
            <w:noWrap/>
            <w:vAlign w:val="center"/>
          </w:tcPr>
          <w:p w14:paraId="054DC962" w14:textId="77777777" w:rsidR="00FE422D" w:rsidRPr="004A04BA" w:rsidRDefault="00FE422D" w:rsidP="00FE422D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4A04BA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4,7%</w:t>
            </w:r>
          </w:p>
        </w:tc>
        <w:tc>
          <w:tcPr>
            <w:tcW w:w="861" w:type="dxa"/>
            <w:shd w:val="clear" w:color="auto" w:fill="auto"/>
            <w:noWrap/>
            <w:vAlign w:val="center"/>
          </w:tcPr>
          <w:p w14:paraId="1433593F" w14:textId="77777777" w:rsidR="00FE422D" w:rsidRPr="004A04BA" w:rsidRDefault="00FE422D" w:rsidP="00FE422D">
            <w:pPr>
              <w:jc w:val="center"/>
              <w:rPr>
                <w:rFonts w:asciiTheme="minorHAnsi" w:hAnsiTheme="minorHAnsi" w:cstheme="minorHAnsi"/>
                <w:iCs/>
                <w:color w:val="000000"/>
                <w:sz w:val="18"/>
                <w:szCs w:val="18"/>
              </w:rPr>
            </w:pPr>
            <w:r w:rsidRPr="004A04BA">
              <w:rPr>
                <w:rFonts w:asciiTheme="minorHAnsi" w:hAnsiTheme="minorHAnsi" w:cstheme="minorHAnsi"/>
                <w:iCs/>
                <w:color w:val="000000"/>
                <w:sz w:val="18"/>
                <w:szCs w:val="18"/>
              </w:rPr>
              <w:t>-871,9</w:t>
            </w:r>
          </w:p>
        </w:tc>
      </w:tr>
      <w:tr w:rsidR="00FE422D" w:rsidRPr="004A04BA" w14:paraId="57DA99D7" w14:textId="77777777" w:rsidTr="00D37E0D">
        <w:trPr>
          <w:trHeight w:val="469"/>
        </w:trPr>
        <w:tc>
          <w:tcPr>
            <w:tcW w:w="621" w:type="dxa"/>
            <w:shd w:val="clear" w:color="auto" w:fill="auto"/>
            <w:noWrap/>
            <w:vAlign w:val="center"/>
            <w:hideMark/>
          </w:tcPr>
          <w:p w14:paraId="667E2239" w14:textId="4EA4882B" w:rsidR="00FE422D" w:rsidRPr="004A04BA" w:rsidRDefault="00FE422D" w:rsidP="00FE422D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4A04BA">
              <w:rPr>
                <w:rFonts w:cs="Calibri"/>
                <w:color w:val="000000"/>
                <w:sz w:val="18"/>
                <w:szCs w:val="18"/>
              </w:rPr>
              <w:t>VIII</w:t>
            </w:r>
          </w:p>
        </w:tc>
        <w:tc>
          <w:tcPr>
            <w:tcW w:w="2770" w:type="dxa"/>
            <w:shd w:val="clear" w:color="auto" w:fill="auto"/>
            <w:noWrap/>
            <w:vAlign w:val="center"/>
            <w:hideMark/>
          </w:tcPr>
          <w:p w14:paraId="0FF3DBD9" w14:textId="7F29D868" w:rsidR="00FE422D" w:rsidRPr="004A04BA" w:rsidRDefault="00FE422D" w:rsidP="00FE422D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4A04BA">
              <w:rPr>
                <w:rFonts w:cs="Calibri"/>
                <w:color w:val="000000"/>
                <w:sz w:val="18"/>
                <w:szCs w:val="18"/>
              </w:rPr>
              <w:t>Кожсырьё, кожа, меховое сырьё и изделия</w:t>
            </w:r>
          </w:p>
        </w:tc>
        <w:tc>
          <w:tcPr>
            <w:tcW w:w="891" w:type="dxa"/>
            <w:shd w:val="clear" w:color="auto" w:fill="auto"/>
            <w:noWrap/>
            <w:vAlign w:val="center"/>
          </w:tcPr>
          <w:p w14:paraId="1945BFF8" w14:textId="77777777" w:rsidR="00FE422D" w:rsidRPr="004A04BA" w:rsidRDefault="00FE422D" w:rsidP="00FE422D">
            <w:pPr>
              <w:jc w:val="center"/>
              <w:rPr>
                <w:rFonts w:asciiTheme="minorHAnsi" w:hAnsiTheme="minorHAnsi" w:cstheme="minorHAnsi"/>
                <w:iCs/>
                <w:color w:val="000000"/>
                <w:sz w:val="18"/>
                <w:szCs w:val="18"/>
              </w:rPr>
            </w:pPr>
            <w:r w:rsidRPr="004A04BA">
              <w:rPr>
                <w:rFonts w:asciiTheme="minorHAnsi" w:hAnsiTheme="minorHAnsi" w:cstheme="minorHAnsi"/>
                <w:iCs/>
                <w:color w:val="000000"/>
                <w:sz w:val="18"/>
                <w:szCs w:val="18"/>
              </w:rPr>
              <w:t>31,0</w:t>
            </w:r>
          </w:p>
        </w:tc>
        <w:tc>
          <w:tcPr>
            <w:tcW w:w="747" w:type="dxa"/>
            <w:shd w:val="clear" w:color="auto" w:fill="auto"/>
            <w:noWrap/>
            <w:vAlign w:val="center"/>
          </w:tcPr>
          <w:p w14:paraId="23E2400C" w14:textId="77777777" w:rsidR="00FE422D" w:rsidRPr="004A04BA" w:rsidRDefault="00FE422D" w:rsidP="00FE422D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4A04BA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0,4%</w:t>
            </w:r>
          </w:p>
        </w:tc>
        <w:tc>
          <w:tcPr>
            <w:tcW w:w="890" w:type="dxa"/>
            <w:shd w:val="clear" w:color="auto" w:fill="auto"/>
            <w:noWrap/>
            <w:vAlign w:val="center"/>
          </w:tcPr>
          <w:p w14:paraId="39BFD39E" w14:textId="77777777" w:rsidR="00FE422D" w:rsidRPr="004A04BA" w:rsidRDefault="00FE422D" w:rsidP="00FE422D">
            <w:pPr>
              <w:jc w:val="center"/>
              <w:rPr>
                <w:rFonts w:asciiTheme="minorHAnsi" w:hAnsiTheme="minorHAnsi" w:cstheme="minorHAnsi"/>
                <w:iCs/>
                <w:color w:val="000000"/>
                <w:sz w:val="18"/>
                <w:szCs w:val="18"/>
              </w:rPr>
            </w:pPr>
            <w:r w:rsidRPr="004A04BA">
              <w:rPr>
                <w:rFonts w:asciiTheme="minorHAnsi" w:hAnsiTheme="minorHAnsi" w:cstheme="minorHAnsi"/>
                <w:iCs/>
                <w:color w:val="000000"/>
                <w:sz w:val="18"/>
                <w:szCs w:val="18"/>
              </w:rPr>
              <w:t>10,6</w:t>
            </w:r>
          </w:p>
        </w:tc>
        <w:tc>
          <w:tcPr>
            <w:tcW w:w="746" w:type="dxa"/>
            <w:shd w:val="clear" w:color="auto" w:fill="auto"/>
            <w:noWrap/>
            <w:vAlign w:val="center"/>
          </w:tcPr>
          <w:p w14:paraId="0F262446" w14:textId="77777777" w:rsidR="00FE422D" w:rsidRPr="004A04BA" w:rsidRDefault="00FE422D" w:rsidP="00FE422D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4A04BA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0,1%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14:paraId="454A5D08" w14:textId="77777777" w:rsidR="00FE422D" w:rsidRPr="004A04BA" w:rsidRDefault="00FE422D" w:rsidP="00FE422D">
            <w:pPr>
              <w:jc w:val="center"/>
              <w:rPr>
                <w:rFonts w:asciiTheme="minorHAnsi" w:hAnsiTheme="minorHAnsi" w:cstheme="minorHAnsi"/>
                <w:iCs/>
                <w:color w:val="000000"/>
                <w:sz w:val="18"/>
                <w:szCs w:val="18"/>
              </w:rPr>
            </w:pPr>
            <w:r w:rsidRPr="004A04BA">
              <w:rPr>
                <w:rFonts w:asciiTheme="minorHAnsi" w:hAnsiTheme="minorHAnsi" w:cstheme="minorHAnsi"/>
                <w:iCs/>
                <w:color w:val="000000"/>
                <w:sz w:val="18"/>
                <w:szCs w:val="18"/>
              </w:rPr>
              <w:t>41,6</w:t>
            </w:r>
          </w:p>
        </w:tc>
        <w:tc>
          <w:tcPr>
            <w:tcW w:w="746" w:type="dxa"/>
            <w:shd w:val="clear" w:color="auto" w:fill="auto"/>
            <w:noWrap/>
            <w:vAlign w:val="center"/>
          </w:tcPr>
          <w:p w14:paraId="50DFE04F" w14:textId="77777777" w:rsidR="00FE422D" w:rsidRPr="004A04BA" w:rsidRDefault="00FE422D" w:rsidP="00FE422D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4A04BA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0,2%</w:t>
            </w:r>
          </w:p>
        </w:tc>
        <w:tc>
          <w:tcPr>
            <w:tcW w:w="890" w:type="dxa"/>
            <w:shd w:val="clear" w:color="auto" w:fill="auto"/>
            <w:noWrap/>
            <w:vAlign w:val="center"/>
          </w:tcPr>
          <w:p w14:paraId="37AD1FD3" w14:textId="77777777" w:rsidR="00FE422D" w:rsidRPr="004A04BA" w:rsidRDefault="00FE422D" w:rsidP="00FE422D">
            <w:pPr>
              <w:jc w:val="center"/>
              <w:rPr>
                <w:rFonts w:asciiTheme="minorHAnsi" w:hAnsiTheme="minorHAnsi" w:cstheme="minorHAnsi"/>
                <w:iCs/>
                <w:color w:val="000000"/>
                <w:sz w:val="18"/>
                <w:szCs w:val="18"/>
              </w:rPr>
            </w:pPr>
            <w:r w:rsidRPr="004A04BA">
              <w:rPr>
                <w:rFonts w:asciiTheme="minorHAnsi" w:hAnsiTheme="minorHAnsi" w:cstheme="minorHAnsi"/>
                <w:iCs/>
                <w:color w:val="000000"/>
                <w:sz w:val="18"/>
                <w:szCs w:val="18"/>
              </w:rPr>
              <w:t>20,5</w:t>
            </w:r>
          </w:p>
        </w:tc>
        <w:tc>
          <w:tcPr>
            <w:tcW w:w="890" w:type="dxa"/>
            <w:gridSpan w:val="2"/>
            <w:shd w:val="clear" w:color="auto" w:fill="auto"/>
            <w:noWrap/>
            <w:vAlign w:val="center"/>
          </w:tcPr>
          <w:p w14:paraId="07AAB56D" w14:textId="77777777" w:rsidR="00FE422D" w:rsidRPr="004A04BA" w:rsidRDefault="00FE422D" w:rsidP="00FE422D">
            <w:pPr>
              <w:jc w:val="center"/>
              <w:rPr>
                <w:rFonts w:asciiTheme="minorHAnsi" w:hAnsiTheme="minorHAnsi" w:cstheme="minorHAnsi"/>
                <w:iCs/>
                <w:color w:val="000000"/>
                <w:sz w:val="18"/>
                <w:szCs w:val="18"/>
              </w:rPr>
            </w:pPr>
            <w:r w:rsidRPr="004A04BA">
              <w:rPr>
                <w:rFonts w:asciiTheme="minorHAnsi" w:hAnsiTheme="minorHAnsi" w:cstheme="minorHAnsi"/>
                <w:iCs/>
                <w:color w:val="000000"/>
                <w:sz w:val="18"/>
                <w:szCs w:val="18"/>
              </w:rPr>
              <w:t>37,4</w:t>
            </w:r>
          </w:p>
        </w:tc>
        <w:tc>
          <w:tcPr>
            <w:tcW w:w="746" w:type="dxa"/>
            <w:shd w:val="clear" w:color="auto" w:fill="auto"/>
            <w:noWrap/>
            <w:vAlign w:val="center"/>
          </w:tcPr>
          <w:p w14:paraId="3AFECCEC" w14:textId="77777777" w:rsidR="00FE422D" w:rsidRPr="004A04BA" w:rsidRDefault="00FE422D" w:rsidP="00FE422D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4A04BA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0,3%</w:t>
            </w:r>
          </w:p>
        </w:tc>
        <w:tc>
          <w:tcPr>
            <w:tcW w:w="890" w:type="dxa"/>
            <w:shd w:val="clear" w:color="auto" w:fill="auto"/>
            <w:noWrap/>
            <w:vAlign w:val="center"/>
          </w:tcPr>
          <w:p w14:paraId="5C0847A9" w14:textId="77777777" w:rsidR="00FE422D" w:rsidRPr="004A04BA" w:rsidRDefault="00FE422D" w:rsidP="00FE422D">
            <w:pPr>
              <w:jc w:val="center"/>
              <w:rPr>
                <w:rFonts w:asciiTheme="minorHAnsi" w:hAnsiTheme="minorHAnsi" w:cstheme="minorHAnsi"/>
                <w:iCs/>
                <w:color w:val="000000"/>
                <w:sz w:val="18"/>
                <w:szCs w:val="18"/>
              </w:rPr>
            </w:pPr>
            <w:r w:rsidRPr="004A04BA">
              <w:rPr>
                <w:rFonts w:asciiTheme="minorHAnsi" w:hAnsiTheme="minorHAnsi" w:cstheme="minorHAnsi"/>
                <w:iCs/>
                <w:color w:val="000000"/>
                <w:sz w:val="18"/>
                <w:szCs w:val="18"/>
              </w:rPr>
              <w:t>15,3</w:t>
            </w:r>
          </w:p>
        </w:tc>
        <w:tc>
          <w:tcPr>
            <w:tcW w:w="746" w:type="dxa"/>
            <w:shd w:val="clear" w:color="auto" w:fill="auto"/>
            <w:noWrap/>
            <w:vAlign w:val="center"/>
          </w:tcPr>
          <w:p w14:paraId="44B1F4A3" w14:textId="77777777" w:rsidR="00FE422D" w:rsidRPr="004A04BA" w:rsidRDefault="00FE422D" w:rsidP="00FE422D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4A04BA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0,1%</w:t>
            </w:r>
          </w:p>
        </w:tc>
        <w:tc>
          <w:tcPr>
            <w:tcW w:w="941" w:type="dxa"/>
            <w:shd w:val="clear" w:color="auto" w:fill="auto"/>
            <w:noWrap/>
            <w:vAlign w:val="center"/>
          </w:tcPr>
          <w:p w14:paraId="7A02EDAC" w14:textId="77777777" w:rsidR="00FE422D" w:rsidRPr="004A04BA" w:rsidRDefault="00FE422D" w:rsidP="00FE422D">
            <w:pPr>
              <w:jc w:val="center"/>
              <w:rPr>
                <w:rFonts w:asciiTheme="minorHAnsi" w:hAnsiTheme="minorHAnsi" w:cstheme="minorHAnsi"/>
                <w:iCs/>
                <w:color w:val="000000"/>
                <w:sz w:val="18"/>
                <w:szCs w:val="18"/>
              </w:rPr>
            </w:pPr>
            <w:r w:rsidRPr="004A04BA">
              <w:rPr>
                <w:rFonts w:asciiTheme="minorHAnsi" w:hAnsiTheme="minorHAnsi" w:cstheme="minorHAnsi"/>
                <w:iCs/>
                <w:color w:val="000000"/>
                <w:sz w:val="18"/>
                <w:szCs w:val="18"/>
              </w:rPr>
              <w:t>52,6</w:t>
            </w:r>
          </w:p>
        </w:tc>
        <w:tc>
          <w:tcPr>
            <w:tcW w:w="653" w:type="dxa"/>
            <w:shd w:val="clear" w:color="auto" w:fill="auto"/>
            <w:noWrap/>
            <w:vAlign w:val="center"/>
          </w:tcPr>
          <w:p w14:paraId="5D64E53B" w14:textId="77777777" w:rsidR="00FE422D" w:rsidRPr="004A04BA" w:rsidRDefault="00FE422D" w:rsidP="00FE422D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4A04BA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0,2%</w:t>
            </w:r>
          </w:p>
        </w:tc>
        <w:tc>
          <w:tcPr>
            <w:tcW w:w="861" w:type="dxa"/>
            <w:shd w:val="clear" w:color="auto" w:fill="auto"/>
            <w:noWrap/>
            <w:vAlign w:val="center"/>
          </w:tcPr>
          <w:p w14:paraId="02BAEB1E" w14:textId="77777777" w:rsidR="00FE422D" w:rsidRPr="004A04BA" w:rsidRDefault="00FE422D" w:rsidP="00FE422D">
            <w:pPr>
              <w:jc w:val="center"/>
              <w:rPr>
                <w:rFonts w:asciiTheme="minorHAnsi" w:hAnsiTheme="minorHAnsi" w:cstheme="minorHAnsi"/>
                <w:iCs/>
                <w:color w:val="000000"/>
                <w:sz w:val="18"/>
                <w:szCs w:val="18"/>
              </w:rPr>
            </w:pPr>
            <w:r w:rsidRPr="004A04BA">
              <w:rPr>
                <w:rFonts w:asciiTheme="minorHAnsi" w:hAnsiTheme="minorHAnsi" w:cstheme="minorHAnsi"/>
                <w:iCs/>
                <w:color w:val="000000"/>
                <w:sz w:val="18"/>
                <w:szCs w:val="18"/>
              </w:rPr>
              <w:t>22,1</w:t>
            </w:r>
          </w:p>
        </w:tc>
      </w:tr>
      <w:tr w:rsidR="00FE422D" w:rsidRPr="004A04BA" w14:paraId="57C54AED" w14:textId="77777777" w:rsidTr="00D37E0D">
        <w:trPr>
          <w:trHeight w:val="469"/>
        </w:trPr>
        <w:tc>
          <w:tcPr>
            <w:tcW w:w="621" w:type="dxa"/>
            <w:shd w:val="clear" w:color="auto" w:fill="auto"/>
            <w:noWrap/>
            <w:vAlign w:val="center"/>
            <w:hideMark/>
          </w:tcPr>
          <w:p w14:paraId="784CB2EF" w14:textId="13AF94C8" w:rsidR="00FE422D" w:rsidRPr="004A04BA" w:rsidRDefault="00FE422D" w:rsidP="00FE422D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4A04BA">
              <w:rPr>
                <w:rFonts w:cs="Calibri"/>
                <w:color w:val="000000"/>
                <w:sz w:val="18"/>
                <w:szCs w:val="18"/>
              </w:rPr>
              <w:t>IX</w:t>
            </w:r>
          </w:p>
        </w:tc>
        <w:tc>
          <w:tcPr>
            <w:tcW w:w="2770" w:type="dxa"/>
            <w:shd w:val="clear" w:color="auto" w:fill="auto"/>
            <w:noWrap/>
            <w:vAlign w:val="center"/>
            <w:hideMark/>
          </w:tcPr>
          <w:p w14:paraId="317965E6" w14:textId="51B22915" w:rsidR="00FE422D" w:rsidRPr="004A04BA" w:rsidRDefault="00FE422D" w:rsidP="00FE422D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4A04BA">
              <w:rPr>
                <w:rFonts w:cs="Calibri"/>
                <w:color w:val="000000"/>
                <w:sz w:val="18"/>
                <w:szCs w:val="18"/>
              </w:rPr>
              <w:t>Древесина и изделия из древесины</w:t>
            </w:r>
          </w:p>
        </w:tc>
        <w:tc>
          <w:tcPr>
            <w:tcW w:w="891" w:type="dxa"/>
            <w:shd w:val="clear" w:color="auto" w:fill="auto"/>
            <w:noWrap/>
            <w:vAlign w:val="center"/>
          </w:tcPr>
          <w:p w14:paraId="1946F1C3" w14:textId="77777777" w:rsidR="00FE422D" w:rsidRPr="004A04BA" w:rsidRDefault="00FE422D" w:rsidP="00FE422D">
            <w:pPr>
              <w:jc w:val="center"/>
              <w:rPr>
                <w:rFonts w:asciiTheme="minorHAnsi" w:hAnsiTheme="minorHAnsi" w:cstheme="minorHAnsi"/>
                <w:iCs/>
                <w:color w:val="000000"/>
                <w:sz w:val="18"/>
                <w:szCs w:val="18"/>
              </w:rPr>
            </w:pPr>
            <w:r w:rsidRPr="004A04BA">
              <w:rPr>
                <w:rFonts w:asciiTheme="minorHAnsi" w:hAnsiTheme="minorHAnsi" w:cstheme="minorHAnsi"/>
                <w:iCs/>
                <w:color w:val="000000"/>
                <w:sz w:val="18"/>
                <w:szCs w:val="18"/>
              </w:rPr>
              <w:t>8,9</w:t>
            </w:r>
          </w:p>
        </w:tc>
        <w:tc>
          <w:tcPr>
            <w:tcW w:w="747" w:type="dxa"/>
            <w:shd w:val="clear" w:color="auto" w:fill="auto"/>
            <w:noWrap/>
            <w:vAlign w:val="center"/>
          </w:tcPr>
          <w:p w14:paraId="51B58B13" w14:textId="77777777" w:rsidR="00FE422D" w:rsidRPr="004A04BA" w:rsidRDefault="00FE422D" w:rsidP="00FE422D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4A04BA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0,1%</w:t>
            </w:r>
          </w:p>
        </w:tc>
        <w:tc>
          <w:tcPr>
            <w:tcW w:w="890" w:type="dxa"/>
            <w:shd w:val="clear" w:color="auto" w:fill="auto"/>
            <w:noWrap/>
            <w:vAlign w:val="center"/>
          </w:tcPr>
          <w:p w14:paraId="3CA52B73" w14:textId="77777777" w:rsidR="00FE422D" w:rsidRPr="004A04BA" w:rsidRDefault="00FE422D" w:rsidP="00FE422D">
            <w:pPr>
              <w:jc w:val="center"/>
              <w:rPr>
                <w:rFonts w:asciiTheme="minorHAnsi" w:hAnsiTheme="minorHAnsi" w:cstheme="minorHAnsi"/>
                <w:iCs/>
                <w:color w:val="000000"/>
                <w:sz w:val="18"/>
                <w:szCs w:val="18"/>
              </w:rPr>
            </w:pPr>
            <w:r w:rsidRPr="004A04BA">
              <w:rPr>
                <w:rFonts w:asciiTheme="minorHAnsi" w:hAnsiTheme="minorHAnsi" w:cstheme="minorHAnsi"/>
                <w:iCs/>
                <w:color w:val="000000"/>
                <w:sz w:val="18"/>
                <w:szCs w:val="18"/>
              </w:rPr>
              <w:t>525,2</w:t>
            </w:r>
          </w:p>
        </w:tc>
        <w:tc>
          <w:tcPr>
            <w:tcW w:w="746" w:type="dxa"/>
            <w:shd w:val="clear" w:color="auto" w:fill="auto"/>
            <w:noWrap/>
            <w:vAlign w:val="center"/>
          </w:tcPr>
          <w:p w14:paraId="2780A28F" w14:textId="77777777" w:rsidR="00FE422D" w:rsidRPr="004A04BA" w:rsidRDefault="00FE422D" w:rsidP="00FE422D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4A04BA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3,0%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14:paraId="0CE9223E" w14:textId="77777777" w:rsidR="00FE422D" w:rsidRPr="004A04BA" w:rsidRDefault="00FE422D" w:rsidP="00FE422D">
            <w:pPr>
              <w:jc w:val="center"/>
              <w:rPr>
                <w:rFonts w:asciiTheme="minorHAnsi" w:hAnsiTheme="minorHAnsi" w:cstheme="minorHAnsi"/>
                <w:iCs/>
                <w:color w:val="000000"/>
                <w:sz w:val="18"/>
                <w:szCs w:val="18"/>
              </w:rPr>
            </w:pPr>
            <w:r w:rsidRPr="004A04BA">
              <w:rPr>
                <w:rFonts w:asciiTheme="minorHAnsi" w:hAnsiTheme="minorHAnsi" w:cstheme="minorHAnsi"/>
                <w:iCs/>
                <w:color w:val="000000"/>
                <w:sz w:val="18"/>
                <w:szCs w:val="18"/>
              </w:rPr>
              <w:t>534,1</w:t>
            </w:r>
          </w:p>
        </w:tc>
        <w:tc>
          <w:tcPr>
            <w:tcW w:w="746" w:type="dxa"/>
            <w:shd w:val="clear" w:color="auto" w:fill="auto"/>
            <w:noWrap/>
            <w:vAlign w:val="center"/>
          </w:tcPr>
          <w:p w14:paraId="66D35347" w14:textId="77777777" w:rsidR="00FE422D" w:rsidRPr="004A04BA" w:rsidRDefault="00FE422D" w:rsidP="00FE422D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4A04BA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2,0%</w:t>
            </w:r>
          </w:p>
        </w:tc>
        <w:tc>
          <w:tcPr>
            <w:tcW w:w="890" w:type="dxa"/>
            <w:shd w:val="clear" w:color="auto" w:fill="auto"/>
            <w:noWrap/>
            <w:vAlign w:val="center"/>
          </w:tcPr>
          <w:p w14:paraId="542EB1D2" w14:textId="77777777" w:rsidR="00FE422D" w:rsidRPr="004A04BA" w:rsidRDefault="00FE422D" w:rsidP="00FE422D">
            <w:pPr>
              <w:jc w:val="center"/>
              <w:rPr>
                <w:rFonts w:asciiTheme="minorHAnsi" w:hAnsiTheme="minorHAnsi" w:cstheme="minorHAnsi"/>
                <w:iCs/>
                <w:color w:val="000000"/>
                <w:sz w:val="18"/>
                <w:szCs w:val="18"/>
              </w:rPr>
            </w:pPr>
            <w:r w:rsidRPr="004A04BA">
              <w:rPr>
                <w:rFonts w:asciiTheme="minorHAnsi" w:hAnsiTheme="minorHAnsi" w:cstheme="minorHAnsi"/>
                <w:iCs/>
                <w:color w:val="000000"/>
                <w:sz w:val="18"/>
                <w:szCs w:val="18"/>
              </w:rPr>
              <w:t>-516,3</w:t>
            </w:r>
          </w:p>
        </w:tc>
        <w:tc>
          <w:tcPr>
            <w:tcW w:w="890" w:type="dxa"/>
            <w:gridSpan w:val="2"/>
            <w:shd w:val="clear" w:color="auto" w:fill="auto"/>
            <w:noWrap/>
            <w:vAlign w:val="center"/>
          </w:tcPr>
          <w:p w14:paraId="1E6895C4" w14:textId="77777777" w:rsidR="00FE422D" w:rsidRPr="004A04BA" w:rsidRDefault="00FE422D" w:rsidP="00FE422D">
            <w:pPr>
              <w:jc w:val="center"/>
              <w:rPr>
                <w:rFonts w:asciiTheme="minorHAnsi" w:hAnsiTheme="minorHAnsi" w:cstheme="minorHAnsi"/>
                <w:iCs/>
                <w:color w:val="000000"/>
                <w:sz w:val="18"/>
                <w:szCs w:val="18"/>
              </w:rPr>
            </w:pPr>
            <w:r w:rsidRPr="004A04BA">
              <w:rPr>
                <w:rFonts w:asciiTheme="minorHAnsi" w:hAnsiTheme="minorHAnsi" w:cstheme="minorHAnsi"/>
                <w:iCs/>
                <w:color w:val="000000"/>
                <w:sz w:val="18"/>
                <w:szCs w:val="18"/>
              </w:rPr>
              <w:t>13,2</w:t>
            </w:r>
          </w:p>
        </w:tc>
        <w:tc>
          <w:tcPr>
            <w:tcW w:w="746" w:type="dxa"/>
            <w:shd w:val="clear" w:color="auto" w:fill="auto"/>
            <w:noWrap/>
            <w:vAlign w:val="center"/>
          </w:tcPr>
          <w:p w14:paraId="2D4636D4" w14:textId="77777777" w:rsidR="00FE422D" w:rsidRPr="004A04BA" w:rsidRDefault="00FE422D" w:rsidP="00FE422D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4A04BA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0,1%</w:t>
            </w:r>
          </w:p>
        </w:tc>
        <w:tc>
          <w:tcPr>
            <w:tcW w:w="890" w:type="dxa"/>
            <w:shd w:val="clear" w:color="auto" w:fill="auto"/>
            <w:noWrap/>
            <w:vAlign w:val="center"/>
          </w:tcPr>
          <w:p w14:paraId="79B22673" w14:textId="77777777" w:rsidR="00FE422D" w:rsidRPr="004A04BA" w:rsidRDefault="00FE422D" w:rsidP="00FE422D">
            <w:pPr>
              <w:jc w:val="center"/>
              <w:rPr>
                <w:rFonts w:asciiTheme="minorHAnsi" w:hAnsiTheme="minorHAnsi" w:cstheme="minorHAnsi"/>
                <w:iCs/>
                <w:color w:val="000000"/>
                <w:sz w:val="18"/>
                <w:szCs w:val="18"/>
              </w:rPr>
            </w:pPr>
            <w:r w:rsidRPr="004A04BA">
              <w:rPr>
                <w:rFonts w:asciiTheme="minorHAnsi" w:hAnsiTheme="minorHAnsi" w:cstheme="minorHAnsi"/>
                <w:iCs/>
                <w:color w:val="000000"/>
                <w:sz w:val="18"/>
                <w:szCs w:val="18"/>
              </w:rPr>
              <w:t>659,7</w:t>
            </w:r>
          </w:p>
        </w:tc>
        <w:tc>
          <w:tcPr>
            <w:tcW w:w="746" w:type="dxa"/>
            <w:shd w:val="clear" w:color="auto" w:fill="auto"/>
            <w:noWrap/>
            <w:vAlign w:val="center"/>
          </w:tcPr>
          <w:p w14:paraId="4279F5E6" w14:textId="77777777" w:rsidR="00FE422D" w:rsidRPr="004A04BA" w:rsidRDefault="00FE422D" w:rsidP="00FE422D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4A04BA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3,1%</w:t>
            </w:r>
          </w:p>
        </w:tc>
        <w:tc>
          <w:tcPr>
            <w:tcW w:w="941" w:type="dxa"/>
            <w:shd w:val="clear" w:color="auto" w:fill="auto"/>
            <w:noWrap/>
            <w:vAlign w:val="center"/>
          </w:tcPr>
          <w:p w14:paraId="5BDB5697" w14:textId="77777777" w:rsidR="00FE422D" w:rsidRPr="004A04BA" w:rsidRDefault="00FE422D" w:rsidP="00FE422D">
            <w:pPr>
              <w:jc w:val="center"/>
              <w:rPr>
                <w:rFonts w:asciiTheme="minorHAnsi" w:hAnsiTheme="minorHAnsi" w:cstheme="minorHAnsi"/>
                <w:iCs/>
                <w:color w:val="000000"/>
                <w:sz w:val="18"/>
                <w:szCs w:val="18"/>
              </w:rPr>
            </w:pPr>
            <w:r w:rsidRPr="004A04BA">
              <w:rPr>
                <w:rFonts w:asciiTheme="minorHAnsi" w:hAnsiTheme="minorHAnsi" w:cstheme="minorHAnsi"/>
                <w:iCs/>
                <w:color w:val="000000"/>
                <w:sz w:val="18"/>
                <w:szCs w:val="18"/>
              </w:rPr>
              <w:t>672,9</w:t>
            </w:r>
          </w:p>
        </w:tc>
        <w:tc>
          <w:tcPr>
            <w:tcW w:w="653" w:type="dxa"/>
            <w:shd w:val="clear" w:color="auto" w:fill="auto"/>
            <w:noWrap/>
            <w:vAlign w:val="center"/>
          </w:tcPr>
          <w:p w14:paraId="0895B720" w14:textId="77777777" w:rsidR="00FE422D" w:rsidRPr="004A04BA" w:rsidRDefault="00FE422D" w:rsidP="00FE422D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4A04BA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2,1%</w:t>
            </w:r>
          </w:p>
        </w:tc>
        <w:tc>
          <w:tcPr>
            <w:tcW w:w="861" w:type="dxa"/>
            <w:shd w:val="clear" w:color="auto" w:fill="auto"/>
            <w:noWrap/>
            <w:vAlign w:val="center"/>
          </w:tcPr>
          <w:p w14:paraId="729EF90D" w14:textId="77777777" w:rsidR="00FE422D" w:rsidRPr="004A04BA" w:rsidRDefault="00FE422D" w:rsidP="00FE422D">
            <w:pPr>
              <w:jc w:val="center"/>
              <w:rPr>
                <w:rFonts w:asciiTheme="minorHAnsi" w:hAnsiTheme="minorHAnsi" w:cstheme="minorHAnsi"/>
                <w:iCs/>
                <w:color w:val="000000"/>
                <w:sz w:val="18"/>
                <w:szCs w:val="18"/>
              </w:rPr>
            </w:pPr>
            <w:r w:rsidRPr="004A04BA">
              <w:rPr>
                <w:rFonts w:asciiTheme="minorHAnsi" w:hAnsiTheme="minorHAnsi" w:cstheme="minorHAnsi"/>
                <w:iCs/>
                <w:color w:val="000000"/>
                <w:sz w:val="18"/>
                <w:szCs w:val="18"/>
              </w:rPr>
              <w:t>-646,4</w:t>
            </w:r>
          </w:p>
        </w:tc>
      </w:tr>
      <w:tr w:rsidR="00FE422D" w:rsidRPr="004A04BA" w14:paraId="41E526E1" w14:textId="77777777" w:rsidTr="00D37E0D">
        <w:trPr>
          <w:trHeight w:val="469"/>
        </w:trPr>
        <w:tc>
          <w:tcPr>
            <w:tcW w:w="621" w:type="dxa"/>
            <w:shd w:val="clear" w:color="auto" w:fill="auto"/>
            <w:noWrap/>
            <w:vAlign w:val="center"/>
            <w:hideMark/>
          </w:tcPr>
          <w:p w14:paraId="46D852D2" w14:textId="137406D4" w:rsidR="00FE422D" w:rsidRPr="004A04BA" w:rsidRDefault="00FE422D" w:rsidP="00FE422D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4A04BA">
              <w:rPr>
                <w:rFonts w:cs="Calibri"/>
                <w:color w:val="000000"/>
                <w:sz w:val="18"/>
                <w:szCs w:val="18"/>
              </w:rPr>
              <w:t>X</w:t>
            </w:r>
          </w:p>
        </w:tc>
        <w:tc>
          <w:tcPr>
            <w:tcW w:w="2770" w:type="dxa"/>
            <w:shd w:val="clear" w:color="auto" w:fill="auto"/>
            <w:noWrap/>
            <w:vAlign w:val="center"/>
            <w:hideMark/>
          </w:tcPr>
          <w:p w14:paraId="73EE0B44" w14:textId="001BF93B" w:rsidR="00FE422D" w:rsidRPr="004A04BA" w:rsidRDefault="00FE422D" w:rsidP="00FE422D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4A04BA">
              <w:rPr>
                <w:rFonts w:cs="Calibri"/>
                <w:color w:val="000000"/>
                <w:sz w:val="18"/>
                <w:szCs w:val="18"/>
              </w:rPr>
              <w:t>Бумажная масса</w:t>
            </w:r>
          </w:p>
        </w:tc>
        <w:tc>
          <w:tcPr>
            <w:tcW w:w="891" w:type="dxa"/>
            <w:shd w:val="clear" w:color="auto" w:fill="auto"/>
            <w:noWrap/>
            <w:vAlign w:val="center"/>
          </w:tcPr>
          <w:p w14:paraId="0E332CC3" w14:textId="77777777" w:rsidR="00FE422D" w:rsidRPr="004A04BA" w:rsidRDefault="00FE422D" w:rsidP="00FE422D">
            <w:pPr>
              <w:jc w:val="center"/>
              <w:rPr>
                <w:rFonts w:asciiTheme="minorHAnsi" w:hAnsiTheme="minorHAnsi" w:cstheme="minorHAnsi"/>
                <w:iCs/>
                <w:color w:val="000000"/>
                <w:sz w:val="18"/>
                <w:szCs w:val="18"/>
              </w:rPr>
            </w:pPr>
            <w:r w:rsidRPr="004A04BA">
              <w:rPr>
                <w:rFonts w:asciiTheme="minorHAnsi" w:hAnsiTheme="minorHAnsi" w:cstheme="minorHAnsi"/>
                <w:iCs/>
                <w:color w:val="000000"/>
                <w:sz w:val="18"/>
                <w:szCs w:val="18"/>
              </w:rPr>
              <w:t>35,9</w:t>
            </w:r>
          </w:p>
        </w:tc>
        <w:tc>
          <w:tcPr>
            <w:tcW w:w="747" w:type="dxa"/>
            <w:shd w:val="clear" w:color="auto" w:fill="auto"/>
            <w:noWrap/>
            <w:vAlign w:val="center"/>
          </w:tcPr>
          <w:p w14:paraId="5C48EE75" w14:textId="77777777" w:rsidR="00FE422D" w:rsidRPr="004A04BA" w:rsidRDefault="00FE422D" w:rsidP="00FE422D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4A04BA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0,4%</w:t>
            </w:r>
          </w:p>
        </w:tc>
        <w:tc>
          <w:tcPr>
            <w:tcW w:w="890" w:type="dxa"/>
            <w:shd w:val="clear" w:color="auto" w:fill="auto"/>
            <w:noWrap/>
            <w:vAlign w:val="center"/>
          </w:tcPr>
          <w:p w14:paraId="74F0F27D" w14:textId="77777777" w:rsidR="00FE422D" w:rsidRPr="004A04BA" w:rsidRDefault="00FE422D" w:rsidP="00FE422D">
            <w:pPr>
              <w:jc w:val="center"/>
              <w:rPr>
                <w:rFonts w:asciiTheme="minorHAnsi" w:hAnsiTheme="minorHAnsi" w:cstheme="minorHAnsi"/>
                <w:iCs/>
                <w:color w:val="000000"/>
                <w:sz w:val="18"/>
                <w:szCs w:val="18"/>
              </w:rPr>
            </w:pPr>
            <w:r w:rsidRPr="004A04BA">
              <w:rPr>
                <w:rFonts w:asciiTheme="minorHAnsi" w:hAnsiTheme="minorHAnsi" w:cstheme="minorHAnsi"/>
                <w:iCs/>
                <w:color w:val="000000"/>
                <w:sz w:val="18"/>
                <w:szCs w:val="18"/>
              </w:rPr>
              <w:t>233,4</w:t>
            </w:r>
          </w:p>
        </w:tc>
        <w:tc>
          <w:tcPr>
            <w:tcW w:w="746" w:type="dxa"/>
            <w:shd w:val="clear" w:color="auto" w:fill="auto"/>
            <w:noWrap/>
            <w:vAlign w:val="center"/>
          </w:tcPr>
          <w:p w14:paraId="5A93AC81" w14:textId="77777777" w:rsidR="00FE422D" w:rsidRPr="004A04BA" w:rsidRDefault="00FE422D" w:rsidP="00FE422D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4A04BA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1,3%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14:paraId="6E4DBDE2" w14:textId="77777777" w:rsidR="00FE422D" w:rsidRPr="004A04BA" w:rsidRDefault="00FE422D" w:rsidP="00FE422D">
            <w:pPr>
              <w:jc w:val="center"/>
              <w:rPr>
                <w:rFonts w:asciiTheme="minorHAnsi" w:hAnsiTheme="minorHAnsi" w:cstheme="minorHAnsi"/>
                <w:iCs/>
                <w:color w:val="000000"/>
                <w:sz w:val="18"/>
                <w:szCs w:val="18"/>
              </w:rPr>
            </w:pPr>
            <w:r w:rsidRPr="004A04BA">
              <w:rPr>
                <w:rFonts w:asciiTheme="minorHAnsi" w:hAnsiTheme="minorHAnsi" w:cstheme="minorHAnsi"/>
                <w:iCs/>
                <w:color w:val="000000"/>
                <w:sz w:val="18"/>
                <w:szCs w:val="18"/>
              </w:rPr>
              <w:t>269,4</w:t>
            </w:r>
          </w:p>
        </w:tc>
        <w:tc>
          <w:tcPr>
            <w:tcW w:w="746" w:type="dxa"/>
            <w:shd w:val="clear" w:color="auto" w:fill="auto"/>
            <w:noWrap/>
            <w:vAlign w:val="center"/>
          </w:tcPr>
          <w:p w14:paraId="377A6BF5" w14:textId="77777777" w:rsidR="00FE422D" w:rsidRPr="004A04BA" w:rsidRDefault="00FE422D" w:rsidP="00FE422D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4A04BA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1,0%</w:t>
            </w:r>
          </w:p>
        </w:tc>
        <w:tc>
          <w:tcPr>
            <w:tcW w:w="890" w:type="dxa"/>
            <w:shd w:val="clear" w:color="auto" w:fill="auto"/>
            <w:noWrap/>
            <w:vAlign w:val="center"/>
          </w:tcPr>
          <w:p w14:paraId="6E8C5C5C" w14:textId="77777777" w:rsidR="00FE422D" w:rsidRPr="004A04BA" w:rsidRDefault="00FE422D" w:rsidP="00FE422D">
            <w:pPr>
              <w:jc w:val="center"/>
              <w:rPr>
                <w:rFonts w:asciiTheme="minorHAnsi" w:hAnsiTheme="minorHAnsi" w:cstheme="minorHAnsi"/>
                <w:iCs/>
                <w:color w:val="000000"/>
                <w:sz w:val="18"/>
                <w:szCs w:val="18"/>
              </w:rPr>
            </w:pPr>
            <w:r w:rsidRPr="004A04BA">
              <w:rPr>
                <w:rFonts w:asciiTheme="minorHAnsi" w:hAnsiTheme="minorHAnsi" w:cstheme="minorHAnsi"/>
                <w:iCs/>
                <w:color w:val="000000"/>
                <w:sz w:val="18"/>
                <w:szCs w:val="18"/>
              </w:rPr>
              <w:t>-197,5</w:t>
            </w:r>
          </w:p>
        </w:tc>
        <w:tc>
          <w:tcPr>
            <w:tcW w:w="890" w:type="dxa"/>
            <w:gridSpan w:val="2"/>
            <w:shd w:val="clear" w:color="auto" w:fill="auto"/>
            <w:noWrap/>
            <w:vAlign w:val="center"/>
          </w:tcPr>
          <w:p w14:paraId="19C024C5" w14:textId="77777777" w:rsidR="00FE422D" w:rsidRPr="004A04BA" w:rsidRDefault="00FE422D" w:rsidP="00FE422D">
            <w:pPr>
              <w:jc w:val="center"/>
              <w:rPr>
                <w:rFonts w:asciiTheme="minorHAnsi" w:hAnsiTheme="minorHAnsi" w:cstheme="minorHAnsi"/>
                <w:iCs/>
                <w:color w:val="000000"/>
                <w:sz w:val="18"/>
                <w:szCs w:val="18"/>
              </w:rPr>
            </w:pPr>
            <w:r w:rsidRPr="004A04BA">
              <w:rPr>
                <w:rFonts w:asciiTheme="minorHAnsi" w:hAnsiTheme="minorHAnsi" w:cstheme="minorHAnsi"/>
                <w:iCs/>
                <w:color w:val="000000"/>
                <w:sz w:val="18"/>
                <w:szCs w:val="18"/>
              </w:rPr>
              <w:t>86,4</w:t>
            </w:r>
          </w:p>
        </w:tc>
        <w:tc>
          <w:tcPr>
            <w:tcW w:w="746" w:type="dxa"/>
            <w:shd w:val="clear" w:color="auto" w:fill="auto"/>
            <w:noWrap/>
            <w:vAlign w:val="center"/>
          </w:tcPr>
          <w:p w14:paraId="7B4F4A0B" w14:textId="77777777" w:rsidR="00FE422D" w:rsidRPr="004A04BA" w:rsidRDefault="00FE422D" w:rsidP="00FE422D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4A04BA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0,8%</w:t>
            </w:r>
          </w:p>
        </w:tc>
        <w:tc>
          <w:tcPr>
            <w:tcW w:w="890" w:type="dxa"/>
            <w:shd w:val="clear" w:color="auto" w:fill="auto"/>
            <w:noWrap/>
            <w:vAlign w:val="center"/>
          </w:tcPr>
          <w:p w14:paraId="2BD875D8" w14:textId="77777777" w:rsidR="00FE422D" w:rsidRPr="004A04BA" w:rsidRDefault="00FE422D" w:rsidP="00FE422D">
            <w:pPr>
              <w:jc w:val="center"/>
              <w:rPr>
                <w:rFonts w:asciiTheme="minorHAnsi" w:hAnsiTheme="minorHAnsi" w:cstheme="minorHAnsi"/>
                <w:iCs/>
                <w:color w:val="000000"/>
                <w:sz w:val="18"/>
                <w:szCs w:val="18"/>
              </w:rPr>
            </w:pPr>
            <w:r w:rsidRPr="004A04BA">
              <w:rPr>
                <w:rFonts w:asciiTheme="minorHAnsi" w:hAnsiTheme="minorHAnsi" w:cstheme="minorHAnsi"/>
                <w:iCs/>
                <w:color w:val="000000"/>
                <w:sz w:val="18"/>
                <w:szCs w:val="18"/>
              </w:rPr>
              <w:t>347,6</w:t>
            </w:r>
          </w:p>
        </w:tc>
        <w:tc>
          <w:tcPr>
            <w:tcW w:w="746" w:type="dxa"/>
            <w:shd w:val="clear" w:color="auto" w:fill="auto"/>
            <w:noWrap/>
            <w:vAlign w:val="center"/>
          </w:tcPr>
          <w:p w14:paraId="2A2D9E09" w14:textId="77777777" w:rsidR="00FE422D" w:rsidRPr="004A04BA" w:rsidRDefault="00FE422D" w:rsidP="00FE422D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4A04BA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1,6%</w:t>
            </w:r>
          </w:p>
        </w:tc>
        <w:tc>
          <w:tcPr>
            <w:tcW w:w="941" w:type="dxa"/>
            <w:shd w:val="clear" w:color="auto" w:fill="auto"/>
            <w:noWrap/>
            <w:vAlign w:val="center"/>
          </w:tcPr>
          <w:p w14:paraId="33148C72" w14:textId="77777777" w:rsidR="00FE422D" w:rsidRPr="004A04BA" w:rsidRDefault="00FE422D" w:rsidP="00FE422D">
            <w:pPr>
              <w:jc w:val="center"/>
              <w:rPr>
                <w:rFonts w:asciiTheme="minorHAnsi" w:hAnsiTheme="minorHAnsi" w:cstheme="minorHAnsi"/>
                <w:iCs/>
                <w:color w:val="000000"/>
                <w:sz w:val="18"/>
                <w:szCs w:val="18"/>
              </w:rPr>
            </w:pPr>
            <w:r w:rsidRPr="004A04BA">
              <w:rPr>
                <w:rFonts w:asciiTheme="minorHAnsi" w:hAnsiTheme="minorHAnsi" w:cstheme="minorHAnsi"/>
                <w:iCs/>
                <w:color w:val="000000"/>
                <w:sz w:val="18"/>
                <w:szCs w:val="18"/>
              </w:rPr>
              <w:t>434,0</w:t>
            </w:r>
          </w:p>
        </w:tc>
        <w:tc>
          <w:tcPr>
            <w:tcW w:w="653" w:type="dxa"/>
            <w:shd w:val="clear" w:color="auto" w:fill="auto"/>
            <w:noWrap/>
            <w:vAlign w:val="center"/>
          </w:tcPr>
          <w:p w14:paraId="365CCEB3" w14:textId="77777777" w:rsidR="00FE422D" w:rsidRPr="004A04BA" w:rsidRDefault="00FE422D" w:rsidP="00FE422D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4A04BA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1,3%</w:t>
            </w:r>
          </w:p>
        </w:tc>
        <w:tc>
          <w:tcPr>
            <w:tcW w:w="861" w:type="dxa"/>
            <w:shd w:val="clear" w:color="auto" w:fill="auto"/>
            <w:noWrap/>
            <w:vAlign w:val="center"/>
          </w:tcPr>
          <w:p w14:paraId="21728857" w14:textId="77777777" w:rsidR="00FE422D" w:rsidRPr="004A04BA" w:rsidRDefault="00FE422D" w:rsidP="00FE422D">
            <w:pPr>
              <w:jc w:val="center"/>
              <w:rPr>
                <w:rFonts w:asciiTheme="minorHAnsi" w:hAnsiTheme="minorHAnsi" w:cstheme="minorHAnsi"/>
                <w:iCs/>
                <w:color w:val="000000"/>
                <w:sz w:val="18"/>
                <w:szCs w:val="18"/>
              </w:rPr>
            </w:pPr>
            <w:r w:rsidRPr="004A04BA">
              <w:rPr>
                <w:rFonts w:asciiTheme="minorHAnsi" w:hAnsiTheme="minorHAnsi" w:cstheme="minorHAnsi"/>
                <w:iCs/>
                <w:color w:val="000000"/>
                <w:sz w:val="18"/>
                <w:szCs w:val="18"/>
              </w:rPr>
              <w:t>-261,2</w:t>
            </w:r>
          </w:p>
        </w:tc>
      </w:tr>
      <w:tr w:rsidR="00FE422D" w:rsidRPr="004A04BA" w14:paraId="76BAC005" w14:textId="77777777" w:rsidTr="00D37E0D">
        <w:trPr>
          <w:trHeight w:val="469"/>
        </w:trPr>
        <w:tc>
          <w:tcPr>
            <w:tcW w:w="621" w:type="dxa"/>
            <w:shd w:val="clear" w:color="auto" w:fill="auto"/>
            <w:noWrap/>
            <w:vAlign w:val="center"/>
            <w:hideMark/>
          </w:tcPr>
          <w:p w14:paraId="0F116533" w14:textId="25E05B20" w:rsidR="00FE422D" w:rsidRPr="004A04BA" w:rsidRDefault="00FE422D" w:rsidP="00FE422D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4A04BA">
              <w:rPr>
                <w:rFonts w:cs="Calibri"/>
                <w:color w:val="000000"/>
                <w:sz w:val="18"/>
                <w:szCs w:val="18"/>
              </w:rPr>
              <w:t>XI</w:t>
            </w:r>
          </w:p>
        </w:tc>
        <w:tc>
          <w:tcPr>
            <w:tcW w:w="2770" w:type="dxa"/>
            <w:shd w:val="clear" w:color="auto" w:fill="auto"/>
            <w:noWrap/>
            <w:vAlign w:val="center"/>
            <w:hideMark/>
          </w:tcPr>
          <w:p w14:paraId="296418BD" w14:textId="513FCEBA" w:rsidR="00FE422D" w:rsidRPr="004A04BA" w:rsidRDefault="00FE422D" w:rsidP="00FE422D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4A04BA">
              <w:rPr>
                <w:rFonts w:cs="Calibri"/>
                <w:color w:val="000000"/>
                <w:sz w:val="18"/>
                <w:szCs w:val="18"/>
              </w:rPr>
              <w:t>Текстиль и текстильные изделия</w:t>
            </w:r>
          </w:p>
        </w:tc>
        <w:tc>
          <w:tcPr>
            <w:tcW w:w="891" w:type="dxa"/>
            <w:shd w:val="clear" w:color="auto" w:fill="auto"/>
            <w:noWrap/>
            <w:vAlign w:val="center"/>
          </w:tcPr>
          <w:p w14:paraId="0015E1E2" w14:textId="77777777" w:rsidR="00FE422D" w:rsidRPr="004A04BA" w:rsidRDefault="00FE422D" w:rsidP="00FE422D">
            <w:pPr>
              <w:jc w:val="center"/>
              <w:rPr>
                <w:rFonts w:asciiTheme="minorHAnsi" w:hAnsiTheme="minorHAnsi" w:cstheme="minorHAnsi"/>
                <w:iCs/>
                <w:color w:val="000000"/>
                <w:sz w:val="18"/>
                <w:szCs w:val="18"/>
              </w:rPr>
            </w:pPr>
            <w:r w:rsidRPr="004A04BA">
              <w:rPr>
                <w:rFonts w:asciiTheme="minorHAnsi" w:hAnsiTheme="minorHAnsi" w:cstheme="minorHAnsi"/>
                <w:iCs/>
                <w:color w:val="000000"/>
                <w:sz w:val="18"/>
                <w:szCs w:val="18"/>
              </w:rPr>
              <w:t>2 315,9</w:t>
            </w:r>
          </w:p>
        </w:tc>
        <w:tc>
          <w:tcPr>
            <w:tcW w:w="747" w:type="dxa"/>
            <w:shd w:val="clear" w:color="auto" w:fill="auto"/>
            <w:noWrap/>
            <w:vAlign w:val="center"/>
          </w:tcPr>
          <w:p w14:paraId="628738B2" w14:textId="77777777" w:rsidR="00FE422D" w:rsidRPr="004A04BA" w:rsidRDefault="00FE422D" w:rsidP="00FE422D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4A04BA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27,5%</w:t>
            </w:r>
          </w:p>
        </w:tc>
        <w:tc>
          <w:tcPr>
            <w:tcW w:w="890" w:type="dxa"/>
            <w:shd w:val="clear" w:color="auto" w:fill="auto"/>
            <w:noWrap/>
            <w:vAlign w:val="center"/>
          </w:tcPr>
          <w:p w14:paraId="7896FB33" w14:textId="77777777" w:rsidR="00FE422D" w:rsidRPr="004A04BA" w:rsidRDefault="00FE422D" w:rsidP="00FE422D">
            <w:pPr>
              <w:jc w:val="center"/>
              <w:rPr>
                <w:rFonts w:asciiTheme="minorHAnsi" w:hAnsiTheme="minorHAnsi" w:cstheme="minorHAnsi"/>
                <w:iCs/>
                <w:color w:val="000000"/>
                <w:sz w:val="18"/>
                <w:szCs w:val="18"/>
              </w:rPr>
            </w:pPr>
            <w:r w:rsidRPr="004A04BA">
              <w:rPr>
                <w:rFonts w:asciiTheme="minorHAnsi" w:hAnsiTheme="minorHAnsi" w:cstheme="minorHAnsi"/>
                <w:iCs/>
                <w:color w:val="000000"/>
                <w:sz w:val="18"/>
                <w:szCs w:val="18"/>
              </w:rPr>
              <w:t>336,0</w:t>
            </w:r>
          </w:p>
        </w:tc>
        <w:tc>
          <w:tcPr>
            <w:tcW w:w="746" w:type="dxa"/>
            <w:shd w:val="clear" w:color="auto" w:fill="auto"/>
            <w:noWrap/>
            <w:vAlign w:val="center"/>
          </w:tcPr>
          <w:p w14:paraId="532FC8A4" w14:textId="77777777" w:rsidR="00FE422D" w:rsidRPr="004A04BA" w:rsidRDefault="00FE422D" w:rsidP="00FE422D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4A04BA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1,9%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14:paraId="6B3111D1" w14:textId="77777777" w:rsidR="00FE422D" w:rsidRPr="004A04BA" w:rsidRDefault="00FE422D" w:rsidP="00FE422D">
            <w:pPr>
              <w:jc w:val="center"/>
              <w:rPr>
                <w:rFonts w:asciiTheme="minorHAnsi" w:hAnsiTheme="minorHAnsi" w:cstheme="minorHAnsi"/>
                <w:iCs/>
                <w:color w:val="000000"/>
                <w:sz w:val="18"/>
                <w:szCs w:val="18"/>
              </w:rPr>
            </w:pPr>
            <w:r w:rsidRPr="004A04BA">
              <w:rPr>
                <w:rFonts w:asciiTheme="minorHAnsi" w:hAnsiTheme="minorHAnsi" w:cstheme="minorHAnsi"/>
                <w:iCs/>
                <w:color w:val="000000"/>
                <w:sz w:val="18"/>
                <w:szCs w:val="18"/>
              </w:rPr>
              <w:t>2 651,9</w:t>
            </w:r>
          </w:p>
        </w:tc>
        <w:tc>
          <w:tcPr>
            <w:tcW w:w="746" w:type="dxa"/>
            <w:shd w:val="clear" w:color="auto" w:fill="auto"/>
            <w:noWrap/>
            <w:vAlign w:val="center"/>
          </w:tcPr>
          <w:p w14:paraId="548581C0" w14:textId="77777777" w:rsidR="00FE422D" w:rsidRPr="004A04BA" w:rsidRDefault="00FE422D" w:rsidP="00FE422D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4A04BA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10,1%</w:t>
            </w:r>
          </w:p>
        </w:tc>
        <w:tc>
          <w:tcPr>
            <w:tcW w:w="890" w:type="dxa"/>
            <w:shd w:val="clear" w:color="auto" w:fill="auto"/>
            <w:noWrap/>
            <w:vAlign w:val="center"/>
          </w:tcPr>
          <w:p w14:paraId="20CF8249" w14:textId="77777777" w:rsidR="00FE422D" w:rsidRPr="004A04BA" w:rsidRDefault="00FE422D" w:rsidP="00FE422D">
            <w:pPr>
              <w:jc w:val="center"/>
              <w:rPr>
                <w:rFonts w:asciiTheme="minorHAnsi" w:hAnsiTheme="minorHAnsi" w:cstheme="minorHAnsi"/>
                <w:iCs/>
                <w:color w:val="000000"/>
                <w:sz w:val="18"/>
                <w:szCs w:val="18"/>
              </w:rPr>
            </w:pPr>
            <w:r w:rsidRPr="004A04BA">
              <w:rPr>
                <w:rFonts w:asciiTheme="minorHAnsi" w:hAnsiTheme="minorHAnsi" w:cstheme="minorHAnsi"/>
                <w:iCs/>
                <w:color w:val="000000"/>
                <w:sz w:val="18"/>
                <w:szCs w:val="18"/>
              </w:rPr>
              <w:t>1 979,9</w:t>
            </w:r>
          </w:p>
        </w:tc>
        <w:tc>
          <w:tcPr>
            <w:tcW w:w="890" w:type="dxa"/>
            <w:gridSpan w:val="2"/>
            <w:shd w:val="clear" w:color="auto" w:fill="auto"/>
            <w:noWrap/>
            <w:vAlign w:val="center"/>
          </w:tcPr>
          <w:p w14:paraId="53C5F4B3" w14:textId="77777777" w:rsidR="00FE422D" w:rsidRPr="004A04BA" w:rsidRDefault="00FE422D" w:rsidP="00FE422D">
            <w:pPr>
              <w:jc w:val="center"/>
              <w:rPr>
                <w:rFonts w:asciiTheme="minorHAnsi" w:hAnsiTheme="minorHAnsi" w:cstheme="minorHAnsi"/>
                <w:iCs/>
                <w:color w:val="000000"/>
                <w:sz w:val="18"/>
                <w:szCs w:val="18"/>
              </w:rPr>
            </w:pPr>
            <w:r w:rsidRPr="004A04BA">
              <w:rPr>
                <w:rFonts w:asciiTheme="minorHAnsi" w:hAnsiTheme="minorHAnsi" w:cstheme="minorHAnsi"/>
                <w:iCs/>
                <w:color w:val="000000"/>
                <w:sz w:val="18"/>
                <w:szCs w:val="18"/>
              </w:rPr>
              <w:t>2 516,4</w:t>
            </w:r>
          </w:p>
        </w:tc>
        <w:tc>
          <w:tcPr>
            <w:tcW w:w="746" w:type="dxa"/>
            <w:shd w:val="clear" w:color="auto" w:fill="auto"/>
            <w:noWrap/>
            <w:vAlign w:val="center"/>
          </w:tcPr>
          <w:p w14:paraId="6C494A1F" w14:textId="77777777" w:rsidR="00FE422D" w:rsidRPr="004A04BA" w:rsidRDefault="00FE422D" w:rsidP="00FE422D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4A04BA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22,0%</w:t>
            </w:r>
          </w:p>
        </w:tc>
        <w:tc>
          <w:tcPr>
            <w:tcW w:w="890" w:type="dxa"/>
            <w:shd w:val="clear" w:color="auto" w:fill="auto"/>
            <w:noWrap/>
            <w:vAlign w:val="center"/>
          </w:tcPr>
          <w:p w14:paraId="52AD71F5" w14:textId="77777777" w:rsidR="00FE422D" w:rsidRPr="004A04BA" w:rsidRDefault="00FE422D" w:rsidP="00FE422D">
            <w:pPr>
              <w:jc w:val="center"/>
              <w:rPr>
                <w:rFonts w:asciiTheme="minorHAnsi" w:hAnsiTheme="minorHAnsi" w:cstheme="minorHAnsi"/>
                <w:iCs/>
                <w:color w:val="000000"/>
                <w:sz w:val="18"/>
                <w:szCs w:val="18"/>
              </w:rPr>
            </w:pPr>
            <w:r w:rsidRPr="004A04BA">
              <w:rPr>
                <w:rFonts w:asciiTheme="minorHAnsi" w:hAnsiTheme="minorHAnsi" w:cstheme="minorHAnsi"/>
                <w:iCs/>
                <w:color w:val="000000"/>
                <w:sz w:val="18"/>
                <w:szCs w:val="18"/>
              </w:rPr>
              <w:t>480,1</w:t>
            </w:r>
          </w:p>
        </w:tc>
        <w:tc>
          <w:tcPr>
            <w:tcW w:w="746" w:type="dxa"/>
            <w:shd w:val="clear" w:color="auto" w:fill="auto"/>
            <w:noWrap/>
            <w:vAlign w:val="center"/>
          </w:tcPr>
          <w:p w14:paraId="62F9B704" w14:textId="77777777" w:rsidR="00FE422D" w:rsidRPr="004A04BA" w:rsidRDefault="00FE422D" w:rsidP="00FE422D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4A04BA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2,2%</w:t>
            </w:r>
          </w:p>
        </w:tc>
        <w:tc>
          <w:tcPr>
            <w:tcW w:w="941" w:type="dxa"/>
            <w:shd w:val="clear" w:color="auto" w:fill="auto"/>
            <w:noWrap/>
            <w:vAlign w:val="center"/>
          </w:tcPr>
          <w:p w14:paraId="20EF0DB0" w14:textId="77777777" w:rsidR="00FE422D" w:rsidRPr="004A04BA" w:rsidRDefault="00FE422D" w:rsidP="00FE422D">
            <w:pPr>
              <w:jc w:val="center"/>
              <w:rPr>
                <w:rFonts w:asciiTheme="minorHAnsi" w:hAnsiTheme="minorHAnsi" w:cstheme="minorHAnsi"/>
                <w:iCs/>
                <w:color w:val="000000"/>
                <w:sz w:val="18"/>
                <w:szCs w:val="18"/>
              </w:rPr>
            </w:pPr>
            <w:r w:rsidRPr="004A04BA">
              <w:rPr>
                <w:rFonts w:asciiTheme="minorHAnsi" w:hAnsiTheme="minorHAnsi" w:cstheme="minorHAnsi"/>
                <w:iCs/>
                <w:color w:val="000000"/>
                <w:sz w:val="18"/>
                <w:szCs w:val="18"/>
              </w:rPr>
              <w:t>2 996,5</w:t>
            </w:r>
          </w:p>
        </w:tc>
        <w:tc>
          <w:tcPr>
            <w:tcW w:w="653" w:type="dxa"/>
            <w:shd w:val="clear" w:color="auto" w:fill="auto"/>
            <w:noWrap/>
            <w:vAlign w:val="center"/>
          </w:tcPr>
          <w:p w14:paraId="0DECEEBC" w14:textId="77777777" w:rsidR="00FE422D" w:rsidRPr="004A04BA" w:rsidRDefault="00FE422D" w:rsidP="00FE422D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4A04BA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9,1%</w:t>
            </w:r>
          </w:p>
        </w:tc>
        <w:tc>
          <w:tcPr>
            <w:tcW w:w="861" w:type="dxa"/>
            <w:shd w:val="clear" w:color="auto" w:fill="auto"/>
            <w:noWrap/>
            <w:vAlign w:val="center"/>
          </w:tcPr>
          <w:p w14:paraId="558F54F3" w14:textId="77777777" w:rsidR="00FE422D" w:rsidRPr="004A04BA" w:rsidRDefault="00FE422D" w:rsidP="00FE422D">
            <w:pPr>
              <w:jc w:val="center"/>
              <w:rPr>
                <w:rFonts w:asciiTheme="minorHAnsi" w:hAnsiTheme="minorHAnsi" w:cstheme="minorHAnsi"/>
                <w:iCs/>
                <w:color w:val="000000"/>
                <w:sz w:val="18"/>
                <w:szCs w:val="18"/>
              </w:rPr>
            </w:pPr>
            <w:r w:rsidRPr="004A04BA">
              <w:rPr>
                <w:rFonts w:asciiTheme="minorHAnsi" w:hAnsiTheme="minorHAnsi" w:cstheme="minorHAnsi"/>
                <w:iCs/>
                <w:color w:val="000000"/>
                <w:sz w:val="18"/>
                <w:szCs w:val="18"/>
              </w:rPr>
              <w:t>2 036,3</w:t>
            </w:r>
          </w:p>
        </w:tc>
      </w:tr>
      <w:tr w:rsidR="00FE422D" w:rsidRPr="004A04BA" w14:paraId="142BC3D9" w14:textId="77777777" w:rsidTr="00D37E0D">
        <w:trPr>
          <w:trHeight w:val="469"/>
        </w:trPr>
        <w:tc>
          <w:tcPr>
            <w:tcW w:w="621" w:type="dxa"/>
            <w:shd w:val="clear" w:color="auto" w:fill="auto"/>
            <w:noWrap/>
            <w:vAlign w:val="center"/>
            <w:hideMark/>
          </w:tcPr>
          <w:p w14:paraId="75658689" w14:textId="1B13F1C3" w:rsidR="00FE422D" w:rsidRPr="004A04BA" w:rsidRDefault="00FE422D" w:rsidP="00FE422D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4A04BA">
              <w:rPr>
                <w:rFonts w:cs="Calibri"/>
                <w:color w:val="000000"/>
                <w:sz w:val="18"/>
                <w:szCs w:val="18"/>
              </w:rPr>
              <w:t>XII</w:t>
            </w:r>
          </w:p>
        </w:tc>
        <w:tc>
          <w:tcPr>
            <w:tcW w:w="2770" w:type="dxa"/>
            <w:shd w:val="clear" w:color="auto" w:fill="auto"/>
            <w:noWrap/>
            <w:vAlign w:val="center"/>
            <w:hideMark/>
          </w:tcPr>
          <w:p w14:paraId="52E72663" w14:textId="7D4A0616" w:rsidR="00FE422D" w:rsidRPr="004A04BA" w:rsidRDefault="00FE422D" w:rsidP="00FE422D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4A04BA">
              <w:rPr>
                <w:rFonts w:cs="Calibri"/>
                <w:color w:val="000000"/>
                <w:sz w:val="18"/>
                <w:szCs w:val="18"/>
              </w:rPr>
              <w:t>Обувь и головные уборы, зонты, трости</w:t>
            </w:r>
          </w:p>
        </w:tc>
        <w:tc>
          <w:tcPr>
            <w:tcW w:w="891" w:type="dxa"/>
            <w:shd w:val="clear" w:color="auto" w:fill="auto"/>
            <w:noWrap/>
            <w:vAlign w:val="center"/>
          </w:tcPr>
          <w:p w14:paraId="08B87E1B" w14:textId="77777777" w:rsidR="00FE422D" w:rsidRPr="004A04BA" w:rsidRDefault="00FE422D" w:rsidP="00FE422D">
            <w:pPr>
              <w:jc w:val="center"/>
              <w:rPr>
                <w:rFonts w:asciiTheme="minorHAnsi" w:hAnsiTheme="minorHAnsi" w:cstheme="minorHAnsi"/>
                <w:iCs/>
                <w:color w:val="000000"/>
                <w:sz w:val="18"/>
                <w:szCs w:val="18"/>
              </w:rPr>
            </w:pPr>
            <w:r w:rsidRPr="004A04BA">
              <w:rPr>
                <w:rFonts w:asciiTheme="minorHAnsi" w:hAnsiTheme="minorHAnsi" w:cstheme="minorHAnsi"/>
                <w:iCs/>
                <w:color w:val="000000"/>
                <w:sz w:val="18"/>
                <w:szCs w:val="18"/>
              </w:rPr>
              <w:t>28,4</w:t>
            </w:r>
          </w:p>
        </w:tc>
        <w:tc>
          <w:tcPr>
            <w:tcW w:w="747" w:type="dxa"/>
            <w:shd w:val="clear" w:color="auto" w:fill="auto"/>
            <w:noWrap/>
            <w:vAlign w:val="center"/>
          </w:tcPr>
          <w:p w14:paraId="28CA98FE" w14:textId="77777777" w:rsidR="00FE422D" w:rsidRPr="004A04BA" w:rsidRDefault="00FE422D" w:rsidP="00FE422D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4A04BA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0,3%</w:t>
            </w:r>
          </w:p>
        </w:tc>
        <w:tc>
          <w:tcPr>
            <w:tcW w:w="890" w:type="dxa"/>
            <w:shd w:val="clear" w:color="auto" w:fill="auto"/>
            <w:noWrap/>
            <w:vAlign w:val="center"/>
          </w:tcPr>
          <w:p w14:paraId="7F5C112D" w14:textId="77777777" w:rsidR="00FE422D" w:rsidRPr="004A04BA" w:rsidRDefault="00FE422D" w:rsidP="00FE422D">
            <w:pPr>
              <w:jc w:val="center"/>
              <w:rPr>
                <w:rFonts w:asciiTheme="minorHAnsi" w:hAnsiTheme="minorHAnsi" w:cstheme="minorHAnsi"/>
                <w:iCs/>
                <w:color w:val="000000"/>
                <w:sz w:val="18"/>
                <w:szCs w:val="18"/>
              </w:rPr>
            </w:pPr>
            <w:r w:rsidRPr="004A04BA">
              <w:rPr>
                <w:rFonts w:asciiTheme="minorHAnsi" w:hAnsiTheme="minorHAnsi" w:cstheme="minorHAnsi"/>
                <w:iCs/>
                <w:color w:val="000000"/>
                <w:sz w:val="18"/>
                <w:szCs w:val="18"/>
              </w:rPr>
              <w:t>20,6</w:t>
            </w:r>
          </w:p>
        </w:tc>
        <w:tc>
          <w:tcPr>
            <w:tcW w:w="746" w:type="dxa"/>
            <w:shd w:val="clear" w:color="auto" w:fill="auto"/>
            <w:noWrap/>
            <w:vAlign w:val="center"/>
          </w:tcPr>
          <w:p w14:paraId="0A0BE170" w14:textId="77777777" w:rsidR="00FE422D" w:rsidRPr="004A04BA" w:rsidRDefault="00FE422D" w:rsidP="00FE422D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4A04BA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0,1%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14:paraId="04D4435C" w14:textId="77777777" w:rsidR="00FE422D" w:rsidRPr="004A04BA" w:rsidRDefault="00FE422D" w:rsidP="00FE422D">
            <w:pPr>
              <w:jc w:val="center"/>
              <w:rPr>
                <w:rFonts w:asciiTheme="minorHAnsi" w:hAnsiTheme="minorHAnsi" w:cstheme="minorHAnsi"/>
                <w:iCs/>
                <w:color w:val="000000"/>
                <w:sz w:val="18"/>
                <w:szCs w:val="18"/>
              </w:rPr>
            </w:pPr>
            <w:r w:rsidRPr="004A04BA">
              <w:rPr>
                <w:rFonts w:asciiTheme="minorHAnsi" w:hAnsiTheme="minorHAnsi" w:cstheme="minorHAnsi"/>
                <w:iCs/>
                <w:color w:val="000000"/>
                <w:sz w:val="18"/>
                <w:szCs w:val="18"/>
              </w:rPr>
              <w:t>49,0</w:t>
            </w:r>
          </w:p>
        </w:tc>
        <w:tc>
          <w:tcPr>
            <w:tcW w:w="746" w:type="dxa"/>
            <w:shd w:val="clear" w:color="auto" w:fill="auto"/>
            <w:noWrap/>
            <w:vAlign w:val="center"/>
          </w:tcPr>
          <w:p w14:paraId="5E28C057" w14:textId="77777777" w:rsidR="00FE422D" w:rsidRPr="004A04BA" w:rsidRDefault="00FE422D" w:rsidP="00FE422D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4A04BA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0,2%</w:t>
            </w:r>
          </w:p>
        </w:tc>
        <w:tc>
          <w:tcPr>
            <w:tcW w:w="890" w:type="dxa"/>
            <w:shd w:val="clear" w:color="auto" w:fill="auto"/>
            <w:noWrap/>
            <w:vAlign w:val="center"/>
          </w:tcPr>
          <w:p w14:paraId="5C67B1FB" w14:textId="77777777" w:rsidR="00FE422D" w:rsidRPr="004A04BA" w:rsidRDefault="00FE422D" w:rsidP="00FE422D">
            <w:pPr>
              <w:jc w:val="center"/>
              <w:rPr>
                <w:rFonts w:asciiTheme="minorHAnsi" w:hAnsiTheme="minorHAnsi" w:cstheme="minorHAnsi"/>
                <w:iCs/>
                <w:color w:val="000000"/>
                <w:sz w:val="18"/>
                <w:szCs w:val="18"/>
              </w:rPr>
            </w:pPr>
            <w:r w:rsidRPr="004A04BA">
              <w:rPr>
                <w:rFonts w:asciiTheme="minorHAnsi" w:hAnsiTheme="minorHAnsi" w:cstheme="minorHAnsi"/>
                <w:iCs/>
                <w:color w:val="000000"/>
                <w:sz w:val="18"/>
                <w:szCs w:val="18"/>
              </w:rPr>
              <w:t>7,7</w:t>
            </w:r>
          </w:p>
        </w:tc>
        <w:tc>
          <w:tcPr>
            <w:tcW w:w="890" w:type="dxa"/>
            <w:gridSpan w:val="2"/>
            <w:shd w:val="clear" w:color="auto" w:fill="auto"/>
            <w:noWrap/>
            <w:vAlign w:val="center"/>
          </w:tcPr>
          <w:p w14:paraId="1123C500" w14:textId="77777777" w:rsidR="00FE422D" w:rsidRPr="004A04BA" w:rsidRDefault="00FE422D" w:rsidP="00FE422D">
            <w:pPr>
              <w:jc w:val="center"/>
              <w:rPr>
                <w:rFonts w:asciiTheme="minorHAnsi" w:hAnsiTheme="minorHAnsi" w:cstheme="minorHAnsi"/>
                <w:iCs/>
                <w:color w:val="000000"/>
                <w:sz w:val="18"/>
                <w:szCs w:val="18"/>
              </w:rPr>
            </w:pPr>
            <w:r w:rsidRPr="004A04BA">
              <w:rPr>
                <w:rFonts w:asciiTheme="minorHAnsi" w:hAnsiTheme="minorHAnsi" w:cstheme="minorHAnsi"/>
                <w:iCs/>
                <w:color w:val="000000"/>
                <w:sz w:val="18"/>
                <w:szCs w:val="18"/>
              </w:rPr>
              <w:t>37,7</w:t>
            </w:r>
          </w:p>
        </w:tc>
        <w:tc>
          <w:tcPr>
            <w:tcW w:w="746" w:type="dxa"/>
            <w:shd w:val="clear" w:color="auto" w:fill="auto"/>
            <w:noWrap/>
            <w:vAlign w:val="center"/>
          </w:tcPr>
          <w:p w14:paraId="24494A2C" w14:textId="77777777" w:rsidR="00FE422D" w:rsidRPr="004A04BA" w:rsidRDefault="00FE422D" w:rsidP="00FE422D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4A04BA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0,3%</w:t>
            </w:r>
          </w:p>
        </w:tc>
        <w:tc>
          <w:tcPr>
            <w:tcW w:w="890" w:type="dxa"/>
            <w:shd w:val="clear" w:color="auto" w:fill="auto"/>
            <w:noWrap/>
            <w:vAlign w:val="center"/>
          </w:tcPr>
          <w:p w14:paraId="2AAF442A" w14:textId="77777777" w:rsidR="00FE422D" w:rsidRPr="004A04BA" w:rsidRDefault="00FE422D" w:rsidP="00FE422D">
            <w:pPr>
              <w:jc w:val="center"/>
              <w:rPr>
                <w:rFonts w:asciiTheme="minorHAnsi" w:hAnsiTheme="minorHAnsi" w:cstheme="minorHAnsi"/>
                <w:iCs/>
                <w:color w:val="000000"/>
                <w:sz w:val="18"/>
                <w:szCs w:val="18"/>
              </w:rPr>
            </w:pPr>
            <w:r w:rsidRPr="004A04BA">
              <w:rPr>
                <w:rFonts w:asciiTheme="minorHAnsi" w:hAnsiTheme="minorHAnsi" w:cstheme="minorHAnsi"/>
                <w:iCs/>
                <w:color w:val="000000"/>
                <w:sz w:val="18"/>
                <w:szCs w:val="18"/>
              </w:rPr>
              <w:t>22,6</w:t>
            </w:r>
          </w:p>
        </w:tc>
        <w:tc>
          <w:tcPr>
            <w:tcW w:w="746" w:type="dxa"/>
            <w:shd w:val="clear" w:color="auto" w:fill="auto"/>
            <w:noWrap/>
            <w:vAlign w:val="center"/>
          </w:tcPr>
          <w:p w14:paraId="20D6D25B" w14:textId="77777777" w:rsidR="00FE422D" w:rsidRPr="004A04BA" w:rsidRDefault="00FE422D" w:rsidP="00FE422D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4A04BA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0,1%</w:t>
            </w:r>
          </w:p>
        </w:tc>
        <w:tc>
          <w:tcPr>
            <w:tcW w:w="941" w:type="dxa"/>
            <w:shd w:val="clear" w:color="auto" w:fill="auto"/>
            <w:noWrap/>
            <w:vAlign w:val="center"/>
          </w:tcPr>
          <w:p w14:paraId="6C50B164" w14:textId="77777777" w:rsidR="00FE422D" w:rsidRPr="004A04BA" w:rsidRDefault="00FE422D" w:rsidP="00FE422D">
            <w:pPr>
              <w:jc w:val="center"/>
              <w:rPr>
                <w:rFonts w:asciiTheme="minorHAnsi" w:hAnsiTheme="minorHAnsi" w:cstheme="minorHAnsi"/>
                <w:iCs/>
                <w:color w:val="000000"/>
                <w:sz w:val="18"/>
                <w:szCs w:val="18"/>
              </w:rPr>
            </w:pPr>
            <w:r w:rsidRPr="004A04BA">
              <w:rPr>
                <w:rFonts w:asciiTheme="minorHAnsi" w:hAnsiTheme="minorHAnsi" w:cstheme="minorHAnsi"/>
                <w:iCs/>
                <w:color w:val="000000"/>
                <w:sz w:val="18"/>
                <w:szCs w:val="18"/>
              </w:rPr>
              <w:t>60,2</w:t>
            </w:r>
          </w:p>
        </w:tc>
        <w:tc>
          <w:tcPr>
            <w:tcW w:w="653" w:type="dxa"/>
            <w:shd w:val="clear" w:color="auto" w:fill="auto"/>
            <w:noWrap/>
            <w:vAlign w:val="center"/>
          </w:tcPr>
          <w:p w14:paraId="6EB23C57" w14:textId="77777777" w:rsidR="00FE422D" w:rsidRPr="004A04BA" w:rsidRDefault="00FE422D" w:rsidP="00FE422D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4A04BA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0,2%</w:t>
            </w:r>
          </w:p>
        </w:tc>
        <w:tc>
          <w:tcPr>
            <w:tcW w:w="861" w:type="dxa"/>
            <w:shd w:val="clear" w:color="auto" w:fill="auto"/>
            <w:noWrap/>
            <w:vAlign w:val="center"/>
          </w:tcPr>
          <w:p w14:paraId="46C1CEEA" w14:textId="77777777" w:rsidR="00FE422D" w:rsidRPr="004A04BA" w:rsidRDefault="00FE422D" w:rsidP="00FE422D">
            <w:pPr>
              <w:jc w:val="center"/>
              <w:rPr>
                <w:rFonts w:asciiTheme="minorHAnsi" w:hAnsiTheme="minorHAnsi" w:cstheme="minorHAnsi"/>
                <w:iCs/>
                <w:color w:val="000000"/>
                <w:sz w:val="18"/>
                <w:szCs w:val="18"/>
              </w:rPr>
            </w:pPr>
            <w:r w:rsidRPr="004A04BA">
              <w:rPr>
                <w:rFonts w:asciiTheme="minorHAnsi" w:hAnsiTheme="minorHAnsi" w:cstheme="minorHAnsi"/>
                <w:iCs/>
                <w:color w:val="000000"/>
                <w:sz w:val="18"/>
                <w:szCs w:val="18"/>
              </w:rPr>
              <w:t>15,1</w:t>
            </w:r>
          </w:p>
        </w:tc>
      </w:tr>
      <w:tr w:rsidR="00FE422D" w:rsidRPr="004A04BA" w14:paraId="00C6E972" w14:textId="77777777" w:rsidTr="00D37E0D">
        <w:trPr>
          <w:trHeight w:val="469"/>
        </w:trPr>
        <w:tc>
          <w:tcPr>
            <w:tcW w:w="621" w:type="dxa"/>
            <w:shd w:val="clear" w:color="auto" w:fill="auto"/>
            <w:noWrap/>
            <w:vAlign w:val="center"/>
            <w:hideMark/>
          </w:tcPr>
          <w:p w14:paraId="6E051154" w14:textId="58DD9877" w:rsidR="00FE422D" w:rsidRPr="004A04BA" w:rsidRDefault="00FE422D" w:rsidP="00FE422D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4A04BA">
              <w:rPr>
                <w:rFonts w:cs="Calibri"/>
                <w:color w:val="000000"/>
                <w:sz w:val="18"/>
                <w:szCs w:val="18"/>
              </w:rPr>
              <w:t>XIII</w:t>
            </w:r>
          </w:p>
        </w:tc>
        <w:tc>
          <w:tcPr>
            <w:tcW w:w="2770" w:type="dxa"/>
            <w:shd w:val="clear" w:color="auto" w:fill="auto"/>
            <w:noWrap/>
            <w:vAlign w:val="center"/>
            <w:hideMark/>
          </w:tcPr>
          <w:p w14:paraId="5376B7E1" w14:textId="4EE9DB18" w:rsidR="00FE422D" w:rsidRPr="004A04BA" w:rsidRDefault="00FE422D" w:rsidP="00FE422D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4A04BA">
              <w:rPr>
                <w:rFonts w:cs="Calibri"/>
                <w:color w:val="000000"/>
                <w:sz w:val="18"/>
                <w:szCs w:val="18"/>
              </w:rPr>
              <w:t>Изделия из камня, гипса, цемента, асбеста</w:t>
            </w:r>
          </w:p>
        </w:tc>
        <w:tc>
          <w:tcPr>
            <w:tcW w:w="891" w:type="dxa"/>
            <w:shd w:val="clear" w:color="auto" w:fill="auto"/>
            <w:noWrap/>
            <w:vAlign w:val="center"/>
          </w:tcPr>
          <w:p w14:paraId="0C791007" w14:textId="77777777" w:rsidR="00FE422D" w:rsidRPr="004A04BA" w:rsidRDefault="00FE422D" w:rsidP="00FE422D">
            <w:pPr>
              <w:jc w:val="center"/>
              <w:rPr>
                <w:rFonts w:asciiTheme="minorHAnsi" w:hAnsiTheme="minorHAnsi" w:cstheme="minorHAnsi"/>
                <w:iCs/>
                <w:color w:val="000000"/>
                <w:sz w:val="18"/>
                <w:szCs w:val="18"/>
              </w:rPr>
            </w:pPr>
            <w:r w:rsidRPr="004A04BA">
              <w:rPr>
                <w:rFonts w:asciiTheme="minorHAnsi" w:hAnsiTheme="minorHAnsi" w:cstheme="minorHAnsi"/>
                <w:iCs/>
                <w:color w:val="000000"/>
                <w:sz w:val="18"/>
                <w:szCs w:val="18"/>
              </w:rPr>
              <w:t>95,2</w:t>
            </w:r>
          </w:p>
        </w:tc>
        <w:tc>
          <w:tcPr>
            <w:tcW w:w="747" w:type="dxa"/>
            <w:shd w:val="clear" w:color="auto" w:fill="auto"/>
            <w:noWrap/>
            <w:vAlign w:val="center"/>
          </w:tcPr>
          <w:p w14:paraId="1B68957E" w14:textId="77777777" w:rsidR="00FE422D" w:rsidRPr="004A04BA" w:rsidRDefault="00FE422D" w:rsidP="00FE422D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4A04BA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1,1%</w:t>
            </w:r>
          </w:p>
        </w:tc>
        <w:tc>
          <w:tcPr>
            <w:tcW w:w="890" w:type="dxa"/>
            <w:shd w:val="clear" w:color="auto" w:fill="auto"/>
            <w:noWrap/>
            <w:vAlign w:val="center"/>
          </w:tcPr>
          <w:p w14:paraId="163BB80D" w14:textId="77777777" w:rsidR="00FE422D" w:rsidRPr="004A04BA" w:rsidRDefault="00FE422D" w:rsidP="00FE422D">
            <w:pPr>
              <w:jc w:val="center"/>
              <w:rPr>
                <w:rFonts w:asciiTheme="minorHAnsi" w:hAnsiTheme="minorHAnsi" w:cstheme="minorHAnsi"/>
                <w:iCs/>
                <w:color w:val="000000"/>
                <w:sz w:val="18"/>
                <w:szCs w:val="18"/>
              </w:rPr>
            </w:pPr>
            <w:r w:rsidRPr="004A04BA">
              <w:rPr>
                <w:rFonts w:asciiTheme="minorHAnsi" w:hAnsiTheme="minorHAnsi" w:cstheme="minorHAnsi"/>
                <w:iCs/>
                <w:color w:val="000000"/>
                <w:sz w:val="18"/>
                <w:szCs w:val="18"/>
              </w:rPr>
              <w:t>217,6</w:t>
            </w:r>
          </w:p>
        </w:tc>
        <w:tc>
          <w:tcPr>
            <w:tcW w:w="746" w:type="dxa"/>
            <w:shd w:val="clear" w:color="auto" w:fill="auto"/>
            <w:noWrap/>
            <w:vAlign w:val="center"/>
          </w:tcPr>
          <w:p w14:paraId="0C1083D2" w14:textId="77777777" w:rsidR="00FE422D" w:rsidRPr="004A04BA" w:rsidRDefault="00FE422D" w:rsidP="00FE422D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4A04BA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1,2%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14:paraId="709DD27F" w14:textId="77777777" w:rsidR="00FE422D" w:rsidRPr="004A04BA" w:rsidRDefault="00FE422D" w:rsidP="00FE422D">
            <w:pPr>
              <w:jc w:val="center"/>
              <w:rPr>
                <w:rFonts w:asciiTheme="minorHAnsi" w:hAnsiTheme="minorHAnsi" w:cstheme="minorHAnsi"/>
                <w:iCs/>
                <w:color w:val="000000"/>
                <w:sz w:val="18"/>
                <w:szCs w:val="18"/>
              </w:rPr>
            </w:pPr>
            <w:r w:rsidRPr="004A04BA">
              <w:rPr>
                <w:rFonts w:asciiTheme="minorHAnsi" w:hAnsiTheme="minorHAnsi" w:cstheme="minorHAnsi"/>
                <w:iCs/>
                <w:color w:val="000000"/>
                <w:sz w:val="18"/>
                <w:szCs w:val="18"/>
              </w:rPr>
              <w:t>312,8</w:t>
            </w:r>
          </w:p>
        </w:tc>
        <w:tc>
          <w:tcPr>
            <w:tcW w:w="746" w:type="dxa"/>
            <w:shd w:val="clear" w:color="auto" w:fill="auto"/>
            <w:noWrap/>
            <w:vAlign w:val="center"/>
          </w:tcPr>
          <w:p w14:paraId="71A14FB7" w14:textId="77777777" w:rsidR="00FE422D" w:rsidRPr="004A04BA" w:rsidRDefault="00FE422D" w:rsidP="00FE422D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4A04BA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1,2%</w:t>
            </w:r>
          </w:p>
        </w:tc>
        <w:tc>
          <w:tcPr>
            <w:tcW w:w="890" w:type="dxa"/>
            <w:shd w:val="clear" w:color="auto" w:fill="auto"/>
            <w:noWrap/>
            <w:vAlign w:val="center"/>
          </w:tcPr>
          <w:p w14:paraId="547C09CE" w14:textId="77777777" w:rsidR="00FE422D" w:rsidRPr="004A04BA" w:rsidRDefault="00FE422D" w:rsidP="00FE422D">
            <w:pPr>
              <w:jc w:val="center"/>
              <w:rPr>
                <w:rFonts w:asciiTheme="minorHAnsi" w:hAnsiTheme="minorHAnsi" w:cstheme="minorHAnsi"/>
                <w:iCs/>
                <w:color w:val="000000"/>
                <w:sz w:val="18"/>
                <w:szCs w:val="18"/>
              </w:rPr>
            </w:pPr>
            <w:r w:rsidRPr="004A04BA">
              <w:rPr>
                <w:rFonts w:asciiTheme="minorHAnsi" w:hAnsiTheme="minorHAnsi" w:cstheme="minorHAnsi"/>
                <w:iCs/>
                <w:color w:val="000000"/>
                <w:sz w:val="18"/>
                <w:szCs w:val="18"/>
              </w:rPr>
              <w:t>-122,4</w:t>
            </w:r>
          </w:p>
        </w:tc>
        <w:tc>
          <w:tcPr>
            <w:tcW w:w="890" w:type="dxa"/>
            <w:gridSpan w:val="2"/>
            <w:shd w:val="clear" w:color="auto" w:fill="auto"/>
            <w:noWrap/>
            <w:vAlign w:val="center"/>
          </w:tcPr>
          <w:p w14:paraId="3590F416" w14:textId="77777777" w:rsidR="00FE422D" w:rsidRPr="004A04BA" w:rsidRDefault="00FE422D" w:rsidP="00FE422D">
            <w:pPr>
              <w:jc w:val="center"/>
              <w:rPr>
                <w:rFonts w:asciiTheme="minorHAnsi" w:hAnsiTheme="minorHAnsi" w:cstheme="minorHAnsi"/>
                <w:iCs/>
                <w:color w:val="000000"/>
                <w:sz w:val="18"/>
                <w:szCs w:val="18"/>
              </w:rPr>
            </w:pPr>
            <w:r w:rsidRPr="004A04BA">
              <w:rPr>
                <w:rFonts w:asciiTheme="minorHAnsi" w:hAnsiTheme="minorHAnsi" w:cstheme="minorHAnsi"/>
                <w:iCs/>
                <w:color w:val="000000"/>
                <w:sz w:val="18"/>
                <w:szCs w:val="18"/>
              </w:rPr>
              <w:t>125,0</w:t>
            </w:r>
          </w:p>
        </w:tc>
        <w:tc>
          <w:tcPr>
            <w:tcW w:w="746" w:type="dxa"/>
            <w:shd w:val="clear" w:color="auto" w:fill="auto"/>
            <w:noWrap/>
            <w:vAlign w:val="center"/>
          </w:tcPr>
          <w:p w14:paraId="14F0B813" w14:textId="77777777" w:rsidR="00FE422D" w:rsidRPr="004A04BA" w:rsidRDefault="00FE422D" w:rsidP="00FE422D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4A04BA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1,1%</w:t>
            </w:r>
          </w:p>
        </w:tc>
        <w:tc>
          <w:tcPr>
            <w:tcW w:w="890" w:type="dxa"/>
            <w:shd w:val="clear" w:color="auto" w:fill="auto"/>
            <w:noWrap/>
            <w:vAlign w:val="center"/>
          </w:tcPr>
          <w:p w14:paraId="71D280B3" w14:textId="77777777" w:rsidR="00FE422D" w:rsidRPr="004A04BA" w:rsidRDefault="00FE422D" w:rsidP="00FE422D">
            <w:pPr>
              <w:jc w:val="center"/>
              <w:rPr>
                <w:rFonts w:asciiTheme="minorHAnsi" w:hAnsiTheme="minorHAnsi" w:cstheme="minorHAnsi"/>
                <w:iCs/>
                <w:color w:val="000000"/>
                <w:sz w:val="18"/>
                <w:szCs w:val="18"/>
              </w:rPr>
            </w:pPr>
            <w:r w:rsidRPr="004A04BA">
              <w:rPr>
                <w:rFonts w:asciiTheme="minorHAnsi" w:hAnsiTheme="minorHAnsi" w:cstheme="minorHAnsi"/>
                <w:iCs/>
                <w:color w:val="000000"/>
                <w:sz w:val="18"/>
                <w:szCs w:val="18"/>
              </w:rPr>
              <w:t>246,9</w:t>
            </w:r>
          </w:p>
        </w:tc>
        <w:tc>
          <w:tcPr>
            <w:tcW w:w="746" w:type="dxa"/>
            <w:shd w:val="clear" w:color="auto" w:fill="auto"/>
            <w:noWrap/>
            <w:vAlign w:val="center"/>
          </w:tcPr>
          <w:p w14:paraId="33A03E07" w14:textId="77777777" w:rsidR="00FE422D" w:rsidRPr="004A04BA" w:rsidRDefault="00FE422D" w:rsidP="00FE422D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4A04BA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1,2%</w:t>
            </w:r>
          </w:p>
        </w:tc>
        <w:tc>
          <w:tcPr>
            <w:tcW w:w="941" w:type="dxa"/>
            <w:shd w:val="clear" w:color="auto" w:fill="auto"/>
            <w:noWrap/>
            <w:vAlign w:val="center"/>
          </w:tcPr>
          <w:p w14:paraId="257854B5" w14:textId="77777777" w:rsidR="00FE422D" w:rsidRPr="004A04BA" w:rsidRDefault="00FE422D" w:rsidP="00FE422D">
            <w:pPr>
              <w:jc w:val="center"/>
              <w:rPr>
                <w:rFonts w:asciiTheme="minorHAnsi" w:hAnsiTheme="minorHAnsi" w:cstheme="minorHAnsi"/>
                <w:iCs/>
                <w:color w:val="000000"/>
                <w:sz w:val="18"/>
                <w:szCs w:val="18"/>
              </w:rPr>
            </w:pPr>
            <w:r w:rsidRPr="004A04BA">
              <w:rPr>
                <w:rFonts w:asciiTheme="minorHAnsi" w:hAnsiTheme="minorHAnsi" w:cstheme="minorHAnsi"/>
                <w:iCs/>
                <w:color w:val="000000"/>
                <w:sz w:val="18"/>
                <w:szCs w:val="18"/>
              </w:rPr>
              <w:t>371,9</w:t>
            </w:r>
          </w:p>
        </w:tc>
        <w:tc>
          <w:tcPr>
            <w:tcW w:w="653" w:type="dxa"/>
            <w:shd w:val="clear" w:color="auto" w:fill="auto"/>
            <w:noWrap/>
            <w:vAlign w:val="center"/>
          </w:tcPr>
          <w:p w14:paraId="14566625" w14:textId="77777777" w:rsidR="00FE422D" w:rsidRPr="004A04BA" w:rsidRDefault="00FE422D" w:rsidP="00FE422D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4A04BA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1,1%</w:t>
            </w:r>
          </w:p>
        </w:tc>
        <w:tc>
          <w:tcPr>
            <w:tcW w:w="861" w:type="dxa"/>
            <w:shd w:val="clear" w:color="auto" w:fill="auto"/>
            <w:noWrap/>
            <w:vAlign w:val="center"/>
          </w:tcPr>
          <w:p w14:paraId="51994A5E" w14:textId="77777777" w:rsidR="00FE422D" w:rsidRPr="004A04BA" w:rsidRDefault="00FE422D" w:rsidP="00FE422D">
            <w:pPr>
              <w:jc w:val="center"/>
              <w:rPr>
                <w:rFonts w:asciiTheme="minorHAnsi" w:hAnsiTheme="minorHAnsi" w:cstheme="minorHAnsi"/>
                <w:iCs/>
                <w:color w:val="000000"/>
                <w:sz w:val="18"/>
                <w:szCs w:val="18"/>
              </w:rPr>
            </w:pPr>
            <w:r w:rsidRPr="004A04BA">
              <w:rPr>
                <w:rFonts w:asciiTheme="minorHAnsi" w:hAnsiTheme="minorHAnsi" w:cstheme="minorHAnsi"/>
                <w:iCs/>
                <w:color w:val="000000"/>
                <w:sz w:val="18"/>
                <w:szCs w:val="18"/>
              </w:rPr>
              <w:t>-121,8</w:t>
            </w:r>
          </w:p>
        </w:tc>
      </w:tr>
      <w:tr w:rsidR="00FE422D" w:rsidRPr="004A04BA" w14:paraId="2009F53F" w14:textId="77777777" w:rsidTr="00D37E0D">
        <w:trPr>
          <w:trHeight w:val="469"/>
        </w:trPr>
        <w:tc>
          <w:tcPr>
            <w:tcW w:w="621" w:type="dxa"/>
            <w:shd w:val="clear" w:color="auto" w:fill="auto"/>
            <w:noWrap/>
            <w:vAlign w:val="center"/>
            <w:hideMark/>
          </w:tcPr>
          <w:p w14:paraId="69F6601A" w14:textId="609610AA" w:rsidR="00FE422D" w:rsidRPr="004A04BA" w:rsidRDefault="00FE422D" w:rsidP="00FE422D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4A04BA">
              <w:rPr>
                <w:rFonts w:cs="Calibri"/>
                <w:color w:val="000000"/>
                <w:sz w:val="18"/>
                <w:szCs w:val="18"/>
              </w:rPr>
              <w:t>XIV</w:t>
            </w:r>
          </w:p>
        </w:tc>
        <w:tc>
          <w:tcPr>
            <w:tcW w:w="2770" w:type="dxa"/>
            <w:shd w:val="clear" w:color="auto" w:fill="auto"/>
            <w:vAlign w:val="center"/>
            <w:hideMark/>
          </w:tcPr>
          <w:p w14:paraId="2BD1AD4C" w14:textId="3BB34BD6" w:rsidR="00FE422D" w:rsidRPr="004A04BA" w:rsidRDefault="00FE422D" w:rsidP="00FE422D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4A04BA">
              <w:rPr>
                <w:rFonts w:cs="Calibri"/>
                <w:color w:val="000000"/>
                <w:sz w:val="18"/>
                <w:szCs w:val="18"/>
              </w:rPr>
              <w:t>Драгоценные металлы, драгоценные или полудрагоценные камни</w:t>
            </w:r>
          </w:p>
        </w:tc>
        <w:tc>
          <w:tcPr>
            <w:tcW w:w="891" w:type="dxa"/>
            <w:shd w:val="clear" w:color="auto" w:fill="auto"/>
            <w:noWrap/>
            <w:vAlign w:val="center"/>
          </w:tcPr>
          <w:p w14:paraId="25F21879" w14:textId="77777777" w:rsidR="00FE422D" w:rsidRPr="004A04BA" w:rsidRDefault="00FE422D" w:rsidP="00FE422D">
            <w:pPr>
              <w:jc w:val="center"/>
              <w:rPr>
                <w:rFonts w:asciiTheme="minorHAnsi" w:hAnsiTheme="minorHAnsi" w:cstheme="minorHAnsi"/>
                <w:iCs/>
                <w:color w:val="000000"/>
                <w:sz w:val="18"/>
                <w:szCs w:val="18"/>
              </w:rPr>
            </w:pPr>
            <w:r w:rsidRPr="004A04BA">
              <w:rPr>
                <w:rFonts w:asciiTheme="minorHAnsi" w:hAnsiTheme="minorHAnsi" w:cstheme="minorHAnsi"/>
                <w:iCs/>
                <w:color w:val="000000"/>
                <w:sz w:val="18"/>
                <w:szCs w:val="18"/>
              </w:rPr>
              <w:t>1 695,1</w:t>
            </w:r>
          </w:p>
        </w:tc>
        <w:tc>
          <w:tcPr>
            <w:tcW w:w="747" w:type="dxa"/>
            <w:shd w:val="clear" w:color="auto" w:fill="auto"/>
            <w:noWrap/>
            <w:vAlign w:val="center"/>
          </w:tcPr>
          <w:p w14:paraId="53A1A7F5" w14:textId="77777777" w:rsidR="00FE422D" w:rsidRPr="004A04BA" w:rsidRDefault="00FE422D" w:rsidP="00FE422D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4A04BA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20,2%</w:t>
            </w:r>
          </w:p>
        </w:tc>
        <w:tc>
          <w:tcPr>
            <w:tcW w:w="890" w:type="dxa"/>
            <w:shd w:val="clear" w:color="auto" w:fill="auto"/>
            <w:noWrap/>
            <w:vAlign w:val="center"/>
          </w:tcPr>
          <w:p w14:paraId="7BB53F36" w14:textId="77777777" w:rsidR="00FE422D" w:rsidRPr="004A04BA" w:rsidRDefault="00FE422D" w:rsidP="00FE422D">
            <w:pPr>
              <w:jc w:val="center"/>
              <w:rPr>
                <w:rFonts w:asciiTheme="minorHAnsi" w:hAnsiTheme="minorHAnsi" w:cstheme="minorHAnsi"/>
                <w:iCs/>
                <w:color w:val="000000"/>
                <w:sz w:val="18"/>
                <w:szCs w:val="18"/>
              </w:rPr>
            </w:pPr>
            <w:r w:rsidRPr="004A04BA">
              <w:rPr>
                <w:rFonts w:asciiTheme="minorHAnsi" w:hAnsiTheme="minorHAnsi" w:cstheme="minorHAnsi"/>
                <w:iCs/>
                <w:color w:val="000000"/>
                <w:sz w:val="18"/>
                <w:szCs w:val="18"/>
              </w:rPr>
              <w:t>49,2</w:t>
            </w:r>
          </w:p>
        </w:tc>
        <w:tc>
          <w:tcPr>
            <w:tcW w:w="746" w:type="dxa"/>
            <w:shd w:val="clear" w:color="auto" w:fill="auto"/>
            <w:noWrap/>
            <w:vAlign w:val="center"/>
          </w:tcPr>
          <w:p w14:paraId="7346F951" w14:textId="77777777" w:rsidR="00FE422D" w:rsidRPr="004A04BA" w:rsidRDefault="00FE422D" w:rsidP="00FE422D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4A04BA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0,3%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14:paraId="04D79EA0" w14:textId="77777777" w:rsidR="00FE422D" w:rsidRPr="004A04BA" w:rsidRDefault="00FE422D" w:rsidP="00FE422D">
            <w:pPr>
              <w:jc w:val="center"/>
              <w:rPr>
                <w:rFonts w:asciiTheme="minorHAnsi" w:hAnsiTheme="minorHAnsi" w:cstheme="minorHAnsi"/>
                <w:iCs/>
                <w:color w:val="000000"/>
                <w:sz w:val="18"/>
                <w:szCs w:val="18"/>
              </w:rPr>
            </w:pPr>
            <w:r w:rsidRPr="004A04BA">
              <w:rPr>
                <w:rFonts w:asciiTheme="minorHAnsi" w:hAnsiTheme="minorHAnsi" w:cstheme="minorHAnsi"/>
                <w:iCs/>
                <w:color w:val="000000"/>
                <w:sz w:val="18"/>
                <w:szCs w:val="18"/>
              </w:rPr>
              <w:t>1 744,3</w:t>
            </w:r>
          </w:p>
        </w:tc>
        <w:tc>
          <w:tcPr>
            <w:tcW w:w="746" w:type="dxa"/>
            <w:shd w:val="clear" w:color="auto" w:fill="auto"/>
            <w:noWrap/>
            <w:vAlign w:val="center"/>
          </w:tcPr>
          <w:p w14:paraId="5EED1FE3" w14:textId="77777777" w:rsidR="00FE422D" w:rsidRPr="004A04BA" w:rsidRDefault="00FE422D" w:rsidP="00FE422D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4A04BA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6,7%</w:t>
            </w:r>
          </w:p>
        </w:tc>
        <w:tc>
          <w:tcPr>
            <w:tcW w:w="890" w:type="dxa"/>
            <w:shd w:val="clear" w:color="auto" w:fill="auto"/>
            <w:noWrap/>
            <w:vAlign w:val="center"/>
          </w:tcPr>
          <w:p w14:paraId="49ED3768" w14:textId="77777777" w:rsidR="00FE422D" w:rsidRPr="004A04BA" w:rsidRDefault="00FE422D" w:rsidP="00FE422D">
            <w:pPr>
              <w:jc w:val="center"/>
              <w:rPr>
                <w:rFonts w:asciiTheme="minorHAnsi" w:hAnsiTheme="minorHAnsi" w:cstheme="minorHAnsi"/>
                <w:iCs/>
                <w:color w:val="000000"/>
                <w:sz w:val="18"/>
                <w:szCs w:val="18"/>
              </w:rPr>
            </w:pPr>
            <w:r w:rsidRPr="004A04BA">
              <w:rPr>
                <w:rFonts w:asciiTheme="minorHAnsi" w:hAnsiTheme="minorHAnsi" w:cstheme="minorHAnsi"/>
                <w:iCs/>
                <w:color w:val="000000"/>
                <w:sz w:val="18"/>
                <w:szCs w:val="18"/>
              </w:rPr>
              <w:t>1 646,0</w:t>
            </w:r>
          </w:p>
        </w:tc>
        <w:tc>
          <w:tcPr>
            <w:tcW w:w="890" w:type="dxa"/>
            <w:gridSpan w:val="2"/>
            <w:shd w:val="clear" w:color="auto" w:fill="auto"/>
            <w:noWrap/>
            <w:vAlign w:val="center"/>
          </w:tcPr>
          <w:p w14:paraId="2C7378DC" w14:textId="77777777" w:rsidR="00FE422D" w:rsidRPr="004A04BA" w:rsidRDefault="00FE422D" w:rsidP="00FE422D">
            <w:pPr>
              <w:jc w:val="center"/>
              <w:rPr>
                <w:rFonts w:asciiTheme="minorHAnsi" w:hAnsiTheme="minorHAnsi" w:cstheme="minorHAnsi"/>
                <w:iCs/>
                <w:color w:val="000000"/>
                <w:sz w:val="18"/>
                <w:szCs w:val="18"/>
              </w:rPr>
            </w:pPr>
            <w:r w:rsidRPr="004A04BA">
              <w:rPr>
                <w:rFonts w:asciiTheme="minorHAnsi" w:hAnsiTheme="minorHAnsi" w:cstheme="minorHAnsi"/>
                <w:iCs/>
                <w:color w:val="000000"/>
                <w:sz w:val="18"/>
                <w:szCs w:val="18"/>
              </w:rPr>
              <w:t>3 024,4</w:t>
            </w:r>
          </w:p>
        </w:tc>
        <w:tc>
          <w:tcPr>
            <w:tcW w:w="746" w:type="dxa"/>
            <w:shd w:val="clear" w:color="auto" w:fill="auto"/>
            <w:noWrap/>
            <w:vAlign w:val="center"/>
          </w:tcPr>
          <w:p w14:paraId="64F04EDC" w14:textId="77777777" w:rsidR="00FE422D" w:rsidRPr="004A04BA" w:rsidRDefault="00FE422D" w:rsidP="00FE422D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4A04BA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26,5%</w:t>
            </w:r>
          </w:p>
        </w:tc>
        <w:tc>
          <w:tcPr>
            <w:tcW w:w="890" w:type="dxa"/>
            <w:shd w:val="clear" w:color="auto" w:fill="auto"/>
            <w:noWrap/>
            <w:vAlign w:val="center"/>
          </w:tcPr>
          <w:p w14:paraId="720E3DF0" w14:textId="77777777" w:rsidR="00FE422D" w:rsidRPr="004A04BA" w:rsidRDefault="00FE422D" w:rsidP="00FE422D">
            <w:pPr>
              <w:jc w:val="center"/>
              <w:rPr>
                <w:rFonts w:asciiTheme="minorHAnsi" w:hAnsiTheme="minorHAnsi" w:cstheme="minorHAnsi"/>
                <w:iCs/>
                <w:color w:val="000000"/>
                <w:sz w:val="18"/>
                <w:szCs w:val="18"/>
              </w:rPr>
            </w:pPr>
            <w:r w:rsidRPr="004A04BA">
              <w:rPr>
                <w:rFonts w:asciiTheme="minorHAnsi" w:hAnsiTheme="minorHAnsi" w:cstheme="minorHAnsi"/>
                <w:iCs/>
                <w:color w:val="000000"/>
                <w:sz w:val="18"/>
                <w:szCs w:val="18"/>
              </w:rPr>
              <w:t>16,2</w:t>
            </w:r>
          </w:p>
        </w:tc>
        <w:tc>
          <w:tcPr>
            <w:tcW w:w="746" w:type="dxa"/>
            <w:shd w:val="clear" w:color="auto" w:fill="auto"/>
            <w:noWrap/>
            <w:vAlign w:val="center"/>
          </w:tcPr>
          <w:p w14:paraId="276B0F3C" w14:textId="77777777" w:rsidR="00FE422D" w:rsidRPr="004A04BA" w:rsidRDefault="00FE422D" w:rsidP="00FE422D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4A04BA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0,1%</w:t>
            </w:r>
          </w:p>
        </w:tc>
        <w:tc>
          <w:tcPr>
            <w:tcW w:w="941" w:type="dxa"/>
            <w:shd w:val="clear" w:color="auto" w:fill="auto"/>
            <w:noWrap/>
            <w:vAlign w:val="center"/>
          </w:tcPr>
          <w:p w14:paraId="51342BC4" w14:textId="77777777" w:rsidR="00FE422D" w:rsidRPr="004A04BA" w:rsidRDefault="00FE422D" w:rsidP="00FE422D">
            <w:pPr>
              <w:jc w:val="center"/>
              <w:rPr>
                <w:rFonts w:asciiTheme="minorHAnsi" w:hAnsiTheme="minorHAnsi" w:cstheme="minorHAnsi"/>
                <w:iCs/>
                <w:color w:val="000000"/>
                <w:sz w:val="18"/>
                <w:szCs w:val="18"/>
              </w:rPr>
            </w:pPr>
            <w:r w:rsidRPr="004A04BA">
              <w:rPr>
                <w:rFonts w:asciiTheme="minorHAnsi" w:hAnsiTheme="minorHAnsi" w:cstheme="minorHAnsi"/>
                <w:iCs/>
                <w:color w:val="000000"/>
                <w:sz w:val="18"/>
                <w:szCs w:val="18"/>
              </w:rPr>
              <w:t>3 040,6</w:t>
            </w:r>
          </w:p>
        </w:tc>
        <w:tc>
          <w:tcPr>
            <w:tcW w:w="653" w:type="dxa"/>
            <w:shd w:val="clear" w:color="auto" w:fill="auto"/>
            <w:noWrap/>
            <w:vAlign w:val="center"/>
          </w:tcPr>
          <w:p w14:paraId="597FD62B" w14:textId="77777777" w:rsidR="00FE422D" w:rsidRPr="004A04BA" w:rsidRDefault="00FE422D" w:rsidP="00FE422D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4A04BA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9,3%</w:t>
            </w:r>
          </w:p>
        </w:tc>
        <w:tc>
          <w:tcPr>
            <w:tcW w:w="861" w:type="dxa"/>
            <w:shd w:val="clear" w:color="auto" w:fill="auto"/>
            <w:noWrap/>
            <w:vAlign w:val="center"/>
          </w:tcPr>
          <w:p w14:paraId="184812E7" w14:textId="77777777" w:rsidR="00FE422D" w:rsidRPr="004A04BA" w:rsidRDefault="00FE422D" w:rsidP="00FE422D">
            <w:pPr>
              <w:jc w:val="center"/>
              <w:rPr>
                <w:rFonts w:asciiTheme="minorHAnsi" w:hAnsiTheme="minorHAnsi" w:cstheme="minorHAnsi"/>
                <w:iCs/>
                <w:color w:val="000000"/>
                <w:sz w:val="18"/>
                <w:szCs w:val="18"/>
              </w:rPr>
            </w:pPr>
            <w:r w:rsidRPr="004A04BA">
              <w:rPr>
                <w:rFonts w:asciiTheme="minorHAnsi" w:hAnsiTheme="minorHAnsi" w:cstheme="minorHAnsi"/>
                <w:iCs/>
                <w:color w:val="000000"/>
                <w:sz w:val="18"/>
                <w:szCs w:val="18"/>
              </w:rPr>
              <w:t>3 008,3</w:t>
            </w:r>
          </w:p>
        </w:tc>
      </w:tr>
      <w:tr w:rsidR="00FE422D" w:rsidRPr="004A04BA" w14:paraId="7A903088" w14:textId="77777777" w:rsidTr="00D37E0D">
        <w:trPr>
          <w:trHeight w:val="469"/>
        </w:trPr>
        <w:tc>
          <w:tcPr>
            <w:tcW w:w="621" w:type="dxa"/>
            <w:shd w:val="clear" w:color="auto" w:fill="auto"/>
            <w:noWrap/>
            <w:vAlign w:val="center"/>
            <w:hideMark/>
          </w:tcPr>
          <w:p w14:paraId="391236BF" w14:textId="5716F7D6" w:rsidR="00FE422D" w:rsidRPr="004A04BA" w:rsidRDefault="00FE422D" w:rsidP="00FE422D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4A04BA">
              <w:rPr>
                <w:rFonts w:cs="Calibri"/>
                <w:color w:val="000000"/>
                <w:sz w:val="18"/>
                <w:szCs w:val="18"/>
              </w:rPr>
              <w:lastRenderedPageBreak/>
              <w:t>XV</w:t>
            </w:r>
          </w:p>
        </w:tc>
        <w:tc>
          <w:tcPr>
            <w:tcW w:w="2770" w:type="dxa"/>
            <w:shd w:val="clear" w:color="auto" w:fill="auto"/>
            <w:noWrap/>
            <w:vAlign w:val="center"/>
            <w:hideMark/>
          </w:tcPr>
          <w:p w14:paraId="0ACB1475" w14:textId="457F9F5E" w:rsidR="00FE422D" w:rsidRPr="004A04BA" w:rsidRDefault="00FE422D" w:rsidP="00FE422D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4A04BA">
              <w:rPr>
                <w:rFonts w:cs="Calibri"/>
                <w:color w:val="000000"/>
                <w:sz w:val="18"/>
                <w:szCs w:val="18"/>
              </w:rPr>
              <w:t>Недрагоценные металлы и изделия из них</w:t>
            </w:r>
          </w:p>
        </w:tc>
        <w:tc>
          <w:tcPr>
            <w:tcW w:w="891" w:type="dxa"/>
            <w:shd w:val="clear" w:color="auto" w:fill="auto"/>
            <w:noWrap/>
            <w:vAlign w:val="center"/>
          </w:tcPr>
          <w:p w14:paraId="2BDC8287" w14:textId="77777777" w:rsidR="00FE422D" w:rsidRPr="004A04BA" w:rsidRDefault="00FE422D" w:rsidP="00FE422D">
            <w:pPr>
              <w:jc w:val="center"/>
              <w:rPr>
                <w:rFonts w:asciiTheme="minorHAnsi" w:hAnsiTheme="minorHAnsi" w:cstheme="minorHAnsi"/>
                <w:iCs/>
                <w:color w:val="000000"/>
                <w:sz w:val="18"/>
                <w:szCs w:val="18"/>
              </w:rPr>
            </w:pPr>
            <w:r w:rsidRPr="004A04BA">
              <w:rPr>
                <w:rFonts w:asciiTheme="minorHAnsi" w:hAnsiTheme="minorHAnsi" w:cstheme="minorHAnsi"/>
                <w:iCs/>
                <w:color w:val="000000"/>
                <w:sz w:val="18"/>
                <w:szCs w:val="18"/>
              </w:rPr>
              <w:t>1 186,3</w:t>
            </w:r>
          </w:p>
        </w:tc>
        <w:tc>
          <w:tcPr>
            <w:tcW w:w="747" w:type="dxa"/>
            <w:shd w:val="clear" w:color="auto" w:fill="auto"/>
            <w:noWrap/>
            <w:vAlign w:val="center"/>
          </w:tcPr>
          <w:p w14:paraId="45884D75" w14:textId="77777777" w:rsidR="00FE422D" w:rsidRPr="004A04BA" w:rsidRDefault="00FE422D" w:rsidP="00FE422D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4A04BA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14,1%</w:t>
            </w:r>
          </w:p>
        </w:tc>
        <w:tc>
          <w:tcPr>
            <w:tcW w:w="890" w:type="dxa"/>
            <w:shd w:val="clear" w:color="auto" w:fill="auto"/>
            <w:noWrap/>
            <w:vAlign w:val="center"/>
          </w:tcPr>
          <w:p w14:paraId="1910683C" w14:textId="77777777" w:rsidR="00FE422D" w:rsidRPr="004A04BA" w:rsidRDefault="00FE422D" w:rsidP="00FE422D">
            <w:pPr>
              <w:jc w:val="center"/>
              <w:rPr>
                <w:rFonts w:asciiTheme="minorHAnsi" w:hAnsiTheme="minorHAnsi" w:cstheme="minorHAnsi"/>
                <w:iCs/>
                <w:color w:val="000000"/>
                <w:sz w:val="18"/>
                <w:szCs w:val="18"/>
              </w:rPr>
            </w:pPr>
            <w:r w:rsidRPr="004A04BA">
              <w:rPr>
                <w:rFonts w:asciiTheme="minorHAnsi" w:hAnsiTheme="minorHAnsi" w:cstheme="minorHAnsi"/>
                <w:iCs/>
                <w:color w:val="000000"/>
                <w:sz w:val="18"/>
                <w:szCs w:val="18"/>
              </w:rPr>
              <w:t>2 282,4</w:t>
            </w:r>
          </w:p>
        </w:tc>
        <w:tc>
          <w:tcPr>
            <w:tcW w:w="746" w:type="dxa"/>
            <w:shd w:val="clear" w:color="auto" w:fill="auto"/>
            <w:noWrap/>
            <w:vAlign w:val="center"/>
          </w:tcPr>
          <w:p w14:paraId="257B7A66" w14:textId="77777777" w:rsidR="00FE422D" w:rsidRPr="004A04BA" w:rsidRDefault="00FE422D" w:rsidP="00FE422D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4A04BA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12,9%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14:paraId="0D13622A" w14:textId="77777777" w:rsidR="00FE422D" w:rsidRPr="004A04BA" w:rsidRDefault="00FE422D" w:rsidP="00FE422D">
            <w:pPr>
              <w:jc w:val="center"/>
              <w:rPr>
                <w:rFonts w:asciiTheme="minorHAnsi" w:hAnsiTheme="minorHAnsi" w:cstheme="minorHAnsi"/>
                <w:iCs/>
                <w:color w:val="000000"/>
                <w:sz w:val="18"/>
                <w:szCs w:val="18"/>
              </w:rPr>
            </w:pPr>
            <w:r w:rsidRPr="004A04BA">
              <w:rPr>
                <w:rFonts w:asciiTheme="minorHAnsi" w:hAnsiTheme="minorHAnsi" w:cstheme="minorHAnsi"/>
                <w:iCs/>
                <w:color w:val="000000"/>
                <w:sz w:val="18"/>
                <w:szCs w:val="18"/>
              </w:rPr>
              <w:t>3 468,7</w:t>
            </w:r>
          </w:p>
        </w:tc>
        <w:tc>
          <w:tcPr>
            <w:tcW w:w="746" w:type="dxa"/>
            <w:shd w:val="clear" w:color="auto" w:fill="auto"/>
            <w:noWrap/>
            <w:vAlign w:val="center"/>
          </w:tcPr>
          <w:p w14:paraId="3BA9A732" w14:textId="77777777" w:rsidR="00FE422D" w:rsidRPr="004A04BA" w:rsidRDefault="00FE422D" w:rsidP="00FE422D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4A04BA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13,3%</w:t>
            </w:r>
          </w:p>
        </w:tc>
        <w:tc>
          <w:tcPr>
            <w:tcW w:w="890" w:type="dxa"/>
            <w:shd w:val="clear" w:color="auto" w:fill="auto"/>
            <w:noWrap/>
            <w:vAlign w:val="center"/>
          </w:tcPr>
          <w:p w14:paraId="767FFD01" w14:textId="77777777" w:rsidR="00FE422D" w:rsidRPr="004A04BA" w:rsidRDefault="00FE422D" w:rsidP="00FE422D">
            <w:pPr>
              <w:jc w:val="center"/>
              <w:rPr>
                <w:rFonts w:asciiTheme="minorHAnsi" w:hAnsiTheme="minorHAnsi" w:cstheme="minorHAnsi"/>
                <w:iCs/>
                <w:color w:val="000000"/>
                <w:sz w:val="18"/>
                <w:szCs w:val="18"/>
              </w:rPr>
            </w:pPr>
            <w:r w:rsidRPr="004A04BA">
              <w:rPr>
                <w:rFonts w:asciiTheme="minorHAnsi" w:hAnsiTheme="minorHAnsi" w:cstheme="minorHAnsi"/>
                <w:iCs/>
                <w:color w:val="000000"/>
                <w:sz w:val="18"/>
                <w:szCs w:val="18"/>
              </w:rPr>
              <w:t>-1 096,1</w:t>
            </w:r>
          </w:p>
        </w:tc>
        <w:tc>
          <w:tcPr>
            <w:tcW w:w="890" w:type="dxa"/>
            <w:gridSpan w:val="2"/>
            <w:shd w:val="clear" w:color="auto" w:fill="auto"/>
            <w:noWrap/>
            <w:vAlign w:val="center"/>
          </w:tcPr>
          <w:p w14:paraId="271A1962" w14:textId="77777777" w:rsidR="00FE422D" w:rsidRPr="004A04BA" w:rsidRDefault="00FE422D" w:rsidP="00FE422D">
            <w:pPr>
              <w:jc w:val="center"/>
              <w:rPr>
                <w:rFonts w:asciiTheme="minorHAnsi" w:hAnsiTheme="minorHAnsi" w:cstheme="minorHAnsi"/>
                <w:iCs/>
                <w:color w:val="000000"/>
                <w:sz w:val="18"/>
                <w:szCs w:val="18"/>
              </w:rPr>
            </w:pPr>
            <w:r w:rsidRPr="004A04BA">
              <w:rPr>
                <w:rFonts w:asciiTheme="minorHAnsi" w:hAnsiTheme="minorHAnsi" w:cstheme="minorHAnsi"/>
                <w:iCs/>
                <w:color w:val="000000"/>
                <w:sz w:val="18"/>
                <w:szCs w:val="18"/>
              </w:rPr>
              <w:t>1 321,2</w:t>
            </w:r>
          </w:p>
        </w:tc>
        <w:tc>
          <w:tcPr>
            <w:tcW w:w="746" w:type="dxa"/>
            <w:shd w:val="clear" w:color="auto" w:fill="auto"/>
            <w:noWrap/>
            <w:vAlign w:val="center"/>
          </w:tcPr>
          <w:p w14:paraId="2F4C8E8F" w14:textId="77777777" w:rsidR="00FE422D" w:rsidRPr="004A04BA" w:rsidRDefault="00FE422D" w:rsidP="00FE422D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4A04BA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11,6%</w:t>
            </w:r>
          </w:p>
        </w:tc>
        <w:tc>
          <w:tcPr>
            <w:tcW w:w="890" w:type="dxa"/>
            <w:shd w:val="clear" w:color="auto" w:fill="auto"/>
            <w:noWrap/>
            <w:vAlign w:val="center"/>
          </w:tcPr>
          <w:p w14:paraId="2705C224" w14:textId="77777777" w:rsidR="00FE422D" w:rsidRPr="004A04BA" w:rsidRDefault="00FE422D" w:rsidP="00FE422D">
            <w:pPr>
              <w:jc w:val="center"/>
              <w:rPr>
                <w:rFonts w:asciiTheme="minorHAnsi" w:hAnsiTheme="minorHAnsi" w:cstheme="minorHAnsi"/>
                <w:iCs/>
                <w:color w:val="000000"/>
                <w:sz w:val="18"/>
                <w:szCs w:val="18"/>
              </w:rPr>
            </w:pPr>
            <w:r w:rsidRPr="004A04BA">
              <w:rPr>
                <w:rFonts w:asciiTheme="minorHAnsi" w:hAnsiTheme="minorHAnsi" w:cstheme="minorHAnsi"/>
                <w:iCs/>
                <w:color w:val="000000"/>
                <w:sz w:val="18"/>
                <w:szCs w:val="18"/>
              </w:rPr>
              <w:t>2 853,3</w:t>
            </w:r>
          </w:p>
        </w:tc>
        <w:tc>
          <w:tcPr>
            <w:tcW w:w="746" w:type="dxa"/>
            <w:shd w:val="clear" w:color="auto" w:fill="auto"/>
            <w:noWrap/>
            <w:vAlign w:val="center"/>
          </w:tcPr>
          <w:p w14:paraId="22F5AFC7" w14:textId="77777777" w:rsidR="00FE422D" w:rsidRPr="004A04BA" w:rsidRDefault="00FE422D" w:rsidP="00FE422D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4A04BA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13,3%</w:t>
            </w:r>
          </w:p>
        </w:tc>
        <w:tc>
          <w:tcPr>
            <w:tcW w:w="941" w:type="dxa"/>
            <w:shd w:val="clear" w:color="auto" w:fill="auto"/>
            <w:noWrap/>
            <w:vAlign w:val="center"/>
          </w:tcPr>
          <w:p w14:paraId="466530D2" w14:textId="77777777" w:rsidR="00FE422D" w:rsidRPr="004A04BA" w:rsidRDefault="00FE422D" w:rsidP="00FE422D">
            <w:pPr>
              <w:jc w:val="center"/>
              <w:rPr>
                <w:rFonts w:asciiTheme="minorHAnsi" w:hAnsiTheme="minorHAnsi" w:cstheme="minorHAnsi"/>
                <w:iCs/>
                <w:color w:val="000000"/>
                <w:sz w:val="18"/>
                <w:szCs w:val="18"/>
              </w:rPr>
            </w:pPr>
            <w:r w:rsidRPr="004A04BA">
              <w:rPr>
                <w:rFonts w:asciiTheme="minorHAnsi" w:hAnsiTheme="minorHAnsi" w:cstheme="minorHAnsi"/>
                <w:iCs/>
                <w:color w:val="000000"/>
                <w:sz w:val="18"/>
                <w:szCs w:val="18"/>
              </w:rPr>
              <w:t>4 174,5</w:t>
            </w:r>
          </w:p>
        </w:tc>
        <w:tc>
          <w:tcPr>
            <w:tcW w:w="653" w:type="dxa"/>
            <w:shd w:val="clear" w:color="auto" w:fill="auto"/>
            <w:noWrap/>
            <w:vAlign w:val="center"/>
          </w:tcPr>
          <w:p w14:paraId="330EC5BA" w14:textId="77777777" w:rsidR="00FE422D" w:rsidRPr="004A04BA" w:rsidRDefault="00FE422D" w:rsidP="00FE422D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4A04BA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12,7%</w:t>
            </w:r>
          </w:p>
        </w:tc>
        <w:tc>
          <w:tcPr>
            <w:tcW w:w="861" w:type="dxa"/>
            <w:shd w:val="clear" w:color="auto" w:fill="auto"/>
            <w:noWrap/>
            <w:vAlign w:val="center"/>
          </w:tcPr>
          <w:p w14:paraId="58C43774" w14:textId="77777777" w:rsidR="00FE422D" w:rsidRPr="004A04BA" w:rsidRDefault="00FE422D" w:rsidP="00FE422D">
            <w:pPr>
              <w:jc w:val="center"/>
              <w:rPr>
                <w:rFonts w:asciiTheme="minorHAnsi" w:hAnsiTheme="minorHAnsi" w:cstheme="minorHAnsi"/>
                <w:iCs/>
                <w:color w:val="000000"/>
                <w:sz w:val="18"/>
                <w:szCs w:val="18"/>
              </w:rPr>
            </w:pPr>
            <w:r w:rsidRPr="004A04BA">
              <w:rPr>
                <w:rFonts w:asciiTheme="minorHAnsi" w:hAnsiTheme="minorHAnsi" w:cstheme="minorHAnsi"/>
                <w:iCs/>
                <w:color w:val="000000"/>
                <w:sz w:val="18"/>
                <w:szCs w:val="18"/>
              </w:rPr>
              <w:t>-1 532,1</w:t>
            </w:r>
          </w:p>
        </w:tc>
      </w:tr>
      <w:tr w:rsidR="00FE422D" w:rsidRPr="004A04BA" w14:paraId="6486C764" w14:textId="77777777" w:rsidTr="00D37E0D">
        <w:trPr>
          <w:trHeight w:val="469"/>
        </w:trPr>
        <w:tc>
          <w:tcPr>
            <w:tcW w:w="621" w:type="dxa"/>
            <w:shd w:val="clear" w:color="auto" w:fill="auto"/>
            <w:noWrap/>
            <w:vAlign w:val="center"/>
            <w:hideMark/>
          </w:tcPr>
          <w:p w14:paraId="08A2D7FB" w14:textId="77777777" w:rsidR="00FE422D" w:rsidRPr="004A04BA" w:rsidRDefault="00FE422D" w:rsidP="00FE422D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4A04B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XVI</w:t>
            </w:r>
          </w:p>
        </w:tc>
        <w:tc>
          <w:tcPr>
            <w:tcW w:w="2770" w:type="dxa"/>
            <w:shd w:val="clear" w:color="auto" w:fill="auto"/>
            <w:vAlign w:val="center"/>
            <w:hideMark/>
          </w:tcPr>
          <w:p w14:paraId="6A447459" w14:textId="79B09352" w:rsidR="00FE422D" w:rsidRPr="004A04BA" w:rsidRDefault="00FE422D" w:rsidP="00FE422D">
            <w:pPr>
              <w:rPr>
                <w:rFonts w:asciiTheme="minorHAnsi" w:hAnsiTheme="minorHAnsi" w:cstheme="minorHAnsi"/>
                <w:color w:val="000000"/>
                <w:sz w:val="18"/>
                <w:szCs w:val="18"/>
                <w:lang w:val="uz-Cyrl-UZ"/>
              </w:rPr>
            </w:pPr>
            <w:r w:rsidRPr="004A04BA">
              <w:rPr>
                <w:rFonts w:cs="Calibri"/>
                <w:color w:val="000000"/>
                <w:sz w:val="18"/>
                <w:szCs w:val="18"/>
              </w:rPr>
              <w:t>Машины, оборудование, механизмы; электротехническое оборудование</w:t>
            </w:r>
          </w:p>
        </w:tc>
        <w:tc>
          <w:tcPr>
            <w:tcW w:w="891" w:type="dxa"/>
            <w:shd w:val="clear" w:color="auto" w:fill="auto"/>
            <w:noWrap/>
            <w:vAlign w:val="center"/>
          </w:tcPr>
          <w:p w14:paraId="5F307510" w14:textId="77777777" w:rsidR="00FE422D" w:rsidRPr="004A04BA" w:rsidRDefault="00FE422D" w:rsidP="00FE422D">
            <w:pPr>
              <w:jc w:val="center"/>
              <w:rPr>
                <w:rFonts w:asciiTheme="minorHAnsi" w:hAnsiTheme="minorHAnsi" w:cstheme="minorHAnsi"/>
                <w:iCs/>
                <w:color w:val="000000"/>
                <w:sz w:val="18"/>
                <w:szCs w:val="18"/>
              </w:rPr>
            </w:pPr>
            <w:r w:rsidRPr="004A04BA">
              <w:rPr>
                <w:rFonts w:asciiTheme="minorHAnsi" w:hAnsiTheme="minorHAnsi" w:cstheme="minorHAnsi"/>
                <w:iCs/>
                <w:color w:val="000000"/>
                <w:sz w:val="18"/>
                <w:szCs w:val="18"/>
              </w:rPr>
              <w:t>288,3</w:t>
            </w:r>
          </w:p>
        </w:tc>
        <w:tc>
          <w:tcPr>
            <w:tcW w:w="747" w:type="dxa"/>
            <w:shd w:val="clear" w:color="auto" w:fill="auto"/>
            <w:noWrap/>
            <w:vAlign w:val="center"/>
          </w:tcPr>
          <w:p w14:paraId="6107D4E1" w14:textId="77777777" w:rsidR="00FE422D" w:rsidRPr="004A04BA" w:rsidRDefault="00FE422D" w:rsidP="00FE422D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4A04BA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3,4%</w:t>
            </w:r>
          </w:p>
        </w:tc>
        <w:tc>
          <w:tcPr>
            <w:tcW w:w="890" w:type="dxa"/>
            <w:shd w:val="clear" w:color="auto" w:fill="auto"/>
            <w:noWrap/>
            <w:vAlign w:val="center"/>
          </w:tcPr>
          <w:p w14:paraId="047EB56D" w14:textId="77777777" w:rsidR="00FE422D" w:rsidRPr="004A04BA" w:rsidRDefault="00FE422D" w:rsidP="00FE422D">
            <w:pPr>
              <w:jc w:val="center"/>
              <w:rPr>
                <w:rFonts w:asciiTheme="minorHAnsi" w:hAnsiTheme="minorHAnsi" w:cstheme="minorHAnsi"/>
                <w:iCs/>
                <w:color w:val="000000"/>
                <w:sz w:val="18"/>
                <w:szCs w:val="18"/>
              </w:rPr>
            </w:pPr>
            <w:r w:rsidRPr="004A04BA">
              <w:rPr>
                <w:rFonts w:asciiTheme="minorHAnsi" w:hAnsiTheme="minorHAnsi" w:cstheme="minorHAnsi"/>
                <w:iCs/>
                <w:color w:val="000000"/>
                <w:sz w:val="18"/>
                <w:szCs w:val="18"/>
              </w:rPr>
              <w:t>4 668,0</w:t>
            </w:r>
          </w:p>
        </w:tc>
        <w:tc>
          <w:tcPr>
            <w:tcW w:w="746" w:type="dxa"/>
            <w:shd w:val="clear" w:color="auto" w:fill="auto"/>
            <w:noWrap/>
            <w:vAlign w:val="center"/>
          </w:tcPr>
          <w:p w14:paraId="0C02C97A" w14:textId="77777777" w:rsidR="00FE422D" w:rsidRPr="004A04BA" w:rsidRDefault="00FE422D" w:rsidP="00FE422D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4A04BA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26,3%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14:paraId="61F80D9B" w14:textId="77777777" w:rsidR="00FE422D" w:rsidRPr="004A04BA" w:rsidRDefault="00FE422D" w:rsidP="00FE422D">
            <w:pPr>
              <w:jc w:val="center"/>
              <w:rPr>
                <w:rFonts w:asciiTheme="minorHAnsi" w:hAnsiTheme="minorHAnsi" w:cstheme="minorHAnsi"/>
                <w:iCs/>
                <w:color w:val="000000"/>
                <w:sz w:val="18"/>
                <w:szCs w:val="18"/>
              </w:rPr>
            </w:pPr>
            <w:r w:rsidRPr="004A04BA">
              <w:rPr>
                <w:rFonts w:asciiTheme="minorHAnsi" w:hAnsiTheme="minorHAnsi" w:cstheme="minorHAnsi"/>
                <w:iCs/>
                <w:color w:val="000000"/>
                <w:sz w:val="18"/>
                <w:szCs w:val="18"/>
              </w:rPr>
              <w:t>4 956,3</w:t>
            </w:r>
          </w:p>
        </w:tc>
        <w:tc>
          <w:tcPr>
            <w:tcW w:w="746" w:type="dxa"/>
            <w:shd w:val="clear" w:color="auto" w:fill="auto"/>
            <w:noWrap/>
            <w:vAlign w:val="center"/>
          </w:tcPr>
          <w:p w14:paraId="042EEDAC" w14:textId="77777777" w:rsidR="00FE422D" w:rsidRPr="004A04BA" w:rsidRDefault="00FE422D" w:rsidP="00FE422D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4A04BA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18,9%</w:t>
            </w:r>
          </w:p>
        </w:tc>
        <w:tc>
          <w:tcPr>
            <w:tcW w:w="890" w:type="dxa"/>
            <w:shd w:val="clear" w:color="auto" w:fill="auto"/>
            <w:noWrap/>
            <w:vAlign w:val="center"/>
          </w:tcPr>
          <w:p w14:paraId="1760845A" w14:textId="77777777" w:rsidR="00FE422D" w:rsidRPr="004A04BA" w:rsidRDefault="00FE422D" w:rsidP="00FE422D">
            <w:pPr>
              <w:jc w:val="center"/>
              <w:rPr>
                <w:rFonts w:asciiTheme="minorHAnsi" w:hAnsiTheme="minorHAnsi" w:cstheme="minorHAnsi"/>
                <w:iCs/>
                <w:color w:val="000000"/>
                <w:sz w:val="18"/>
                <w:szCs w:val="18"/>
              </w:rPr>
            </w:pPr>
            <w:r w:rsidRPr="004A04BA">
              <w:rPr>
                <w:rFonts w:asciiTheme="minorHAnsi" w:hAnsiTheme="minorHAnsi" w:cstheme="minorHAnsi"/>
                <w:iCs/>
                <w:color w:val="000000"/>
                <w:sz w:val="18"/>
                <w:szCs w:val="18"/>
              </w:rPr>
              <w:t>-4 379,6</w:t>
            </w:r>
          </w:p>
        </w:tc>
        <w:tc>
          <w:tcPr>
            <w:tcW w:w="890" w:type="dxa"/>
            <w:gridSpan w:val="2"/>
            <w:shd w:val="clear" w:color="auto" w:fill="auto"/>
            <w:noWrap/>
            <w:vAlign w:val="center"/>
          </w:tcPr>
          <w:p w14:paraId="6CC23241" w14:textId="77777777" w:rsidR="00FE422D" w:rsidRPr="004A04BA" w:rsidRDefault="00FE422D" w:rsidP="00FE422D">
            <w:pPr>
              <w:jc w:val="center"/>
              <w:rPr>
                <w:rFonts w:asciiTheme="minorHAnsi" w:hAnsiTheme="minorHAnsi" w:cstheme="minorHAnsi"/>
                <w:iCs/>
                <w:color w:val="000000"/>
                <w:sz w:val="18"/>
                <w:szCs w:val="18"/>
              </w:rPr>
            </w:pPr>
            <w:r w:rsidRPr="004A04BA">
              <w:rPr>
                <w:rFonts w:asciiTheme="minorHAnsi" w:hAnsiTheme="minorHAnsi" w:cstheme="minorHAnsi"/>
                <w:iCs/>
                <w:color w:val="000000"/>
                <w:sz w:val="18"/>
                <w:szCs w:val="18"/>
              </w:rPr>
              <w:t>775,6</w:t>
            </w:r>
          </w:p>
        </w:tc>
        <w:tc>
          <w:tcPr>
            <w:tcW w:w="746" w:type="dxa"/>
            <w:shd w:val="clear" w:color="auto" w:fill="auto"/>
            <w:noWrap/>
            <w:vAlign w:val="center"/>
          </w:tcPr>
          <w:p w14:paraId="710EE557" w14:textId="77777777" w:rsidR="00FE422D" w:rsidRPr="004A04BA" w:rsidRDefault="00FE422D" w:rsidP="00FE422D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4A04BA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6,8%</w:t>
            </w:r>
          </w:p>
        </w:tc>
        <w:tc>
          <w:tcPr>
            <w:tcW w:w="890" w:type="dxa"/>
            <w:shd w:val="clear" w:color="auto" w:fill="auto"/>
            <w:noWrap/>
            <w:vAlign w:val="center"/>
          </w:tcPr>
          <w:p w14:paraId="63813303" w14:textId="77777777" w:rsidR="00FE422D" w:rsidRPr="004A04BA" w:rsidRDefault="00FE422D" w:rsidP="00FE422D">
            <w:pPr>
              <w:jc w:val="center"/>
              <w:rPr>
                <w:rFonts w:asciiTheme="minorHAnsi" w:hAnsiTheme="minorHAnsi" w:cstheme="minorHAnsi"/>
                <w:iCs/>
                <w:color w:val="000000"/>
                <w:sz w:val="18"/>
                <w:szCs w:val="18"/>
              </w:rPr>
            </w:pPr>
            <w:r w:rsidRPr="004A04BA">
              <w:rPr>
                <w:rFonts w:asciiTheme="minorHAnsi" w:hAnsiTheme="minorHAnsi" w:cstheme="minorHAnsi"/>
                <w:iCs/>
                <w:color w:val="000000"/>
                <w:sz w:val="18"/>
                <w:szCs w:val="18"/>
              </w:rPr>
              <w:t>5 720,1</w:t>
            </w:r>
          </w:p>
        </w:tc>
        <w:tc>
          <w:tcPr>
            <w:tcW w:w="746" w:type="dxa"/>
            <w:shd w:val="clear" w:color="auto" w:fill="auto"/>
            <w:noWrap/>
            <w:vAlign w:val="center"/>
          </w:tcPr>
          <w:p w14:paraId="6E8EF665" w14:textId="77777777" w:rsidR="00FE422D" w:rsidRPr="004A04BA" w:rsidRDefault="00FE422D" w:rsidP="00FE422D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4A04BA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26,7%</w:t>
            </w:r>
          </w:p>
        </w:tc>
        <w:tc>
          <w:tcPr>
            <w:tcW w:w="941" w:type="dxa"/>
            <w:shd w:val="clear" w:color="auto" w:fill="auto"/>
            <w:noWrap/>
            <w:vAlign w:val="center"/>
          </w:tcPr>
          <w:p w14:paraId="7D8F67A4" w14:textId="77777777" w:rsidR="00FE422D" w:rsidRPr="004A04BA" w:rsidRDefault="00FE422D" w:rsidP="00FE422D">
            <w:pPr>
              <w:jc w:val="center"/>
              <w:rPr>
                <w:rFonts w:asciiTheme="minorHAnsi" w:hAnsiTheme="minorHAnsi" w:cstheme="minorHAnsi"/>
                <w:iCs/>
                <w:color w:val="000000"/>
                <w:sz w:val="18"/>
                <w:szCs w:val="18"/>
              </w:rPr>
            </w:pPr>
            <w:r w:rsidRPr="004A04BA">
              <w:rPr>
                <w:rFonts w:asciiTheme="minorHAnsi" w:hAnsiTheme="minorHAnsi" w:cstheme="minorHAnsi"/>
                <w:iCs/>
                <w:color w:val="000000"/>
                <w:sz w:val="18"/>
                <w:szCs w:val="18"/>
              </w:rPr>
              <w:t>6 495,8</w:t>
            </w:r>
          </w:p>
        </w:tc>
        <w:tc>
          <w:tcPr>
            <w:tcW w:w="653" w:type="dxa"/>
            <w:shd w:val="clear" w:color="auto" w:fill="auto"/>
            <w:noWrap/>
            <w:vAlign w:val="center"/>
          </w:tcPr>
          <w:p w14:paraId="0187EE9A" w14:textId="77777777" w:rsidR="00FE422D" w:rsidRPr="004A04BA" w:rsidRDefault="00FE422D" w:rsidP="00FE422D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4A04BA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19,8%</w:t>
            </w:r>
          </w:p>
        </w:tc>
        <w:tc>
          <w:tcPr>
            <w:tcW w:w="861" w:type="dxa"/>
            <w:shd w:val="clear" w:color="auto" w:fill="auto"/>
            <w:noWrap/>
            <w:vAlign w:val="center"/>
          </w:tcPr>
          <w:p w14:paraId="56D92C56" w14:textId="77777777" w:rsidR="00FE422D" w:rsidRPr="004A04BA" w:rsidRDefault="00FE422D" w:rsidP="00FE422D">
            <w:pPr>
              <w:jc w:val="center"/>
              <w:rPr>
                <w:rFonts w:asciiTheme="minorHAnsi" w:hAnsiTheme="minorHAnsi" w:cstheme="minorHAnsi"/>
                <w:iCs/>
                <w:color w:val="000000"/>
                <w:sz w:val="18"/>
                <w:szCs w:val="18"/>
              </w:rPr>
            </w:pPr>
            <w:r w:rsidRPr="004A04BA">
              <w:rPr>
                <w:rFonts w:asciiTheme="minorHAnsi" w:hAnsiTheme="minorHAnsi" w:cstheme="minorHAnsi"/>
                <w:iCs/>
                <w:color w:val="000000"/>
                <w:sz w:val="18"/>
                <w:szCs w:val="18"/>
              </w:rPr>
              <w:t>-4 944,5</w:t>
            </w:r>
          </w:p>
        </w:tc>
      </w:tr>
      <w:tr w:rsidR="00FE422D" w:rsidRPr="004A04BA" w14:paraId="3FEAD4BF" w14:textId="77777777" w:rsidTr="00D37E0D">
        <w:trPr>
          <w:trHeight w:val="469"/>
        </w:trPr>
        <w:tc>
          <w:tcPr>
            <w:tcW w:w="621" w:type="dxa"/>
            <w:shd w:val="clear" w:color="auto" w:fill="auto"/>
            <w:noWrap/>
            <w:vAlign w:val="center"/>
            <w:hideMark/>
          </w:tcPr>
          <w:p w14:paraId="219C3F11" w14:textId="77777777" w:rsidR="00FE422D" w:rsidRPr="004A04BA" w:rsidRDefault="00FE422D" w:rsidP="00FE422D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4A04B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XVII</w:t>
            </w:r>
          </w:p>
        </w:tc>
        <w:tc>
          <w:tcPr>
            <w:tcW w:w="2770" w:type="dxa"/>
            <w:shd w:val="clear" w:color="auto" w:fill="auto"/>
            <w:noWrap/>
            <w:vAlign w:val="center"/>
            <w:hideMark/>
          </w:tcPr>
          <w:p w14:paraId="022C2CB2" w14:textId="4A2EE8EA" w:rsidR="00FE422D" w:rsidRPr="004A04BA" w:rsidRDefault="00FE422D" w:rsidP="00FE422D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4A04BA">
              <w:rPr>
                <w:rFonts w:cs="Calibri"/>
                <w:color w:val="000000"/>
                <w:sz w:val="18"/>
                <w:szCs w:val="18"/>
              </w:rPr>
              <w:t>Средства наземного, воздушного и водного транспорта</w:t>
            </w:r>
          </w:p>
        </w:tc>
        <w:tc>
          <w:tcPr>
            <w:tcW w:w="891" w:type="dxa"/>
            <w:shd w:val="clear" w:color="auto" w:fill="auto"/>
            <w:noWrap/>
            <w:vAlign w:val="center"/>
          </w:tcPr>
          <w:p w14:paraId="73BB6102" w14:textId="77777777" w:rsidR="00FE422D" w:rsidRPr="004A04BA" w:rsidRDefault="00FE422D" w:rsidP="00FE422D">
            <w:pPr>
              <w:jc w:val="center"/>
              <w:rPr>
                <w:rFonts w:asciiTheme="minorHAnsi" w:hAnsiTheme="minorHAnsi" w:cstheme="minorHAnsi"/>
                <w:iCs/>
                <w:color w:val="000000"/>
                <w:sz w:val="18"/>
                <w:szCs w:val="18"/>
              </w:rPr>
            </w:pPr>
            <w:r w:rsidRPr="004A04BA">
              <w:rPr>
                <w:rFonts w:asciiTheme="minorHAnsi" w:hAnsiTheme="minorHAnsi" w:cstheme="minorHAnsi"/>
                <w:iCs/>
                <w:color w:val="000000"/>
                <w:sz w:val="18"/>
                <w:szCs w:val="18"/>
              </w:rPr>
              <w:t>292,9</w:t>
            </w:r>
          </w:p>
        </w:tc>
        <w:tc>
          <w:tcPr>
            <w:tcW w:w="747" w:type="dxa"/>
            <w:shd w:val="clear" w:color="auto" w:fill="auto"/>
            <w:noWrap/>
            <w:vAlign w:val="center"/>
          </w:tcPr>
          <w:p w14:paraId="76857A58" w14:textId="77777777" w:rsidR="00FE422D" w:rsidRPr="004A04BA" w:rsidRDefault="00FE422D" w:rsidP="00FE422D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4A04BA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3,5%</w:t>
            </w:r>
          </w:p>
        </w:tc>
        <w:tc>
          <w:tcPr>
            <w:tcW w:w="890" w:type="dxa"/>
            <w:shd w:val="clear" w:color="auto" w:fill="auto"/>
            <w:noWrap/>
            <w:vAlign w:val="center"/>
          </w:tcPr>
          <w:p w14:paraId="79B37308" w14:textId="77777777" w:rsidR="00FE422D" w:rsidRPr="004A04BA" w:rsidRDefault="00FE422D" w:rsidP="00FE422D">
            <w:pPr>
              <w:jc w:val="center"/>
              <w:rPr>
                <w:rFonts w:asciiTheme="minorHAnsi" w:hAnsiTheme="minorHAnsi" w:cstheme="minorHAnsi"/>
                <w:iCs/>
                <w:color w:val="000000"/>
                <w:sz w:val="18"/>
                <w:szCs w:val="18"/>
              </w:rPr>
            </w:pPr>
            <w:r w:rsidRPr="004A04BA">
              <w:rPr>
                <w:rFonts w:asciiTheme="minorHAnsi" w:hAnsiTheme="minorHAnsi" w:cstheme="minorHAnsi"/>
                <w:iCs/>
                <w:color w:val="000000"/>
                <w:sz w:val="18"/>
                <w:szCs w:val="18"/>
              </w:rPr>
              <w:t>2 054,4</w:t>
            </w:r>
          </w:p>
        </w:tc>
        <w:tc>
          <w:tcPr>
            <w:tcW w:w="746" w:type="dxa"/>
            <w:shd w:val="clear" w:color="auto" w:fill="auto"/>
            <w:noWrap/>
            <w:vAlign w:val="center"/>
          </w:tcPr>
          <w:p w14:paraId="7450FDDA" w14:textId="77777777" w:rsidR="00FE422D" w:rsidRPr="004A04BA" w:rsidRDefault="00FE422D" w:rsidP="00FE422D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4A04BA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11,6%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14:paraId="62278F73" w14:textId="77777777" w:rsidR="00FE422D" w:rsidRPr="004A04BA" w:rsidRDefault="00FE422D" w:rsidP="00FE422D">
            <w:pPr>
              <w:jc w:val="center"/>
              <w:rPr>
                <w:rFonts w:asciiTheme="minorHAnsi" w:hAnsiTheme="minorHAnsi" w:cstheme="minorHAnsi"/>
                <w:iCs/>
                <w:color w:val="000000"/>
                <w:sz w:val="18"/>
                <w:szCs w:val="18"/>
              </w:rPr>
            </w:pPr>
            <w:r w:rsidRPr="004A04BA">
              <w:rPr>
                <w:rFonts w:asciiTheme="minorHAnsi" w:hAnsiTheme="minorHAnsi" w:cstheme="minorHAnsi"/>
                <w:iCs/>
                <w:color w:val="000000"/>
                <w:sz w:val="18"/>
                <w:szCs w:val="18"/>
              </w:rPr>
              <w:t>2 347,2</w:t>
            </w:r>
          </w:p>
        </w:tc>
        <w:tc>
          <w:tcPr>
            <w:tcW w:w="746" w:type="dxa"/>
            <w:shd w:val="clear" w:color="auto" w:fill="auto"/>
            <w:noWrap/>
            <w:vAlign w:val="center"/>
          </w:tcPr>
          <w:p w14:paraId="22B72757" w14:textId="77777777" w:rsidR="00FE422D" w:rsidRPr="004A04BA" w:rsidRDefault="00FE422D" w:rsidP="00FE422D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4A04BA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9,0%</w:t>
            </w:r>
          </w:p>
        </w:tc>
        <w:tc>
          <w:tcPr>
            <w:tcW w:w="890" w:type="dxa"/>
            <w:shd w:val="clear" w:color="auto" w:fill="auto"/>
            <w:noWrap/>
            <w:vAlign w:val="center"/>
          </w:tcPr>
          <w:p w14:paraId="676CF20B" w14:textId="77777777" w:rsidR="00FE422D" w:rsidRPr="004A04BA" w:rsidRDefault="00FE422D" w:rsidP="00FE422D">
            <w:pPr>
              <w:jc w:val="center"/>
              <w:rPr>
                <w:rFonts w:asciiTheme="minorHAnsi" w:hAnsiTheme="minorHAnsi" w:cstheme="minorHAnsi"/>
                <w:iCs/>
                <w:color w:val="000000"/>
                <w:sz w:val="18"/>
                <w:szCs w:val="18"/>
              </w:rPr>
            </w:pPr>
            <w:r w:rsidRPr="004A04BA">
              <w:rPr>
                <w:rFonts w:asciiTheme="minorHAnsi" w:hAnsiTheme="minorHAnsi" w:cstheme="minorHAnsi"/>
                <w:iCs/>
                <w:color w:val="000000"/>
                <w:sz w:val="18"/>
                <w:szCs w:val="18"/>
              </w:rPr>
              <w:t>-1 761,5</w:t>
            </w:r>
          </w:p>
        </w:tc>
        <w:tc>
          <w:tcPr>
            <w:tcW w:w="890" w:type="dxa"/>
            <w:gridSpan w:val="2"/>
            <w:shd w:val="clear" w:color="auto" w:fill="auto"/>
            <w:noWrap/>
            <w:vAlign w:val="center"/>
          </w:tcPr>
          <w:p w14:paraId="598E8E19" w14:textId="77777777" w:rsidR="00FE422D" w:rsidRPr="004A04BA" w:rsidRDefault="00FE422D" w:rsidP="00FE422D">
            <w:pPr>
              <w:jc w:val="center"/>
              <w:rPr>
                <w:rFonts w:asciiTheme="minorHAnsi" w:hAnsiTheme="minorHAnsi" w:cstheme="minorHAnsi"/>
                <w:iCs/>
                <w:color w:val="000000"/>
                <w:sz w:val="18"/>
                <w:szCs w:val="18"/>
              </w:rPr>
            </w:pPr>
            <w:r w:rsidRPr="004A04BA">
              <w:rPr>
                <w:rFonts w:asciiTheme="minorHAnsi" w:hAnsiTheme="minorHAnsi" w:cstheme="minorHAnsi"/>
                <w:iCs/>
                <w:color w:val="000000"/>
                <w:sz w:val="18"/>
                <w:szCs w:val="18"/>
              </w:rPr>
              <w:t>280,6</w:t>
            </w:r>
          </w:p>
        </w:tc>
        <w:tc>
          <w:tcPr>
            <w:tcW w:w="746" w:type="dxa"/>
            <w:shd w:val="clear" w:color="auto" w:fill="auto"/>
            <w:noWrap/>
            <w:vAlign w:val="center"/>
          </w:tcPr>
          <w:p w14:paraId="4CEE49D2" w14:textId="77777777" w:rsidR="00FE422D" w:rsidRPr="004A04BA" w:rsidRDefault="00FE422D" w:rsidP="00FE422D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4A04BA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2,5%</w:t>
            </w:r>
          </w:p>
        </w:tc>
        <w:tc>
          <w:tcPr>
            <w:tcW w:w="890" w:type="dxa"/>
            <w:shd w:val="clear" w:color="auto" w:fill="auto"/>
            <w:noWrap/>
            <w:vAlign w:val="center"/>
          </w:tcPr>
          <w:p w14:paraId="6C92D6FA" w14:textId="77777777" w:rsidR="00FE422D" w:rsidRPr="004A04BA" w:rsidRDefault="00FE422D" w:rsidP="00FE422D">
            <w:pPr>
              <w:jc w:val="center"/>
              <w:rPr>
                <w:rFonts w:asciiTheme="minorHAnsi" w:hAnsiTheme="minorHAnsi" w:cstheme="minorHAnsi"/>
                <w:iCs/>
                <w:color w:val="000000"/>
                <w:sz w:val="18"/>
                <w:szCs w:val="18"/>
              </w:rPr>
            </w:pPr>
            <w:r w:rsidRPr="004A04BA">
              <w:rPr>
                <w:rFonts w:asciiTheme="minorHAnsi" w:hAnsiTheme="minorHAnsi" w:cstheme="minorHAnsi"/>
                <w:iCs/>
                <w:color w:val="000000"/>
                <w:sz w:val="18"/>
                <w:szCs w:val="18"/>
              </w:rPr>
              <w:t>2 280,9</w:t>
            </w:r>
          </w:p>
        </w:tc>
        <w:tc>
          <w:tcPr>
            <w:tcW w:w="746" w:type="dxa"/>
            <w:shd w:val="clear" w:color="auto" w:fill="auto"/>
            <w:noWrap/>
            <w:vAlign w:val="center"/>
          </w:tcPr>
          <w:p w14:paraId="584E1EEB" w14:textId="77777777" w:rsidR="00FE422D" w:rsidRPr="004A04BA" w:rsidRDefault="00FE422D" w:rsidP="00FE422D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4A04BA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10,7%</w:t>
            </w:r>
          </w:p>
        </w:tc>
        <w:tc>
          <w:tcPr>
            <w:tcW w:w="941" w:type="dxa"/>
            <w:shd w:val="clear" w:color="auto" w:fill="auto"/>
            <w:noWrap/>
            <w:vAlign w:val="center"/>
          </w:tcPr>
          <w:p w14:paraId="4804FF01" w14:textId="77777777" w:rsidR="00FE422D" w:rsidRPr="004A04BA" w:rsidRDefault="00FE422D" w:rsidP="00FE422D">
            <w:pPr>
              <w:jc w:val="center"/>
              <w:rPr>
                <w:rFonts w:asciiTheme="minorHAnsi" w:hAnsiTheme="minorHAnsi" w:cstheme="minorHAnsi"/>
                <w:iCs/>
                <w:color w:val="000000"/>
                <w:sz w:val="18"/>
                <w:szCs w:val="18"/>
              </w:rPr>
            </w:pPr>
            <w:r w:rsidRPr="004A04BA">
              <w:rPr>
                <w:rFonts w:asciiTheme="minorHAnsi" w:hAnsiTheme="minorHAnsi" w:cstheme="minorHAnsi"/>
                <w:iCs/>
                <w:color w:val="000000"/>
                <w:sz w:val="18"/>
                <w:szCs w:val="18"/>
              </w:rPr>
              <w:t>2 561,5</w:t>
            </w:r>
          </w:p>
        </w:tc>
        <w:tc>
          <w:tcPr>
            <w:tcW w:w="653" w:type="dxa"/>
            <w:shd w:val="clear" w:color="auto" w:fill="auto"/>
            <w:noWrap/>
            <w:vAlign w:val="center"/>
          </w:tcPr>
          <w:p w14:paraId="02B796D8" w14:textId="77777777" w:rsidR="00FE422D" w:rsidRPr="004A04BA" w:rsidRDefault="00FE422D" w:rsidP="00FE422D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4A04BA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7,8%</w:t>
            </w:r>
          </w:p>
        </w:tc>
        <w:tc>
          <w:tcPr>
            <w:tcW w:w="861" w:type="dxa"/>
            <w:shd w:val="clear" w:color="auto" w:fill="auto"/>
            <w:noWrap/>
            <w:vAlign w:val="center"/>
          </w:tcPr>
          <w:p w14:paraId="582288E6" w14:textId="77777777" w:rsidR="00FE422D" w:rsidRPr="004A04BA" w:rsidRDefault="00FE422D" w:rsidP="00FE422D">
            <w:pPr>
              <w:jc w:val="center"/>
              <w:rPr>
                <w:rFonts w:asciiTheme="minorHAnsi" w:hAnsiTheme="minorHAnsi" w:cstheme="minorHAnsi"/>
                <w:iCs/>
                <w:color w:val="000000"/>
                <w:sz w:val="18"/>
                <w:szCs w:val="18"/>
              </w:rPr>
            </w:pPr>
            <w:r w:rsidRPr="004A04BA">
              <w:rPr>
                <w:rFonts w:asciiTheme="minorHAnsi" w:hAnsiTheme="minorHAnsi" w:cstheme="minorHAnsi"/>
                <w:iCs/>
                <w:color w:val="000000"/>
                <w:sz w:val="18"/>
                <w:szCs w:val="18"/>
              </w:rPr>
              <w:t>-2 000,3</w:t>
            </w:r>
          </w:p>
        </w:tc>
      </w:tr>
      <w:tr w:rsidR="00FE422D" w:rsidRPr="004A04BA" w14:paraId="6C30AF5F" w14:textId="77777777" w:rsidTr="00D37E0D">
        <w:trPr>
          <w:trHeight w:val="469"/>
        </w:trPr>
        <w:tc>
          <w:tcPr>
            <w:tcW w:w="621" w:type="dxa"/>
            <w:shd w:val="clear" w:color="auto" w:fill="auto"/>
            <w:noWrap/>
            <w:vAlign w:val="center"/>
            <w:hideMark/>
          </w:tcPr>
          <w:p w14:paraId="2EF0712A" w14:textId="77777777" w:rsidR="00FE422D" w:rsidRPr="004A04BA" w:rsidRDefault="00FE422D" w:rsidP="00FE422D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4A04B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XVIII</w:t>
            </w:r>
          </w:p>
        </w:tc>
        <w:tc>
          <w:tcPr>
            <w:tcW w:w="2770" w:type="dxa"/>
            <w:shd w:val="clear" w:color="auto" w:fill="auto"/>
            <w:noWrap/>
            <w:vAlign w:val="center"/>
            <w:hideMark/>
          </w:tcPr>
          <w:p w14:paraId="59322090" w14:textId="0ED832BE" w:rsidR="00FE422D" w:rsidRPr="004A04BA" w:rsidRDefault="00FE422D" w:rsidP="00FE422D">
            <w:pPr>
              <w:rPr>
                <w:rFonts w:asciiTheme="minorHAnsi" w:hAnsiTheme="minorHAnsi" w:cstheme="minorHAnsi"/>
                <w:color w:val="000000"/>
                <w:sz w:val="18"/>
                <w:szCs w:val="18"/>
                <w:lang w:val="uz-Cyrl-UZ"/>
              </w:rPr>
            </w:pPr>
            <w:r w:rsidRPr="004A04BA">
              <w:rPr>
                <w:rFonts w:cs="Calibri"/>
                <w:color w:val="000000"/>
                <w:sz w:val="18"/>
                <w:szCs w:val="18"/>
              </w:rPr>
              <w:t>Инструменты и аппараты оптические, фотографические</w:t>
            </w:r>
          </w:p>
        </w:tc>
        <w:tc>
          <w:tcPr>
            <w:tcW w:w="891" w:type="dxa"/>
            <w:shd w:val="clear" w:color="auto" w:fill="auto"/>
            <w:noWrap/>
            <w:vAlign w:val="center"/>
          </w:tcPr>
          <w:p w14:paraId="73181903" w14:textId="77777777" w:rsidR="00FE422D" w:rsidRPr="004A04BA" w:rsidRDefault="00FE422D" w:rsidP="00FE422D">
            <w:pPr>
              <w:jc w:val="center"/>
              <w:rPr>
                <w:rFonts w:asciiTheme="minorHAnsi" w:hAnsiTheme="minorHAnsi" w:cstheme="minorHAnsi"/>
                <w:iCs/>
                <w:color w:val="000000"/>
                <w:sz w:val="18"/>
                <w:szCs w:val="18"/>
              </w:rPr>
            </w:pPr>
            <w:r w:rsidRPr="004A04BA">
              <w:rPr>
                <w:rFonts w:asciiTheme="minorHAnsi" w:hAnsiTheme="minorHAnsi" w:cstheme="minorHAnsi"/>
                <w:iCs/>
                <w:color w:val="000000"/>
                <w:sz w:val="18"/>
                <w:szCs w:val="18"/>
              </w:rPr>
              <w:t>12,1</w:t>
            </w:r>
          </w:p>
        </w:tc>
        <w:tc>
          <w:tcPr>
            <w:tcW w:w="747" w:type="dxa"/>
            <w:shd w:val="clear" w:color="auto" w:fill="auto"/>
            <w:noWrap/>
            <w:vAlign w:val="center"/>
          </w:tcPr>
          <w:p w14:paraId="7E848D16" w14:textId="77777777" w:rsidR="00FE422D" w:rsidRPr="004A04BA" w:rsidRDefault="00FE422D" w:rsidP="00FE422D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4A04BA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0,1%</w:t>
            </w:r>
          </w:p>
        </w:tc>
        <w:tc>
          <w:tcPr>
            <w:tcW w:w="890" w:type="dxa"/>
            <w:shd w:val="clear" w:color="auto" w:fill="auto"/>
            <w:noWrap/>
            <w:vAlign w:val="center"/>
          </w:tcPr>
          <w:p w14:paraId="3E256EB7" w14:textId="77777777" w:rsidR="00FE422D" w:rsidRPr="004A04BA" w:rsidRDefault="00FE422D" w:rsidP="00FE422D">
            <w:pPr>
              <w:jc w:val="center"/>
              <w:rPr>
                <w:rFonts w:asciiTheme="minorHAnsi" w:hAnsiTheme="minorHAnsi" w:cstheme="minorHAnsi"/>
                <w:iCs/>
                <w:color w:val="000000"/>
                <w:sz w:val="18"/>
                <w:szCs w:val="18"/>
              </w:rPr>
            </w:pPr>
            <w:r w:rsidRPr="004A04BA">
              <w:rPr>
                <w:rFonts w:asciiTheme="minorHAnsi" w:hAnsiTheme="minorHAnsi" w:cstheme="minorHAnsi"/>
                <w:iCs/>
                <w:color w:val="000000"/>
                <w:sz w:val="18"/>
                <w:szCs w:val="18"/>
              </w:rPr>
              <w:t>498,6</w:t>
            </w:r>
          </w:p>
        </w:tc>
        <w:tc>
          <w:tcPr>
            <w:tcW w:w="746" w:type="dxa"/>
            <w:shd w:val="clear" w:color="auto" w:fill="auto"/>
            <w:noWrap/>
            <w:vAlign w:val="center"/>
          </w:tcPr>
          <w:p w14:paraId="3D1547B6" w14:textId="77777777" w:rsidR="00FE422D" w:rsidRPr="004A04BA" w:rsidRDefault="00FE422D" w:rsidP="00FE422D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4A04BA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2,8%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14:paraId="746CD3CD" w14:textId="77777777" w:rsidR="00FE422D" w:rsidRPr="004A04BA" w:rsidRDefault="00FE422D" w:rsidP="00FE422D">
            <w:pPr>
              <w:jc w:val="center"/>
              <w:rPr>
                <w:rFonts w:asciiTheme="minorHAnsi" w:hAnsiTheme="minorHAnsi" w:cstheme="minorHAnsi"/>
                <w:iCs/>
                <w:color w:val="000000"/>
                <w:sz w:val="18"/>
                <w:szCs w:val="18"/>
              </w:rPr>
            </w:pPr>
            <w:r w:rsidRPr="004A04BA">
              <w:rPr>
                <w:rFonts w:asciiTheme="minorHAnsi" w:hAnsiTheme="minorHAnsi" w:cstheme="minorHAnsi"/>
                <w:iCs/>
                <w:color w:val="000000"/>
                <w:sz w:val="18"/>
                <w:szCs w:val="18"/>
              </w:rPr>
              <w:t>510,7</w:t>
            </w:r>
          </w:p>
        </w:tc>
        <w:tc>
          <w:tcPr>
            <w:tcW w:w="746" w:type="dxa"/>
            <w:shd w:val="clear" w:color="auto" w:fill="auto"/>
            <w:noWrap/>
            <w:vAlign w:val="center"/>
          </w:tcPr>
          <w:p w14:paraId="0E0652A4" w14:textId="77777777" w:rsidR="00FE422D" w:rsidRPr="004A04BA" w:rsidRDefault="00FE422D" w:rsidP="00FE422D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4A04BA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2,0%</w:t>
            </w:r>
          </w:p>
        </w:tc>
        <w:tc>
          <w:tcPr>
            <w:tcW w:w="890" w:type="dxa"/>
            <w:shd w:val="clear" w:color="auto" w:fill="auto"/>
            <w:noWrap/>
            <w:vAlign w:val="center"/>
          </w:tcPr>
          <w:p w14:paraId="239D1819" w14:textId="77777777" w:rsidR="00FE422D" w:rsidRPr="004A04BA" w:rsidRDefault="00FE422D" w:rsidP="00FE422D">
            <w:pPr>
              <w:jc w:val="center"/>
              <w:rPr>
                <w:rFonts w:asciiTheme="minorHAnsi" w:hAnsiTheme="minorHAnsi" w:cstheme="minorHAnsi"/>
                <w:iCs/>
                <w:color w:val="000000"/>
                <w:sz w:val="18"/>
                <w:szCs w:val="18"/>
              </w:rPr>
            </w:pPr>
            <w:r w:rsidRPr="004A04BA">
              <w:rPr>
                <w:rFonts w:asciiTheme="minorHAnsi" w:hAnsiTheme="minorHAnsi" w:cstheme="minorHAnsi"/>
                <w:iCs/>
                <w:color w:val="000000"/>
                <w:sz w:val="18"/>
                <w:szCs w:val="18"/>
              </w:rPr>
              <w:t>-486,5</w:t>
            </w:r>
          </w:p>
        </w:tc>
        <w:tc>
          <w:tcPr>
            <w:tcW w:w="890" w:type="dxa"/>
            <w:gridSpan w:val="2"/>
            <w:shd w:val="clear" w:color="auto" w:fill="auto"/>
            <w:noWrap/>
            <w:vAlign w:val="center"/>
          </w:tcPr>
          <w:p w14:paraId="5CB24B9A" w14:textId="77777777" w:rsidR="00FE422D" w:rsidRPr="004A04BA" w:rsidRDefault="00FE422D" w:rsidP="00FE422D">
            <w:pPr>
              <w:jc w:val="center"/>
              <w:rPr>
                <w:rFonts w:asciiTheme="minorHAnsi" w:hAnsiTheme="minorHAnsi" w:cstheme="minorHAnsi"/>
                <w:iCs/>
                <w:color w:val="000000"/>
                <w:sz w:val="18"/>
                <w:szCs w:val="18"/>
              </w:rPr>
            </w:pPr>
            <w:r w:rsidRPr="004A04BA">
              <w:rPr>
                <w:rFonts w:asciiTheme="minorHAnsi" w:hAnsiTheme="minorHAnsi" w:cstheme="minorHAnsi"/>
                <w:iCs/>
                <w:color w:val="000000"/>
                <w:sz w:val="18"/>
                <w:szCs w:val="18"/>
              </w:rPr>
              <w:t>17,5</w:t>
            </w:r>
          </w:p>
        </w:tc>
        <w:tc>
          <w:tcPr>
            <w:tcW w:w="746" w:type="dxa"/>
            <w:shd w:val="clear" w:color="auto" w:fill="auto"/>
            <w:noWrap/>
            <w:vAlign w:val="center"/>
          </w:tcPr>
          <w:p w14:paraId="3F0B2897" w14:textId="77777777" w:rsidR="00FE422D" w:rsidRPr="004A04BA" w:rsidRDefault="00FE422D" w:rsidP="00FE422D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4A04BA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0,2%</w:t>
            </w:r>
          </w:p>
        </w:tc>
        <w:tc>
          <w:tcPr>
            <w:tcW w:w="890" w:type="dxa"/>
            <w:shd w:val="clear" w:color="auto" w:fill="auto"/>
            <w:noWrap/>
            <w:vAlign w:val="center"/>
          </w:tcPr>
          <w:p w14:paraId="2A20F3EF" w14:textId="77777777" w:rsidR="00FE422D" w:rsidRPr="004A04BA" w:rsidRDefault="00FE422D" w:rsidP="00FE422D">
            <w:pPr>
              <w:jc w:val="center"/>
              <w:rPr>
                <w:rFonts w:asciiTheme="minorHAnsi" w:hAnsiTheme="minorHAnsi" w:cstheme="minorHAnsi"/>
                <w:iCs/>
                <w:color w:val="000000"/>
                <w:sz w:val="18"/>
                <w:szCs w:val="18"/>
              </w:rPr>
            </w:pPr>
            <w:r w:rsidRPr="004A04BA">
              <w:rPr>
                <w:rFonts w:asciiTheme="minorHAnsi" w:hAnsiTheme="minorHAnsi" w:cstheme="minorHAnsi"/>
                <w:iCs/>
                <w:color w:val="000000"/>
                <w:sz w:val="18"/>
                <w:szCs w:val="18"/>
              </w:rPr>
              <w:t>474,1</w:t>
            </w:r>
          </w:p>
        </w:tc>
        <w:tc>
          <w:tcPr>
            <w:tcW w:w="746" w:type="dxa"/>
            <w:shd w:val="clear" w:color="auto" w:fill="auto"/>
            <w:noWrap/>
            <w:vAlign w:val="center"/>
          </w:tcPr>
          <w:p w14:paraId="4D3AF1D0" w14:textId="77777777" w:rsidR="00FE422D" w:rsidRPr="004A04BA" w:rsidRDefault="00FE422D" w:rsidP="00FE422D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4A04BA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2,2%</w:t>
            </w:r>
          </w:p>
        </w:tc>
        <w:tc>
          <w:tcPr>
            <w:tcW w:w="941" w:type="dxa"/>
            <w:shd w:val="clear" w:color="auto" w:fill="auto"/>
            <w:noWrap/>
            <w:vAlign w:val="center"/>
          </w:tcPr>
          <w:p w14:paraId="695B982B" w14:textId="77777777" w:rsidR="00FE422D" w:rsidRPr="004A04BA" w:rsidRDefault="00FE422D" w:rsidP="00FE422D">
            <w:pPr>
              <w:jc w:val="center"/>
              <w:rPr>
                <w:rFonts w:asciiTheme="minorHAnsi" w:hAnsiTheme="minorHAnsi" w:cstheme="minorHAnsi"/>
                <w:iCs/>
                <w:color w:val="000000"/>
                <w:sz w:val="18"/>
                <w:szCs w:val="18"/>
              </w:rPr>
            </w:pPr>
            <w:r w:rsidRPr="004A04BA">
              <w:rPr>
                <w:rFonts w:asciiTheme="minorHAnsi" w:hAnsiTheme="minorHAnsi" w:cstheme="minorHAnsi"/>
                <w:iCs/>
                <w:color w:val="000000"/>
                <w:sz w:val="18"/>
                <w:szCs w:val="18"/>
              </w:rPr>
              <w:t>491,6</w:t>
            </w:r>
          </w:p>
        </w:tc>
        <w:tc>
          <w:tcPr>
            <w:tcW w:w="653" w:type="dxa"/>
            <w:shd w:val="clear" w:color="auto" w:fill="auto"/>
            <w:noWrap/>
            <w:vAlign w:val="center"/>
          </w:tcPr>
          <w:p w14:paraId="79E9A121" w14:textId="77777777" w:rsidR="00FE422D" w:rsidRPr="004A04BA" w:rsidRDefault="00FE422D" w:rsidP="00FE422D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4A04BA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1,5%</w:t>
            </w:r>
          </w:p>
        </w:tc>
        <w:tc>
          <w:tcPr>
            <w:tcW w:w="861" w:type="dxa"/>
            <w:shd w:val="clear" w:color="auto" w:fill="auto"/>
            <w:noWrap/>
            <w:vAlign w:val="center"/>
          </w:tcPr>
          <w:p w14:paraId="12D76454" w14:textId="77777777" w:rsidR="00FE422D" w:rsidRPr="004A04BA" w:rsidRDefault="00FE422D" w:rsidP="00FE422D">
            <w:pPr>
              <w:jc w:val="center"/>
              <w:rPr>
                <w:rFonts w:asciiTheme="minorHAnsi" w:hAnsiTheme="minorHAnsi" w:cstheme="minorHAnsi"/>
                <w:iCs/>
                <w:color w:val="000000"/>
                <w:sz w:val="18"/>
                <w:szCs w:val="18"/>
              </w:rPr>
            </w:pPr>
            <w:r w:rsidRPr="004A04BA">
              <w:rPr>
                <w:rFonts w:asciiTheme="minorHAnsi" w:hAnsiTheme="minorHAnsi" w:cstheme="minorHAnsi"/>
                <w:iCs/>
                <w:color w:val="000000"/>
                <w:sz w:val="18"/>
                <w:szCs w:val="18"/>
              </w:rPr>
              <w:t>-456,7</w:t>
            </w:r>
          </w:p>
        </w:tc>
      </w:tr>
      <w:tr w:rsidR="00FE422D" w:rsidRPr="004A04BA" w14:paraId="0C0BEF72" w14:textId="77777777" w:rsidTr="00D37E0D">
        <w:trPr>
          <w:trHeight w:val="469"/>
        </w:trPr>
        <w:tc>
          <w:tcPr>
            <w:tcW w:w="621" w:type="dxa"/>
            <w:shd w:val="clear" w:color="auto" w:fill="auto"/>
            <w:noWrap/>
            <w:vAlign w:val="center"/>
            <w:hideMark/>
          </w:tcPr>
          <w:p w14:paraId="22C4CCF2" w14:textId="77777777" w:rsidR="00FE422D" w:rsidRPr="004A04BA" w:rsidRDefault="00FE422D" w:rsidP="00FE422D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4A04B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XX</w:t>
            </w:r>
          </w:p>
        </w:tc>
        <w:tc>
          <w:tcPr>
            <w:tcW w:w="2770" w:type="dxa"/>
            <w:shd w:val="clear" w:color="auto" w:fill="auto"/>
            <w:noWrap/>
            <w:vAlign w:val="center"/>
            <w:hideMark/>
          </w:tcPr>
          <w:p w14:paraId="72F71616" w14:textId="290C9540" w:rsidR="00FE422D" w:rsidRPr="004A04BA" w:rsidRDefault="00FE422D" w:rsidP="00FE422D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4A04BA">
              <w:rPr>
                <w:rFonts w:cs="Calibri"/>
                <w:color w:val="000000"/>
                <w:sz w:val="18"/>
                <w:szCs w:val="18"/>
              </w:rPr>
              <w:t>Разные промышленные товары</w:t>
            </w:r>
          </w:p>
        </w:tc>
        <w:tc>
          <w:tcPr>
            <w:tcW w:w="891" w:type="dxa"/>
            <w:shd w:val="clear" w:color="auto" w:fill="auto"/>
            <w:noWrap/>
            <w:vAlign w:val="center"/>
          </w:tcPr>
          <w:p w14:paraId="0C173059" w14:textId="77777777" w:rsidR="00FE422D" w:rsidRPr="004A04BA" w:rsidRDefault="00FE422D" w:rsidP="00FE422D">
            <w:pPr>
              <w:jc w:val="center"/>
              <w:rPr>
                <w:rFonts w:asciiTheme="minorHAnsi" w:hAnsiTheme="minorHAnsi" w:cstheme="minorHAnsi"/>
                <w:iCs/>
                <w:color w:val="000000"/>
                <w:sz w:val="18"/>
                <w:szCs w:val="18"/>
              </w:rPr>
            </w:pPr>
            <w:r w:rsidRPr="004A04BA">
              <w:rPr>
                <w:rFonts w:asciiTheme="minorHAnsi" w:hAnsiTheme="minorHAnsi" w:cstheme="minorHAnsi"/>
                <w:iCs/>
                <w:color w:val="000000"/>
                <w:sz w:val="18"/>
                <w:szCs w:val="18"/>
              </w:rPr>
              <w:t>22,3</w:t>
            </w:r>
          </w:p>
        </w:tc>
        <w:tc>
          <w:tcPr>
            <w:tcW w:w="747" w:type="dxa"/>
            <w:shd w:val="clear" w:color="auto" w:fill="auto"/>
            <w:noWrap/>
            <w:vAlign w:val="center"/>
          </w:tcPr>
          <w:p w14:paraId="70A67E9A" w14:textId="77777777" w:rsidR="00FE422D" w:rsidRPr="004A04BA" w:rsidRDefault="00FE422D" w:rsidP="00FE422D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4A04BA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0,3%</w:t>
            </w:r>
          </w:p>
        </w:tc>
        <w:tc>
          <w:tcPr>
            <w:tcW w:w="890" w:type="dxa"/>
            <w:shd w:val="clear" w:color="auto" w:fill="auto"/>
            <w:noWrap/>
            <w:vAlign w:val="center"/>
          </w:tcPr>
          <w:p w14:paraId="3E53C398" w14:textId="77777777" w:rsidR="00FE422D" w:rsidRPr="004A04BA" w:rsidRDefault="00FE422D" w:rsidP="00FE422D">
            <w:pPr>
              <w:jc w:val="center"/>
              <w:rPr>
                <w:rFonts w:asciiTheme="minorHAnsi" w:hAnsiTheme="minorHAnsi" w:cstheme="minorHAnsi"/>
                <w:iCs/>
                <w:color w:val="000000"/>
                <w:sz w:val="18"/>
                <w:szCs w:val="18"/>
              </w:rPr>
            </w:pPr>
            <w:r w:rsidRPr="004A04BA">
              <w:rPr>
                <w:rFonts w:asciiTheme="minorHAnsi" w:hAnsiTheme="minorHAnsi" w:cstheme="minorHAnsi"/>
                <w:iCs/>
                <w:color w:val="000000"/>
                <w:sz w:val="18"/>
                <w:szCs w:val="18"/>
              </w:rPr>
              <w:t>439,5</w:t>
            </w:r>
          </w:p>
        </w:tc>
        <w:tc>
          <w:tcPr>
            <w:tcW w:w="746" w:type="dxa"/>
            <w:shd w:val="clear" w:color="auto" w:fill="auto"/>
            <w:noWrap/>
            <w:vAlign w:val="center"/>
          </w:tcPr>
          <w:p w14:paraId="2E837C8E" w14:textId="77777777" w:rsidR="00FE422D" w:rsidRPr="004A04BA" w:rsidRDefault="00FE422D" w:rsidP="00FE422D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4A04BA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2,5%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14:paraId="054E215E" w14:textId="77777777" w:rsidR="00FE422D" w:rsidRPr="004A04BA" w:rsidRDefault="00FE422D" w:rsidP="00FE422D">
            <w:pPr>
              <w:jc w:val="center"/>
              <w:rPr>
                <w:rFonts w:asciiTheme="minorHAnsi" w:hAnsiTheme="minorHAnsi" w:cstheme="minorHAnsi"/>
                <w:iCs/>
                <w:color w:val="000000"/>
                <w:sz w:val="18"/>
                <w:szCs w:val="18"/>
              </w:rPr>
            </w:pPr>
            <w:r w:rsidRPr="004A04BA">
              <w:rPr>
                <w:rFonts w:asciiTheme="minorHAnsi" w:hAnsiTheme="minorHAnsi" w:cstheme="minorHAnsi"/>
                <w:iCs/>
                <w:color w:val="000000"/>
                <w:sz w:val="18"/>
                <w:szCs w:val="18"/>
              </w:rPr>
              <w:t>461,8</w:t>
            </w:r>
          </w:p>
        </w:tc>
        <w:tc>
          <w:tcPr>
            <w:tcW w:w="746" w:type="dxa"/>
            <w:shd w:val="clear" w:color="auto" w:fill="auto"/>
            <w:noWrap/>
            <w:vAlign w:val="center"/>
          </w:tcPr>
          <w:p w14:paraId="2162B518" w14:textId="77777777" w:rsidR="00FE422D" w:rsidRPr="004A04BA" w:rsidRDefault="00FE422D" w:rsidP="00FE422D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4A04BA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1,8%</w:t>
            </w:r>
          </w:p>
        </w:tc>
        <w:tc>
          <w:tcPr>
            <w:tcW w:w="890" w:type="dxa"/>
            <w:shd w:val="clear" w:color="auto" w:fill="auto"/>
            <w:noWrap/>
            <w:vAlign w:val="center"/>
          </w:tcPr>
          <w:p w14:paraId="62CA180F" w14:textId="77777777" w:rsidR="00FE422D" w:rsidRPr="004A04BA" w:rsidRDefault="00FE422D" w:rsidP="00FE422D">
            <w:pPr>
              <w:jc w:val="center"/>
              <w:rPr>
                <w:rFonts w:asciiTheme="minorHAnsi" w:hAnsiTheme="minorHAnsi" w:cstheme="minorHAnsi"/>
                <w:iCs/>
                <w:color w:val="000000"/>
                <w:sz w:val="18"/>
                <w:szCs w:val="18"/>
              </w:rPr>
            </w:pPr>
            <w:r w:rsidRPr="004A04BA">
              <w:rPr>
                <w:rFonts w:asciiTheme="minorHAnsi" w:hAnsiTheme="minorHAnsi" w:cstheme="minorHAnsi"/>
                <w:iCs/>
                <w:color w:val="000000"/>
                <w:sz w:val="18"/>
                <w:szCs w:val="18"/>
              </w:rPr>
              <w:t>-417,1</w:t>
            </w:r>
          </w:p>
        </w:tc>
        <w:tc>
          <w:tcPr>
            <w:tcW w:w="890" w:type="dxa"/>
            <w:gridSpan w:val="2"/>
            <w:shd w:val="clear" w:color="auto" w:fill="auto"/>
            <w:noWrap/>
            <w:vAlign w:val="center"/>
          </w:tcPr>
          <w:p w14:paraId="7E09D615" w14:textId="77777777" w:rsidR="00FE422D" w:rsidRPr="004A04BA" w:rsidRDefault="00FE422D" w:rsidP="00FE422D">
            <w:pPr>
              <w:jc w:val="center"/>
              <w:rPr>
                <w:rFonts w:asciiTheme="minorHAnsi" w:hAnsiTheme="minorHAnsi" w:cstheme="minorHAnsi"/>
                <w:iCs/>
                <w:color w:val="000000"/>
                <w:sz w:val="18"/>
                <w:szCs w:val="18"/>
              </w:rPr>
            </w:pPr>
            <w:r w:rsidRPr="004A04BA">
              <w:rPr>
                <w:rFonts w:asciiTheme="minorHAnsi" w:hAnsiTheme="minorHAnsi" w:cstheme="minorHAnsi"/>
                <w:iCs/>
                <w:color w:val="000000"/>
                <w:sz w:val="18"/>
                <w:szCs w:val="18"/>
              </w:rPr>
              <w:t>61,6</w:t>
            </w:r>
          </w:p>
        </w:tc>
        <w:tc>
          <w:tcPr>
            <w:tcW w:w="746" w:type="dxa"/>
            <w:shd w:val="clear" w:color="auto" w:fill="auto"/>
            <w:noWrap/>
            <w:vAlign w:val="center"/>
          </w:tcPr>
          <w:p w14:paraId="5A66CD47" w14:textId="77777777" w:rsidR="00FE422D" w:rsidRPr="004A04BA" w:rsidRDefault="00FE422D" w:rsidP="00FE422D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4A04BA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0,5%</w:t>
            </w:r>
          </w:p>
        </w:tc>
        <w:tc>
          <w:tcPr>
            <w:tcW w:w="890" w:type="dxa"/>
            <w:shd w:val="clear" w:color="auto" w:fill="auto"/>
            <w:noWrap/>
            <w:vAlign w:val="center"/>
          </w:tcPr>
          <w:p w14:paraId="34DDFB21" w14:textId="77777777" w:rsidR="00FE422D" w:rsidRPr="004A04BA" w:rsidRDefault="00FE422D" w:rsidP="00FE422D">
            <w:pPr>
              <w:jc w:val="center"/>
              <w:rPr>
                <w:rFonts w:asciiTheme="minorHAnsi" w:hAnsiTheme="minorHAnsi" w:cstheme="minorHAnsi"/>
                <w:iCs/>
                <w:color w:val="000000"/>
                <w:sz w:val="18"/>
                <w:szCs w:val="18"/>
              </w:rPr>
            </w:pPr>
            <w:r w:rsidRPr="004A04BA">
              <w:rPr>
                <w:rFonts w:asciiTheme="minorHAnsi" w:hAnsiTheme="minorHAnsi" w:cstheme="minorHAnsi"/>
                <w:iCs/>
                <w:color w:val="000000"/>
                <w:sz w:val="18"/>
                <w:szCs w:val="18"/>
              </w:rPr>
              <w:t>362,9</w:t>
            </w:r>
          </w:p>
        </w:tc>
        <w:tc>
          <w:tcPr>
            <w:tcW w:w="746" w:type="dxa"/>
            <w:shd w:val="clear" w:color="auto" w:fill="auto"/>
            <w:noWrap/>
            <w:vAlign w:val="center"/>
          </w:tcPr>
          <w:p w14:paraId="42F7EEC4" w14:textId="77777777" w:rsidR="00FE422D" w:rsidRPr="004A04BA" w:rsidRDefault="00FE422D" w:rsidP="00FE422D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4A04BA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1,7%</w:t>
            </w:r>
          </w:p>
        </w:tc>
        <w:tc>
          <w:tcPr>
            <w:tcW w:w="941" w:type="dxa"/>
            <w:shd w:val="clear" w:color="auto" w:fill="auto"/>
            <w:noWrap/>
            <w:vAlign w:val="center"/>
          </w:tcPr>
          <w:p w14:paraId="3C8F9D82" w14:textId="77777777" w:rsidR="00FE422D" w:rsidRPr="004A04BA" w:rsidRDefault="00FE422D" w:rsidP="00FE422D">
            <w:pPr>
              <w:jc w:val="center"/>
              <w:rPr>
                <w:rFonts w:asciiTheme="minorHAnsi" w:hAnsiTheme="minorHAnsi" w:cstheme="minorHAnsi"/>
                <w:iCs/>
                <w:color w:val="000000"/>
                <w:sz w:val="18"/>
                <w:szCs w:val="18"/>
              </w:rPr>
            </w:pPr>
            <w:r w:rsidRPr="004A04BA">
              <w:rPr>
                <w:rFonts w:asciiTheme="minorHAnsi" w:hAnsiTheme="minorHAnsi" w:cstheme="minorHAnsi"/>
                <w:iCs/>
                <w:color w:val="000000"/>
                <w:sz w:val="18"/>
                <w:szCs w:val="18"/>
              </w:rPr>
              <w:t>424,5</w:t>
            </w:r>
          </w:p>
        </w:tc>
        <w:tc>
          <w:tcPr>
            <w:tcW w:w="653" w:type="dxa"/>
            <w:shd w:val="clear" w:color="auto" w:fill="auto"/>
            <w:noWrap/>
            <w:vAlign w:val="center"/>
          </w:tcPr>
          <w:p w14:paraId="6C9A68EE" w14:textId="77777777" w:rsidR="00FE422D" w:rsidRPr="004A04BA" w:rsidRDefault="00FE422D" w:rsidP="00FE422D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4A04BA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1,3%</w:t>
            </w:r>
          </w:p>
        </w:tc>
        <w:tc>
          <w:tcPr>
            <w:tcW w:w="861" w:type="dxa"/>
            <w:shd w:val="clear" w:color="auto" w:fill="auto"/>
            <w:noWrap/>
            <w:vAlign w:val="center"/>
          </w:tcPr>
          <w:p w14:paraId="7AB85118" w14:textId="77777777" w:rsidR="00FE422D" w:rsidRPr="004A04BA" w:rsidRDefault="00FE422D" w:rsidP="00FE422D">
            <w:pPr>
              <w:jc w:val="center"/>
              <w:rPr>
                <w:rFonts w:asciiTheme="minorHAnsi" w:hAnsiTheme="minorHAnsi" w:cstheme="minorHAnsi"/>
                <w:iCs/>
                <w:color w:val="000000"/>
                <w:sz w:val="18"/>
                <w:szCs w:val="18"/>
              </w:rPr>
            </w:pPr>
            <w:r w:rsidRPr="004A04BA">
              <w:rPr>
                <w:rFonts w:asciiTheme="minorHAnsi" w:hAnsiTheme="minorHAnsi" w:cstheme="minorHAnsi"/>
                <w:iCs/>
                <w:color w:val="000000"/>
                <w:sz w:val="18"/>
                <w:szCs w:val="18"/>
              </w:rPr>
              <w:t>-301,3</w:t>
            </w:r>
          </w:p>
        </w:tc>
      </w:tr>
      <w:tr w:rsidR="00FE422D" w:rsidRPr="004A04BA" w14:paraId="21B044CD" w14:textId="77777777" w:rsidTr="00D37E0D">
        <w:trPr>
          <w:trHeight w:val="469"/>
        </w:trPr>
        <w:tc>
          <w:tcPr>
            <w:tcW w:w="621" w:type="dxa"/>
            <w:shd w:val="clear" w:color="auto" w:fill="auto"/>
            <w:noWrap/>
            <w:vAlign w:val="center"/>
            <w:hideMark/>
          </w:tcPr>
          <w:p w14:paraId="40EDA747" w14:textId="77777777" w:rsidR="00FE422D" w:rsidRPr="004A04BA" w:rsidRDefault="00FE422D" w:rsidP="00FE422D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4A04B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XXI</w:t>
            </w:r>
          </w:p>
        </w:tc>
        <w:tc>
          <w:tcPr>
            <w:tcW w:w="2770" w:type="dxa"/>
            <w:shd w:val="clear" w:color="auto" w:fill="auto"/>
            <w:noWrap/>
            <w:vAlign w:val="center"/>
            <w:hideMark/>
          </w:tcPr>
          <w:p w14:paraId="783737D7" w14:textId="746F8A17" w:rsidR="00FE422D" w:rsidRPr="004A04BA" w:rsidRDefault="00FE422D" w:rsidP="00FE422D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4A04BA">
              <w:rPr>
                <w:rFonts w:cs="Calibri"/>
                <w:color w:val="000000"/>
                <w:sz w:val="18"/>
                <w:szCs w:val="18"/>
              </w:rPr>
              <w:t>Произведения искусства, антиквариат</w:t>
            </w:r>
          </w:p>
        </w:tc>
        <w:tc>
          <w:tcPr>
            <w:tcW w:w="891" w:type="dxa"/>
            <w:shd w:val="clear" w:color="auto" w:fill="auto"/>
            <w:noWrap/>
            <w:vAlign w:val="center"/>
          </w:tcPr>
          <w:p w14:paraId="79662644" w14:textId="77777777" w:rsidR="00FE422D" w:rsidRPr="004A04BA" w:rsidRDefault="00FE422D" w:rsidP="00FE422D">
            <w:pPr>
              <w:jc w:val="center"/>
              <w:rPr>
                <w:rFonts w:asciiTheme="minorHAnsi" w:hAnsiTheme="minorHAnsi" w:cstheme="minorHAnsi"/>
                <w:iCs/>
                <w:color w:val="000000"/>
                <w:sz w:val="18"/>
                <w:szCs w:val="18"/>
              </w:rPr>
            </w:pPr>
            <w:r w:rsidRPr="004A04BA">
              <w:rPr>
                <w:rFonts w:asciiTheme="minorHAnsi" w:hAnsiTheme="minorHAnsi" w:cstheme="minorHAnsi"/>
                <w:iCs/>
                <w:color w:val="000000"/>
                <w:sz w:val="18"/>
                <w:szCs w:val="18"/>
              </w:rPr>
              <w:t>0,0</w:t>
            </w:r>
          </w:p>
        </w:tc>
        <w:tc>
          <w:tcPr>
            <w:tcW w:w="747" w:type="dxa"/>
            <w:shd w:val="clear" w:color="auto" w:fill="auto"/>
            <w:noWrap/>
            <w:vAlign w:val="center"/>
          </w:tcPr>
          <w:p w14:paraId="5ED705F2" w14:textId="77777777" w:rsidR="00FE422D" w:rsidRPr="004A04BA" w:rsidRDefault="00FE422D" w:rsidP="00FE422D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4A04BA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890" w:type="dxa"/>
            <w:shd w:val="clear" w:color="auto" w:fill="auto"/>
            <w:noWrap/>
            <w:vAlign w:val="center"/>
          </w:tcPr>
          <w:p w14:paraId="7A0C0FDE" w14:textId="77777777" w:rsidR="00FE422D" w:rsidRPr="004A04BA" w:rsidRDefault="00FE422D" w:rsidP="00FE422D">
            <w:pPr>
              <w:jc w:val="center"/>
              <w:rPr>
                <w:rFonts w:asciiTheme="minorHAnsi" w:hAnsiTheme="minorHAnsi" w:cstheme="minorHAnsi"/>
                <w:iCs/>
                <w:color w:val="000000"/>
                <w:sz w:val="18"/>
                <w:szCs w:val="18"/>
              </w:rPr>
            </w:pPr>
            <w:r w:rsidRPr="004A04BA">
              <w:rPr>
                <w:rFonts w:asciiTheme="minorHAnsi" w:hAnsiTheme="minorHAnsi" w:cstheme="minorHAnsi"/>
                <w:iCs/>
                <w:color w:val="000000"/>
                <w:sz w:val="18"/>
                <w:szCs w:val="18"/>
              </w:rPr>
              <w:t>1,7</w:t>
            </w:r>
          </w:p>
        </w:tc>
        <w:tc>
          <w:tcPr>
            <w:tcW w:w="746" w:type="dxa"/>
            <w:shd w:val="clear" w:color="auto" w:fill="auto"/>
            <w:noWrap/>
            <w:vAlign w:val="center"/>
          </w:tcPr>
          <w:p w14:paraId="3BC9BAA0" w14:textId="77777777" w:rsidR="00FE422D" w:rsidRPr="004A04BA" w:rsidRDefault="00FE422D" w:rsidP="00FE422D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4A04BA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14:paraId="45095315" w14:textId="77777777" w:rsidR="00FE422D" w:rsidRPr="004A04BA" w:rsidRDefault="00FE422D" w:rsidP="00FE422D">
            <w:pPr>
              <w:jc w:val="center"/>
              <w:rPr>
                <w:rFonts w:asciiTheme="minorHAnsi" w:hAnsiTheme="minorHAnsi" w:cstheme="minorHAnsi"/>
                <w:iCs/>
                <w:color w:val="000000"/>
                <w:sz w:val="18"/>
                <w:szCs w:val="18"/>
              </w:rPr>
            </w:pPr>
            <w:r w:rsidRPr="004A04BA">
              <w:rPr>
                <w:rFonts w:asciiTheme="minorHAnsi" w:hAnsiTheme="minorHAnsi" w:cstheme="minorHAnsi"/>
                <w:iCs/>
                <w:color w:val="000000"/>
                <w:sz w:val="18"/>
                <w:szCs w:val="18"/>
              </w:rPr>
              <w:t>1,7</w:t>
            </w:r>
          </w:p>
        </w:tc>
        <w:tc>
          <w:tcPr>
            <w:tcW w:w="746" w:type="dxa"/>
            <w:shd w:val="clear" w:color="auto" w:fill="auto"/>
            <w:noWrap/>
            <w:vAlign w:val="center"/>
          </w:tcPr>
          <w:p w14:paraId="11C526FF" w14:textId="77777777" w:rsidR="00FE422D" w:rsidRPr="004A04BA" w:rsidRDefault="00FE422D" w:rsidP="00FE422D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4A04BA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890" w:type="dxa"/>
            <w:shd w:val="clear" w:color="auto" w:fill="auto"/>
            <w:noWrap/>
            <w:vAlign w:val="center"/>
          </w:tcPr>
          <w:p w14:paraId="5375BA5C" w14:textId="77777777" w:rsidR="00FE422D" w:rsidRPr="004A04BA" w:rsidRDefault="00FE422D" w:rsidP="00FE422D">
            <w:pPr>
              <w:jc w:val="center"/>
              <w:rPr>
                <w:rFonts w:asciiTheme="minorHAnsi" w:hAnsiTheme="minorHAnsi" w:cstheme="minorHAnsi"/>
                <w:iCs/>
                <w:color w:val="000000"/>
                <w:sz w:val="18"/>
                <w:szCs w:val="18"/>
              </w:rPr>
            </w:pPr>
            <w:r w:rsidRPr="004A04BA">
              <w:rPr>
                <w:rFonts w:asciiTheme="minorHAnsi" w:hAnsiTheme="minorHAnsi" w:cstheme="minorHAnsi"/>
                <w:iCs/>
                <w:color w:val="000000"/>
                <w:sz w:val="18"/>
                <w:szCs w:val="18"/>
              </w:rPr>
              <w:t>-1,7</w:t>
            </w:r>
          </w:p>
        </w:tc>
        <w:tc>
          <w:tcPr>
            <w:tcW w:w="890" w:type="dxa"/>
            <w:gridSpan w:val="2"/>
            <w:shd w:val="clear" w:color="auto" w:fill="auto"/>
            <w:noWrap/>
            <w:vAlign w:val="center"/>
          </w:tcPr>
          <w:p w14:paraId="667B3E53" w14:textId="77777777" w:rsidR="00FE422D" w:rsidRPr="004A04BA" w:rsidRDefault="00FE422D" w:rsidP="00FE422D">
            <w:pPr>
              <w:jc w:val="center"/>
              <w:rPr>
                <w:rFonts w:asciiTheme="minorHAnsi" w:hAnsiTheme="minorHAnsi" w:cstheme="minorHAnsi"/>
                <w:iCs/>
                <w:color w:val="000000"/>
                <w:sz w:val="18"/>
                <w:szCs w:val="18"/>
              </w:rPr>
            </w:pPr>
            <w:r w:rsidRPr="004A04BA">
              <w:rPr>
                <w:rFonts w:asciiTheme="minorHAnsi" w:hAnsiTheme="minorHAnsi" w:cstheme="minorHAnsi"/>
                <w:iCs/>
                <w:color w:val="000000"/>
                <w:sz w:val="18"/>
                <w:szCs w:val="18"/>
              </w:rPr>
              <w:t>2,2</w:t>
            </w:r>
          </w:p>
        </w:tc>
        <w:tc>
          <w:tcPr>
            <w:tcW w:w="746" w:type="dxa"/>
            <w:shd w:val="clear" w:color="auto" w:fill="auto"/>
            <w:noWrap/>
            <w:vAlign w:val="center"/>
          </w:tcPr>
          <w:p w14:paraId="2112ED5E" w14:textId="77777777" w:rsidR="00FE422D" w:rsidRPr="004A04BA" w:rsidRDefault="00FE422D" w:rsidP="00FE422D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4A04BA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890" w:type="dxa"/>
            <w:shd w:val="clear" w:color="auto" w:fill="auto"/>
            <w:noWrap/>
            <w:vAlign w:val="center"/>
          </w:tcPr>
          <w:p w14:paraId="6E28E23F" w14:textId="77777777" w:rsidR="00FE422D" w:rsidRPr="004A04BA" w:rsidRDefault="00FE422D" w:rsidP="00FE422D">
            <w:pPr>
              <w:jc w:val="center"/>
              <w:rPr>
                <w:rFonts w:asciiTheme="minorHAnsi" w:hAnsiTheme="minorHAnsi" w:cstheme="minorHAnsi"/>
                <w:iCs/>
                <w:color w:val="000000"/>
                <w:sz w:val="18"/>
                <w:szCs w:val="18"/>
              </w:rPr>
            </w:pPr>
            <w:r w:rsidRPr="004A04BA">
              <w:rPr>
                <w:rFonts w:asciiTheme="minorHAnsi" w:hAnsiTheme="minorHAnsi" w:cstheme="minorHAnsi"/>
                <w:iCs/>
                <w:color w:val="000000"/>
                <w:sz w:val="18"/>
                <w:szCs w:val="18"/>
              </w:rPr>
              <w:t>2,3</w:t>
            </w:r>
          </w:p>
        </w:tc>
        <w:tc>
          <w:tcPr>
            <w:tcW w:w="746" w:type="dxa"/>
            <w:shd w:val="clear" w:color="auto" w:fill="auto"/>
            <w:noWrap/>
            <w:vAlign w:val="center"/>
          </w:tcPr>
          <w:p w14:paraId="317C8672" w14:textId="77777777" w:rsidR="00FE422D" w:rsidRPr="004A04BA" w:rsidRDefault="00FE422D" w:rsidP="00FE422D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4A04BA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941" w:type="dxa"/>
            <w:shd w:val="clear" w:color="auto" w:fill="auto"/>
            <w:noWrap/>
            <w:vAlign w:val="center"/>
          </w:tcPr>
          <w:p w14:paraId="113E8B20" w14:textId="77777777" w:rsidR="00FE422D" w:rsidRPr="004A04BA" w:rsidRDefault="00FE422D" w:rsidP="00FE422D">
            <w:pPr>
              <w:jc w:val="center"/>
              <w:rPr>
                <w:rFonts w:asciiTheme="minorHAnsi" w:hAnsiTheme="minorHAnsi" w:cstheme="minorHAnsi"/>
                <w:iCs/>
                <w:color w:val="000000"/>
                <w:sz w:val="18"/>
                <w:szCs w:val="18"/>
              </w:rPr>
            </w:pPr>
            <w:r w:rsidRPr="004A04BA">
              <w:rPr>
                <w:rFonts w:asciiTheme="minorHAnsi" w:hAnsiTheme="minorHAnsi" w:cstheme="minorHAnsi"/>
                <w:iCs/>
                <w:color w:val="000000"/>
                <w:sz w:val="18"/>
                <w:szCs w:val="18"/>
              </w:rPr>
              <w:t>4,5</w:t>
            </w:r>
          </w:p>
        </w:tc>
        <w:tc>
          <w:tcPr>
            <w:tcW w:w="653" w:type="dxa"/>
            <w:shd w:val="clear" w:color="auto" w:fill="auto"/>
            <w:noWrap/>
            <w:vAlign w:val="center"/>
          </w:tcPr>
          <w:p w14:paraId="276BF795" w14:textId="77777777" w:rsidR="00FE422D" w:rsidRPr="004A04BA" w:rsidRDefault="00FE422D" w:rsidP="00FE422D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4A04BA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861" w:type="dxa"/>
            <w:shd w:val="clear" w:color="auto" w:fill="auto"/>
            <w:noWrap/>
            <w:vAlign w:val="center"/>
          </w:tcPr>
          <w:p w14:paraId="7405E85E" w14:textId="77777777" w:rsidR="00FE422D" w:rsidRPr="004A04BA" w:rsidRDefault="00FE422D" w:rsidP="00FE422D">
            <w:pPr>
              <w:jc w:val="center"/>
              <w:rPr>
                <w:rFonts w:asciiTheme="minorHAnsi" w:hAnsiTheme="minorHAnsi" w:cstheme="minorHAnsi"/>
                <w:iCs/>
                <w:color w:val="000000"/>
                <w:sz w:val="18"/>
                <w:szCs w:val="18"/>
              </w:rPr>
            </w:pPr>
            <w:r w:rsidRPr="004A04BA">
              <w:rPr>
                <w:rFonts w:asciiTheme="minorHAnsi" w:hAnsiTheme="minorHAnsi" w:cstheme="minorHAnsi"/>
                <w:iCs/>
                <w:color w:val="000000"/>
                <w:sz w:val="18"/>
                <w:szCs w:val="18"/>
              </w:rPr>
              <w:t>-0,0</w:t>
            </w:r>
          </w:p>
        </w:tc>
      </w:tr>
      <w:tr w:rsidR="00FE422D" w:rsidRPr="004A04BA" w14:paraId="7FB43C1E" w14:textId="77777777" w:rsidTr="00D37E0D">
        <w:trPr>
          <w:trHeight w:val="419"/>
        </w:trPr>
        <w:tc>
          <w:tcPr>
            <w:tcW w:w="3391" w:type="dxa"/>
            <w:gridSpan w:val="2"/>
            <w:shd w:val="clear" w:color="auto" w:fill="FFF2CC" w:themeFill="accent4" w:themeFillTint="33"/>
            <w:noWrap/>
            <w:vAlign w:val="center"/>
            <w:hideMark/>
          </w:tcPr>
          <w:p w14:paraId="024C409F" w14:textId="315512DE" w:rsidR="00FE422D" w:rsidRPr="004A04BA" w:rsidRDefault="00FE422D" w:rsidP="00FE422D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4A04BA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  <w:t>Всего</w:t>
            </w:r>
          </w:p>
        </w:tc>
        <w:tc>
          <w:tcPr>
            <w:tcW w:w="891" w:type="dxa"/>
            <w:shd w:val="clear" w:color="auto" w:fill="FFF2CC" w:themeFill="accent4" w:themeFillTint="33"/>
            <w:noWrap/>
            <w:vAlign w:val="center"/>
          </w:tcPr>
          <w:p w14:paraId="4257C690" w14:textId="77777777" w:rsidR="00FE422D" w:rsidRPr="004A04BA" w:rsidRDefault="00FE422D" w:rsidP="00FE422D">
            <w:pPr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US"/>
              </w:rPr>
            </w:pPr>
            <w:r w:rsidRPr="004A04BA"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US"/>
              </w:rPr>
              <w:t>8 406,7</w:t>
            </w:r>
          </w:p>
        </w:tc>
        <w:tc>
          <w:tcPr>
            <w:tcW w:w="747" w:type="dxa"/>
            <w:shd w:val="clear" w:color="auto" w:fill="FFF2CC" w:themeFill="accent4" w:themeFillTint="33"/>
            <w:noWrap/>
            <w:vAlign w:val="center"/>
          </w:tcPr>
          <w:p w14:paraId="3C696200" w14:textId="77777777" w:rsidR="00FE422D" w:rsidRPr="004A04BA" w:rsidRDefault="00FE422D" w:rsidP="00FE422D">
            <w:pPr>
              <w:jc w:val="center"/>
              <w:rPr>
                <w:rFonts w:asciiTheme="minorHAnsi" w:hAnsiTheme="minorHAnsi" w:cstheme="minorHAnsi"/>
                <w:b/>
                <w:bCs/>
                <w:i/>
                <w:sz w:val="18"/>
                <w:szCs w:val="18"/>
                <w:lang w:val="en-US"/>
              </w:rPr>
            </w:pPr>
            <w:r w:rsidRPr="004A04BA">
              <w:rPr>
                <w:rFonts w:asciiTheme="minorHAnsi" w:hAnsiTheme="minorHAnsi" w:cstheme="minorHAnsi"/>
                <w:b/>
                <w:bCs/>
                <w:i/>
                <w:sz w:val="18"/>
                <w:szCs w:val="18"/>
                <w:lang w:val="en-US"/>
              </w:rPr>
              <w:t>100%</w:t>
            </w:r>
          </w:p>
        </w:tc>
        <w:tc>
          <w:tcPr>
            <w:tcW w:w="890" w:type="dxa"/>
            <w:shd w:val="clear" w:color="auto" w:fill="FFF2CC" w:themeFill="accent4" w:themeFillTint="33"/>
            <w:noWrap/>
            <w:vAlign w:val="center"/>
          </w:tcPr>
          <w:p w14:paraId="31E162C2" w14:textId="77777777" w:rsidR="00FE422D" w:rsidRPr="004A04BA" w:rsidRDefault="00FE422D" w:rsidP="00FE422D">
            <w:pPr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US"/>
              </w:rPr>
            </w:pPr>
            <w:r w:rsidRPr="004A04BA"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US"/>
              </w:rPr>
              <w:t>17 760,3</w:t>
            </w:r>
          </w:p>
        </w:tc>
        <w:tc>
          <w:tcPr>
            <w:tcW w:w="746" w:type="dxa"/>
            <w:shd w:val="clear" w:color="auto" w:fill="FFF2CC" w:themeFill="accent4" w:themeFillTint="33"/>
            <w:noWrap/>
            <w:vAlign w:val="center"/>
          </w:tcPr>
          <w:p w14:paraId="2E966E44" w14:textId="77777777" w:rsidR="00FE422D" w:rsidRPr="004A04BA" w:rsidRDefault="00FE422D" w:rsidP="00FE422D">
            <w:pPr>
              <w:jc w:val="center"/>
              <w:rPr>
                <w:rFonts w:asciiTheme="minorHAnsi" w:hAnsiTheme="minorHAnsi" w:cstheme="minorHAnsi"/>
                <w:b/>
                <w:bCs/>
                <w:i/>
                <w:sz w:val="18"/>
                <w:szCs w:val="18"/>
                <w:lang w:val="en-US"/>
              </w:rPr>
            </w:pPr>
            <w:r w:rsidRPr="004A04BA">
              <w:rPr>
                <w:rFonts w:asciiTheme="minorHAnsi" w:hAnsiTheme="minorHAnsi" w:cstheme="minorHAnsi"/>
                <w:b/>
                <w:bCs/>
                <w:i/>
                <w:sz w:val="18"/>
                <w:szCs w:val="18"/>
                <w:lang w:val="en-US"/>
              </w:rPr>
              <w:t>100%</w:t>
            </w:r>
          </w:p>
        </w:tc>
        <w:tc>
          <w:tcPr>
            <w:tcW w:w="993" w:type="dxa"/>
            <w:shd w:val="clear" w:color="auto" w:fill="FFF2CC" w:themeFill="accent4" w:themeFillTint="33"/>
            <w:noWrap/>
            <w:vAlign w:val="center"/>
          </w:tcPr>
          <w:p w14:paraId="5C10EC9C" w14:textId="77777777" w:rsidR="00FE422D" w:rsidRPr="004A04BA" w:rsidRDefault="00FE422D" w:rsidP="00FE422D">
            <w:pPr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US"/>
              </w:rPr>
            </w:pPr>
            <w:r w:rsidRPr="004A04BA"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US"/>
              </w:rPr>
              <w:t>26 167,0</w:t>
            </w:r>
          </w:p>
        </w:tc>
        <w:tc>
          <w:tcPr>
            <w:tcW w:w="746" w:type="dxa"/>
            <w:shd w:val="clear" w:color="auto" w:fill="FFF2CC" w:themeFill="accent4" w:themeFillTint="33"/>
            <w:noWrap/>
            <w:vAlign w:val="center"/>
          </w:tcPr>
          <w:p w14:paraId="10520892" w14:textId="77777777" w:rsidR="00FE422D" w:rsidRPr="004A04BA" w:rsidRDefault="00FE422D" w:rsidP="00FE422D">
            <w:pPr>
              <w:jc w:val="center"/>
              <w:rPr>
                <w:rFonts w:asciiTheme="minorHAnsi" w:hAnsiTheme="minorHAnsi" w:cstheme="minorHAnsi"/>
                <w:b/>
                <w:bCs/>
                <w:i/>
                <w:sz w:val="18"/>
                <w:szCs w:val="18"/>
                <w:lang w:val="en-US"/>
              </w:rPr>
            </w:pPr>
            <w:r w:rsidRPr="004A04BA">
              <w:rPr>
                <w:rFonts w:asciiTheme="minorHAnsi" w:hAnsiTheme="minorHAnsi" w:cstheme="minorHAnsi"/>
                <w:b/>
                <w:bCs/>
                <w:i/>
                <w:sz w:val="18"/>
                <w:szCs w:val="18"/>
                <w:lang w:val="en-US"/>
              </w:rPr>
              <w:t>100%</w:t>
            </w:r>
          </w:p>
        </w:tc>
        <w:tc>
          <w:tcPr>
            <w:tcW w:w="890" w:type="dxa"/>
            <w:shd w:val="clear" w:color="auto" w:fill="FFF2CC" w:themeFill="accent4" w:themeFillTint="33"/>
            <w:noWrap/>
            <w:vAlign w:val="center"/>
          </w:tcPr>
          <w:p w14:paraId="361F9218" w14:textId="77777777" w:rsidR="00FE422D" w:rsidRPr="004A04BA" w:rsidRDefault="00FE422D" w:rsidP="00FE422D">
            <w:pPr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US"/>
              </w:rPr>
            </w:pPr>
            <w:r w:rsidRPr="004A04BA"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US"/>
              </w:rPr>
              <w:t>-9 353,5</w:t>
            </w:r>
          </w:p>
        </w:tc>
        <w:tc>
          <w:tcPr>
            <w:tcW w:w="890" w:type="dxa"/>
            <w:gridSpan w:val="2"/>
            <w:shd w:val="clear" w:color="auto" w:fill="FFF2CC" w:themeFill="accent4" w:themeFillTint="33"/>
            <w:noWrap/>
            <w:vAlign w:val="center"/>
          </w:tcPr>
          <w:p w14:paraId="74348060" w14:textId="77777777" w:rsidR="00FE422D" w:rsidRPr="004A04BA" w:rsidRDefault="00FE422D" w:rsidP="00FE422D">
            <w:pPr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US"/>
              </w:rPr>
            </w:pPr>
            <w:r w:rsidRPr="004A04BA"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US"/>
              </w:rPr>
              <w:t>11 419,5</w:t>
            </w:r>
          </w:p>
        </w:tc>
        <w:tc>
          <w:tcPr>
            <w:tcW w:w="746" w:type="dxa"/>
            <w:shd w:val="clear" w:color="auto" w:fill="FFF2CC" w:themeFill="accent4" w:themeFillTint="33"/>
            <w:noWrap/>
            <w:vAlign w:val="center"/>
          </w:tcPr>
          <w:p w14:paraId="1D2DE507" w14:textId="77777777" w:rsidR="00FE422D" w:rsidRPr="004A04BA" w:rsidRDefault="00FE422D" w:rsidP="00FE422D">
            <w:pPr>
              <w:jc w:val="center"/>
              <w:rPr>
                <w:rFonts w:asciiTheme="minorHAnsi" w:hAnsiTheme="minorHAnsi" w:cstheme="minorHAnsi"/>
                <w:b/>
                <w:bCs/>
                <w:i/>
                <w:sz w:val="18"/>
                <w:szCs w:val="18"/>
                <w:lang w:val="en-US"/>
              </w:rPr>
            </w:pPr>
            <w:r w:rsidRPr="004A04BA">
              <w:rPr>
                <w:rFonts w:asciiTheme="minorHAnsi" w:hAnsiTheme="minorHAnsi" w:cstheme="minorHAnsi"/>
                <w:b/>
                <w:bCs/>
                <w:i/>
                <w:sz w:val="18"/>
                <w:szCs w:val="18"/>
                <w:lang w:val="en-US"/>
              </w:rPr>
              <w:t>100%</w:t>
            </w:r>
          </w:p>
        </w:tc>
        <w:tc>
          <w:tcPr>
            <w:tcW w:w="890" w:type="dxa"/>
            <w:shd w:val="clear" w:color="auto" w:fill="FFF2CC" w:themeFill="accent4" w:themeFillTint="33"/>
            <w:noWrap/>
            <w:vAlign w:val="center"/>
          </w:tcPr>
          <w:p w14:paraId="04B804A7" w14:textId="77777777" w:rsidR="00FE422D" w:rsidRPr="004A04BA" w:rsidRDefault="00FE422D" w:rsidP="00FE422D">
            <w:pPr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US"/>
              </w:rPr>
            </w:pPr>
            <w:r w:rsidRPr="004A04BA"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US"/>
              </w:rPr>
              <w:t>21 397,9</w:t>
            </w:r>
          </w:p>
        </w:tc>
        <w:tc>
          <w:tcPr>
            <w:tcW w:w="746" w:type="dxa"/>
            <w:shd w:val="clear" w:color="auto" w:fill="FFF2CC" w:themeFill="accent4" w:themeFillTint="33"/>
            <w:noWrap/>
            <w:vAlign w:val="center"/>
          </w:tcPr>
          <w:p w14:paraId="22973C9B" w14:textId="77777777" w:rsidR="00FE422D" w:rsidRPr="004A04BA" w:rsidRDefault="00FE422D" w:rsidP="00FE422D">
            <w:pPr>
              <w:jc w:val="center"/>
              <w:rPr>
                <w:rFonts w:asciiTheme="minorHAnsi" w:hAnsiTheme="minorHAnsi" w:cstheme="minorHAnsi"/>
                <w:b/>
                <w:bCs/>
                <w:i/>
                <w:sz w:val="18"/>
                <w:szCs w:val="18"/>
                <w:lang w:val="en-US"/>
              </w:rPr>
            </w:pPr>
            <w:r w:rsidRPr="004A04BA">
              <w:rPr>
                <w:rFonts w:asciiTheme="minorHAnsi" w:hAnsiTheme="minorHAnsi" w:cstheme="minorHAnsi"/>
                <w:b/>
                <w:bCs/>
                <w:i/>
                <w:sz w:val="18"/>
                <w:szCs w:val="18"/>
                <w:lang w:val="en-US"/>
              </w:rPr>
              <w:t>100%</w:t>
            </w:r>
          </w:p>
        </w:tc>
        <w:tc>
          <w:tcPr>
            <w:tcW w:w="941" w:type="dxa"/>
            <w:shd w:val="clear" w:color="auto" w:fill="FFF2CC" w:themeFill="accent4" w:themeFillTint="33"/>
            <w:noWrap/>
            <w:vAlign w:val="center"/>
          </w:tcPr>
          <w:p w14:paraId="1EFCDA28" w14:textId="77777777" w:rsidR="00FE422D" w:rsidRPr="004A04BA" w:rsidRDefault="00FE422D" w:rsidP="00FE422D">
            <w:pPr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US"/>
              </w:rPr>
            </w:pPr>
            <w:r w:rsidRPr="004A04BA"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US"/>
              </w:rPr>
              <w:t>32 817,4</w:t>
            </w:r>
          </w:p>
        </w:tc>
        <w:tc>
          <w:tcPr>
            <w:tcW w:w="653" w:type="dxa"/>
            <w:shd w:val="clear" w:color="auto" w:fill="FFF2CC" w:themeFill="accent4" w:themeFillTint="33"/>
            <w:noWrap/>
            <w:vAlign w:val="center"/>
          </w:tcPr>
          <w:p w14:paraId="6549EDD2" w14:textId="77777777" w:rsidR="00FE422D" w:rsidRPr="004A04BA" w:rsidRDefault="00FE422D" w:rsidP="00FE422D">
            <w:pPr>
              <w:jc w:val="center"/>
              <w:rPr>
                <w:rFonts w:asciiTheme="minorHAnsi" w:hAnsiTheme="minorHAnsi" w:cstheme="minorHAnsi"/>
                <w:b/>
                <w:bCs/>
                <w:i/>
                <w:sz w:val="18"/>
                <w:szCs w:val="18"/>
                <w:lang w:val="en-US"/>
              </w:rPr>
            </w:pPr>
            <w:r w:rsidRPr="004A04BA">
              <w:rPr>
                <w:rFonts w:asciiTheme="minorHAnsi" w:hAnsiTheme="minorHAnsi" w:cstheme="minorHAnsi"/>
                <w:b/>
                <w:bCs/>
                <w:i/>
                <w:sz w:val="18"/>
                <w:szCs w:val="18"/>
                <w:lang w:val="en-US"/>
              </w:rPr>
              <w:t>100%</w:t>
            </w:r>
          </w:p>
        </w:tc>
        <w:tc>
          <w:tcPr>
            <w:tcW w:w="861" w:type="dxa"/>
            <w:shd w:val="clear" w:color="auto" w:fill="FFF2CC" w:themeFill="accent4" w:themeFillTint="33"/>
            <w:noWrap/>
            <w:vAlign w:val="center"/>
          </w:tcPr>
          <w:p w14:paraId="60358174" w14:textId="77777777" w:rsidR="00FE422D" w:rsidRPr="004A04BA" w:rsidRDefault="00FE422D" w:rsidP="00FE422D">
            <w:pPr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US"/>
              </w:rPr>
            </w:pPr>
            <w:r w:rsidRPr="004A04BA"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US"/>
              </w:rPr>
              <w:t>-9 978,4</w:t>
            </w:r>
          </w:p>
        </w:tc>
      </w:tr>
    </w:tbl>
    <w:p w14:paraId="6CE87A13" w14:textId="39E56778" w:rsidR="00573E36" w:rsidRPr="00C92486" w:rsidRDefault="00AE3ACA" w:rsidP="00AE3ACA">
      <w:pPr>
        <w:tabs>
          <w:tab w:val="left" w:pos="374"/>
          <w:tab w:val="left" w:pos="1428"/>
        </w:tabs>
        <w:ind w:right="-456"/>
        <w:rPr>
          <w:rFonts w:asciiTheme="minorHAnsi" w:hAnsiTheme="minorHAnsi" w:cstheme="minorHAnsi"/>
          <w:i/>
          <w:sz w:val="20"/>
          <w:szCs w:val="20"/>
        </w:rPr>
      </w:pPr>
      <w:r>
        <w:rPr>
          <w:rFonts w:asciiTheme="minorHAnsi" w:hAnsiTheme="minorHAnsi" w:cstheme="minorHAnsi"/>
          <w:i/>
          <w:sz w:val="20"/>
          <w:szCs w:val="20"/>
        </w:rPr>
        <w:tab/>
      </w:r>
    </w:p>
    <w:p w14:paraId="726041E8" w14:textId="77777777" w:rsidR="007D34F7" w:rsidRPr="00C92486" w:rsidRDefault="007D34F7" w:rsidP="00AE3756">
      <w:pPr>
        <w:jc w:val="right"/>
        <w:rPr>
          <w:rFonts w:asciiTheme="minorHAnsi" w:hAnsiTheme="minorHAnsi" w:cstheme="minorHAnsi"/>
        </w:rPr>
        <w:sectPr w:rsidR="007D34F7" w:rsidRPr="00C92486" w:rsidSect="00A33785">
          <w:pgSz w:w="16838" w:h="11906" w:orient="landscape"/>
          <w:pgMar w:top="1134" w:right="1134" w:bottom="1134" w:left="1134" w:header="709" w:footer="850" w:gutter="0"/>
          <w:cols w:space="708"/>
          <w:docGrid w:linePitch="360"/>
        </w:sectPr>
      </w:pPr>
    </w:p>
    <w:p w14:paraId="71CD612E" w14:textId="20F5C7AA" w:rsidR="002F3AD6" w:rsidRPr="00C92486" w:rsidRDefault="002F3AD6" w:rsidP="00C55B9C">
      <w:pPr>
        <w:spacing w:before="120"/>
        <w:ind w:right="-343"/>
        <w:jc w:val="right"/>
        <w:rPr>
          <w:rFonts w:asciiTheme="minorHAnsi" w:hAnsiTheme="minorHAnsi" w:cstheme="minorHAnsi"/>
          <w:i/>
          <w:sz w:val="22"/>
          <w:szCs w:val="22"/>
        </w:rPr>
      </w:pPr>
      <w:r w:rsidRPr="00C92486">
        <w:rPr>
          <w:rFonts w:asciiTheme="minorHAnsi" w:hAnsiTheme="minorHAnsi" w:cstheme="minorHAnsi"/>
          <w:i/>
          <w:sz w:val="22"/>
          <w:szCs w:val="22"/>
        </w:rPr>
        <w:lastRenderedPageBreak/>
        <w:t xml:space="preserve">Приложение </w:t>
      </w:r>
      <w:r w:rsidR="00D960D9" w:rsidRPr="00C92486">
        <w:rPr>
          <w:rFonts w:asciiTheme="minorHAnsi" w:hAnsiTheme="minorHAnsi" w:cstheme="minorHAnsi"/>
          <w:i/>
          <w:sz w:val="22"/>
          <w:szCs w:val="22"/>
        </w:rPr>
        <w:t>6</w:t>
      </w:r>
      <w:r w:rsidR="00AE3756" w:rsidRPr="00C92486">
        <w:rPr>
          <w:rFonts w:asciiTheme="minorHAnsi" w:hAnsiTheme="minorHAnsi" w:cstheme="minorHAnsi"/>
          <w:i/>
          <w:sz w:val="22"/>
          <w:szCs w:val="22"/>
        </w:rPr>
        <w:t>.1</w:t>
      </w:r>
    </w:p>
    <w:p w14:paraId="3F7BDB9E" w14:textId="0E4DD07B" w:rsidR="00AE3756" w:rsidRPr="00023E26" w:rsidRDefault="002E0F0B" w:rsidP="00023E26">
      <w:pPr>
        <w:pStyle w:val="1"/>
        <w:ind w:left="0" w:right="-343"/>
        <w:jc w:val="center"/>
        <w:rPr>
          <w:rFonts w:asciiTheme="minorHAnsi" w:hAnsiTheme="minorHAnsi" w:cstheme="minorHAnsi"/>
          <w:szCs w:val="24"/>
          <w:lang w:val="ru-RU"/>
        </w:rPr>
      </w:pPr>
      <w:bookmarkStart w:id="8" w:name="_Toc123146832"/>
      <w:r w:rsidRPr="00023E26">
        <w:rPr>
          <w:rFonts w:asciiTheme="minorHAnsi" w:hAnsiTheme="minorHAnsi" w:cstheme="minorHAnsi"/>
          <w:szCs w:val="24"/>
        </w:rPr>
        <w:t xml:space="preserve">ЭКСПОРТИРОВАННЫЕ ТОВАРЫ С ВЫСОКИМ КОЭФФИЦИЕНТОМ ТОВАРНОЙ </w:t>
      </w:r>
      <w:r w:rsidRPr="00023E26">
        <w:rPr>
          <w:rFonts w:asciiTheme="minorHAnsi" w:hAnsiTheme="minorHAnsi" w:cstheme="minorHAnsi"/>
          <w:szCs w:val="24"/>
        </w:rPr>
        <w:br/>
        <w:t xml:space="preserve">КОНЦЕНТРАЦИИ ЗА </w:t>
      </w:r>
      <w:r w:rsidR="00AE026F" w:rsidRPr="00023E26">
        <w:rPr>
          <w:rFonts w:asciiTheme="minorHAnsi" w:hAnsiTheme="minorHAnsi" w:cstheme="minorHAnsi"/>
          <w:szCs w:val="24"/>
          <w:lang w:val="uz-Cyrl-UZ"/>
        </w:rPr>
        <w:t>20</w:t>
      </w:r>
      <w:r w:rsidR="00E157F0" w:rsidRPr="00023E26">
        <w:rPr>
          <w:rFonts w:asciiTheme="minorHAnsi" w:hAnsiTheme="minorHAnsi" w:cstheme="minorHAnsi"/>
          <w:szCs w:val="24"/>
          <w:lang w:val="ru-RU"/>
        </w:rPr>
        <w:t>20</w:t>
      </w:r>
      <w:r w:rsidR="0071004C" w:rsidRPr="00023E26">
        <w:rPr>
          <w:rFonts w:asciiTheme="minorHAnsi" w:hAnsiTheme="minorHAnsi" w:cstheme="minorHAnsi"/>
          <w:szCs w:val="24"/>
          <w:lang w:val="uz-Cyrl-UZ"/>
        </w:rPr>
        <w:t>-</w:t>
      </w:r>
      <w:r w:rsidR="00AE026F" w:rsidRPr="00023E26">
        <w:rPr>
          <w:rFonts w:asciiTheme="minorHAnsi" w:hAnsiTheme="minorHAnsi" w:cstheme="minorHAnsi"/>
          <w:szCs w:val="24"/>
          <w:lang w:val="uz-Cyrl-UZ"/>
        </w:rPr>
        <w:t>202</w:t>
      </w:r>
      <w:r w:rsidR="00013FD0" w:rsidRPr="00023E26">
        <w:rPr>
          <w:rFonts w:asciiTheme="minorHAnsi" w:hAnsiTheme="minorHAnsi" w:cstheme="minorHAnsi"/>
          <w:szCs w:val="24"/>
          <w:lang w:val="uz-Cyrl-UZ"/>
        </w:rPr>
        <w:t>1</w:t>
      </w:r>
      <w:r w:rsidR="001D6115" w:rsidRPr="00023E26">
        <w:rPr>
          <w:rFonts w:asciiTheme="minorHAnsi" w:hAnsiTheme="minorHAnsi" w:cstheme="minorHAnsi"/>
          <w:szCs w:val="24"/>
          <w:lang w:val="uz-Cyrl-UZ"/>
        </w:rPr>
        <w:t xml:space="preserve"> </w:t>
      </w:r>
      <w:r w:rsidR="001D6115" w:rsidRPr="00023E26">
        <w:rPr>
          <w:rFonts w:asciiTheme="minorHAnsi" w:hAnsiTheme="minorHAnsi" w:cstheme="minorHAnsi"/>
          <w:szCs w:val="24"/>
        </w:rPr>
        <w:t>Г</w:t>
      </w:r>
      <w:r w:rsidR="0071004C" w:rsidRPr="00023E26">
        <w:rPr>
          <w:rFonts w:asciiTheme="minorHAnsi" w:hAnsiTheme="minorHAnsi" w:cstheme="minorHAnsi"/>
          <w:szCs w:val="24"/>
        </w:rPr>
        <w:t>Г</w:t>
      </w:r>
      <w:r w:rsidR="001D6115" w:rsidRPr="00023E26">
        <w:rPr>
          <w:rFonts w:asciiTheme="minorHAnsi" w:hAnsiTheme="minorHAnsi" w:cstheme="minorHAnsi"/>
          <w:szCs w:val="24"/>
        </w:rPr>
        <w:t>.</w:t>
      </w:r>
      <w:r w:rsidR="00E157F0" w:rsidRPr="00023E26">
        <w:rPr>
          <w:rFonts w:asciiTheme="minorHAnsi" w:hAnsiTheme="minorHAnsi" w:cstheme="minorHAnsi"/>
          <w:szCs w:val="24"/>
          <w:lang w:val="ru-RU"/>
        </w:rPr>
        <w:t xml:space="preserve"> И </w:t>
      </w:r>
      <w:r w:rsidR="006963B8" w:rsidRPr="00023E26">
        <w:rPr>
          <w:rFonts w:asciiTheme="minorHAnsi" w:hAnsiTheme="minorHAnsi" w:cstheme="minorHAnsi"/>
          <w:szCs w:val="24"/>
          <w:lang w:val="ru-RU"/>
        </w:rPr>
        <w:t>9</w:t>
      </w:r>
      <w:r w:rsidR="00E157F0" w:rsidRPr="00023E26">
        <w:rPr>
          <w:rFonts w:asciiTheme="minorHAnsi" w:hAnsiTheme="minorHAnsi" w:cstheme="minorHAnsi"/>
          <w:szCs w:val="24"/>
        </w:rPr>
        <w:t xml:space="preserve"> </w:t>
      </w:r>
      <w:r w:rsidR="006963B8" w:rsidRPr="00023E26">
        <w:rPr>
          <w:rFonts w:asciiTheme="minorHAnsi" w:hAnsiTheme="minorHAnsi" w:cstheme="minorHAnsi"/>
          <w:szCs w:val="24"/>
          <w:lang w:val="ru-RU"/>
        </w:rPr>
        <w:t>МЕСЯЦЕВ</w:t>
      </w:r>
      <w:r w:rsidR="00E157F0" w:rsidRPr="00023E26">
        <w:rPr>
          <w:rFonts w:asciiTheme="minorHAnsi" w:hAnsiTheme="minorHAnsi" w:cstheme="minorHAnsi"/>
          <w:szCs w:val="24"/>
        </w:rPr>
        <w:t xml:space="preserve"> 2022 </w:t>
      </w:r>
      <w:r w:rsidR="00E157F0" w:rsidRPr="00023E26">
        <w:rPr>
          <w:rFonts w:asciiTheme="minorHAnsi" w:hAnsiTheme="minorHAnsi" w:cstheme="minorHAnsi"/>
          <w:szCs w:val="24"/>
          <w:lang w:val="ru-RU"/>
        </w:rPr>
        <w:t>ГОДА</w:t>
      </w:r>
      <w:bookmarkEnd w:id="8"/>
    </w:p>
    <w:p w14:paraId="33510AE1" w14:textId="7869E6E4" w:rsidR="0046491E" w:rsidRPr="0046491E" w:rsidRDefault="0046491E" w:rsidP="0046491E">
      <w:pPr>
        <w:tabs>
          <w:tab w:val="left" w:pos="1428"/>
        </w:tabs>
        <w:ind w:right="-343"/>
        <w:jc w:val="right"/>
        <w:rPr>
          <w:rFonts w:asciiTheme="minorHAnsi" w:hAnsiTheme="minorHAnsi" w:cstheme="minorHAnsi"/>
          <w:i/>
          <w:sz w:val="20"/>
          <w:szCs w:val="20"/>
        </w:rPr>
      </w:pPr>
      <w:r w:rsidRPr="00C92486">
        <w:rPr>
          <w:rFonts w:asciiTheme="minorHAnsi" w:hAnsiTheme="minorHAnsi" w:cstheme="minorHAnsi"/>
          <w:i/>
          <w:sz w:val="20"/>
          <w:szCs w:val="20"/>
        </w:rPr>
        <w:t>(млн. долл.)</w:t>
      </w:r>
    </w:p>
    <w:tbl>
      <w:tblPr>
        <w:tblW w:w="14884" w:type="dxa"/>
        <w:tblInd w:w="137" w:type="dxa"/>
        <w:tblBorders>
          <w:top w:val="single" w:sz="4" w:space="0" w:color="BF8F00" w:themeColor="accent4" w:themeShade="BF"/>
          <w:left w:val="single" w:sz="4" w:space="0" w:color="BF8F00" w:themeColor="accent4" w:themeShade="BF"/>
          <w:bottom w:val="single" w:sz="4" w:space="0" w:color="BF8F00" w:themeColor="accent4" w:themeShade="BF"/>
          <w:right w:val="single" w:sz="4" w:space="0" w:color="BF8F00" w:themeColor="accent4" w:themeShade="BF"/>
          <w:insideH w:val="single" w:sz="4" w:space="0" w:color="BF8F00" w:themeColor="accent4" w:themeShade="BF"/>
          <w:insideV w:val="single" w:sz="4" w:space="0" w:color="BF8F00" w:themeColor="accent4" w:themeShade="BF"/>
        </w:tblBorders>
        <w:tblLook w:val="04A0" w:firstRow="1" w:lastRow="0" w:firstColumn="1" w:lastColumn="0" w:noHBand="0" w:noVBand="1"/>
      </w:tblPr>
      <w:tblGrid>
        <w:gridCol w:w="622"/>
        <w:gridCol w:w="4200"/>
        <w:gridCol w:w="1134"/>
        <w:gridCol w:w="1134"/>
        <w:gridCol w:w="1134"/>
        <w:gridCol w:w="1134"/>
        <w:gridCol w:w="1134"/>
        <w:gridCol w:w="1134"/>
        <w:gridCol w:w="1134"/>
        <w:gridCol w:w="1062"/>
        <w:gridCol w:w="1062"/>
      </w:tblGrid>
      <w:tr w:rsidR="008505AF" w:rsidRPr="00EC18ED" w14:paraId="248A1835" w14:textId="34CE4A6B" w:rsidTr="00023E26">
        <w:trPr>
          <w:trHeight w:val="315"/>
          <w:tblHeader/>
        </w:trPr>
        <w:tc>
          <w:tcPr>
            <w:tcW w:w="567" w:type="dxa"/>
            <w:vMerge w:val="restart"/>
            <w:shd w:val="clear" w:color="auto" w:fill="auto"/>
            <w:vAlign w:val="center"/>
            <w:hideMark/>
          </w:tcPr>
          <w:p w14:paraId="171C801B" w14:textId="712CB533" w:rsidR="008505AF" w:rsidRPr="0062088B" w:rsidRDefault="008505AF" w:rsidP="00EC18ED">
            <w:pPr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62088B">
              <w:rPr>
                <w:rFonts w:cs="Calibri"/>
                <w:b/>
                <w:bCs/>
                <w:color w:val="000000"/>
                <w:sz w:val="20"/>
                <w:szCs w:val="20"/>
              </w:rPr>
              <w:t>Код</w:t>
            </w:r>
          </w:p>
        </w:tc>
        <w:tc>
          <w:tcPr>
            <w:tcW w:w="4255" w:type="dxa"/>
            <w:vMerge w:val="restart"/>
            <w:shd w:val="clear" w:color="auto" w:fill="auto"/>
            <w:vAlign w:val="center"/>
            <w:hideMark/>
          </w:tcPr>
          <w:p w14:paraId="3B6B4BCD" w14:textId="6B2BA3B6" w:rsidR="008505AF" w:rsidRPr="0062088B" w:rsidRDefault="008505AF" w:rsidP="00EC18ED">
            <w:pPr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62088B">
              <w:rPr>
                <w:rFonts w:cs="Calibri"/>
                <w:b/>
                <w:bCs/>
                <w:color w:val="000000"/>
                <w:sz w:val="20"/>
                <w:szCs w:val="20"/>
              </w:rPr>
              <w:t>Наименование групп товаров</w:t>
            </w:r>
          </w:p>
        </w:tc>
        <w:tc>
          <w:tcPr>
            <w:tcW w:w="1134" w:type="dxa"/>
            <w:vMerge w:val="restart"/>
            <w:shd w:val="clear" w:color="auto" w:fill="auto"/>
            <w:vAlign w:val="center"/>
            <w:hideMark/>
          </w:tcPr>
          <w:p w14:paraId="1E47BB19" w14:textId="77777777" w:rsidR="008505AF" w:rsidRPr="0062088B" w:rsidRDefault="008505AF" w:rsidP="00EC18ED">
            <w:pPr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62088B">
              <w:rPr>
                <w:rFonts w:cs="Calibri"/>
                <w:b/>
                <w:bCs/>
                <w:color w:val="000000"/>
                <w:sz w:val="20"/>
                <w:szCs w:val="20"/>
              </w:rPr>
              <w:t>2020</w:t>
            </w:r>
          </w:p>
        </w:tc>
        <w:tc>
          <w:tcPr>
            <w:tcW w:w="1134" w:type="dxa"/>
            <w:vMerge w:val="restart"/>
            <w:shd w:val="clear" w:color="auto" w:fill="auto"/>
            <w:vAlign w:val="center"/>
            <w:hideMark/>
          </w:tcPr>
          <w:p w14:paraId="40E1721E" w14:textId="77777777" w:rsidR="008505AF" w:rsidRPr="0062088B" w:rsidRDefault="008505AF" w:rsidP="00EC18ED">
            <w:pPr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62088B">
              <w:rPr>
                <w:rFonts w:cs="Calibri"/>
                <w:b/>
                <w:bCs/>
                <w:color w:val="000000"/>
                <w:sz w:val="20"/>
                <w:szCs w:val="20"/>
              </w:rPr>
              <w:t>2021</w:t>
            </w:r>
          </w:p>
        </w:tc>
        <w:tc>
          <w:tcPr>
            <w:tcW w:w="4536" w:type="dxa"/>
            <w:gridSpan w:val="4"/>
            <w:shd w:val="clear" w:color="auto" w:fill="auto"/>
            <w:noWrap/>
            <w:vAlign w:val="center"/>
            <w:hideMark/>
          </w:tcPr>
          <w:p w14:paraId="23E3C00B" w14:textId="77777777" w:rsidR="008505AF" w:rsidRPr="0062088B" w:rsidRDefault="008505AF" w:rsidP="00EC18ED">
            <w:pPr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62088B">
              <w:rPr>
                <w:rFonts w:cs="Calibri"/>
                <w:b/>
                <w:bCs/>
                <w:color w:val="000000"/>
                <w:sz w:val="20"/>
                <w:szCs w:val="20"/>
              </w:rPr>
              <w:t>2021</w:t>
            </w:r>
          </w:p>
        </w:tc>
        <w:tc>
          <w:tcPr>
            <w:tcW w:w="3258" w:type="dxa"/>
            <w:gridSpan w:val="3"/>
            <w:shd w:val="clear" w:color="auto" w:fill="auto"/>
            <w:noWrap/>
            <w:vAlign w:val="center"/>
            <w:hideMark/>
          </w:tcPr>
          <w:p w14:paraId="6909CA1A" w14:textId="0E4DDE49" w:rsidR="008505AF" w:rsidRPr="0062088B" w:rsidRDefault="008505AF" w:rsidP="00EC18ED">
            <w:pPr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62088B">
              <w:rPr>
                <w:rFonts w:cs="Calibri"/>
                <w:b/>
                <w:bCs/>
                <w:color w:val="000000"/>
                <w:sz w:val="20"/>
                <w:szCs w:val="20"/>
              </w:rPr>
              <w:t>2022</w:t>
            </w:r>
          </w:p>
        </w:tc>
      </w:tr>
      <w:tr w:rsidR="008505AF" w:rsidRPr="0062088B" w14:paraId="5A9B37F0" w14:textId="379B427A" w:rsidTr="00023E26">
        <w:trPr>
          <w:trHeight w:val="315"/>
          <w:tblHeader/>
        </w:trPr>
        <w:tc>
          <w:tcPr>
            <w:tcW w:w="567" w:type="dxa"/>
            <w:vMerge/>
            <w:vAlign w:val="center"/>
            <w:hideMark/>
          </w:tcPr>
          <w:p w14:paraId="60CF6A11" w14:textId="77777777" w:rsidR="008505AF" w:rsidRPr="0062088B" w:rsidRDefault="008505AF" w:rsidP="00EC18ED">
            <w:pPr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255" w:type="dxa"/>
            <w:vMerge/>
            <w:vAlign w:val="center"/>
            <w:hideMark/>
          </w:tcPr>
          <w:p w14:paraId="1024EC97" w14:textId="77777777" w:rsidR="008505AF" w:rsidRPr="0062088B" w:rsidRDefault="008505AF" w:rsidP="00EC18ED">
            <w:pPr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vMerge/>
            <w:vAlign w:val="center"/>
            <w:hideMark/>
          </w:tcPr>
          <w:p w14:paraId="73950B3C" w14:textId="77777777" w:rsidR="008505AF" w:rsidRPr="0062088B" w:rsidRDefault="008505AF" w:rsidP="00EC18ED">
            <w:pPr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vMerge/>
            <w:vAlign w:val="center"/>
            <w:hideMark/>
          </w:tcPr>
          <w:p w14:paraId="37DCE759" w14:textId="77777777" w:rsidR="008505AF" w:rsidRPr="0062088B" w:rsidRDefault="008505AF" w:rsidP="00EC18ED">
            <w:pPr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30A40033" w14:textId="415F2C4E" w:rsidR="008505AF" w:rsidRPr="0062088B" w:rsidRDefault="008505AF" w:rsidP="00EC18ED">
            <w:pPr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62088B">
              <w:rPr>
                <w:rFonts w:cs="Calibri"/>
                <w:b/>
                <w:bCs/>
                <w:color w:val="000000"/>
                <w:sz w:val="20"/>
                <w:szCs w:val="20"/>
              </w:rPr>
              <w:t xml:space="preserve">I кв. 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1EA86737" w14:textId="6F57049C" w:rsidR="008505AF" w:rsidRPr="0062088B" w:rsidRDefault="008505AF" w:rsidP="00EC18ED">
            <w:pPr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62088B">
              <w:rPr>
                <w:rFonts w:cs="Calibri"/>
                <w:b/>
                <w:bCs/>
                <w:color w:val="000000"/>
                <w:sz w:val="20"/>
                <w:szCs w:val="20"/>
              </w:rPr>
              <w:t xml:space="preserve">II кв. 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3D8C75C8" w14:textId="5E24304B" w:rsidR="008505AF" w:rsidRPr="0062088B" w:rsidRDefault="008505AF" w:rsidP="00EC18ED">
            <w:pPr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62088B">
              <w:rPr>
                <w:rFonts w:cs="Calibri"/>
                <w:b/>
                <w:bCs/>
                <w:color w:val="000000"/>
                <w:sz w:val="20"/>
                <w:szCs w:val="20"/>
              </w:rPr>
              <w:t xml:space="preserve">III кв. 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508F5A77" w14:textId="0C5CA3D3" w:rsidR="008505AF" w:rsidRPr="0062088B" w:rsidRDefault="008505AF" w:rsidP="00EC18ED">
            <w:pPr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62088B">
              <w:rPr>
                <w:rFonts w:cs="Calibri"/>
                <w:b/>
                <w:bCs/>
                <w:color w:val="000000"/>
                <w:sz w:val="20"/>
                <w:szCs w:val="20"/>
              </w:rPr>
              <w:t xml:space="preserve">IV кв. 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268E54C8" w14:textId="22944FD4" w:rsidR="008505AF" w:rsidRPr="0062088B" w:rsidRDefault="008505AF" w:rsidP="00EC18ED">
            <w:pPr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62088B">
              <w:rPr>
                <w:rFonts w:cs="Calibri"/>
                <w:b/>
                <w:bCs/>
                <w:color w:val="000000"/>
                <w:sz w:val="20"/>
                <w:szCs w:val="20"/>
              </w:rPr>
              <w:t xml:space="preserve">I кв. </w:t>
            </w:r>
          </w:p>
        </w:tc>
        <w:tc>
          <w:tcPr>
            <w:tcW w:w="1062" w:type="dxa"/>
            <w:vAlign w:val="center"/>
          </w:tcPr>
          <w:p w14:paraId="3D57566C" w14:textId="3604CBCF" w:rsidR="008505AF" w:rsidRPr="0062088B" w:rsidRDefault="008505AF" w:rsidP="00EC18ED">
            <w:pPr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62088B">
              <w:rPr>
                <w:rFonts w:cs="Calibri"/>
                <w:b/>
                <w:bCs/>
                <w:color w:val="000000"/>
                <w:sz w:val="20"/>
                <w:szCs w:val="20"/>
              </w:rPr>
              <w:t>II кв.</w:t>
            </w:r>
          </w:p>
        </w:tc>
        <w:tc>
          <w:tcPr>
            <w:tcW w:w="1062" w:type="dxa"/>
          </w:tcPr>
          <w:p w14:paraId="5A5225E6" w14:textId="06BBAA0A" w:rsidR="008505AF" w:rsidRPr="008505AF" w:rsidRDefault="008505AF" w:rsidP="00EC18ED">
            <w:pPr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000000"/>
                <w:sz w:val="20"/>
                <w:szCs w:val="20"/>
                <w:lang w:val="en-US"/>
              </w:rPr>
              <w:t xml:space="preserve">III </w:t>
            </w:r>
            <w:r>
              <w:rPr>
                <w:rFonts w:cs="Calibri"/>
                <w:b/>
                <w:bCs/>
                <w:color w:val="000000"/>
                <w:sz w:val="20"/>
                <w:szCs w:val="20"/>
              </w:rPr>
              <w:t>кв.</w:t>
            </w:r>
          </w:p>
        </w:tc>
      </w:tr>
      <w:tr w:rsidR="00FD6B41" w:rsidRPr="0062088B" w14:paraId="364201EE" w14:textId="1C84D1C2" w:rsidTr="00023E26">
        <w:trPr>
          <w:trHeight w:val="315"/>
        </w:trPr>
        <w:tc>
          <w:tcPr>
            <w:tcW w:w="567" w:type="dxa"/>
            <w:shd w:val="clear" w:color="auto" w:fill="FFF2CC" w:themeFill="accent4" w:themeFillTint="33"/>
            <w:vAlign w:val="center"/>
            <w:hideMark/>
          </w:tcPr>
          <w:p w14:paraId="0FBDCFB4" w14:textId="67E75C17" w:rsidR="00FD6B41" w:rsidRPr="0062088B" w:rsidRDefault="00FD6B41" w:rsidP="00FD6B41">
            <w:pPr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62088B">
              <w:rPr>
                <w:rFonts w:cs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4255" w:type="dxa"/>
            <w:shd w:val="clear" w:color="auto" w:fill="FFF2CC" w:themeFill="accent4" w:themeFillTint="33"/>
            <w:vAlign w:val="center"/>
            <w:hideMark/>
          </w:tcPr>
          <w:p w14:paraId="7FD5D3E0" w14:textId="655C2AFF" w:rsidR="00FD6B41" w:rsidRPr="0062088B" w:rsidRDefault="00FD6B41" w:rsidP="00023E26">
            <w:pPr>
              <w:ind w:left="-160" w:firstLineChars="100" w:firstLine="200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62088B">
              <w:rPr>
                <w:rFonts w:cs="Calibri"/>
                <w:b/>
                <w:bCs/>
                <w:color w:val="000000"/>
                <w:sz w:val="20"/>
                <w:szCs w:val="20"/>
              </w:rPr>
              <w:t>Всего экспорт</w:t>
            </w:r>
          </w:p>
        </w:tc>
        <w:tc>
          <w:tcPr>
            <w:tcW w:w="1134" w:type="dxa"/>
            <w:shd w:val="clear" w:color="auto" w:fill="FFF2CC" w:themeFill="accent4" w:themeFillTint="33"/>
            <w:vAlign w:val="center"/>
          </w:tcPr>
          <w:p w14:paraId="492E2E03" w14:textId="001127EB" w:rsidR="00FD6B41" w:rsidRPr="0062088B" w:rsidRDefault="00FD6B41" w:rsidP="00FD6B41">
            <w:pPr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F659EA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12 779,2</w:t>
            </w:r>
          </w:p>
        </w:tc>
        <w:tc>
          <w:tcPr>
            <w:tcW w:w="1134" w:type="dxa"/>
            <w:shd w:val="clear" w:color="auto" w:fill="FFF2CC" w:themeFill="accent4" w:themeFillTint="33"/>
            <w:vAlign w:val="center"/>
          </w:tcPr>
          <w:p w14:paraId="0BA809D3" w14:textId="2D351240" w:rsidR="00FD6B41" w:rsidRPr="0062088B" w:rsidRDefault="00FD6B41" w:rsidP="00FD6B41">
            <w:pPr>
              <w:ind w:left="-35" w:firstLine="35"/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F659EA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13 988,2</w:t>
            </w:r>
          </w:p>
        </w:tc>
        <w:tc>
          <w:tcPr>
            <w:tcW w:w="1134" w:type="dxa"/>
            <w:shd w:val="clear" w:color="auto" w:fill="FFF2CC" w:themeFill="accent4" w:themeFillTint="33"/>
            <w:vAlign w:val="center"/>
          </w:tcPr>
          <w:p w14:paraId="488DAA3C" w14:textId="6809FDB6" w:rsidR="00FD6B41" w:rsidRPr="0062088B" w:rsidRDefault="00FD6B41" w:rsidP="00FD6B41">
            <w:pPr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F659EA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1 924,1</w:t>
            </w:r>
          </w:p>
        </w:tc>
        <w:tc>
          <w:tcPr>
            <w:tcW w:w="1134" w:type="dxa"/>
            <w:shd w:val="clear" w:color="auto" w:fill="FFF2CC" w:themeFill="accent4" w:themeFillTint="33"/>
            <w:vAlign w:val="center"/>
          </w:tcPr>
          <w:p w14:paraId="7DC89DAE" w14:textId="62571C23" w:rsidR="00FD6B41" w:rsidRPr="0062088B" w:rsidRDefault="00FD6B41" w:rsidP="00FD6B41">
            <w:pPr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F659EA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3 991,8</w:t>
            </w:r>
          </w:p>
        </w:tc>
        <w:tc>
          <w:tcPr>
            <w:tcW w:w="1134" w:type="dxa"/>
            <w:shd w:val="clear" w:color="auto" w:fill="FFF2CC" w:themeFill="accent4" w:themeFillTint="33"/>
            <w:vAlign w:val="center"/>
          </w:tcPr>
          <w:p w14:paraId="14560CE8" w14:textId="42DF4F92" w:rsidR="00FD6B41" w:rsidRPr="0062088B" w:rsidRDefault="00FD6B41" w:rsidP="00FD6B41">
            <w:pPr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F659EA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2 490,8</w:t>
            </w:r>
          </w:p>
        </w:tc>
        <w:tc>
          <w:tcPr>
            <w:tcW w:w="1134" w:type="dxa"/>
            <w:shd w:val="clear" w:color="auto" w:fill="FFF2CC" w:themeFill="accent4" w:themeFillTint="33"/>
            <w:vAlign w:val="center"/>
          </w:tcPr>
          <w:p w14:paraId="4439DAF3" w14:textId="0BFC5A40" w:rsidR="00FD6B41" w:rsidRPr="0062088B" w:rsidRDefault="00FD6B41" w:rsidP="00FD6B41">
            <w:pPr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F659EA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5 581,5</w:t>
            </w:r>
          </w:p>
        </w:tc>
        <w:tc>
          <w:tcPr>
            <w:tcW w:w="1134" w:type="dxa"/>
            <w:shd w:val="clear" w:color="auto" w:fill="FFF2CC" w:themeFill="accent4" w:themeFillTint="33"/>
            <w:vAlign w:val="center"/>
          </w:tcPr>
          <w:p w14:paraId="7A917EBB" w14:textId="6B1F044B" w:rsidR="00FD6B41" w:rsidRPr="0062088B" w:rsidRDefault="00FD6B41" w:rsidP="00FD6B41">
            <w:pPr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F659EA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5 159,8</w:t>
            </w:r>
          </w:p>
        </w:tc>
        <w:tc>
          <w:tcPr>
            <w:tcW w:w="1062" w:type="dxa"/>
            <w:shd w:val="clear" w:color="auto" w:fill="FFF2CC" w:themeFill="accent4" w:themeFillTint="33"/>
            <w:vAlign w:val="center"/>
          </w:tcPr>
          <w:p w14:paraId="3AB7BFB3" w14:textId="1FF4902F" w:rsidR="00FD6B41" w:rsidRPr="0062088B" w:rsidRDefault="00FD6B41" w:rsidP="00FD6B41">
            <w:pPr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F659EA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3 083,1</w:t>
            </w:r>
          </w:p>
        </w:tc>
        <w:tc>
          <w:tcPr>
            <w:tcW w:w="1062" w:type="dxa"/>
            <w:shd w:val="clear" w:color="auto" w:fill="FFF2CC" w:themeFill="accent4" w:themeFillTint="33"/>
            <w:vAlign w:val="center"/>
          </w:tcPr>
          <w:p w14:paraId="2E6FB3DA" w14:textId="044C13F3" w:rsidR="00FD6B41" w:rsidRPr="0062088B" w:rsidRDefault="00FD6B41" w:rsidP="00FD6B41">
            <w:pPr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F659EA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3 176,5</w:t>
            </w:r>
          </w:p>
        </w:tc>
      </w:tr>
      <w:tr w:rsidR="00FD6B41" w:rsidRPr="0062088B" w14:paraId="2097236D" w14:textId="0E538AC4" w:rsidTr="00023E26">
        <w:trPr>
          <w:trHeight w:val="315"/>
        </w:trPr>
        <w:tc>
          <w:tcPr>
            <w:tcW w:w="567" w:type="dxa"/>
            <w:shd w:val="clear" w:color="auto" w:fill="FFF2CC" w:themeFill="accent4" w:themeFillTint="33"/>
            <w:vAlign w:val="center"/>
            <w:hideMark/>
          </w:tcPr>
          <w:p w14:paraId="1D50E161" w14:textId="079BC1CC" w:rsidR="00FD6B41" w:rsidRPr="0062088B" w:rsidRDefault="00FD6B41" w:rsidP="00FD6B41">
            <w:pPr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62088B">
              <w:rPr>
                <w:rFonts w:cs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4255" w:type="dxa"/>
            <w:shd w:val="clear" w:color="auto" w:fill="FFF2CC" w:themeFill="accent4" w:themeFillTint="33"/>
            <w:vAlign w:val="center"/>
            <w:hideMark/>
          </w:tcPr>
          <w:p w14:paraId="42E2F884" w14:textId="06E8405A" w:rsidR="00FD6B41" w:rsidRPr="00F5253B" w:rsidRDefault="00FD6B41" w:rsidP="00023E26">
            <w:pPr>
              <w:ind w:left="-160" w:firstLineChars="100" w:firstLine="200"/>
              <w:rPr>
                <w:rFonts w:cs="Calibri"/>
                <w:b/>
                <w:color w:val="000000"/>
                <w:sz w:val="20"/>
                <w:szCs w:val="20"/>
              </w:rPr>
            </w:pPr>
            <w:r w:rsidRPr="00F5253B">
              <w:rPr>
                <w:rFonts w:cs="Calibri"/>
                <w:b/>
                <w:color w:val="000000"/>
                <w:sz w:val="20"/>
                <w:szCs w:val="20"/>
              </w:rPr>
              <w:t>Основная экспортная номенклатура</w:t>
            </w:r>
          </w:p>
        </w:tc>
        <w:tc>
          <w:tcPr>
            <w:tcW w:w="1134" w:type="dxa"/>
            <w:shd w:val="clear" w:color="auto" w:fill="FFF2CC" w:themeFill="accent4" w:themeFillTint="33"/>
            <w:vAlign w:val="center"/>
          </w:tcPr>
          <w:p w14:paraId="1864B539" w14:textId="75A5FF95" w:rsidR="00FD6B41" w:rsidRPr="0062088B" w:rsidRDefault="00FD6B41" w:rsidP="00FD6B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F659EA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10 810,6</w:t>
            </w:r>
          </w:p>
        </w:tc>
        <w:tc>
          <w:tcPr>
            <w:tcW w:w="1134" w:type="dxa"/>
            <w:shd w:val="clear" w:color="auto" w:fill="FFF2CC" w:themeFill="accent4" w:themeFillTint="33"/>
            <w:vAlign w:val="center"/>
          </w:tcPr>
          <w:p w14:paraId="6A891A4E" w14:textId="7C4ADAB5" w:rsidR="00FD6B41" w:rsidRPr="0062088B" w:rsidRDefault="00FD6B41" w:rsidP="00FD6B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F659EA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11 030,1</w:t>
            </w:r>
          </w:p>
        </w:tc>
        <w:tc>
          <w:tcPr>
            <w:tcW w:w="1134" w:type="dxa"/>
            <w:shd w:val="clear" w:color="auto" w:fill="FFF2CC" w:themeFill="accent4" w:themeFillTint="33"/>
            <w:vAlign w:val="center"/>
          </w:tcPr>
          <w:p w14:paraId="28C310EF" w14:textId="5EB53B07" w:rsidR="00FD6B41" w:rsidRPr="0062088B" w:rsidRDefault="00FD6B41" w:rsidP="00FD6B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F659EA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1 414,6</w:t>
            </w:r>
          </w:p>
        </w:tc>
        <w:tc>
          <w:tcPr>
            <w:tcW w:w="1134" w:type="dxa"/>
            <w:shd w:val="clear" w:color="auto" w:fill="FFF2CC" w:themeFill="accent4" w:themeFillTint="33"/>
            <w:vAlign w:val="center"/>
          </w:tcPr>
          <w:p w14:paraId="5E6D5832" w14:textId="69A65D52" w:rsidR="00FD6B41" w:rsidRPr="0062088B" w:rsidRDefault="00FD6B41" w:rsidP="00FD6B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F659EA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3 216,6</w:t>
            </w:r>
          </w:p>
        </w:tc>
        <w:tc>
          <w:tcPr>
            <w:tcW w:w="1134" w:type="dxa"/>
            <w:shd w:val="clear" w:color="auto" w:fill="FFF2CC" w:themeFill="accent4" w:themeFillTint="33"/>
            <w:vAlign w:val="center"/>
          </w:tcPr>
          <w:p w14:paraId="23DD58EC" w14:textId="2E571491" w:rsidR="00FD6B41" w:rsidRPr="0062088B" w:rsidRDefault="00FD6B41" w:rsidP="00FD6B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F659EA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1 676,5</w:t>
            </w:r>
          </w:p>
        </w:tc>
        <w:tc>
          <w:tcPr>
            <w:tcW w:w="1134" w:type="dxa"/>
            <w:shd w:val="clear" w:color="auto" w:fill="FFF2CC" w:themeFill="accent4" w:themeFillTint="33"/>
            <w:vAlign w:val="center"/>
          </w:tcPr>
          <w:p w14:paraId="7DA918A4" w14:textId="5DBCC93A" w:rsidR="00FD6B41" w:rsidRPr="0062088B" w:rsidRDefault="00FD6B41" w:rsidP="00FD6B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F659EA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4 722,4</w:t>
            </w:r>
          </w:p>
        </w:tc>
        <w:tc>
          <w:tcPr>
            <w:tcW w:w="1134" w:type="dxa"/>
            <w:shd w:val="clear" w:color="auto" w:fill="FFF2CC" w:themeFill="accent4" w:themeFillTint="33"/>
            <w:vAlign w:val="center"/>
          </w:tcPr>
          <w:p w14:paraId="5B2353A6" w14:textId="2E80AC02" w:rsidR="00FD6B41" w:rsidRPr="0062088B" w:rsidRDefault="00FD6B41" w:rsidP="00FD6B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F659EA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4 465,8</w:t>
            </w:r>
          </w:p>
        </w:tc>
        <w:tc>
          <w:tcPr>
            <w:tcW w:w="1062" w:type="dxa"/>
            <w:shd w:val="clear" w:color="auto" w:fill="FFF2CC" w:themeFill="accent4" w:themeFillTint="33"/>
            <w:vAlign w:val="center"/>
          </w:tcPr>
          <w:p w14:paraId="754CDBBF" w14:textId="19539ED2" w:rsidR="00FD6B41" w:rsidRPr="0062088B" w:rsidRDefault="00FD6B41" w:rsidP="00FD6B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F659EA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1 955,8</w:t>
            </w:r>
          </w:p>
        </w:tc>
        <w:tc>
          <w:tcPr>
            <w:tcW w:w="1062" w:type="dxa"/>
            <w:shd w:val="clear" w:color="auto" w:fill="FFF2CC" w:themeFill="accent4" w:themeFillTint="33"/>
            <w:vAlign w:val="center"/>
          </w:tcPr>
          <w:p w14:paraId="35FF2924" w14:textId="3800ACD1" w:rsidR="00FD6B41" w:rsidRPr="0062088B" w:rsidRDefault="00FD6B41" w:rsidP="00FD6B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F659EA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2 019,7</w:t>
            </w:r>
          </w:p>
        </w:tc>
      </w:tr>
      <w:tr w:rsidR="00FD6B41" w:rsidRPr="0062088B" w14:paraId="283F407A" w14:textId="18DA1CCD" w:rsidTr="00023E26">
        <w:trPr>
          <w:trHeight w:val="315"/>
        </w:trPr>
        <w:tc>
          <w:tcPr>
            <w:tcW w:w="567" w:type="dxa"/>
            <w:shd w:val="clear" w:color="auto" w:fill="FFF2CC" w:themeFill="accent4" w:themeFillTint="33"/>
            <w:noWrap/>
            <w:vAlign w:val="center"/>
            <w:hideMark/>
          </w:tcPr>
          <w:p w14:paraId="6136DBF2" w14:textId="2195393B" w:rsidR="00FD6B41" w:rsidRPr="00F5253B" w:rsidRDefault="00FD6B41" w:rsidP="00FD6B41">
            <w:pPr>
              <w:jc w:val="center"/>
              <w:rPr>
                <w:rFonts w:cs="Calibri"/>
                <w:b/>
                <w:color w:val="000000"/>
                <w:sz w:val="20"/>
                <w:szCs w:val="20"/>
              </w:rPr>
            </w:pPr>
            <w:r w:rsidRPr="00F5253B">
              <w:rPr>
                <w:rFonts w:cs="Calibri"/>
                <w:b/>
                <w:color w:val="000000"/>
                <w:sz w:val="20"/>
                <w:szCs w:val="20"/>
              </w:rPr>
              <w:t>II</w:t>
            </w:r>
          </w:p>
        </w:tc>
        <w:tc>
          <w:tcPr>
            <w:tcW w:w="4255" w:type="dxa"/>
            <w:shd w:val="clear" w:color="auto" w:fill="FFF2CC" w:themeFill="accent4" w:themeFillTint="33"/>
            <w:vAlign w:val="center"/>
            <w:hideMark/>
          </w:tcPr>
          <w:p w14:paraId="10A0BA78" w14:textId="39F3634F" w:rsidR="00FD6B41" w:rsidRPr="00023E26" w:rsidRDefault="00FD6B41" w:rsidP="00023E26">
            <w:pPr>
              <w:ind w:left="-160" w:firstLineChars="100" w:firstLine="200"/>
              <w:rPr>
                <w:rFonts w:cs="Calibri"/>
                <w:b/>
                <w:i/>
                <w:color w:val="000000"/>
                <w:sz w:val="20"/>
                <w:szCs w:val="20"/>
              </w:rPr>
            </w:pPr>
            <w:r w:rsidRPr="00023E26">
              <w:rPr>
                <w:rFonts w:cs="Calibri"/>
                <w:b/>
                <w:i/>
                <w:color w:val="000000"/>
                <w:sz w:val="20"/>
                <w:szCs w:val="20"/>
              </w:rPr>
              <w:t>Продукты растительного происхождения</w:t>
            </w:r>
          </w:p>
        </w:tc>
        <w:tc>
          <w:tcPr>
            <w:tcW w:w="1134" w:type="dxa"/>
            <w:shd w:val="clear" w:color="auto" w:fill="FFF2CC" w:themeFill="accent4" w:themeFillTint="33"/>
            <w:noWrap/>
            <w:vAlign w:val="center"/>
          </w:tcPr>
          <w:p w14:paraId="011E421F" w14:textId="0CF28F31" w:rsidR="00FD6B41" w:rsidRPr="0062088B" w:rsidRDefault="00FD6B41" w:rsidP="00FD6B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F659EA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FFF2CC" w:themeFill="accent4" w:themeFillTint="33"/>
            <w:noWrap/>
            <w:vAlign w:val="center"/>
          </w:tcPr>
          <w:p w14:paraId="00DB5F68" w14:textId="506C064B" w:rsidR="00FD6B41" w:rsidRPr="0062088B" w:rsidRDefault="00FD6B41" w:rsidP="00FD6B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F659EA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FFF2CC" w:themeFill="accent4" w:themeFillTint="33"/>
            <w:noWrap/>
            <w:vAlign w:val="center"/>
          </w:tcPr>
          <w:p w14:paraId="7AE7B879" w14:textId="5B3A4DA0" w:rsidR="00FD6B41" w:rsidRPr="0062088B" w:rsidRDefault="00FD6B41" w:rsidP="00FD6B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F659EA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FFF2CC" w:themeFill="accent4" w:themeFillTint="33"/>
            <w:noWrap/>
            <w:vAlign w:val="center"/>
          </w:tcPr>
          <w:p w14:paraId="269CFF4B" w14:textId="66C0DFEB" w:rsidR="00FD6B41" w:rsidRPr="0062088B" w:rsidRDefault="00FD6B41" w:rsidP="00FD6B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F659EA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FFF2CC" w:themeFill="accent4" w:themeFillTint="33"/>
            <w:noWrap/>
            <w:vAlign w:val="center"/>
          </w:tcPr>
          <w:p w14:paraId="6FFA98D0" w14:textId="105B30B0" w:rsidR="00FD6B41" w:rsidRPr="0062088B" w:rsidRDefault="00FD6B41" w:rsidP="00FD6B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F659EA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FFF2CC" w:themeFill="accent4" w:themeFillTint="33"/>
            <w:noWrap/>
            <w:vAlign w:val="center"/>
          </w:tcPr>
          <w:p w14:paraId="7BC56915" w14:textId="15677C26" w:rsidR="00FD6B41" w:rsidRPr="0062088B" w:rsidRDefault="00FD6B41" w:rsidP="00FD6B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F659EA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FFF2CC" w:themeFill="accent4" w:themeFillTint="33"/>
            <w:noWrap/>
            <w:vAlign w:val="center"/>
          </w:tcPr>
          <w:p w14:paraId="5F5D3ED7" w14:textId="3E1277BA" w:rsidR="00FD6B41" w:rsidRPr="0062088B" w:rsidRDefault="00FD6B41" w:rsidP="00FD6B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F659EA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2" w:type="dxa"/>
            <w:shd w:val="clear" w:color="auto" w:fill="FFF2CC" w:themeFill="accent4" w:themeFillTint="33"/>
            <w:vAlign w:val="center"/>
          </w:tcPr>
          <w:p w14:paraId="1740B3D2" w14:textId="6587DDB4" w:rsidR="00FD6B41" w:rsidRPr="0062088B" w:rsidRDefault="00FD6B41" w:rsidP="00FD6B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F659EA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2" w:type="dxa"/>
            <w:shd w:val="clear" w:color="auto" w:fill="FFF2CC" w:themeFill="accent4" w:themeFillTint="33"/>
            <w:vAlign w:val="center"/>
          </w:tcPr>
          <w:p w14:paraId="028FAC55" w14:textId="28513901" w:rsidR="00FD6B41" w:rsidRPr="0062088B" w:rsidRDefault="00FD6B41" w:rsidP="00FD6B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F659EA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</w:tr>
      <w:tr w:rsidR="00FD6B41" w:rsidRPr="0062088B" w14:paraId="582CA6F1" w14:textId="5CD2F3C5" w:rsidTr="00023E26">
        <w:trPr>
          <w:trHeight w:val="510"/>
        </w:trPr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1D996336" w14:textId="2B43A0FA" w:rsidR="00FD6B41" w:rsidRPr="0062088B" w:rsidRDefault="00FD6B41" w:rsidP="00FD6B41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62088B">
              <w:rPr>
                <w:rFonts w:cs="Calibri"/>
                <w:i/>
                <w:iCs/>
                <w:color w:val="000000"/>
                <w:sz w:val="20"/>
                <w:szCs w:val="20"/>
                <w:lang w:val="uz-Cyrl-UZ"/>
              </w:rPr>
              <w:t>0</w:t>
            </w:r>
            <w:r w:rsidRPr="0062088B">
              <w:rPr>
                <w:rFonts w:cs="Calibri"/>
                <w:i/>
                <w:iCs/>
                <w:color w:val="000000"/>
                <w:sz w:val="20"/>
                <w:szCs w:val="20"/>
              </w:rPr>
              <w:t>602</w:t>
            </w:r>
          </w:p>
        </w:tc>
        <w:tc>
          <w:tcPr>
            <w:tcW w:w="4255" w:type="dxa"/>
            <w:shd w:val="clear" w:color="auto" w:fill="auto"/>
            <w:vAlign w:val="center"/>
            <w:hideMark/>
          </w:tcPr>
          <w:p w14:paraId="207FCEC2" w14:textId="144EF343" w:rsidR="00FD6B41" w:rsidRPr="0062088B" w:rsidRDefault="00FD6B41" w:rsidP="00FD6B41">
            <w:pPr>
              <w:rPr>
                <w:rFonts w:cs="Calibri"/>
                <w:i/>
                <w:iCs/>
                <w:sz w:val="20"/>
                <w:szCs w:val="20"/>
              </w:rPr>
            </w:pPr>
            <w:r w:rsidRPr="0062088B">
              <w:rPr>
                <w:rFonts w:cs="Calibri"/>
                <w:i/>
                <w:iCs/>
                <w:sz w:val="20"/>
                <w:szCs w:val="20"/>
              </w:rPr>
              <w:t>Прочие живые растения (включая их корни), ч</w:t>
            </w:r>
            <w:r w:rsidR="00DC0644">
              <w:rPr>
                <w:rFonts w:cs="Calibri"/>
                <w:i/>
                <w:iCs/>
                <w:sz w:val="20"/>
                <w:szCs w:val="20"/>
              </w:rPr>
              <w:t>еренки и отводки; мицелий гриба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622BAE88" w14:textId="4F04A372" w:rsidR="00FD6B41" w:rsidRPr="0062088B" w:rsidRDefault="00FD6B41" w:rsidP="00FD6B41">
            <w:pPr>
              <w:jc w:val="center"/>
              <w:rPr>
                <w:rFonts w:cs="Calibri"/>
                <w:iCs/>
                <w:color w:val="000000"/>
                <w:sz w:val="20"/>
                <w:szCs w:val="20"/>
              </w:rPr>
            </w:pPr>
            <w:r w:rsidRPr="00F659EA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63,9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40D3913D" w14:textId="7FFF1C36" w:rsidR="00FD6B41" w:rsidRPr="0062088B" w:rsidRDefault="00FD6B41" w:rsidP="00FD6B41">
            <w:pPr>
              <w:jc w:val="center"/>
              <w:rPr>
                <w:rFonts w:cs="Calibri"/>
                <w:iCs/>
                <w:color w:val="000000"/>
                <w:sz w:val="20"/>
                <w:szCs w:val="20"/>
              </w:rPr>
            </w:pPr>
            <w:r w:rsidRPr="00F659EA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3,6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0F77B857" w14:textId="78EA2E9D" w:rsidR="00FD6B41" w:rsidRPr="0062088B" w:rsidRDefault="00FD6B41" w:rsidP="00FD6B41">
            <w:pPr>
              <w:jc w:val="center"/>
              <w:rPr>
                <w:rFonts w:cs="Calibri"/>
                <w:iCs/>
                <w:color w:val="000000"/>
                <w:sz w:val="20"/>
                <w:szCs w:val="20"/>
              </w:rPr>
            </w:pPr>
            <w:r w:rsidRPr="00F659EA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2,2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7EE799A6" w14:textId="4B0B258F" w:rsidR="00FD6B41" w:rsidRPr="0062088B" w:rsidRDefault="00FD6B41" w:rsidP="00FD6B41">
            <w:pPr>
              <w:jc w:val="center"/>
              <w:rPr>
                <w:rFonts w:cs="Calibri"/>
                <w:iCs/>
                <w:color w:val="000000"/>
                <w:sz w:val="20"/>
                <w:szCs w:val="20"/>
              </w:rPr>
            </w:pPr>
            <w:r w:rsidRPr="00F659EA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0,5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15FE706A" w14:textId="05ACC7C7" w:rsidR="00FD6B41" w:rsidRPr="0062088B" w:rsidRDefault="00FD6B41" w:rsidP="00FD6B41">
            <w:pPr>
              <w:jc w:val="center"/>
              <w:rPr>
                <w:rFonts w:cs="Calibri"/>
                <w:iCs/>
                <w:color w:val="000000"/>
                <w:sz w:val="20"/>
                <w:szCs w:val="20"/>
              </w:rPr>
            </w:pPr>
            <w:r w:rsidRPr="00F659EA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5D2B56C4" w14:textId="5078D530" w:rsidR="00FD6B41" w:rsidRPr="0062088B" w:rsidRDefault="00FD6B41" w:rsidP="00FD6B41">
            <w:pPr>
              <w:jc w:val="center"/>
              <w:rPr>
                <w:rFonts w:cs="Calibri"/>
                <w:iCs/>
                <w:color w:val="000000"/>
                <w:sz w:val="20"/>
                <w:szCs w:val="20"/>
              </w:rPr>
            </w:pPr>
            <w:r w:rsidRPr="00F659EA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0,8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62AC893F" w14:textId="46977F9C" w:rsidR="00FD6B41" w:rsidRPr="0062088B" w:rsidRDefault="00FD6B41" w:rsidP="00FD6B41">
            <w:pPr>
              <w:jc w:val="center"/>
              <w:rPr>
                <w:rFonts w:cs="Calibri"/>
                <w:iCs/>
                <w:color w:val="000000"/>
                <w:sz w:val="20"/>
                <w:szCs w:val="20"/>
              </w:rPr>
            </w:pPr>
            <w:r w:rsidRPr="00F659EA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0,5</w:t>
            </w:r>
          </w:p>
        </w:tc>
        <w:tc>
          <w:tcPr>
            <w:tcW w:w="1062" w:type="dxa"/>
            <w:shd w:val="clear" w:color="auto" w:fill="auto"/>
            <w:vAlign w:val="center"/>
          </w:tcPr>
          <w:p w14:paraId="101A333F" w14:textId="3D075019" w:rsidR="00FD6B41" w:rsidRPr="0062088B" w:rsidRDefault="00FD6B41" w:rsidP="00FD6B41">
            <w:pPr>
              <w:jc w:val="center"/>
              <w:rPr>
                <w:rFonts w:cs="Calibri"/>
                <w:iCs/>
                <w:color w:val="000000"/>
                <w:sz w:val="20"/>
                <w:szCs w:val="20"/>
              </w:rPr>
            </w:pPr>
            <w:r w:rsidRPr="00F659EA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0,1</w:t>
            </w:r>
          </w:p>
        </w:tc>
        <w:tc>
          <w:tcPr>
            <w:tcW w:w="1062" w:type="dxa"/>
            <w:shd w:val="clear" w:color="auto" w:fill="auto"/>
            <w:vAlign w:val="center"/>
          </w:tcPr>
          <w:p w14:paraId="23DEC3EE" w14:textId="5C98B369" w:rsidR="00FD6B41" w:rsidRPr="0062088B" w:rsidRDefault="00FD6B41" w:rsidP="00FD6B41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F659EA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0,0</w:t>
            </w:r>
          </w:p>
        </w:tc>
      </w:tr>
      <w:tr w:rsidR="00FD6B41" w:rsidRPr="0062088B" w14:paraId="118B3114" w14:textId="340F5981" w:rsidTr="00023E26">
        <w:trPr>
          <w:trHeight w:val="510"/>
        </w:trPr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440D4816" w14:textId="733944A6" w:rsidR="00FD6B41" w:rsidRPr="0062088B" w:rsidRDefault="00FD6B41" w:rsidP="00FD6B41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62088B">
              <w:rPr>
                <w:rFonts w:cs="Calibri"/>
                <w:i/>
                <w:iCs/>
                <w:color w:val="000000"/>
                <w:sz w:val="20"/>
                <w:szCs w:val="20"/>
                <w:lang w:val="uz-Cyrl-UZ"/>
              </w:rPr>
              <w:t>0</w:t>
            </w:r>
            <w:r w:rsidRPr="0062088B">
              <w:rPr>
                <w:rFonts w:cs="Calibri"/>
                <w:i/>
                <w:iCs/>
                <w:color w:val="000000"/>
                <w:sz w:val="20"/>
                <w:szCs w:val="20"/>
              </w:rPr>
              <w:t>702</w:t>
            </w:r>
          </w:p>
        </w:tc>
        <w:tc>
          <w:tcPr>
            <w:tcW w:w="4255" w:type="dxa"/>
            <w:shd w:val="clear" w:color="auto" w:fill="auto"/>
            <w:vAlign w:val="center"/>
            <w:hideMark/>
          </w:tcPr>
          <w:p w14:paraId="4C935A58" w14:textId="5170F8BE" w:rsidR="00FD6B41" w:rsidRPr="0062088B" w:rsidRDefault="00DC0644" w:rsidP="00FD6B41">
            <w:pPr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>
              <w:rPr>
                <w:rFonts w:cs="Calibri"/>
                <w:i/>
                <w:iCs/>
                <w:sz w:val="20"/>
                <w:szCs w:val="20"/>
              </w:rPr>
              <w:t>Томаты свежие или охлажденные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4BFDC074" w14:textId="6927A54C" w:rsidR="00FD6B41" w:rsidRPr="0062088B" w:rsidRDefault="00FD6B41" w:rsidP="00FD6B41">
            <w:pPr>
              <w:jc w:val="center"/>
              <w:rPr>
                <w:rFonts w:cs="Calibri"/>
                <w:iCs/>
                <w:color w:val="000000"/>
                <w:sz w:val="20"/>
                <w:szCs w:val="20"/>
              </w:rPr>
            </w:pPr>
            <w:r w:rsidRPr="00F659EA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65,9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60CCFDDA" w14:textId="30FD52DD" w:rsidR="00FD6B41" w:rsidRPr="0062088B" w:rsidRDefault="00FD6B41" w:rsidP="00FD6B41">
            <w:pPr>
              <w:jc w:val="center"/>
              <w:rPr>
                <w:rFonts w:cs="Calibri"/>
                <w:iCs/>
                <w:color w:val="000000"/>
                <w:sz w:val="20"/>
                <w:szCs w:val="20"/>
              </w:rPr>
            </w:pPr>
            <w:r w:rsidRPr="00F659EA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58,0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33337AA0" w14:textId="0160C49A" w:rsidR="00FD6B41" w:rsidRPr="0062088B" w:rsidRDefault="00FD6B41" w:rsidP="00FD6B41">
            <w:pPr>
              <w:jc w:val="center"/>
              <w:rPr>
                <w:rFonts w:cs="Calibri"/>
                <w:iCs/>
                <w:color w:val="000000"/>
                <w:sz w:val="20"/>
                <w:szCs w:val="20"/>
              </w:rPr>
            </w:pPr>
            <w:r w:rsidRPr="00F659EA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15,6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58F40B37" w14:textId="7862F307" w:rsidR="00FD6B41" w:rsidRPr="0062088B" w:rsidRDefault="00FD6B41" w:rsidP="00FD6B41">
            <w:pPr>
              <w:jc w:val="center"/>
              <w:rPr>
                <w:rFonts w:cs="Calibri"/>
                <w:iCs/>
                <w:color w:val="000000"/>
                <w:sz w:val="20"/>
                <w:szCs w:val="20"/>
              </w:rPr>
            </w:pPr>
            <w:r w:rsidRPr="00F659EA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34,5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255F1493" w14:textId="07123E65" w:rsidR="00FD6B41" w:rsidRPr="0062088B" w:rsidRDefault="00FD6B41" w:rsidP="00FD6B41">
            <w:pPr>
              <w:jc w:val="center"/>
              <w:rPr>
                <w:rFonts w:cs="Calibri"/>
                <w:iCs/>
                <w:color w:val="000000"/>
                <w:sz w:val="20"/>
                <w:szCs w:val="20"/>
              </w:rPr>
            </w:pPr>
            <w:r w:rsidRPr="00F659EA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0,1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4BA50BD7" w14:textId="61F06874" w:rsidR="00FD6B41" w:rsidRPr="0062088B" w:rsidRDefault="00FD6B41" w:rsidP="00FD6B41">
            <w:pPr>
              <w:jc w:val="center"/>
              <w:rPr>
                <w:rFonts w:cs="Calibri"/>
                <w:iCs/>
                <w:color w:val="000000"/>
                <w:sz w:val="20"/>
                <w:szCs w:val="20"/>
              </w:rPr>
            </w:pPr>
            <w:r w:rsidRPr="00F659EA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7,8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15C4190A" w14:textId="5EE41A15" w:rsidR="00FD6B41" w:rsidRPr="0062088B" w:rsidRDefault="00FD6B41" w:rsidP="00FD6B41">
            <w:pPr>
              <w:jc w:val="center"/>
              <w:rPr>
                <w:rFonts w:cs="Calibri"/>
                <w:iCs/>
                <w:color w:val="000000"/>
                <w:sz w:val="20"/>
                <w:szCs w:val="20"/>
                <w:lang w:val="en-US"/>
              </w:rPr>
            </w:pPr>
            <w:r w:rsidRPr="00F659EA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10,07</w:t>
            </w:r>
          </w:p>
        </w:tc>
        <w:tc>
          <w:tcPr>
            <w:tcW w:w="1062" w:type="dxa"/>
            <w:shd w:val="clear" w:color="auto" w:fill="auto"/>
            <w:vAlign w:val="center"/>
          </w:tcPr>
          <w:p w14:paraId="1F01579F" w14:textId="6FC97FB4" w:rsidR="00FD6B41" w:rsidRPr="0062088B" w:rsidRDefault="00FD6B41" w:rsidP="00FD6B41">
            <w:pPr>
              <w:jc w:val="center"/>
              <w:rPr>
                <w:rFonts w:cs="Calibri"/>
                <w:iCs/>
                <w:color w:val="000000"/>
                <w:sz w:val="20"/>
                <w:szCs w:val="20"/>
              </w:rPr>
            </w:pPr>
            <w:r w:rsidRPr="00F659EA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16,0</w:t>
            </w:r>
          </w:p>
        </w:tc>
        <w:tc>
          <w:tcPr>
            <w:tcW w:w="1062" w:type="dxa"/>
            <w:shd w:val="clear" w:color="auto" w:fill="auto"/>
            <w:vAlign w:val="center"/>
          </w:tcPr>
          <w:p w14:paraId="4BE96DBF" w14:textId="203501B2" w:rsidR="00FD6B41" w:rsidRPr="0062088B" w:rsidRDefault="00FD6B41" w:rsidP="00FD6B41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F659EA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2,9</w:t>
            </w:r>
          </w:p>
        </w:tc>
      </w:tr>
      <w:tr w:rsidR="00FD6B41" w:rsidRPr="0062088B" w14:paraId="6C681E43" w14:textId="552427F4" w:rsidTr="00023E26">
        <w:trPr>
          <w:trHeight w:val="510"/>
        </w:trPr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23E6763A" w14:textId="70C310F3" w:rsidR="00FD6B41" w:rsidRPr="0062088B" w:rsidRDefault="00FD6B41" w:rsidP="00FD6B41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62088B">
              <w:rPr>
                <w:rFonts w:cs="Calibri"/>
                <w:i/>
                <w:iCs/>
                <w:color w:val="000000"/>
                <w:sz w:val="20"/>
                <w:szCs w:val="20"/>
                <w:lang w:val="uz-Cyrl-UZ"/>
              </w:rPr>
              <w:t>0</w:t>
            </w:r>
            <w:r w:rsidRPr="0062088B">
              <w:rPr>
                <w:rFonts w:cs="Calibri"/>
                <w:i/>
                <w:iCs/>
                <w:color w:val="000000"/>
                <w:sz w:val="20"/>
                <w:szCs w:val="20"/>
              </w:rPr>
              <w:t>703</w:t>
            </w:r>
          </w:p>
        </w:tc>
        <w:tc>
          <w:tcPr>
            <w:tcW w:w="4255" w:type="dxa"/>
            <w:shd w:val="clear" w:color="auto" w:fill="auto"/>
            <w:vAlign w:val="center"/>
            <w:hideMark/>
          </w:tcPr>
          <w:p w14:paraId="5B525E1E" w14:textId="4ADAF40E" w:rsidR="00FD6B41" w:rsidRPr="0062088B" w:rsidRDefault="00FD6B41" w:rsidP="00FD6B41">
            <w:pPr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62088B">
              <w:rPr>
                <w:rFonts w:cs="Calibri"/>
                <w:i/>
                <w:iCs/>
                <w:sz w:val="20"/>
                <w:szCs w:val="20"/>
              </w:rPr>
              <w:t xml:space="preserve"> Лук репчатый, лук-шалот [шарлот], лук-порей, чеснок и прочие луковичные овощи, свежие или охлажденные 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01F196F2" w14:textId="2C8ED352" w:rsidR="00FD6B41" w:rsidRPr="0062088B" w:rsidRDefault="00FD6B41" w:rsidP="00FD6B41">
            <w:pPr>
              <w:jc w:val="center"/>
              <w:rPr>
                <w:rFonts w:cs="Calibri"/>
                <w:iCs/>
                <w:color w:val="000000"/>
                <w:sz w:val="20"/>
                <w:szCs w:val="20"/>
              </w:rPr>
            </w:pPr>
            <w:r w:rsidRPr="00F659EA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38,0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2C386090" w14:textId="7E4DB977" w:rsidR="00FD6B41" w:rsidRPr="0062088B" w:rsidRDefault="00FD6B41" w:rsidP="00FD6B41">
            <w:pPr>
              <w:jc w:val="center"/>
              <w:rPr>
                <w:rFonts w:cs="Calibri"/>
                <w:iCs/>
                <w:color w:val="000000"/>
                <w:sz w:val="20"/>
                <w:szCs w:val="20"/>
              </w:rPr>
            </w:pPr>
            <w:r w:rsidRPr="00F659EA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28,1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09DD32F5" w14:textId="06D111C8" w:rsidR="00FD6B41" w:rsidRPr="0062088B" w:rsidRDefault="00FD6B41" w:rsidP="00FD6B41">
            <w:pPr>
              <w:jc w:val="center"/>
              <w:rPr>
                <w:rFonts w:cs="Calibri"/>
                <w:iCs/>
                <w:color w:val="000000"/>
                <w:sz w:val="20"/>
                <w:szCs w:val="20"/>
              </w:rPr>
            </w:pPr>
            <w:r w:rsidRPr="00F659EA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3,5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05F8A5CB" w14:textId="1DA3C966" w:rsidR="00FD6B41" w:rsidRPr="0062088B" w:rsidRDefault="00FD6B41" w:rsidP="00FD6B41">
            <w:pPr>
              <w:jc w:val="center"/>
              <w:rPr>
                <w:rFonts w:cs="Calibri"/>
                <w:iCs/>
                <w:color w:val="000000"/>
                <w:sz w:val="20"/>
                <w:szCs w:val="20"/>
              </w:rPr>
            </w:pPr>
            <w:r w:rsidRPr="00F659EA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21,6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2EFD067C" w14:textId="2F721A2F" w:rsidR="00FD6B41" w:rsidRPr="0062088B" w:rsidRDefault="00FD6B41" w:rsidP="00FD6B41">
            <w:pPr>
              <w:jc w:val="center"/>
              <w:rPr>
                <w:rFonts w:cs="Calibri"/>
                <w:iCs/>
                <w:color w:val="000000"/>
                <w:sz w:val="20"/>
                <w:szCs w:val="20"/>
              </w:rPr>
            </w:pPr>
            <w:r w:rsidRPr="00F659EA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0,9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3BEE7D31" w14:textId="47634588" w:rsidR="00FD6B41" w:rsidRPr="0062088B" w:rsidRDefault="00FD6B41" w:rsidP="00FD6B41">
            <w:pPr>
              <w:jc w:val="center"/>
              <w:rPr>
                <w:rFonts w:cs="Calibri"/>
                <w:iCs/>
                <w:color w:val="000000"/>
                <w:sz w:val="20"/>
                <w:szCs w:val="20"/>
              </w:rPr>
            </w:pPr>
            <w:r w:rsidRPr="00F659EA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2,1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474598D7" w14:textId="466F3EAF" w:rsidR="00FD6B41" w:rsidRPr="0062088B" w:rsidRDefault="00FD6B41" w:rsidP="00FD6B41">
            <w:pPr>
              <w:jc w:val="center"/>
              <w:rPr>
                <w:rFonts w:cs="Calibri"/>
                <w:iCs/>
                <w:color w:val="000000"/>
                <w:sz w:val="20"/>
                <w:szCs w:val="20"/>
                <w:lang w:val="en-US"/>
              </w:rPr>
            </w:pPr>
            <w:r w:rsidRPr="00F659EA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0,79</w:t>
            </w:r>
          </w:p>
        </w:tc>
        <w:tc>
          <w:tcPr>
            <w:tcW w:w="1062" w:type="dxa"/>
            <w:shd w:val="clear" w:color="auto" w:fill="auto"/>
            <w:vAlign w:val="center"/>
          </w:tcPr>
          <w:p w14:paraId="54055A5A" w14:textId="34C495F8" w:rsidR="00FD6B41" w:rsidRPr="0062088B" w:rsidRDefault="00FD6B41" w:rsidP="00FD6B41">
            <w:pPr>
              <w:jc w:val="center"/>
              <w:rPr>
                <w:rFonts w:cs="Calibri"/>
                <w:iCs/>
                <w:color w:val="000000"/>
                <w:sz w:val="20"/>
                <w:szCs w:val="20"/>
              </w:rPr>
            </w:pPr>
            <w:r w:rsidRPr="00F659EA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11,1</w:t>
            </w:r>
          </w:p>
        </w:tc>
        <w:tc>
          <w:tcPr>
            <w:tcW w:w="1062" w:type="dxa"/>
            <w:shd w:val="clear" w:color="auto" w:fill="auto"/>
            <w:vAlign w:val="center"/>
          </w:tcPr>
          <w:p w14:paraId="671DA73C" w14:textId="74BA0F20" w:rsidR="00FD6B41" w:rsidRPr="0062088B" w:rsidRDefault="00FD6B41" w:rsidP="00FD6B41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F659EA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5,4</w:t>
            </w:r>
          </w:p>
        </w:tc>
      </w:tr>
      <w:tr w:rsidR="00FD6B41" w:rsidRPr="0062088B" w14:paraId="2964AE45" w14:textId="77A5A2B4" w:rsidTr="00023E26">
        <w:trPr>
          <w:trHeight w:val="510"/>
        </w:trPr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715DDBEF" w14:textId="202A6D2D" w:rsidR="00FD6B41" w:rsidRPr="0062088B" w:rsidRDefault="00FD6B41" w:rsidP="00FD6B41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62088B">
              <w:rPr>
                <w:rFonts w:cs="Calibri"/>
                <w:i/>
                <w:iCs/>
                <w:color w:val="000000"/>
                <w:sz w:val="20"/>
                <w:szCs w:val="20"/>
                <w:lang w:val="uz-Cyrl-UZ"/>
              </w:rPr>
              <w:t>0</w:t>
            </w:r>
            <w:r w:rsidRPr="0062088B">
              <w:rPr>
                <w:rFonts w:cs="Calibri"/>
                <w:i/>
                <w:iCs/>
                <w:color w:val="000000"/>
                <w:sz w:val="20"/>
                <w:szCs w:val="20"/>
              </w:rPr>
              <w:t>704</w:t>
            </w:r>
          </w:p>
        </w:tc>
        <w:tc>
          <w:tcPr>
            <w:tcW w:w="4255" w:type="dxa"/>
            <w:shd w:val="clear" w:color="auto" w:fill="auto"/>
            <w:vAlign w:val="center"/>
            <w:hideMark/>
          </w:tcPr>
          <w:p w14:paraId="38CB59BC" w14:textId="456F8EAB" w:rsidR="00FD6B41" w:rsidRPr="0062088B" w:rsidRDefault="00FD6B41" w:rsidP="00FD6B41">
            <w:pPr>
              <w:rPr>
                <w:rFonts w:cs="Calibri"/>
                <w:i/>
                <w:iCs/>
                <w:sz w:val="20"/>
                <w:szCs w:val="20"/>
              </w:rPr>
            </w:pPr>
            <w:r w:rsidRPr="0062088B">
              <w:rPr>
                <w:rFonts w:cs="Calibri"/>
                <w:i/>
                <w:iCs/>
                <w:sz w:val="20"/>
                <w:szCs w:val="20"/>
              </w:rPr>
              <w:t>Капуста кочанная, капуста цветная, кольраби, капуста листовая и аналогичные съедобные овощи из рода B</w:t>
            </w:r>
            <w:r w:rsidR="00DC0644">
              <w:rPr>
                <w:rFonts w:cs="Calibri"/>
                <w:i/>
                <w:iCs/>
                <w:sz w:val="20"/>
                <w:szCs w:val="20"/>
              </w:rPr>
              <w:t>rassica, свежие или охлажденные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6C3E4927" w14:textId="20E33C22" w:rsidR="00FD6B41" w:rsidRPr="0062088B" w:rsidRDefault="00FD6B41" w:rsidP="00FD6B41">
            <w:pPr>
              <w:jc w:val="center"/>
              <w:rPr>
                <w:rFonts w:cs="Calibri"/>
                <w:iCs/>
                <w:color w:val="000000"/>
                <w:sz w:val="20"/>
                <w:szCs w:val="20"/>
              </w:rPr>
            </w:pPr>
            <w:r w:rsidRPr="00F659EA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20,8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2C893E6D" w14:textId="4886A16B" w:rsidR="00FD6B41" w:rsidRPr="0062088B" w:rsidRDefault="00FD6B41" w:rsidP="00FD6B41">
            <w:pPr>
              <w:jc w:val="center"/>
              <w:rPr>
                <w:rFonts w:cs="Calibri"/>
                <w:iCs/>
                <w:color w:val="000000"/>
                <w:sz w:val="20"/>
                <w:szCs w:val="20"/>
              </w:rPr>
            </w:pPr>
            <w:r w:rsidRPr="00F659EA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21,5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282CACBF" w14:textId="6FEB6122" w:rsidR="00FD6B41" w:rsidRPr="0062088B" w:rsidRDefault="00FD6B41" w:rsidP="00FD6B41">
            <w:pPr>
              <w:jc w:val="center"/>
              <w:rPr>
                <w:rFonts w:cs="Calibri"/>
                <w:iCs/>
                <w:color w:val="000000"/>
                <w:sz w:val="20"/>
                <w:szCs w:val="20"/>
              </w:rPr>
            </w:pPr>
            <w:r w:rsidRPr="00F659EA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8,0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54EBEA5C" w14:textId="33FA3855" w:rsidR="00FD6B41" w:rsidRPr="0062088B" w:rsidRDefault="00FD6B41" w:rsidP="00FD6B41">
            <w:pPr>
              <w:jc w:val="center"/>
              <w:rPr>
                <w:rFonts w:cs="Calibri"/>
                <w:iCs/>
                <w:color w:val="000000"/>
                <w:sz w:val="20"/>
                <w:szCs w:val="20"/>
              </w:rPr>
            </w:pPr>
            <w:r w:rsidRPr="00F659EA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8,7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798AB67E" w14:textId="214FECC6" w:rsidR="00FD6B41" w:rsidRPr="0062088B" w:rsidRDefault="00FD6B41" w:rsidP="00FD6B41">
            <w:pPr>
              <w:jc w:val="center"/>
              <w:rPr>
                <w:rFonts w:cs="Calibri"/>
                <w:iCs/>
                <w:color w:val="000000"/>
                <w:sz w:val="20"/>
                <w:szCs w:val="20"/>
              </w:rPr>
            </w:pPr>
            <w:r w:rsidRPr="00F659EA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0,2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5987EF44" w14:textId="123B1DE2" w:rsidR="00FD6B41" w:rsidRPr="0062088B" w:rsidRDefault="00FD6B41" w:rsidP="00FD6B41">
            <w:pPr>
              <w:jc w:val="center"/>
              <w:rPr>
                <w:rFonts w:cs="Calibri"/>
                <w:iCs/>
                <w:color w:val="000000"/>
                <w:sz w:val="20"/>
                <w:szCs w:val="20"/>
              </w:rPr>
            </w:pPr>
            <w:r w:rsidRPr="00F659EA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4,6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4EF2E855" w14:textId="00F61231" w:rsidR="00FD6B41" w:rsidRPr="0062088B" w:rsidRDefault="00FD6B41" w:rsidP="00FD6B41">
            <w:pPr>
              <w:jc w:val="center"/>
              <w:rPr>
                <w:rFonts w:cs="Calibri"/>
                <w:iCs/>
                <w:color w:val="000000"/>
                <w:sz w:val="20"/>
                <w:szCs w:val="20"/>
              </w:rPr>
            </w:pPr>
            <w:r w:rsidRPr="00F659EA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11,05</w:t>
            </w:r>
          </w:p>
        </w:tc>
        <w:tc>
          <w:tcPr>
            <w:tcW w:w="1062" w:type="dxa"/>
            <w:shd w:val="clear" w:color="auto" w:fill="auto"/>
            <w:vAlign w:val="center"/>
          </w:tcPr>
          <w:p w14:paraId="57C7DC8B" w14:textId="7B247FEB" w:rsidR="00FD6B41" w:rsidRPr="0062088B" w:rsidRDefault="00FD6B41" w:rsidP="00FD6B41">
            <w:pPr>
              <w:jc w:val="center"/>
              <w:rPr>
                <w:rFonts w:cs="Calibri"/>
                <w:iCs/>
                <w:color w:val="000000"/>
                <w:sz w:val="20"/>
                <w:szCs w:val="20"/>
              </w:rPr>
            </w:pPr>
            <w:r w:rsidRPr="00F659EA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12,0</w:t>
            </w:r>
          </w:p>
        </w:tc>
        <w:tc>
          <w:tcPr>
            <w:tcW w:w="1062" w:type="dxa"/>
            <w:shd w:val="clear" w:color="auto" w:fill="auto"/>
            <w:vAlign w:val="center"/>
          </w:tcPr>
          <w:p w14:paraId="285FC189" w14:textId="424C5B53" w:rsidR="00FD6B41" w:rsidRPr="0062088B" w:rsidRDefault="00FD6B41" w:rsidP="00FD6B41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F659EA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0,4</w:t>
            </w:r>
          </w:p>
        </w:tc>
      </w:tr>
      <w:tr w:rsidR="00FD6B41" w:rsidRPr="0062088B" w14:paraId="3AD9222D" w14:textId="7C907F34" w:rsidTr="00023E26">
        <w:trPr>
          <w:trHeight w:val="510"/>
        </w:trPr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167E4484" w14:textId="14B00EA5" w:rsidR="00FD6B41" w:rsidRPr="0062088B" w:rsidRDefault="00FD6B41" w:rsidP="00FD6B41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62088B">
              <w:rPr>
                <w:rFonts w:cs="Calibri"/>
                <w:i/>
                <w:iCs/>
                <w:color w:val="000000"/>
                <w:sz w:val="20"/>
                <w:szCs w:val="20"/>
                <w:lang w:val="uz-Cyrl-UZ"/>
              </w:rPr>
              <w:t>0</w:t>
            </w:r>
            <w:r w:rsidRPr="0062088B">
              <w:rPr>
                <w:rFonts w:cs="Calibri"/>
                <w:i/>
                <w:iCs/>
                <w:color w:val="000000"/>
                <w:sz w:val="20"/>
                <w:szCs w:val="20"/>
              </w:rPr>
              <w:t>709</w:t>
            </w:r>
          </w:p>
        </w:tc>
        <w:tc>
          <w:tcPr>
            <w:tcW w:w="4255" w:type="dxa"/>
            <w:shd w:val="clear" w:color="auto" w:fill="auto"/>
            <w:vAlign w:val="center"/>
            <w:hideMark/>
          </w:tcPr>
          <w:p w14:paraId="05173F51" w14:textId="3509DB9A" w:rsidR="00FD6B41" w:rsidRPr="0062088B" w:rsidRDefault="00FD6B41" w:rsidP="00FD6B41">
            <w:pPr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62088B">
              <w:rPr>
                <w:rFonts w:cs="Calibri"/>
                <w:i/>
                <w:iCs/>
                <w:sz w:val="20"/>
                <w:szCs w:val="20"/>
              </w:rPr>
              <w:t>Овощи</w:t>
            </w:r>
            <w:r w:rsidR="00DC0644">
              <w:rPr>
                <w:rFonts w:cs="Calibri"/>
                <w:i/>
                <w:iCs/>
                <w:sz w:val="20"/>
                <w:szCs w:val="20"/>
              </w:rPr>
              <w:t xml:space="preserve"> прочие, свежие или охлажденные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67E4C537" w14:textId="06585566" w:rsidR="00FD6B41" w:rsidRPr="0062088B" w:rsidRDefault="00FD6B41" w:rsidP="00FD6B41">
            <w:pPr>
              <w:jc w:val="center"/>
              <w:rPr>
                <w:rFonts w:cs="Calibri"/>
                <w:iCs/>
                <w:color w:val="000000"/>
                <w:sz w:val="20"/>
                <w:szCs w:val="20"/>
              </w:rPr>
            </w:pPr>
            <w:r w:rsidRPr="00F659EA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32,7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4E6EB110" w14:textId="05D0E028" w:rsidR="00FD6B41" w:rsidRPr="0062088B" w:rsidRDefault="00FD6B41" w:rsidP="00FD6B41">
            <w:pPr>
              <w:jc w:val="center"/>
              <w:rPr>
                <w:rFonts w:cs="Calibri"/>
                <w:iCs/>
                <w:color w:val="000000"/>
                <w:sz w:val="20"/>
                <w:szCs w:val="20"/>
              </w:rPr>
            </w:pPr>
            <w:r w:rsidRPr="00F659EA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26,7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078B83BD" w14:textId="3934178D" w:rsidR="00FD6B41" w:rsidRPr="0062088B" w:rsidRDefault="00FD6B41" w:rsidP="00FD6B41">
            <w:pPr>
              <w:jc w:val="center"/>
              <w:rPr>
                <w:rFonts w:cs="Calibri"/>
                <w:iCs/>
                <w:color w:val="000000"/>
                <w:sz w:val="20"/>
                <w:szCs w:val="20"/>
              </w:rPr>
            </w:pPr>
            <w:r w:rsidRPr="00F659EA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2,1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0E49A3BC" w14:textId="1E785ED5" w:rsidR="00FD6B41" w:rsidRPr="0062088B" w:rsidRDefault="00FD6B41" w:rsidP="00FD6B41">
            <w:pPr>
              <w:jc w:val="center"/>
              <w:rPr>
                <w:rFonts w:cs="Calibri"/>
                <w:iCs/>
                <w:color w:val="000000"/>
                <w:sz w:val="20"/>
                <w:szCs w:val="20"/>
              </w:rPr>
            </w:pPr>
            <w:r w:rsidRPr="00F659EA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16,6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3A1B0E02" w14:textId="0ADAC65B" w:rsidR="00FD6B41" w:rsidRPr="0062088B" w:rsidRDefault="00FD6B41" w:rsidP="00FD6B41">
            <w:pPr>
              <w:jc w:val="center"/>
              <w:rPr>
                <w:rFonts w:cs="Calibri"/>
                <w:iCs/>
                <w:color w:val="000000"/>
                <w:sz w:val="20"/>
                <w:szCs w:val="20"/>
              </w:rPr>
            </w:pPr>
            <w:r w:rsidRPr="00F659EA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0,8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3AF52ABC" w14:textId="05F854A6" w:rsidR="00FD6B41" w:rsidRPr="0062088B" w:rsidRDefault="00FD6B41" w:rsidP="00FD6B41">
            <w:pPr>
              <w:jc w:val="center"/>
              <w:rPr>
                <w:rFonts w:cs="Calibri"/>
                <w:iCs/>
                <w:color w:val="000000"/>
                <w:sz w:val="20"/>
                <w:szCs w:val="20"/>
              </w:rPr>
            </w:pPr>
            <w:r w:rsidRPr="00F659EA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7,3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6A753720" w14:textId="22D411A3" w:rsidR="00FD6B41" w:rsidRPr="0062088B" w:rsidRDefault="00FD6B41" w:rsidP="00FD6B41">
            <w:pPr>
              <w:jc w:val="center"/>
              <w:rPr>
                <w:rFonts w:cs="Calibri"/>
                <w:iCs/>
                <w:color w:val="000000"/>
                <w:sz w:val="20"/>
                <w:szCs w:val="20"/>
              </w:rPr>
            </w:pPr>
            <w:r w:rsidRPr="00F659EA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3,62</w:t>
            </w:r>
          </w:p>
        </w:tc>
        <w:tc>
          <w:tcPr>
            <w:tcW w:w="1062" w:type="dxa"/>
            <w:shd w:val="clear" w:color="auto" w:fill="auto"/>
            <w:vAlign w:val="center"/>
          </w:tcPr>
          <w:p w14:paraId="2DD0B5BF" w14:textId="3CB56FEF" w:rsidR="00FD6B41" w:rsidRPr="0062088B" w:rsidRDefault="00FD6B41" w:rsidP="00FD6B41">
            <w:pPr>
              <w:jc w:val="center"/>
              <w:rPr>
                <w:rFonts w:cs="Calibri"/>
                <w:iCs/>
                <w:color w:val="000000"/>
                <w:sz w:val="20"/>
                <w:szCs w:val="20"/>
              </w:rPr>
            </w:pPr>
            <w:r w:rsidRPr="00F659EA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8,5</w:t>
            </w:r>
          </w:p>
        </w:tc>
        <w:tc>
          <w:tcPr>
            <w:tcW w:w="1062" w:type="dxa"/>
            <w:shd w:val="clear" w:color="auto" w:fill="auto"/>
            <w:vAlign w:val="center"/>
          </w:tcPr>
          <w:p w14:paraId="4E6CF74F" w14:textId="1793F5E0" w:rsidR="00FD6B41" w:rsidRPr="0062088B" w:rsidRDefault="00FD6B41" w:rsidP="00FD6B41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F659EA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3,8</w:t>
            </w:r>
          </w:p>
        </w:tc>
      </w:tr>
      <w:tr w:rsidR="00FD6B41" w:rsidRPr="0062088B" w14:paraId="0F9F688C" w14:textId="455870A2" w:rsidTr="00023E26">
        <w:trPr>
          <w:trHeight w:val="510"/>
        </w:trPr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3700DE42" w14:textId="39CA7AA5" w:rsidR="00FD6B41" w:rsidRPr="0062088B" w:rsidRDefault="00FD6B41" w:rsidP="00FD6B41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62088B">
              <w:rPr>
                <w:rFonts w:cs="Calibri"/>
                <w:i/>
                <w:iCs/>
                <w:color w:val="000000"/>
                <w:sz w:val="20"/>
                <w:szCs w:val="20"/>
                <w:lang w:val="uz-Cyrl-UZ"/>
              </w:rPr>
              <w:t>0</w:t>
            </w:r>
            <w:r w:rsidRPr="0062088B">
              <w:rPr>
                <w:rFonts w:cs="Calibri"/>
                <w:i/>
                <w:iCs/>
                <w:color w:val="000000"/>
                <w:sz w:val="20"/>
                <w:szCs w:val="20"/>
              </w:rPr>
              <w:t>713</w:t>
            </w:r>
          </w:p>
        </w:tc>
        <w:tc>
          <w:tcPr>
            <w:tcW w:w="4255" w:type="dxa"/>
            <w:shd w:val="clear" w:color="auto" w:fill="auto"/>
            <w:vAlign w:val="center"/>
            <w:hideMark/>
          </w:tcPr>
          <w:p w14:paraId="375B4F83" w14:textId="4ED91CED" w:rsidR="00FD6B41" w:rsidRPr="0062088B" w:rsidRDefault="00FD6B41" w:rsidP="00FD6B41">
            <w:pPr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62088B">
              <w:rPr>
                <w:rFonts w:cs="Calibri"/>
                <w:i/>
                <w:iCs/>
                <w:sz w:val="20"/>
                <w:szCs w:val="20"/>
              </w:rPr>
              <w:t>Овощи бобовые сушеные, лущеные, очищенные от семенной кожуры или не</w:t>
            </w:r>
            <w:r w:rsidR="00DC0644">
              <w:rPr>
                <w:rFonts w:cs="Calibri"/>
                <w:i/>
                <w:iCs/>
                <w:sz w:val="20"/>
                <w:szCs w:val="20"/>
              </w:rPr>
              <w:t>очищенные, колотые или неколоты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45061DA5" w14:textId="224C41E2" w:rsidR="00FD6B41" w:rsidRPr="0062088B" w:rsidRDefault="00FD6B41" w:rsidP="00FD6B41">
            <w:pPr>
              <w:jc w:val="center"/>
              <w:rPr>
                <w:rFonts w:cs="Calibri"/>
                <w:iCs/>
                <w:color w:val="000000"/>
                <w:sz w:val="20"/>
                <w:szCs w:val="20"/>
              </w:rPr>
            </w:pPr>
            <w:r w:rsidRPr="00F659EA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197,7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16AC209B" w14:textId="628834B8" w:rsidR="00FD6B41" w:rsidRPr="0062088B" w:rsidRDefault="00FD6B41" w:rsidP="00FD6B41">
            <w:pPr>
              <w:jc w:val="center"/>
              <w:rPr>
                <w:rFonts w:cs="Calibri"/>
                <w:iCs/>
                <w:color w:val="000000"/>
                <w:sz w:val="20"/>
                <w:szCs w:val="20"/>
              </w:rPr>
            </w:pPr>
            <w:r w:rsidRPr="00F659EA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192,9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646B8FBB" w14:textId="1E5B6AD6" w:rsidR="00FD6B41" w:rsidRPr="0062088B" w:rsidRDefault="00FD6B41" w:rsidP="00FD6B41">
            <w:pPr>
              <w:jc w:val="center"/>
              <w:rPr>
                <w:rFonts w:cs="Calibri"/>
                <w:iCs/>
                <w:color w:val="000000"/>
                <w:sz w:val="20"/>
                <w:szCs w:val="20"/>
              </w:rPr>
            </w:pPr>
            <w:r w:rsidRPr="00F659EA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40,6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0D75E655" w14:textId="341E4E1D" w:rsidR="00FD6B41" w:rsidRPr="0062088B" w:rsidRDefault="00FD6B41" w:rsidP="00FD6B41">
            <w:pPr>
              <w:jc w:val="center"/>
              <w:rPr>
                <w:rFonts w:cs="Calibri"/>
                <w:iCs/>
                <w:color w:val="000000"/>
                <w:sz w:val="20"/>
                <w:szCs w:val="20"/>
              </w:rPr>
            </w:pPr>
            <w:r w:rsidRPr="00F659EA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30,6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7F1205D8" w14:textId="09A7751F" w:rsidR="00FD6B41" w:rsidRPr="0062088B" w:rsidRDefault="00FD6B41" w:rsidP="00FD6B41">
            <w:pPr>
              <w:jc w:val="center"/>
              <w:rPr>
                <w:rFonts w:cs="Calibri"/>
                <w:iCs/>
                <w:color w:val="000000"/>
                <w:sz w:val="20"/>
                <w:szCs w:val="20"/>
              </w:rPr>
            </w:pPr>
            <w:r w:rsidRPr="00F659EA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7,7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71772DCC" w14:textId="7844DDC8" w:rsidR="00FD6B41" w:rsidRPr="0062088B" w:rsidRDefault="00FD6B41" w:rsidP="00FD6B41">
            <w:pPr>
              <w:jc w:val="center"/>
              <w:rPr>
                <w:rFonts w:cs="Calibri"/>
                <w:iCs/>
                <w:color w:val="000000"/>
                <w:sz w:val="20"/>
                <w:szCs w:val="20"/>
              </w:rPr>
            </w:pPr>
            <w:r w:rsidRPr="00F659EA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114,0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0424CE8B" w14:textId="04FD325A" w:rsidR="00FD6B41" w:rsidRPr="0062088B" w:rsidRDefault="00FD6B41" w:rsidP="00FD6B41">
            <w:pPr>
              <w:jc w:val="center"/>
              <w:rPr>
                <w:rFonts w:cs="Calibri"/>
                <w:iCs/>
                <w:color w:val="000000"/>
                <w:sz w:val="20"/>
                <w:szCs w:val="20"/>
                <w:lang w:val="en-US"/>
              </w:rPr>
            </w:pPr>
            <w:r w:rsidRPr="00F659EA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34,79</w:t>
            </w:r>
          </w:p>
        </w:tc>
        <w:tc>
          <w:tcPr>
            <w:tcW w:w="1062" w:type="dxa"/>
            <w:shd w:val="clear" w:color="auto" w:fill="auto"/>
            <w:vAlign w:val="center"/>
          </w:tcPr>
          <w:p w14:paraId="13145F79" w14:textId="0081615E" w:rsidR="00FD6B41" w:rsidRPr="0062088B" w:rsidRDefault="00FD6B41" w:rsidP="00FD6B41">
            <w:pPr>
              <w:jc w:val="center"/>
              <w:rPr>
                <w:rFonts w:cs="Calibri"/>
                <w:iCs/>
                <w:color w:val="000000"/>
                <w:sz w:val="20"/>
                <w:szCs w:val="20"/>
              </w:rPr>
            </w:pPr>
            <w:r w:rsidRPr="00F659EA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28,8</w:t>
            </w:r>
          </w:p>
        </w:tc>
        <w:tc>
          <w:tcPr>
            <w:tcW w:w="1062" w:type="dxa"/>
            <w:shd w:val="clear" w:color="auto" w:fill="auto"/>
            <w:vAlign w:val="center"/>
          </w:tcPr>
          <w:p w14:paraId="6CE5D602" w14:textId="7E810F3D" w:rsidR="00FD6B41" w:rsidRPr="0062088B" w:rsidRDefault="00FD6B41" w:rsidP="00FD6B41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F659EA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40,8</w:t>
            </w:r>
          </w:p>
        </w:tc>
      </w:tr>
      <w:tr w:rsidR="00FD6B41" w:rsidRPr="0062088B" w14:paraId="6FD88A55" w14:textId="484FFECA" w:rsidTr="00023E26">
        <w:trPr>
          <w:trHeight w:val="510"/>
        </w:trPr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717A7030" w14:textId="0DEF04CF" w:rsidR="00FD6B41" w:rsidRPr="0062088B" w:rsidRDefault="00FD6B41" w:rsidP="00FD6B41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62088B">
              <w:rPr>
                <w:rFonts w:cs="Calibri"/>
                <w:i/>
                <w:iCs/>
                <w:color w:val="000000"/>
                <w:sz w:val="20"/>
                <w:szCs w:val="20"/>
                <w:lang w:val="uz-Cyrl-UZ"/>
              </w:rPr>
              <w:t>0</w:t>
            </w:r>
            <w:r w:rsidRPr="0062088B">
              <w:rPr>
                <w:rFonts w:cs="Calibri"/>
                <w:i/>
                <w:iCs/>
                <w:color w:val="000000"/>
                <w:sz w:val="20"/>
                <w:szCs w:val="20"/>
              </w:rPr>
              <w:t>806</w:t>
            </w:r>
          </w:p>
        </w:tc>
        <w:tc>
          <w:tcPr>
            <w:tcW w:w="4255" w:type="dxa"/>
            <w:shd w:val="clear" w:color="auto" w:fill="auto"/>
            <w:vAlign w:val="center"/>
            <w:hideMark/>
          </w:tcPr>
          <w:p w14:paraId="012EDD86" w14:textId="684F6B94" w:rsidR="00FD6B41" w:rsidRPr="0062088B" w:rsidRDefault="00DC0644" w:rsidP="00FD6B41">
            <w:pPr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>
              <w:rPr>
                <w:rFonts w:cs="Calibri"/>
                <w:i/>
                <w:iCs/>
                <w:sz w:val="20"/>
                <w:szCs w:val="20"/>
              </w:rPr>
              <w:t>Виноград, свежий или сушены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7DF5095C" w14:textId="38328AED" w:rsidR="00FD6B41" w:rsidRPr="0062088B" w:rsidRDefault="00FD6B41" w:rsidP="00FD6B41">
            <w:pPr>
              <w:jc w:val="center"/>
              <w:rPr>
                <w:rFonts w:cs="Calibri"/>
                <w:iCs/>
                <w:color w:val="000000"/>
                <w:sz w:val="20"/>
                <w:szCs w:val="20"/>
              </w:rPr>
            </w:pPr>
            <w:r w:rsidRPr="00F659EA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188,8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3C750AA8" w14:textId="06087D8B" w:rsidR="00FD6B41" w:rsidRPr="0062088B" w:rsidRDefault="00FD6B41" w:rsidP="00FD6B41">
            <w:pPr>
              <w:jc w:val="center"/>
              <w:rPr>
                <w:rFonts w:cs="Calibri"/>
                <w:iCs/>
                <w:color w:val="000000"/>
                <w:sz w:val="20"/>
                <w:szCs w:val="20"/>
              </w:rPr>
            </w:pPr>
            <w:r w:rsidRPr="00F659EA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156,3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71269430" w14:textId="0EC4F000" w:rsidR="00FD6B41" w:rsidRPr="0062088B" w:rsidRDefault="00FD6B41" w:rsidP="00FD6B41">
            <w:pPr>
              <w:jc w:val="center"/>
              <w:rPr>
                <w:rFonts w:cs="Calibri"/>
                <w:iCs/>
                <w:color w:val="000000"/>
                <w:sz w:val="20"/>
                <w:szCs w:val="20"/>
              </w:rPr>
            </w:pPr>
            <w:r w:rsidRPr="00F659EA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14,4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700FE860" w14:textId="3437F3D0" w:rsidR="00FD6B41" w:rsidRPr="0062088B" w:rsidRDefault="00FD6B41" w:rsidP="00FD6B41">
            <w:pPr>
              <w:jc w:val="center"/>
              <w:rPr>
                <w:rFonts w:cs="Calibri"/>
                <w:iCs/>
                <w:color w:val="000000"/>
                <w:sz w:val="20"/>
                <w:szCs w:val="20"/>
              </w:rPr>
            </w:pPr>
            <w:r w:rsidRPr="00F659EA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7,9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2D529D4B" w14:textId="619134CC" w:rsidR="00FD6B41" w:rsidRPr="0062088B" w:rsidRDefault="00FD6B41" w:rsidP="00FD6B41">
            <w:pPr>
              <w:jc w:val="center"/>
              <w:rPr>
                <w:rFonts w:cs="Calibri"/>
                <w:iCs/>
                <w:color w:val="000000"/>
                <w:sz w:val="20"/>
                <w:szCs w:val="20"/>
              </w:rPr>
            </w:pPr>
            <w:r w:rsidRPr="00F659EA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30,8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556907CF" w14:textId="1AA365D4" w:rsidR="00FD6B41" w:rsidRPr="0062088B" w:rsidRDefault="00FD6B41" w:rsidP="00FD6B41">
            <w:pPr>
              <w:jc w:val="center"/>
              <w:rPr>
                <w:rFonts w:cs="Calibri"/>
                <w:iCs/>
                <w:color w:val="000000"/>
                <w:sz w:val="20"/>
                <w:szCs w:val="20"/>
              </w:rPr>
            </w:pPr>
            <w:r w:rsidRPr="00F659EA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103,2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395D6791" w14:textId="09864931" w:rsidR="00FD6B41" w:rsidRPr="0062088B" w:rsidRDefault="00FD6B41" w:rsidP="00FD6B41">
            <w:pPr>
              <w:jc w:val="center"/>
              <w:rPr>
                <w:rFonts w:cs="Calibri"/>
                <w:iCs/>
                <w:color w:val="000000"/>
                <w:sz w:val="20"/>
                <w:szCs w:val="20"/>
                <w:lang w:val="en-US"/>
              </w:rPr>
            </w:pPr>
            <w:r w:rsidRPr="00F659EA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18,97</w:t>
            </w:r>
          </w:p>
        </w:tc>
        <w:tc>
          <w:tcPr>
            <w:tcW w:w="1062" w:type="dxa"/>
            <w:shd w:val="clear" w:color="auto" w:fill="auto"/>
            <w:vAlign w:val="center"/>
          </w:tcPr>
          <w:p w14:paraId="4F5AF792" w14:textId="7FB281BD" w:rsidR="00FD6B41" w:rsidRPr="0062088B" w:rsidRDefault="00FD6B41" w:rsidP="00FD6B41">
            <w:pPr>
              <w:jc w:val="center"/>
              <w:rPr>
                <w:rFonts w:cs="Calibri"/>
                <w:iCs/>
                <w:color w:val="000000"/>
                <w:sz w:val="20"/>
                <w:szCs w:val="20"/>
              </w:rPr>
            </w:pPr>
            <w:r w:rsidRPr="00F659EA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12,8</w:t>
            </w:r>
          </w:p>
        </w:tc>
        <w:tc>
          <w:tcPr>
            <w:tcW w:w="1062" w:type="dxa"/>
            <w:shd w:val="clear" w:color="auto" w:fill="auto"/>
            <w:vAlign w:val="center"/>
          </w:tcPr>
          <w:p w14:paraId="3FEE7329" w14:textId="7E281E8D" w:rsidR="00FD6B41" w:rsidRPr="0062088B" w:rsidRDefault="00FD6B41" w:rsidP="00FD6B41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F659EA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111,7</w:t>
            </w:r>
          </w:p>
        </w:tc>
      </w:tr>
      <w:tr w:rsidR="00FD6B41" w:rsidRPr="0062088B" w14:paraId="7BBB4408" w14:textId="39C4B553" w:rsidTr="00023E26">
        <w:trPr>
          <w:trHeight w:val="510"/>
        </w:trPr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613FC71A" w14:textId="2CFE9803" w:rsidR="00FD6B41" w:rsidRPr="0062088B" w:rsidRDefault="00FD6B41" w:rsidP="00FD6B41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62088B">
              <w:rPr>
                <w:rFonts w:cs="Calibri"/>
                <w:i/>
                <w:iCs/>
                <w:color w:val="000000"/>
                <w:sz w:val="20"/>
                <w:szCs w:val="20"/>
                <w:lang w:val="uz-Cyrl-UZ"/>
              </w:rPr>
              <w:t>0</w:t>
            </w:r>
            <w:r w:rsidRPr="0062088B">
              <w:rPr>
                <w:rFonts w:cs="Calibri"/>
                <w:i/>
                <w:iCs/>
                <w:color w:val="000000"/>
                <w:sz w:val="20"/>
                <w:szCs w:val="20"/>
              </w:rPr>
              <w:t>809</w:t>
            </w:r>
          </w:p>
        </w:tc>
        <w:tc>
          <w:tcPr>
            <w:tcW w:w="4255" w:type="dxa"/>
            <w:shd w:val="clear" w:color="auto" w:fill="auto"/>
            <w:vAlign w:val="center"/>
            <w:hideMark/>
          </w:tcPr>
          <w:p w14:paraId="66C623C2" w14:textId="534E1248" w:rsidR="00FD6B41" w:rsidRPr="0062088B" w:rsidRDefault="00FD6B41" w:rsidP="00FD6B41">
            <w:pPr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62088B">
              <w:rPr>
                <w:rFonts w:cs="Calibri"/>
                <w:i/>
                <w:iCs/>
                <w:sz w:val="20"/>
                <w:szCs w:val="20"/>
              </w:rPr>
              <w:t>Абрикосы, вишня и черешня, персики (включая н</w:t>
            </w:r>
            <w:r w:rsidR="00DC0644">
              <w:rPr>
                <w:rFonts w:cs="Calibri"/>
                <w:i/>
                <w:iCs/>
                <w:sz w:val="20"/>
                <w:szCs w:val="20"/>
              </w:rPr>
              <w:t>ектарины), сливы и терн, свежие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5A56B838" w14:textId="642900D4" w:rsidR="00FD6B41" w:rsidRPr="0062088B" w:rsidRDefault="00FD6B41" w:rsidP="00FD6B41">
            <w:pPr>
              <w:jc w:val="center"/>
              <w:rPr>
                <w:rFonts w:cs="Calibri"/>
                <w:iCs/>
                <w:color w:val="000000"/>
                <w:sz w:val="20"/>
                <w:szCs w:val="20"/>
              </w:rPr>
            </w:pPr>
            <w:r w:rsidRPr="00F659EA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189,2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4BE62804" w14:textId="1411BDBA" w:rsidR="00FD6B41" w:rsidRPr="0062088B" w:rsidRDefault="00FD6B41" w:rsidP="00FD6B41">
            <w:pPr>
              <w:jc w:val="center"/>
              <w:rPr>
                <w:rFonts w:cs="Calibri"/>
                <w:iCs/>
                <w:color w:val="000000"/>
                <w:sz w:val="20"/>
                <w:szCs w:val="20"/>
              </w:rPr>
            </w:pPr>
            <w:r w:rsidRPr="00F659EA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116,1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5799FBF7" w14:textId="07A853F4" w:rsidR="00FD6B41" w:rsidRPr="0062088B" w:rsidRDefault="00FD6B41" w:rsidP="00FD6B41">
            <w:pPr>
              <w:jc w:val="center"/>
              <w:rPr>
                <w:rFonts w:cs="Calibri"/>
                <w:iCs/>
                <w:color w:val="000000"/>
                <w:sz w:val="20"/>
                <w:szCs w:val="20"/>
              </w:rPr>
            </w:pPr>
            <w:r w:rsidRPr="00F659EA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49641CC1" w14:textId="5FA960C6" w:rsidR="00FD6B41" w:rsidRPr="0062088B" w:rsidRDefault="00FD6B41" w:rsidP="00FD6B41">
            <w:pPr>
              <w:jc w:val="center"/>
              <w:rPr>
                <w:rFonts w:cs="Calibri"/>
                <w:iCs/>
                <w:color w:val="000000"/>
                <w:sz w:val="20"/>
                <w:szCs w:val="20"/>
              </w:rPr>
            </w:pPr>
            <w:r w:rsidRPr="00F659EA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103,2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20AFF2C7" w14:textId="7FF2816A" w:rsidR="00FD6B41" w:rsidRPr="0062088B" w:rsidRDefault="00FD6B41" w:rsidP="00FD6B41">
            <w:pPr>
              <w:jc w:val="center"/>
              <w:rPr>
                <w:rFonts w:cs="Calibri"/>
                <w:iCs/>
                <w:color w:val="000000"/>
                <w:sz w:val="20"/>
                <w:szCs w:val="20"/>
              </w:rPr>
            </w:pPr>
            <w:r w:rsidRPr="00F659EA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12,6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19018DE5" w14:textId="155BB885" w:rsidR="00FD6B41" w:rsidRPr="0062088B" w:rsidRDefault="00FD6B41" w:rsidP="00FD6B41">
            <w:pPr>
              <w:jc w:val="center"/>
              <w:rPr>
                <w:rFonts w:cs="Calibri"/>
                <w:iCs/>
                <w:color w:val="000000"/>
                <w:sz w:val="20"/>
                <w:szCs w:val="20"/>
              </w:rPr>
            </w:pPr>
            <w:r w:rsidRPr="00F659EA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0,2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6BAD363F" w14:textId="7AC28747" w:rsidR="00FD6B41" w:rsidRPr="0062088B" w:rsidRDefault="00FD6B41" w:rsidP="00FD6B41">
            <w:pPr>
              <w:jc w:val="center"/>
              <w:rPr>
                <w:rFonts w:cs="Calibri"/>
                <w:iCs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  <w:lang w:val="uz-Cyrl-UZ"/>
              </w:rPr>
              <w:t>0,0</w:t>
            </w:r>
          </w:p>
        </w:tc>
        <w:tc>
          <w:tcPr>
            <w:tcW w:w="1062" w:type="dxa"/>
            <w:shd w:val="clear" w:color="auto" w:fill="auto"/>
            <w:vAlign w:val="center"/>
          </w:tcPr>
          <w:p w14:paraId="6F070798" w14:textId="13CC9B24" w:rsidR="00FD6B41" w:rsidRPr="0062088B" w:rsidRDefault="00FD6B41" w:rsidP="00FD6B41">
            <w:pPr>
              <w:jc w:val="center"/>
              <w:rPr>
                <w:rFonts w:cs="Calibri"/>
                <w:iCs/>
                <w:color w:val="000000"/>
                <w:sz w:val="20"/>
                <w:szCs w:val="20"/>
              </w:rPr>
            </w:pPr>
            <w:r w:rsidRPr="00F659EA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41,1</w:t>
            </w:r>
          </w:p>
        </w:tc>
        <w:tc>
          <w:tcPr>
            <w:tcW w:w="1062" w:type="dxa"/>
            <w:shd w:val="clear" w:color="auto" w:fill="auto"/>
            <w:vAlign w:val="center"/>
          </w:tcPr>
          <w:p w14:paraId="4A6D0B4A" w14:textId="2B6880BB" w:rsidR="00FD6B41" w:rsidRPr="0062088B" w:rsidRDefault="00FD6B41" w:rsidP="00FD6B41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F659EA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63,7</w:t>
            </w:r>
          </w:p>
        </w:tc>
      </w:tr>
      <w:tr w:rsidR="00FD6B41" w:rsidRPr="0062088B" w14:paraId="0F7F2988" w14:textId="5457036D" w:rsidTr="00023E26">
        <w:trPr>
          <w:trHeight w:val="510"/>
        </w:trPr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5A2DE3CF" w14:textId="719063D2" w:rsidR="00FD6B41" w:rsidRPr="0062088B" w:rsidRDefault="00FD6B41" w:rsidP="00FD6B41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62088B">
              <w:rPr>
                <w:rFonts w:cs="Calibri"/>
                <w:i/>
                <w:iCs/>
                <w:color w:val="000000"/>
                <w:sz w:val="20"/>
                <w:szCs w:val="20"/>
                <w:lang w:val="uz-Cyrl-UZ"/>
              </w:rPr>
              <w:t>0</w:t>
            </w:r>
            <w:r w:rsidRPr="0062088B">
              <w:rPr>
                <w:rFonts w:cs="Calibri"/>
                <w:i/>
                <w:iCs/>
                <w:color w:val="000000"/>
                <w:sz w:val="20"/>
                <w:szCs w:val="20"/>
              </w:rPr>
              <w:t>813</w:t>
            </w:r>
          </w:p>
        </w:tc>
        <w:tc>
          <w:tcPr>
            <w:tcW w:w="4255" w:type="dxa"/>
            <w:shd w:val="clear" w:color="auto" w:fill="auto"/>
            <w:vAlign w:val="center"/>
            <w:hideMark/>
          </w:tcPr>
          <w:p w14:paraId="2D89749C" w14:textId="0E9B18AE" w:rsidR="00FD6B41" w:rsidRPr="0062088B" w:rsidRDefault="00FD6B41" w:rsidP="00FD6B41">
            <w:pPr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62088B">
              <w:rPr>
                <w:rFonts w:cs="Calibri"/>
                <w:i/>
                <w:iCs/>
                <w:sz w:val="20"/>
                <w:szCs w:val="20"/>
              </w:rPr>
              <w:t>Фрукты сушеные, кроме плодов товарных позиций 0801 – 0806; смеси орехов и</w:t>
            </w:r>
            <w:r w:rsidR="00DC0644">
              <w:rPr>
                <w:rFonts w:cs="Calibri"/>
                <w:i/>
                <w:iCs/>
                <w:sz w:val="20"/>
                <w:szCs w:val="20"/>
              </w:rPr>
              <w:t>ли сушеных плодов данной группы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0D4B5A8B" w14:textId="631F58CD" w:rsidR="00FD6B41" w:rsidRPr="0062088B" w:rsidRDefault="00FD6B41" w:rsidP="00FD6B41">
            <w:pPr>
              <w:jc w:val="center"/>
              <w:rPr>
                <w:rFonts w:cs="Calibri"/>
                <w:iCs/>
                <w:color w:val="000000"/>
                <w:sz w:val="20"/>
                <w:szCs w:val="20"/>
              </w:rPr>
            </w:pPr>
            <w:r w:rsidRPr="00F659EA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50,6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1EDD401E" w14:textId="449EACA1" w:rsidR="00FD6B41" w:rsidRPr="0062088B" w:rsidRDefault="00FD6B41" w:rsidP="00FD6B41">
            <w:pPr>
              <w:jc w:val="center"/>
              <w:rPr>
                <w:rFonts w:cs="Calibri"/>
                <w:iCs/>
                <w:color w:val="000000"/>
                <w:sz w:val="20"/>
                <w:szCs w:val="20"/>
              </w:rPr>
            </w:pPr>
            <w:r w:rsidRPr="00F659EA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38,0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28F18C87" w14:textId="16517582" w:rsidR="00FD6B41" w:rsidRPr="0062088B" w:rsidRDefault="00FD6B41" w:rsidP="00FD6B41">
            <w:pPr>
              <w:jc w:val="center"/>
              <w:rPr>
                <w:rFonts w:cs="Calibri"/>
                <w:iCs/>
                <w:color w:val="000000"/>
                <w:sz w:val="20"/>
                <w:szCs w:val="20"/>
              </w:rPr>
            </w:pPr>
            <w:r w:rsidRPr="00F659EA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13,3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55A8D169" w14:textId="4E15A79C" w:rsidR="00FD6B41" w:rsidRPr="0062088B" w:rsidRDefault="00FD6B41" w:rsidP="00FD6B41">
            <w:pPr>
              <w:jc w:val="center"/>
              <w:rPr>
                <w:rFonts w:cs="Calibri"/>
                <w:iCs/>
                <w:color w:val="000000"/>
                <w:sz w:val="20"/>
                <w:szCs w:val="20"/>
              </w:rPr>
            </w:pPr>
            <w:r w:rsidRPr="00F659EA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6,1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48769617" w14:textId="2FCBEC08" w:rsidR="00FD6B41" w:rsidRPr="0062088B" w:rsidRDefault="00FD6B41" w:rsidP="00FD6B41">
            <w:pPr>
              <w:jc w:val="center"/>
              <w:rPr>
                <w:rFonts w:cs="Calibri"/>
                <w:iCs/>
                <w:color w:val="000000"/>
                <w:sz w:val="20"/>
                <w:szCs w:val="20"/>
              </w:rPr>
            </w:pPr>
            <w:r w:rsidRPr="00F659EA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2,5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0868CE3F" w14:textId="3D2AB903" w:rsidR="00FD6B41" w:rsidRPr="0062088B" w:rsidRDefault="00FD6B41" w:rsidP="00FD6B41">
            <w:pPr>
              <w:jc w:val="center"/>
              <w:rPr>
                <w:rFonts w:cs="Calibri"/>
                <w:iCs/>
                <w:color w:val="000000"/>
                <w:sz w:val="20"/>
                <w:szCs w:val="20"/>
              </w:rPr>
            </w:pPr>
            <w:r w:rsidRPr="00F659EA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16,2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37BCEADA" w14:textId="2B087438" w:rsidR="00FD6B41" w:rsidRPr="0062088B" w:rsidRDefault="00FD6B41" w:rsidP="00FD6B41">
            <w:pPr>
              <w:jc w:val="center"/>
              <w:rPr>
                <w:rFonts w:cs="Calibri"/>
                <w:iCs/>
                <w:color w:val="000000"/>
                <w:sz w:val="20"/>
                <w:szCs w:val="20"/>
              </w:rPr>
            </w:pPr>
            <w:r w:rsidRPr="00F659EA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7,97</w:t>
            </w:r>
          </w:p>
        </w:tc>
        <w:tc>
          <w:tcPr>
            <w:tcW w:w="1062" w:type="dxa"/>
            <w:shd w:val="clear" w:color="auto" w:fill="auto"/>
            <w:vAlign w:val="center"/>
          </w:tcPr>
          <w:p w14:paraId="658A8E3A" w14:textId="7E5F50CC" w:rsidR="00FD6B41" w:rsidRPr="0062088B" w:rsidRDefault="00FD6B41" w:rsidP="00FD6B41">
            <w:pPr>
              <w:jc w:val="center"/>
              <w:rPr>
                <w:rFonts w:cs="Calibri"/>
                <w:iCs/>
                <w:color w:val="000000"/>
                <w:sz w:val="20"/>
                <w:szCs w:val="20"/>
              </w:rPr>
            </w:pPr>
            <w:r w:rsidRPr="00F659EA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6,5</w:t>
            </w:r>
          </w:p>
        </w:tc>
        <w:tc>
          <w:tcPr>
            <w:tcW w:w="1062" w:type="dxa"/>
            <w:shd w:val="clear" w:color="auto" w:fill="auto"/>
            <w:vAlign w:val="center"/>
          </w:tcPr>
          <w:p w14:paraId="292B5BDE" w14:textId="29AB94C0" w:rsidR="00FD6B41" w:rsidRPr="0062088B" w:rsidRDefault="00FD6B41" w:rsidP="00FD6B41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F659EA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12,9</w:t>
            </w:r>
          </w:p>
        </w:tc>
      </w:tr>
      <w:tr w:rsidR="00FD6B41" w:rsidRPr="0062088B" w14:paraId="7957B52A" w14:textId="7F70235E" w:rsidTr="00023E26">
        <w:trPr>
          <w:trHeight w:val="512"/>
        </w:trPr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1C68ED72" w14:textId="52B9A3F0" w:rsidR="00FD6B41" w:rsidRPr="0062088B" w:rsidRDefault="00FD6B41" w:rsidP="00FD6B41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62088B">
              <w:rPr>
                <w:rFonts w:cs="Calibri"/>
                <w:i/>
                <w:iCs/>
                <w:color w:val="000000"/>
                <w:sz w:val="20"/>
                <w:szCs w:val="20"/>
                <w:lang w:val="uz-Cyrl-UZ"/>
              </w:rPr>
              <w:lastRenderedPageBreak/>
              <w:t>0</w:t>
            </w:r>
            <w:r w:rsidRPr="0062088B">
              <w:rPr>
                <w:rFonts w:cs="Calibri"/>
                <w:i/>
                <w:iCs/>
                <w:color w:val="000000"/>
                <w:sz w:val="20"/>
                <w:szCs w:val="20"/>
              </w:rPr>
              <w:t>904</w:t>
            </w:r>
          </w:p>
        </w:tc>
        <w:tc>
          <w:tcPr>
            <w:tcW w:w="4255" w:type="dxa"/>
            <w:shd w:val="clear" w:color="auto" w:fill="auto"/>
            <w:vAlign w:val="center"/>
            <w:hideMark/>
          </w:tcPr>
          <w:p w14:paraId="0069FA3F" w14:textId="23BA9987" w:rsidR="00FD6B41" w:rsidRPr="0062088B" w:rsidRDefault="00FD6B41" w:rsidP="00FD6B41">
            <w:pPr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62088B">
              <w:rPr>
                <w:rFonts w:cs="Calibri"/>
                <w:i/>
                <w:iCs/>
                <w:sz w:val="20"/>
                <w:szCs w:val="20"/>
              </w:rPr>
              <w:t>Перец рода Piper ; плоды рода Capsicum или рода Pimenta ,</w:t>
            </w:r>
            <w:r w:rsidR="00DC0644">
              <w:rPr>
                <w:rFonts w:cs="Calibri"/>
                <w:i/>
                <w:iCs/>
                <w:sz w:val="20"/>
                <w:szCs w:val="20"/>
              </w:rPr>
              <w:t xml:space="preserve"> сушеные, дробленые или молотые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7CB1EF77" w14:textId="3676604B" w:rsidR="00FD6B41" w:rsidRPr="0062088B" w:rsidRDefault="00FD6B41" w:rsidP="00FD6B41">
            <w:pPr>
              <w:jc w:val="center"/>
              <w:rPr>
                <w:rFonts w:cs="Calibri"/>
                <w:iCs/>
                <w:color w:val="000000"/>
                <w:sz w:val="20"/>
                <w:szCs w:val="20"/>
              </w:rPr>
            </w:pPr>
            <w:r w:rsidRPr="00F659EA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13,8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513CAB5B" w14:textId="7658EF37" w:rsidR="00FD6B41" w:rsidRPr="0062088B" w:rsidRDefault="00FD6B41" w:rsidP="00FD6B41">
            <w:pPr>
              <w:jc w:val="center"/>
              <w:rPr>
                <w:rFonts w:cs="Calibri"/>
                <w:iCs/>
                <w:color w:val="000000"/>
                <w:sz w:val="20"/>
                <w:szCs w:val="20"/>
              </w:rPr>
            </w:pPr>
            <w:r w:rsidRPr="00F659EA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15,5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1F86A557" w14:textId="4CDE063E" w:rsidR="00FD6B41" w:rsidRPr="0062088B" w:rsidRDefault="00FD6B41" w:rsidP="00FD6B41">
            <w:pPr>
              <w:jc w:val="center"/>
              <w:rPr>
                <w:rFonts w:cs="Calibri"/>
                <w:iCs/>
                <w:color w:val="000000"/>
                <w:sz w:val="20"/>
                <w:szCs w:val="20"/>
              </w:rPr>
            </w:pPr>
            <w:r w:rsidRPr="00F659EA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4,1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0B81C7EF" w14:textId="7CA25CB3" w:rsidR="00FD6B41" w:rsidRPr="0062088B" w:rsidRDefault="00FD6B41" w:rsidP="00FD6B41">
            <w:pPr>
              <w:jc w:val="center"/>
              <w:rPr>
                <w:rFonts w:cs="Calibri"/>
                <w:iCs/>
                <w:color w:val="000000"/>
                <w:sz w:val="20"/>
                <w:szCs w:val="20"/>
              </w:rPr>
            </w:pPr>
            <w:r w:rsidRPr="00F659EA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4,6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0CDFE0B0" w14:textId="7BCB399B" w:rsidR="00FD6B41" w:rsidRPr="0062088B" w:rsidRDefault="00FD6B41" w:rsidP="00FD6B41">
            <w:pPr>
              <w:jc w:val="center"/>
              <w:rPr>
                <w:rFonts w:cs="Calibri"/>
                <w:iCs/>
                <w:color w:val="000000"/>
                <w:sz w:val="20"/>
                <w:szCs w:val="20"/>
              </w:rPr>
            </w:pPr>
            <w:r w:rsidRPr="00F659EA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0,8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03BB70A5" w14:textId="3E6DF5CE" w:rsidR="00FD6B41" w:rsidRPr="0062088B" w:rsidRDefault="00FD6B41" w:rsidP="00FD6B41">
            <w:pPr>
              <w:jc w:val="center"/>
              <w:rPr>
                <w:rFonts w:cs="Calibri"/>
                <w:iCs/>
                <w:color w:val="000000"/>
                <w:sz w:val="20"/>
                <w:szCs w:val="20"/>
              </w:rPr>
            </w:pPr>
            <w:r w:rsidRPr="00F659EA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6,0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48DD1FF7" w14:textId="1B7BBB7A" w:rsidR="00FD6B41" w:rsidRPr="0062088B" w:rsidRDefault="00FD6B41" w:rsidP="00FD6B41">
            <w:pPr>
              <w:jc w:val="center"/>
              <w:rPr>
                <w:rFonts w:cs="Calibri"/>
                <w:iCs/>
                <w:color w:val="000000"/>
                <w:sz w:val="20"/>
                <w:szCs w:val="20"/>
              </w:rPr>
            </w:pPr>
            <w:r w:rsidRPr="00F659EA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1,67</w:t>
            </w:r>
          </w:p>
        </w:tc>
        <w:tc>
          <w:tcPr>
            <w:tcW w:w="1062" w:type="dxa"/>
            <w:shd w:val="clear" w:color="auto" w:fill="auto"/>
            <w:vAlign w:val="center"/>
          </w:tcPr>
          <w:p w14:paraId="66201F25" w14:textId="74D3F06A" w:rsidR="00FD6B41" w:rsidRPr="0062088B" w:rsidRDefault="00FD6B41" w:rsidP="00FD6B41">
            <w:pPr>
              <w:jc w:val="center"/>
              <w:rPr>
                <w:rFonts w:cs="Calibri"/>
                <w:iCs/>
                <w:color w:val="000000"/>
                <w:sz w:val="20"/>
                <w:szCs w:val="20"/>
              </w:rPr>
            </w:pPr>
            <w:r w:rsidRPr="00F659EA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1,3</w:t>
            </w:r>
          </w:p>
        </w:tc>
        <w:tc>
          <w:tcPr>
            <w:tcW w:w="1062" w:type="dxa"/>
            <w:shd w:val="clear" w:color="auto" w:fill="auto"/>
            <w:vAlign w:val="center"/>
          </w:tcPr>
          <w:p w14:paraId="0C09D78B" w14:textId="01BAFC16" w:rsidR="00FD6B41" w:rsidRPr="0062088B" w:rsidRDefault="00FD6B41" w:rsidP="00FD6B41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F659EA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2,2</w:t>
            </w:r>
          </w:p>
        </w:tc>
      </w:tr>
      <w:tr w:rsidR="00FD6B41" w:rsidRPr="0062088B" w14:paraId="4665CD37" w14:textId="709EB5DA" w:rsidTr="00023E26">
        <w:trPr>
          <w:trHeight w:val="315"/>
        </w:trPr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34CE0D96" w14:textId="1E69595D" w:rsidR="00FD6B41" w:rsidRPr="0062088B" w:rsidRDefault="00FD6B41" w:rsidP="00FD6B41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62088B">
              <w:rPr>
                <w:rFonts w:cs="Calibri"/>
                <w:i/>
                <w:iCs/>
                <w:color w:val="000000"/>
                <w:sz w:val="20"/>
                <w:szCs w:val="20"/>
              </w:rPr>
              <w:t>1001</w:t>
            </w:r>
          </w:p>
        </w:tc>
        <w:tc>
          <w:tcPr>
            <w:tcW w:w="4255" w:type="dxa"/>
            <w:shd w:val="clear" w:color="auto" w:fill="auto"/>
            <w:vAlign w:val="center"/>
            <w:hideMark/>
          </w:tcPr>
          <w:p w14:paraId="5FEBFABF" w14:textId="1B0AA754" w:rsidR="00FD6B41" w:rsidRPr="0062088B" w:rsidRDefault="00DC0644" w:rsidP="00FD6B41">
            <w:pPr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>
              <w:rPr>
                <w:rFonts w:cs="Calibri"/>
                <w:i/>
                <w:iCs/>
                <w:sz w:val="20"/>
                <w:szCs w:val="20"/>
              </w:rPr>
              <w:t>Пшеница и меслин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7AFF679F" w14:textId="7D6588EB" w:rsidR="00FD6B41" w:rsidRPr="0062088B" w:rsidRDefault="00FD6B41" w:rsidP="00FD6B41">
            <w:pPr>
              <w:jc w:val="center"/>
              <w:rPr>
                <w:rFonts w:cs="Calibri"/>
                <w:iCs/>
                <w:color w:val="000000"/>
                <w:sz w:val="20"/>
                <w:szCs w:val="20"/>
              </w:rPr>
            </w:pPr>
            <w:r w:rsidRPr="00F659EA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19,1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333730BB" w14:textId="3B4290AA" w:rsidR="00FD6B41" w:rsidRPr="0062088B" w:rsidRDefault="00FD6B41" w:rsidP="00FD6B41">
            <w:pPr>
              <w:jc w:val="center"/>
              <w:rPr>
                <w:rFonts w:cs="Calibri"/>
                <w:iCs/>
                <w:color w:val="000000"/>
                <w:sz w:val="20"/>
                <w:szCs w:val="20"/>
              </w:rPr>
            </w:pPr>
            <w:r w:rsidRPr="00F659EA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31,1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6755340C" w14:textId="03B4ACE4" w:rsidR="00FD6B41" w:rsidRPr="0062088B" w:rsidRDefault="00FD6B41" w:rsidP="00FD6B41">
            <w:pPr>
              <w:jc w:val="center"/>
              <w:rPr>
                <w:rFonts w:cs="Calibri"/>
                <w:iCs/>
                <w:color w:val="000000"/>
                <w:sz w:val="20"/>
                <w:szCs w:val="20"/>
              </w:rPr>
            </w:pPr>
            <w:r w:rsidRPr="00F659EA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11,5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4ABAA074" w14:textId="45596638" w:rsidR="00FD6B41" w:rsidRPr="0062088B" w:rsidRDefault="00FD6B41" w:rsidP="00FD6B41">
            <w:pPr>
              <w:jc w:val="center"/>
              <w:rPr>
                <w:rFonts w:cs="Calibri"/>
                <w:iCs/>
                <w:color w:val="000000"/>
                <w:sz w:val="20"/>
                <w:szCs w:val="20"/>
              </w:rPr>
            </w:pPr>
            <w:r w:rsidRPr="00F659EA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7,6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74AA51C9" w14:textId="11B33F73" w:rsidR="00FD6B41" w:rsidRPr="0062088B" w:rsidRDefault="00FD6B41" w:rsidP="00FD6B41">
            <w:pPr>
              <w:jc w:val="center"/>
              <w:rPr>
                <w:rFonts w:cs="Calibri"/>
                <w:iCs/>
                <w:color w:val="000000"/>
                <w:sz w:val="20"/>
                <w:szCs w:val="20"/>
              </w:rPr>
            </w:pPr>
            <w:r w:rsidRPr="00F659EA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4,5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45108F72" w14:textId="2495CEBC" w:rsidR="00FD6B41" w:rsidRPr="0062088B" w:rsidRDefault="00FD6B41" w:rsidP="00FD6B41">
            <w:pPr>
              <w:jc w:val="center"/>
              <w:rPr>
                <w:rFonts w:cs="Calibri"/>
                <w:iCs/>
                <w:color w:val="000000"/>
                <w:sz w:val="20"/>
                <w:szCs w:val="20"/>
              </w:rPr>
            </w:pPr>
            <w:r w:rsidRPr="00F659EA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7,5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275BD2F8" w14:textId="2228BF5E" w:rsidR="00FD6B41" w:rsidRPr="0062088B" w:rsidRDefault="00FD6B41" w:rsidP="00FD6B41">
            <w:pPr>
              <w:jc w:val="center"/>
              <w:rPr>
                <w:rFonts w:cs="Calibri"/>
                <w:iCs/>
                <w:color w:val="000000"/>
                <w:sz w:val="20"/>
                <w:szCs w:val="20"/>
              </w:rPr>
            </w:pPr>
            <w:r w:rsidRPr="00F659EA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7,29</w:t>
            </w:r>
          </w:p>
        </w:tc>
        <w:tc>
          <w:tcPr>
            <w:tcW w:w="1062" w:type="dxa"/>
            <w:shd w:val="clear" w:color="auto" w:fill="auto"/>
            <w:vAlign w:val="center"/>
          </w:tcPr>
          <w:p w14:paraId="08B943AC" w14:textId="10422E0D" w:rsidR="00FD6B41" w:rsidRPr="0062088B" w:rsidRDefault="00FD6B41" w:rsidP="00FD6B41">
            <w:pPr>
              <w:jc w:val="center"/>
              <w:rPr>
                <w:rFonts w:cs="Calibri"/>
                <w:iCs/>
                <w:color w:val="000000"/>
                <w:sz w:val="20"/>
                <w:szCs w:val="20"/>
              </w:rPr>
            </w:pPr>
            <w:r w:rsidRPr="00F659EA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4,6</w:t>
            </w:r>
          </w:p>
        </w:tc>
        <w:tc>
          <w:tcPr>
            <w:tcW w:w="1062" w:type="dxa"/>
            <w:shd w:val="clear" w:color="auto" w:fill="auto"/>
            <w:vAlign w:val="center"/>
          </w:tcPr>
          <w:p w14:paraId="13B35B8B" w14:textId="55ED6557" w:rsidR="00FD6B41" w:rsidRPr="0062088B" w:rsidRDefault="00FD6B41" w:rsidP="00FD6B41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F659EA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1,9</w:t>
            </w:r>
          </w:p>
        </w:tc>
      </w:tr>
      <w:tr w:rsidR="00FD6B41" w:rsidRPr="0062088B" w14:paraId="305666B4" w14:textId="62CB93F9" w:rsidTr="00023E26">
        <w:trPr>
          <w:trHeight w:val="315"/>
        </w:trPr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4A7E8581" w14:textId="1400FAD5" w:rsidR="00FD6B41" w:rsidRPr="0062088B" w:rsidRDefault="00FD6B41" w:rsidP="00FD6B41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62088B">
              <w:rPr>
                <w:rFonts w:cs="Calibri"/>
                <w:i/>
                <w:iCs/>
                <w:color w:val="000000"/>
                <w:sz w:val="20"/>
                <w:szCs w:val="20"/>
              </w:rPr>
              <w:t>1101</w:t>
            </w:r>
          </w:p>
        </w:tc>
        <w:tc>
          <w:tcPr>
            <w:tcW w:w="4255" w:type="dxa"/>
            <w:shd w:val="clear" w:color="auto" w:fill="auto"/>
            <w:vAlign w:val="center"/>
            <w:hideMark/>
          </w:tcPr>
          <w:p w14:paraId="72D48D7D" w14:textId="0D35F2D9" w:rsidR="00FD6B41" w:rsidRPr="0062088B" w:rsidRDefault="00FD6B41" w:rsidP="00FD6B41">
            <w:pPr>
              <w:rPr>
                <w:rFonts w:cs="Calibri"/>
                <w:i/>
                <w:iCs/>
                <w:sz w:val="20"/>
                <w:szCs w:val="20"/>
              </w:rPr>
            </w:pPr>
            <w:r w:rsidRPr="0062088B">
              <w:rPr>
                <w:rFonts w:cs="Calibri"/>
                <w:i/>
                <w:iCs/>
                <w:sz w:val="20"/>
                <w:szCs w:val="20"/>
              </w:rPr>
              <w:t>Мука пшеничная или пшенично-ржаная: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5F44D644" w14:textId="55EE525A" w:rsidR="00FD6B41" w:rsidRPr="0062088B" w:rsidRDefault="00FD6B41" w:rsidP="00FD6B41">
            <w:pPr>
              <w:jc w:val="center"/>
              <w:rPr>
                <w:rFonts w:cs="Calibri"/>
                <w:iCs/>
                <w:color w:val="000000"/>
                <w:sz w:val="20"/>
                <w:szCs w:val="20"/>
              </w:rPr>
            </w:pPr>
            <w:r w:rsidRPr="00F659EA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62,3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6EDCD13B" w14:textId="32DA2CAD" w:rsidR="00FD6B41" w:rsidRPr="0062088B" w:rsidRDefault="00FD6B41" w:rsidP="00FD6B41">
            <w:pPr>
              <w:jc w:val="center"/>
              <w:rPr>
                <w:rFonts w:cs="Calibri"/>
                <w:iCs/>
                <w:color w:val="000000"/>
                <w:sz w:val="20"/>
                <w:szCs w:val="20"/>
              </w:rPr>
            </w:pPr>
            <w:r w:rsidRPr="00F659EA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117,4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2853BF2B" w14:textId="76F0A47D" w:rsidR="00FD6B41" w:rsidRPr="0062088B" w:rsidRDefault="00FD6B41" w:rsidP="00FD6B41">
            <w:pPr>
              <w:jc w:val="center"/>
              <w:rPr>
                <w:rFonts w:cs="Calibri"/>
                <w:iCs/>
                <w:color w:val="000000"/>
                <w:sz w:val="20"/>
                <w:szCs w:val="20"/>
              </w:rPr>
            </w:pPr>
            <w:r w:rsidRPr="00F659EA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18,5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2FD99C7B" w14:textId="08E33FBB" w:rsidR="00FD6B41" w:rsidRPr="0062088B" w:rsidRDefault="00FD6B41" w:rsidP="00FD6B41">
            <w:pPr>
              <w:jc w:val="center"/>
              <w:rPr>
                <w:rFonts w:cs="Calibri"/>
                <w:iCs/>
                <w:color w:val="000000"/>
                <w:sz w:val="20"/>
                <w:szCs w:val="20"/>
              </w:rPr>
            </w:pPr>
            <w:r w:rsidRPr="00F659EA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21,4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4A54D594" w14:textId="1110A734" w:rsidR="00FD6B41" w:rsidRPr="0062088B" w:rsidRDefault="00FD6B41" w:rsidP="00FD6B41">
            <w:pPr>
              <w:jc w:val="center"/>
              <w:rPr>
                <w:rFonts w:cs="Calibri"/>
                <w:iCs/>
                <w:color w:val="000000"/>
                <w:sz w:val="20"/>
                <w:szCs w:val="20"/>
              </w:rPr>
            </w:pPr>
            <w:r w:rsidRPr="00F659EA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38,7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33925FC4" w14:textId="46EB2731" w:rsidR="00FD6B41" w:rsidRPr="0062088B" w:rsidRDefault="00FD6B41" w:rsidP="00FD6B41">
            <w:pPr>
              <w:jc w:val="center"/>
              <w:rPr>
                <w:rFonts w:cs="Calibri"/>
                <w:iCs/>
                <w:color w:val="000000"/>
                <w:sz w:val="20"/>
                <w:szCs w:val="20"/>
              </w:rPr>
            </w:pPr>
            <w:r w:rsidRPr="00F659EA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38,7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1170A33E" w14:textId="464B7092" w:rsidR="00FD6B41" w:rsidRPr="0062088B" w:rsidRDefault="00FD6B41" w:rsidP="00FD6B41">
            <w:pPr>
              <w:jc w:val="center"/>
              <w:rPr>
                <w:rFonts w:cs="Calibri"/>
                <w:iCs/>
                <w:color w:val="000000"/>
                <w:sz w:val="20"/>
                <w:szCs w:val="20"/>
                <w:lang w:val="en-US"/>
              </w:rPr>
            </w:pPr>
            <w:r w:rsidRPr="00F659EA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31,76</w:t>
            </w:r>
          </w:p>
        </w:tc>
        <w:tc>
          <w:tcPr>
            <w:tcW w:w="1062" w:type="dxa"/>
            <w:shd w:val="clear" w:color="auto" w:fill="auto"/>
            <w:vAlign w:val="center"/>
          </w:tcPr>
          <w:p w14:paraId="29334E7A" w14:textId="572A6ED9" w:rsidR="00FD6B41" w:rsidRPr="0062088B" w:rsidRDefault="00FD6B41" w:rsidP="00FD6B41">
            <w:pPr>
              <w:jc w:val="center"/>
              <w:rPr>
                <w:rFonts w:cs="Calibri"/>
                <w:iCs/>
                <w:color w:val="000000"/>
                <w:sz w:val="20"/>
                <w:szCs w:val="20"/>
              </w:rPr>
            </w:pPr>
            <w:r w:rsidRPr="00F659EA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21,4</w:t>
            </w:r>
          </w:p>
        </w:tc>
        <w:tc>
          <w:tcPr>
            <w:tcW w:w="1062" w:type="dxa"/>
            <w:shd w:val="clear" w:color="auto" w:fill="auto"/>
            <w:vAlign w:val="center"/>
          </w:tcPr>
          <w:p w14:paraId="36F8A54E" w14:textId="11EB648F" w:rsidR="00FD6B41" w:rsidRPr="0062088B" w:rsidRDefault="00FD6B41" w:rsidP="00FD6B41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F659EA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28,5</w:t>
            </w:r>
          </w:p>
        </w:tc>
      </w:tr>
      <w:tr w:rsidR="00FD6B41" w:rsidRPr="0062088B" w14:paraId="5C3B695A" w14:textId="7BEA5FBF" w:rsidTr="00023E26">
        <w:trPr>
          <w:trHeight w:val="315"/>
        </w:trPr>
        <w:tc>
          <w:tcPr>
            <w:tcW w:w="567" w:type="dxa"/>
            <w:shd w:val="clear" w:color="auto" w:fill="FFF2CC" w:themeFill="accent4" w:themeFillTint="33"/>
            <w:noWrap/>
            <w:vAlign w:val="center"/>
            <w:hideMark/>
          </w:tcPr>
          <w:p w14:paraId="7DAECCB2" w14:textId="6FEF787C" w:rsidR="00FD6B41" w:rsidRPr="00F5253B" w:rsidRDefault="00FD6B41" w:rsidP="00FD6B41">
            <w:pPr>
              <w:jc w:val="center"/>
              <w:rPr>
                <w:rFonts w:cs="Calibri"/>
                <w:b/>
                <w:color w:val="000000"/>
                <w:sz w:val="20"/>
                <w:szCs w:val="20"/>
              </w:rPr>
            </w:pPr>
            <w:r w:rsidRPr="00F5253B">
              <w:rPr>
                <w:rFonts w:cs="Calibri"/>
                <w:b/>
                <w:color w:val="000000"/>
                <w:sz w:val="20"/>
                <w:szCs w:val="20"/>
              </w:rPr>
              <w:t>V</w:t>
            </w:r>
          </w:p>
        </w:tc>
        <w:tc>
          <w:tcPr>
            <w:tcW w:w="4255" w:type="dxa"/>
            <w:shd w:val="clear" w:color="auto" w:fill="FFF2CC" w:themeFill="accent4" w:themeFillTint="33"/>
            <w:vAlign w:val="center"/>
            <w:hideMark/>
          </w:tcPr>
          <w:p w14:paraId="35EFC98B" w14:textId="58990C9E" w:rsidR="00FD6B41" w:rsidRPr="00F5253B" w:rsidRDefault="00FD6B41" w:rsidP="00FD6B41">
            <w:pPr>
              <w:ind w:firstLineChars="100" w:firstLine="200"/>
              <w:rPr>
                <w:rFonts w:cs="Calibri"/>
                <w:b/>
                <w:color w:val="000000"/>
                <w:sz w:val="20"/>
                <w:szCs w:val="20"/>
              </w:rPr>
            </w:pPr>
            <w:r w:rsidRPr="00F5253B">
              <w:rPr>
                <w:rFonts w:cs="Calibri"/>
                <w:b/>
                <w:color w:val="000000"/>
                <w:sz w:val="20"/>
                <w:szCs w:val="20"/>
              </w:rPr>
              <w:t>Минеральные продукты </w:t>
            </w:r>
          </w:p>
        </w:tc>
        <w:tc>
          <w:tcPr>
            <w:tcW w:w="1134" w:type="dxa"/>
            <w:shd w:val="clear" w:color="auto" w:fill="FFF2CC" w:themeFill="accent4" w:themeFillTint="33"/>
            <w:noWrap/>
            <w:vAlign w:val="center"/>
          </w:tcPr>
          <w:p w14:paraId="4B139D28" w14:textId="0E7D80BE" w:rsidR="00FD6B41" w:rsidRPr="0062088B" w:rsidRDefault="00FD6B41" w:rsidP="00FD6B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2CC" w:themeFill="accent4" w:themeFillTint="33"/>
            <w:noWrap/>
            <w:vAlign w:val="center"/>
          </w:tcPr>
          <w:p w14:paraId="4A80E232" w14:textId="7FC0B4BD" w:rsidR="00FD6B41" w:rsidRPr="0062088B" w:rsidRDefault="00FD6B41" w:rsidP="00FD6B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2CC" w:themeFill="accent4" w:themeFillTint="33"/>
            <w:noWrap/>
            <w:vAlign w:val="center"/>
          </w:tcPr>
          <w:p w14:paraId="4D7269C3" w14:textId="1EE2ADF3" w:rsidR="00FD6B41" w:rsidRPr="0062088B" w:rsidRDefault="00FD6B41" w:rsidP="00FD6B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2CC" w:themeFill="accent4" w:themeFillTint="33"/>
            <w:noWrap/>
            <w:vAlign w:val="center"/>
          </w:tcPr>
          <w:p w14:paraId="39503043" w14:textId="7937FD58" w:rsidR="00FD6B41" w:rsidRPr="0062088B" w:rsidRDefault="00FD6B41" w:rsidP="00FD6B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2CC" w:themeFill="accent4" w:themeFillTint="33"/>
            <w:noWrap/>
            <w:vAlign w:val="center"/>
          </w:tcPr>
          <w:p w14:paraId="54584CAF" w14:textId="73FF1067" w:rsidR="00FD6B41" w:rsidRPr="0062088B" w:rsidRDefault="00FD6B41" w:rsidP="00FD6B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2CC" w:themeFill="accent4" w:themeFillTint="33"/>
            <w:noWrap/>
            <w:vAlign w:val="center"/>
          </w:tcPr>
          <w:p w14:paraId="5A82C750" w14:textId="1B252DF1" w:rsidR="00FD6B41" w:rsidRPr="0062088B" w:rsidRDefault="00FD6B41" w:rsidP="00FD6B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2CC" w:themeFill="accent4" w:themeFillTint="33"/>
            <w:noWrap/>
            <w:vAlign w:val="center"/>
          </w:tcPr>
          <w:p w14:paraId="66253DEC" w14:textId="7C602707" w:rsidR="00FD6B41" w:rsidRPr="0062088B" w:rsidRDefault="00FD6B41" w:rsidP="00FD6B41">
            <w:pPr>
              <w:jc w:val="center"/>
              <w:rPr>
                <w:rFonts w:cs="Calibri"/>
                <w:iCs/>
                <w:color w:val="000000"/>
                <w:sz w:val="20"/>
                <w:szCs w:val="20"/>
              </w:rPr>
            </w:pPr>
          </w:p>
        </w:tc>
        <w:tc>
          <w:tcPr>
            <w:tcW w:w="1062" w:type="dxa"/>
            <w:shd w:val="clear" w:color="auto" w:fill="FFF2CC" w:themeFill="accent4" w:themeFillTint="33"/>
            <w:vAlign w:val="center"/>
          </w:tcPr>
          <w:p w14:paraId="3DC57C39" w14:textId="77777777" w:rsidR="00FD6B41" w:rsidRPr="0062088B" w:rsidRDefault="00FD6B41" w:rsidP="00FD6B41">
            <w:pPr>
              <w:jc w:val="center"/>
              <w:rPr>
                <w:rFonts w:cs="Calibri"/>
                <w:iCs/>
                <w:color w:val="000000"/>
                <w:sz w:val="20"/>
                <w:szCs w:val="20"/>
              </w:rPr>
            </w:pPr>
          </w:p>
        </w:tc>
        <w:tc>
          <w:tcPr>
            <w:tcW w:w="1062" w:type="dxa"/>
            <w:shd w:val="clear" w:color="auto" w:fill="FFF2CC" w:themeFill="accent4" w:themeFillTint="33"/>
            <w:vAlign w:val="center"/>
          </w:tcPr>
          <w:p w14:paraId="69682E5A" w14:textId="0FC62564" w:rsidR="00FD6B41" w:rsidRPr="0062088B" w:rsidRDefault="00FD6B41" w:rsidP="00FD6B41">
            <w:pPr>
              <w:jc w:val="center"/>
              <w:rPr>
                <w:rFonts w:cs="Calibri"/>
                <w:iCs/>
                <w:color w:val="000000"/>
                <w:sz w:val="20"/>
                <w:szCs w:val="20"/>
              </w:rPr>
            </w:pPr>
            <w:r w:rsidRPr="00F659EA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 </w:t>
            </w:r>
          </w:p>
        </w:tc>
      </w:tr>
      <w:tr w:rsidR="00FD6B41" w:rsidRPr="0062088B" w14:paraId="2011CFDA" w14:textId="5CC71839" w:rsidTr="00023E26">
        <w:trPr>
          <w:trHeight w:val="510"/>
        </w:trPr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6E4588F2" w14:textId="6967DEEB" w:rsidR="00FD6B41" w:rsidRPr="0062088B" w:rsidRDefault="00FD6B41" w:rsidP="00FD6B41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62088B">
              <w:rPr>
                <w:rFonts w:cs="Calibri"/>
                <w:i/>
                <w:iCs/>
                <w:color w:val="000000"/>
                <w:sz w:val="20"/>
                <w:szCs w:val="20"/>
              </w:rPr>
              <w:t>2710</w:t>
            </w:r>
          </w:p>
        </w:tc>
        <w:tc>
          <w:tcPr>
            <w:tcW w:w="4255" w:type="dxa"/>
            <w:shd w:val="clear" w:color="auto" w:fill="auto"/>
            <w:vAlign w:val="center"/>
            <w:hideMark/>
          </w:tcPr>
          <w:p w14:paraId="7CA3914A" w14:textId="0DAB4D9E" w:rsidR="00FD6B41" w:rsidRPr="0062088B" w:rsidRDefault="00FD6B41" w:rsidP="00FD6B41">
            <w:pPr>
              <w:rPr>
                <w:rFonts w:cs="Calibri"/>
                <w:i/>
                <w:iCs/>
                <w:sz w:val="20"/>
                <w:szCs w:val="20"/>
              </w:rPr>
            </w:pPr>
            <w:r w:rsidRPr="0062088B">
              <w:rPr>
                <w:rFonts w:cs="Calibri"/>
                <w:i/>
                <w:iCs/>
                <w:sz w:val="20"/>
                <w:szCs w:val="20"/>
              </w:rPr>
              <w:t xml:space="preserve">Нефть и нефтепродукты, полученные из битуминозных пород, кроме сырых; продукты, в другом месте не поименованные или не включенные, содержащие 70 </w:t>
            </w:r>
            <w:r w:rsidR="00023E26">
              <w:rPr>
                <w:rFonts w:cs="Calibri"/>
                <w:i/>
                <w:iCs/>
                <w:sz w:val="20"/>
                <w:szCs w:val="20"/>
              </w:rPr>
              <w:t>мас</w:t>
            </w:r>
            <w:r w:rsidRPr="0062088B">
              <w:rPr>
                <w:rFonts w:cs="Calibri"/>
                <w:i/>
                <w:iCs/>
                <w:sz w:val="20"/>
                <w:szCs w:val="20"/>
              </w:rPr>
              <w:t xml:space="preserve">.% или более нефти или нефтепродуктов, полученных из битуминозных пород, причем эти нефтепродукты </w:t>
            </w:r>
            <w:r w:rsidR="00023E26" w:rsidRPr="0062088B">
              <w:rPr>
                <w:rFonts w:cs="Calibri"/>
                <w:i/>
                <w:iCs/>
                <w:sz w:val="20"/>
                <w:szCs w:val="20"/>
              </w:rPr>
              <w:t>являются основными</w:t>
            </w:r>
            <w:r w:rsidRPr="0062088B">
              <w:rPr>
                <w:rFonts w:cs="Calibri"/>
                <w:i/>
                <w:iCs/>
                <w:sz w:val="20"/>
                <w:szCs w:val="20"/>
              </w:rPr>
              <w:t xml:space="preserve"> составляющими продук</w:t>
            </w:r>
            <w:r w:rsidR="00DC0644">
              <w:rPr>
                <w:rFonts w:cs="Calibri"/>
                <w:i/>
                <w:iCs/>
                <w:sz w:val="20"/>
                <w:szCs w:val="20"/>
              </w:rPr>
              <w:t>тов; отработанные нефтепродукты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2A09BAF2" w14:textId="70A05758" w:rsidR="00FD6B41" w:rsidRPr="0062088B" w:rsidRDefault="00FD6B41" w:rsidP="00FD6B41">
            <w:pPr>
              <w:jc w:val="center"/>
              <w:rPr>
                <w:rFonts w:cs="Calibri"/>
                <w:iCs/>
                <w:color w:val="000000"/>
                <w:sz w:val="20"/>
                <w:szCs w:val="20"/>
              </w:rPr>
            </w:pPr>
            <w:r w:rsidRPr="00F659EA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32,3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5255A184" w14:textId="5243BC2F" w:rsidR="00FD6B41" w:rsidRPr="0062088B" w:rsidRDefault="00FD6B41" w:rsidP="00FD6B41">
            <w:pPr>
              <w:jc w:val="center"/>
              <w:rPr>
                <w:rFonts w:cs="Calibri"/>
                <w:iCs/>
                <w:color w:val="000000"/>
                <w:sz w:val="20"/>
                <w:szCs w:val="20"/>
              </w:rPr>
            </w:pPr>
            <w:r w:rsidRPr="00F659EA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104,2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3A22295C" w14:textId="0B97429A" w:rsidR="00FD6B41" w:rsidRPr="0062088B" w:rsidRDefault="00FD6B41" w:rsidP="00FD6B41">
            <w:pPr>
              <w:jc w:val="center"/>
              <w:rPr>
                <w:rFonts w:cs="Calibri"/>
                <w:iCs/>
                <w:color w:val="000000"/>
                <w:sz w:val="20"/>
                <w:szCs w:val="20"/>
              </w:rPr>
            </w:pPr>
            <w:r w:rsidRPr="00F659EA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15,8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4B99712F" w14:textId="44E2B429" w:rsidR="00FD6B41" w:rsidRPr="0062088B" w:rsidRDefault="00FD6B41" w:rsidP="00FD6B41">
            <w:pPr>
              <w:jc w:val="center"/>
              <w:rPr>
                <w:rFonts w:cs="Calibri"/>
                <w:iCs/>
                <w:color w:val="000000"/>
                <w:sz w:val="20"/>
                <w:szCs w:val="20"/>
              </w:rPr>
            </w:pPr>
            <w:r w:rsidRPr="00F659EA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27,1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5897EBD8" w14:textId="482654CC" w:rsidR="00FD6B41" w:rsidRPr="0062088B" w:rsidRDefault="00FD6B41" w:rsidP="00FD6B41">
            <w:pPr>
              <w:jc w:val="center"/>
              <w:rPr>
                <w:rFonts w:cs="Calibri"/>
                <w:iCs/>
                <w:color w:val="000000"/>
                <w:sz w:val="20"/>
                <w:szCs w:val="20"/>
              </w:rPr>
            </w:pPr>
            <w:r w:rsidRPr="00F659EA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28,4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573F9A27" w14:textId="018FF007" w:rsidR="00FD6B41" w:rsidRPr="0062088B" w:rsidRDefault="00FD6B41" w:rsidP="00FD6B41">
            <w:pPr>
              <w:jc w:val="center"/>
              <w:rPr>
                <w:rFonts w:cs="Calibri"/>
                <w:iCs/>
                <w:color w:val="000000"/>
                <w:sz w:val="20"/>
                <w:szCs w:val="20"/>
              </w:rPr>
            </w:pPr>
            <w:r w:rsidRPr="00F659EA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33,0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3E09BE75" w14:textId="09F7EED3" w:rsidR="00FD6B41" w:rsidRPr="0062088B" w:rsidRDefault="00FD6B41" w:rsidP="00FD6B41">
            <w:pPr>
              <w:jc w:val="center"/>
              <w:rPr>
                <w:rFonts w:cs="Calibri"/>
                <w:iCs/>
                <w:color w:val="000000"/>
                <w:sz w:val="20"/>
                <w:szCs w:val="20"/>
              </w:rPr>
            </w:pPr>
            <w:r w:rsidRPr="00F659EA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28,8</w:t>
            </w:r>
          </w:p>
        </w:tc>
        <w:tc>
          <w:tcPr>
            <w:tcW w:w="1062" w:type="dxa"/>
            <w:shd w:val="clear" w:color="auto" w:fill="auto"/>
            <w:vAlign w:val="center"/>
          </w:tcPr>
          <w:p w14:paraId="16DC64C0" w14:textId="0791C390" w:rsidR="00FD6B41" w:rsidRPr="0062088B" w:rsidRDefault="00FD6B41" w:rsidP="00FD6B41">
            <w:pPr>
              <w:jc w:val="center"/>
              <w:rPr>
                <w:rFonts w:cs="Calibri"/>
                <w:iCs/>
                <w:color w:val="000000"/>
                <w:sz w:val="20"/>
                <w:szCs w:val="20"/>
              </w:rPr>
            </w:pPr>
            <w:r w:rsidRPr="00F659EA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30,5</w:t>
            </w:r>
          </w:p>
        </w:tc>
        <w:tc>
          <w:tcPr>
            <w:tcW w:w="1062" w:type="dxa"/>
            <w:shd w:val="clear" w:color="auto" w:fill="auto"/>
            <w:vAlign w:val="center"/>
          </w:tcPr>
          <w:p w14:paraId="5CF92144" w14:textId="7E081F0C" w:rsidR="00FD6B41" w:rsidRPr="0062088B" w:rsidRDefault="00FD6B41" w:rsidP="00FD6B41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F659EA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31,8</w:t>
            </w:r>
          </w:p>
        </w:tc>
      </w:tr>
      <w:tr w:rsidR="00FD6B41" w:rsidRPr="0062088B" w14:paraId="2323B5C3" w14:textId="5C7E1062" w:rsidTr="00023E26">
        <w:trPr>
          <w:trHeight w:val="333"/>
        </w:trPr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665F9737" w14:textId="1AE5E4B3" w:rsidR="00FD6B41" w:rsidRPr="0062088B" w:rsidRDefault="00FD6B41" w:rsidP="00FD6B41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62088B">
              <w:rPr>
                <w:rFonts w:cs="Calibri"/>
                <w:i/>
                <w:iCs/>
                <w:color w:val="000000"/>
                <w:sz w:val="20"/>
                <w:szCs w:val="20"/>
              </w:rPr>
              <w:t>2711</w:t>
            </w:r>
          </w:p>
        </w:tc>
        <w:tc>
          <w:tcPr>
            <w:tcW w:w="4255" w:type="dxa"/>
            <w:shd w:val="clear" w:color="auto" w:fill="auto"/>
            <w:vAlign w:val="center"/>
            <w:hideMark/>
          </w:tcPr>
          <w:p w14:paraId="7C38FB95" w14:textId="11E89D8B" w:rsidR="00FD6B41" w:rsidRPr="0062088B" w:rsidRDefault="00FD6B41" w:rsidP="00FD6B41">
            <w:pPr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62088B">
              <w:rPr>
                <w:rFonts w:cs="Calibri"/>
                <w:i/>
                <w:iCs/>
                <w:sz w:val="20"/>
                <w:szCs w:val="20"/>
              </w:rPr>
              <w:t>Газы нефтяные и у</w:t>
            </w:r>
            <w:r w:rsidR="00DC0644">
              <w:rPr>
                <w:rFonts w:cs="Calibri"/>
                <w:i/>
                <w:iCs/>
                <w:sz w:val="20"/>
                <w:szCs w:val="20"/>
              </w:rPr>
              <w:t>глеводороды газообразные прочие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311884D5" w14:textId="189C0C9B" w:rsidR="00FD6B41" w:rsidRPr="0062088B" w:rsidRDefault="00FD6B41" w:rsidP="00FD6B41">
            <w:pPr>
              <w:jc w:val="center"/>
              <w:rPr>
                <w:rFonts w:cs="Calibri"/>
                <w:iCs/>
                <w:color w:val="000000"/>
                <w:sz w:val="20"/>
                <w:szCs w:val="20"/>
              </w:rPr>
            </w:pPr>
            <w:r w:rsidRPr="00F659EA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487,6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14ACA30B" w14:textId="359C4E22" w:rsidR="00FD6B41" w:rsidRPr="0062088B" w:rsidRDefault="00FD6B41" w:rsidP="00FD6B41">
            <w:pPr>
              <w:jc w:val="center"/>
              <w:rPr>
                <w:rFonts w:cs="Calibri"/>
                <w:iCs/>
                <w:color w:val="000000"/>
                <w:sz w:val="20"/>
                <w:szCs w:val="20"/>
              </w:rPr>
            </w:pPr>
            <w:r w:rsidRPr="00F659EA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720,4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3DF7914C" w14:textId="486E2E31" w:rsidR="00FD6B41" w:rsidRPr="0062088B" w:rsidRDefault="00FD6B41" w:rsidP="00FD6B41">
            <w:pPr>
              <w:jc w:val="center"/>
              <w:rPr>
                <w:rFonts w:cs="Calibri"/>
                <w:iCs/>
                <w:color w:val="000000"/>
                <w:sz w:val="20"/>
                <w:szCs w:val="20"/>
              </w:rPr>
            </w:pPr>
            <w:r w:rsidRPr="00F659EA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50,2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5D8DE234" w14:textId="45EEDE59" w:rsidR="00FD6B41" w:rsidRPr="0062088B" w:rsidRDefault="00FD6B41" w:rsidP="00FD6B41">
            <w:pPr>
              <w:jc w:val="center"/>
              <w:rPr>
                <w:rFonts w:cs="Calibri"/>
                <w:iCs/>
                <w:color w:val="000000"/>
                <w:sz w:val="20"/>
                <w:szCs w:val="20"/>
              </w:rPr>
            </w:pPr>
            <w:r w:rsidRPr="00F659EA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184,6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272BDDAD" w14:textId="77D4E049" w:rsidR="00FD6B41" w:rsidRPr="0062088B" w:rsidRDefault="00FD6B41" w:rsidP="00FD6B41">
            <w:pPr>
              <w:jc w:val="center"/>
              <w:rPr>
                <w:rFonts w:cs="Calibri"/>
                <w:iCs/>
                <w:color w:val="000000"/>
                <w:sz w:val="20"/>
                <w:szCs w:val="20"/>
              </w:rPr>
            </w:pPr>
            <w:r w:rsidRPr="00F659EA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285,0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58E40831" w14:textId="3CAD3633" w:rsidR="00FD6B41" w:rsidRPr="0062088B" w:rsidRDefault="00FD6B41" w:rsidP="00FD6B41">
            <w:pPr>
              <w:jc w:val="center"/>
              <w:rPr>
                <w:rFonts w:cs="Calibri"/>
                <w:iCs/>
                <w:color w:val="000000"/>
                <w:sz w:val="20"/>
                <w:szCs w:val="20"/>
              </w:rPr>
            </w:pPr>
            <w:r w:rsidRPr="00F659EA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200,8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3F1B318B" w14:textId="5C0508BC" w:rsidR="00FD6B41" w:rsidRPr="0062088B" w:rsidRDefault="00FD6B41" w:rsidP="00FD6B41">
            <w:pPr>
              <w:jc w:val="center"/>
              <w:rPr>
                <w:rFonts w:cs="Calibri"/>
                <w:iCs/>
                <w:color w:val="000000"/>
                <w:sz w:val="20"/>
                <w:szCs w:val="20"/>
              </w:rPr>
            </w:pPr>
            <w:r w:rsidRPr="00F659EA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76,3</w:t>
            </w:r>
          </w:p>
        </w:tc>
        <w:tc>
          <w:tcPr>
            <w:tcW w:w="1062" w:type="dxa"/>
            <w:shd w:val="clear" w:color="auto" w:fill="auto"/>
            <w:vAlign w:val="center"/>
          </w:tcPr>
          <w:p w14:paraId="11487100" w14:textId="482CF5B4" w:rsidR="00FD6B41" w:rsidRPr="0062088B" w:rsidRDefault="00FD6B41" w:rsidP="00FD6B41">
            <w:pPr>
              <w:jc w:val="center"/>
              <w:rPr>
                <w:rFonts w:cs="Calibri"/>
                <w:iCs/>
                <w:color w:val="000000"/>
                <w:sz w:val="20"/>
                <w:szCs w:val="20"/>
              </w:rPr>
            </w:pPr>
            <w:r w:rsidRPr="00F659EA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335,2</w:t>
            </w:r>
          </w:p>
        </w:tc>
        <w:tc>
          <w:tcPr>
            <w:tcW w:w="1062" w:type="dxa"/>
            <w:shd w:val="clear" w:color="auto" w:fill="auto"/>
            <w:vAlign w:val="center"/>
          </w:tcPr>
          <w:p w14:paraId="6B4761E8" w14:textId="7FDAD952" w:rsidR="00FD6B41" w:rsidRPr="0062088B" w:rsidRDefault="00FD6B41" w:rsidP="00FD6B41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F659EA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372,4</w:t>
            </w:r>
          </w:p>
        </w:tc>
      </w:tr>
      <w:tr w:rsidR="00FD6B41" w:rsidRPr="0062088B" w14:paraId="047B14DE" w14:textId="2C83E71C" w:rsidTr="00023E26">
        <w:trPr>
          <w:trHeight w:val="409"/>
        </w:trPr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2C00CC7D" w14:textId="21B1075F" w:rsidR="00FD6B41" w:rsidRPr="0062088B" w:rsidRDefault="00FD6B41" w:rsidP="00FD6B41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62088B">
              <w:rPr>
                <w:rFonts w:cs="Calibri"/>
                <w:i/>
                <w:iCs/>
                <w:color w:val="000000"/>
                <w:sz w:val="20"/>
                <w:szCs w:val="20"/>
              </w:rPr>
              <w:t>2716</w:t>
            </w:r>
          </w:p>
        </w:tc>
        <w:tc>
          <w:tcPr>
            <w:tcW w:w="4255" w:type="dxa"/>
            <w:shd w:val="clear" w:color="auto" w:fill="auto"/>
            <w:vAlign w:val="center"/>
            <w:hideMark/>
          </w:tcPr>
          <w:p w14:paraId="35B1984D" w14:textId="543CFAF5" w:rsidR="00FD6B41" w:rsidRPr="0062088B" w:rsidRDefault="00FD6B41" w:rsidP="00FD6B41">
            <w:pPr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62088B">
              <w:rPr>
                <w:rFonts w:cs="Calibri"/>
                <w:i/>
                <w:iCs/>
                <w:sz w:val="20"/>
                <w:szCs w:val="20"/>
              </w:rPr>
              <w:t>Электроэнергия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792C80FC" w14:textId="09D02451" w:rsidR="00FD6B41" w:rsidRPr="0062088B" w:rsidRDefault="00FD6B41" w:rsidP="00FD6B41">
            <w:pPr>
              <w:jc w:val="center"/>
              <w:rPr>
                <w:rFonts w:cs="Calibri"/>
                <w:iCs/>
                <w:color w:val="000000"/>
                <w:sz w:val="20"/>
                <w:szCs w:val="20"/>
              </w:rPr>
            </w:pPr>
            <w:r w:rsidRPr="00F659EA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135,0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3B5D3A89" w14:textId="110DDEEB" w:rsidR="00FD6B41" w:rsidRPr="0062088B" w:rsidRDefault="00FD6B41" w:rsidP="00FD6B41">
            <w:pPr>
              <w:jc w:val="center"/>
              <w:rPr>
                <w:rFonts w:cs="Calibri"/>
                <w:iCs/>
                <w:color w:val="000000"/>
                <w:sz w:val="20"/>
                <w:szCs w:val="20"/>
              </w:rPr>
            </w:pPr>
            <w:r w:rsidRPr="00F659EA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26,3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029B5E55" w14:textId="5C2D8648" w:rsidR="00FD6B41" w:rsidRPr="0062088B" w:rsidRDefault="00FD6B41" w:rsidP="00FD6B41">
            <w:pPr>
              <w:jc w:val="center"/>
              <w:rPr>
                <w:rFonts w:cs="Calibri"/>
                <w:iCs/>
                <w:color w:val="000000"/>
                <w:sz w:val="20"/>
                <w:szCs w:val="20"/>
              </w:rPr>
            </w:pPr>
            <w:r w:rsidRPr="00F659EA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26,3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1D7E9E13" w14:textId="598558BD" w:rsidR="00FD6B41" w:rsidRPr="0062088B" w:rsidRDefault="00FD6B41" w:rsidP="00FD6B41">
            <w:pPr>
              <w:jc w:val="center"/>
              <w:rPr>
                <w:rFonts w:cs="Calibri"/>
                <w:iCs/>
                <w:color w:val="000000"/>
                <w:sz w:val="20"/>
                <w:szCs w:val="20"/>
              </w:rPr>
            </w:pPr>
            <w:r w:rsidRPr="00F659EA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1D83056A" w14:textId="6BAA29AB" w:rsidR="00FD6B41" w:rsidRPr="0062088B" w:rsidRDefault="00FD6B41" w:rsidP="00FD6B41">
            <w:pPr>
              <w:jc w:val="center"/>
              <w:rPr>
                <w:rFonts w:cs="Calibri"/>
                <w:iCs/>
                <w:color w:val="000000"/>
                <w:sz w:val="20"/>
                <w:szCs w:val="20"/>
              </w:rPr>
            </w:pPr>
            <w:r w:rsidRPr="00F659EA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46737B10" w14:textId="7A0D6B3F" w:rsidR="00FD6B41" w:rsidRPr="0062088B" w:rsidRDefault="00FD6B41" w:rsidP="00FD6B41">
            <w:pPr>
              <w:jc w:val="center"/>
              <w:rPr>
                <w:rFonts w:cs="Calibri"/>
                <w:iCs/>
                <w:color w:val="000000"/>
                <w:sz w:val="20"/>
                <w:szCs w:val="20"/>
              </w:rPr>
            </w:pPr>
            <w:r w:rsidRPr="00F659EA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5745008F" w14:textId="6FD83FE7" w:rsidR="00FD6B41" w:rsidRPr="0062088B" w:rsidRDefault="00FD6B41" w:rsidP="00FD6B41">
            <w:pPr>
              <w:jc w:val="center"/>
              <w:rPr>
                <w:rFonts w:cs="Calibri"/>
                <w:iCs/>
                <w:color w:val="000000"/>
                <w:sz w:val="20"/>
                <w:szCs w:val="20"/>
              </w:rPr>
            </w:pPr>
            <w:r w:rsidRPr="00F659EA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062" w:type="dxa"/>
            <w:shd w:val="clear" w:color="auto" w:fill="auto"/>
            <w:vAlign w:val="center"/>
          </w:tcPr>
          <w:p w14:paraId="0D334F6F" w14:textId="56187009" w:rsidR="00FD6B41" w:rsidRPr="0062088B" w:rsidRDefault="00FD6B41" w:rsidP="00FD6B41">
            <w:pPr>
              <w:jc w:val="center"/>
              <w:rPr>
                <w:rFonts w:cs="Calibri"/>
                <w:iCs/>
                <w:color w:val="000000"/>
                <w:sz w:val="20"/>
                <w:szCs w:val="20"/>
              </w:rPr>
            </w:pPr>
            <w:r w:rsidRPr="00F659EA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062" w:type="dxa"/>
            <w:shd w:val="clear" w:color="auto" w:fill="auto"/>
            <w:vAlign w:val="center"/>
          </w:tcPr>
          <w:p w14:paraId="5B45F151" w14:textId="028EF180" w:rsidR="00FD6B41" w:rsidRPr="0062088B" w:rsidRDefault="00FD6B41" w:rsidP="00FD6B41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F659EA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0,1</w:t>
            </w:r>
          </w:p>
        </w:tc>
      </w:tr>
      <w:tr w:rsidR="00FD6B41" w:rsidRPr="0062088B" w14:paraId="56F50271" w14:textId="25478998" w:rsidTr="00023E26">
        <w:trPr>
          <w:trHeight w:val="315"/>
        </w:trPr>
        <w:tc>
          <w:tcPr>
            <w:tcW w:w="567" w:type="dxa"/>
            <w:shd w:val="clear" w:color="auto" w:fill="FFF2CC" w:themeFill="accent4" w:themeFillTint="33"/>
            <w:noWrap/>
            <w:vAlign w:val="center"/>
            <w:hideMark/>
          </w:tcPr>
          <w:p w14:paraId="00DC3D54" w14:textId="08FD67BE" w:rsidR="00FD6B41" w:rsidRPr="00F5253B" w:rsidRDefault="00FD6B41" w:rsidP="00FD6B41">
            <w:pPr>
              <w:jc w:val="center"/>
              <w:rPr>
                <w:rFonts w:cs="Calibri"/>
                <w:b/>
                <w:color w:val="000000"/>
                <w:sz w:val="20"/>
                <w:szCs w:val="20"/>
              </w:rPr>
            </w:pPr>
            <w:r w:rsidRPr="00F5253B">
              <w:rPr>
                <w:rFonts w:cs="Calibri"/>
                <w:b/>
                <w:color w:val="000000"/>
                <w:sz w:val="20"/>
                <w:szCs w:val="20"/>
              </w:rPr>
              <w:t>VI</w:t>
            </w:r>
          </w:p>
        </w:tc>
        <w:tc>
          <w:tcPr>
            <w:tcW w:w="4255" w:type="dxa"/>
            <w:shd w:val="clear" w:color="auto" w:fill="FFF2CC" w:themeFill="accent4" w:themeFillTint="33"/>
            <w:vAlign w:val="center"/>
            <w:hideMark/>
          </w:tcPr>
          <w:p w14:paraId="1C29673B" w14:textId="14FF3FC2" w:rsidR="00FD6B41" w:rsidRPr="00F5253B" w:rsidRDefault="00FD6B41" w:rsidP="00FD6B41">
            <w:pPr>
              <w:ind w:firstLineChars="100" w:firstLine="200"/>
              <w:rPr>
                <w:rFonts w:cs="Calibri"/>
                <w:b/>
                <w:color w:val="000000"/>
                <w:sz w:val="20"/>
                <w:szCs w:val="20"/>
              </w:rPr>
            </w:pPr>
            <w:r w:rsidRPr="00F5253B">
              <w:rPr>
                <w:rFonts w:cs="Calibri"/>
                <w:b/>
                <w:color w:val="000000"/>
                <w:sz w:val="20"/>
                <w:szCs w:val="20"/>
              </w:rPr>
              <w:t>Продукция химической промышленности  </w:t>
            </w:r>
          </w:p>
        </w:tc>
        <w:tc>
          <w:tcPr>
            <w:tcW w:w="1134" w:type="dxa"/>
            <w:shd w:val="clear" w:color="auto" w:fill="FFF2CC" w:themeFill="accent4" w:themeFillTint="33"/>
            <w:noWrap/>
            <w:vAlign w:val="center"/>
          </w:tcPr>
          <w:p w14:paraId="7B6A003F" w14:textId="4883E0B7" w:rsidR="00FD6B41" w:rsidRPr="0062088B" w:rsidRDefault="00FD6B41" w:rsidP="00FD6B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2CC" w:themeFill="accent4" w:themeFillTint="33"/>
            <w:noWrap/>
            <w:vAlign w:val="center"/>
          </w:tcPr>
          <w:p w14:paraId="2C9876F9" w14:textId="32F34380" w:rsidR="00FD6B41" w:rsidRPr="0062088B" w:rsidRDefault="00FD6B41" w:rsidP="00FD6B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2CC" w:themeFill="accent4" w:themeFillTint="33"/>
            <w:noWrap/>
            <w:vAlign w:val="center"/>
          </w:tcPr>
          <w:p w14:paraId="7018F6E9" w14:textId="79C26D97" w:rsidR="00FD6B41" w:rsidRPr="0062088B" w:rsidRDefault="00FD6B41" w:rsidP="00FD6B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2CC" w:themeFill="accent4" w:themeFillTint="33"/>
            <w:noWrap/>
            <w:vAlign w:val="center"/>
          </w:tcPr>
          <w:p w14:paraId="08C53B4A" w14:textId="1B753016" w:rsidR="00FD6B41" w:rsidRPr="0062088B" w:rsidRDefault="00FD6B41" w:rsidP="00FD6B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2CC" w:themeFill="accent4" w:themeFillTint="33"/>
            <w:noWrap/>
            <w:vAlign w:val="center"/>
          </w:tcPr>
          <w:p w14:paraId="11803611" w14:textId="668F1DC0" w:rsidR="00FD6B41" w:rsidRPr="0062088B" w:rsidRDefault="00FD6B41" w:rsidP="00FD6B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2CC" w:themeFill="accent4" w:themeFillTint="33"/>
            <w:noWrap/>
            <w:vAlign w:val="center"/>
          </w:tcPr>
          <w:p w14:paraId="7EA6D5C8" w14:textId="2851D618" w:rsidR="00FD6B41" w:rsidRPr="0062088B" w:rsidRDefault="00FD6B41" w:rsidP="00FD6B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2CC" w:themeFill="accent4" w:themeFillTint="33"/>
            <w:noWrap/>
            <w:vAlign w:val="center"/>
          </w:tcPr>
          <w:p w14:paraId="61644EEB" w14:textId="07A6E2A7" w:rsidR="00FD6B41" w:rsidRPr="0062088B" w:rsidRDefault="00FD6B41" w:rsidP="00FD6B41">
            <w:pPr>
              <w:jc w:val="center"/>
              <w:rPr>
                <w:rFonts w:cs="Calibri"/>
                <w:iCs/>
                <w:color w:val="000000"/>
                <w:sz w:val="20"/>
                <w:szCs w:val="20"/>
              </w:rPr>
            </w:pPr>
          </w:p>
        </w:tc>
        <w:tc>
          <w:tcPr>
            <w:tcW w:w="1062" w:type="dxa"/>
            <w:shd w:val="clear" w:color="auto" w:fill="FFF2CC" w:themeFill="accent4" w:themeFillTint="33"/>
            <w:vAlign w:val="center"/>
          </w:tcPr>
          <w:p w14:paraId="6034718C" w14:textId="77777777" w:rsidR="00FD6B41" w:rsidRPr="0062088B" w:rsidRDefault="00FD6B41" w:rsidP="00FD6B41">
            <w:pPr>
              <w:jc w:val="center"/>
              <w:rPr>
                <w:rFonts w:cs="Calibri"/>
                <w:iCs/>
                <w:color w:val="000000"/>
                <w:sz w:val="20"/>
                <w:szCs w:val="20"/>
              </w:rPr>
            </w:pPr>
          </w:p>
        </w:tc>
        <w:tc>
          <w:tcPr>
            <w:tcW w:w="1062" w:type="dxa"/>
            <w:shd w:val="clear" w:color="auto" w:fill="FFF2CC" w:themeFill="accent4" w:themeFillTint="33"/>
          </w:tcPr>
          <w:p w14:paraId="4476458A" w14:textId="77777777" w:rsidR="00FD6B41" w:rsidRPr="0062088B" w:rsidRDefault="00FD6B41" w:rsidP="00FD6B41">
            <w:pPr>
              <w:jc w:val="center"/>
              <w:rPr>
                <w:rFonts w:cs="Calibri"/>
                <w:iCs/>
                <w:color w:val="000000"/>
                <w:sz w:val="20"/>
                <w:szCs w:val="20"/>
              </w:rPr>
            </w:pPr>
          </w:p>
        </w:tc>
      </w:tr>
      <w:tr w:rsidR="00FD6B41" w:rsidRPr="0062088B" w14:paraId="36367ABD" w14:textId="08569741" w:rsidTr="00023E26">
        <w:trPr>
          <w:trHeight w:val="1232"/>
        </w:trPr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106B8930" w14:textId="1CC95BD5" w:rsidR="00FD6B41" w:rsidRPr="0062088B" w:rsidRDefault="00FD6B41" w:rsidP="00FD6B41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62088B">
              <w:rPr>
                <w:rFonts w:cs="Calibri"/>
                <w:i/>
                <w:iCs/>
                <w:color w:val="000000"/>
                <w:sz w:val="20"/>
                <w:szCs w:val="20"/>
              </w:rPr>
              <w:t>2844</w:t>
            </w:r>
          </w:p>
        </w:tc>
        <w:tc>
          <w:tcPr>
            <w:tcW w:w="4255" w:type="dxa"/>
            <w:shd w:val="clear" w:color="auto" w:fill="auto"/>
            <w:vAlign w:val="center"/>
            <w:hideMark/>
          </w:tcPr>
          <w:p w14:paraId="087AABA4" w14:textId="235D5276" w:rsidR="00FD6B41" w:rsidRPr="0062088B" w:rsidRDefault="00FD6B41" w:rsidP="00FD6B41">
            <w:pPr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62088B">
              <w:rPr>
                <w:rFonts w:cs="Calibri"/>
                <w:i/>
                <w:iCs/>
                <w:sz w:val="20"/>
                <w:szCs w:val="20"/>
              </w:rPr>
              <w:t>Элементы химические радиоактивные и изотопы радиоактивные (включая делящиеся или воспроизводящиеся химические элементы и изотопы) и их соединения; смеси и о</w:t>
            </w:r>
            <w:r w:rsidR="00DC0644">
              <w:rPr>
                <w:rFonts w:cs="Calibri"/>
                <w:i/>
                <w:iCs/>
                <w:sz w:val="20"/>
                <w:szCs w:val="20"/>
              </w:rPr>
              <w:t>статки, содержащие эти продукты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651764B4" w14:textId="2630562B" w:rsidR="00FD6B41" w:rsidRPr="0062088B" w:rsidRDefault="00FD6B41" w:rsidP="00FD6B41">
            <w:pPr>
              <w:jc w:val="center"/>
              <w:rPr>
                <w:rFonts w:cs="Calibri"/>
                <w:iCs/>
                <w:color w:val="000000"/>
                <w:sz w:val="20"/>
                <w:szCs w:val="20"/>
              </w:rPr>
            </w:pPr>
            <w:r w:rsidRPr="00F659EA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255,6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4D7F3B16" w14:textId="2766874A" w:rsidR="00FD6B41" w:rsidRPr="0062088B" w:rsidRDefault="00FD6B41" w:rsidP="00FD6B41">
            <w:pPr>
              <w:jc w:val="center"/>
              <w:rPr>
                <w:rFonts w:cs="Calibri"/>
                <w:iCs/>
                <w:color w:val="000000"/>
                <w:sz w:val="20"/>
                <w:szCs w:val="20"/>
              </w:rPr>
            </w:pPr>
            <w:r w:rsidRPr="00F659EA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248,0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250A91D6" w14:textId="2360E94B" w:rsidR="00FD6B41" w:rsidRPr="0062088B" w:rsidRDefault="00FD6B41" w:rsidP="00FD6B41">
            <w:pPr>
              <w:jc w:val="center"/>
              <w:rPr>
                <w:rFonts w:cs="Calibri"/>
                <w:iCs/>
                <w:color w:val="000000"/>
                <w:sz w:val="20"/>
                <w:szCs w:val="20"/>
              </w:rPr>
            </w:pPr>
            <w:r w:rsidRPr="00F659EA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15,8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2189863A" w14:textId="57E299B1" w:rsidR="00FD6B41" w:rsidRPr="0062088B" w:rsidRDefault="00FD6B41" w:rsidP="00FD6B41">
            <w:pPr>
              <w:jc w:val="center"/>
              <w:rPr>
                <w:rFonts w:cs="Calibri"/>
                <w:iCs/>
                <w:color w:val="000000"/>
                <w:sz w:val="20"/>
                <w:szCs w:val="20"/>
              </w:rPr>
            </w:pPr>
            <w:r w:rsidRPr="00F659EA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62,5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33EF1D7D" w14:textId="2B2F0507" w:rsidR="00FD6B41" w:rsidRPr="0062088B" w:rsidRDefault="00FD6B41" w:rsidP="00FD6B41">
            <w:pPr>
              <w:jc w:val="center"/>
              <w:rPr>
                <w:rFonts w:cs="Calibri"/>
                <w:iCs/>
                <w:color w:val="000000"/>
                <w:sz w:val="20"/>
                <w:szCs w:val="20"/>
              </w:rPr>
            </w:pPr>
            <w:r w:rsidRPr="00F659EA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81,8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774B03A6" w14:textId="45E09C55" w:rsidR="00FD6B41" w:rsidRPr="0062088B" w:rsidRDefault="00FD6B41" w:rsidP="00FD6B41">
            <w:pPr>
              <w:jc w:val="center"/>
              <w:rPr>
                <w:rFonts w:cs="Calibri"/>
                <w:iCs/>
                <w:color w:val="000000"/>
                <w:sz w:val="20"/>
                <w:szCs w:val="20"/>
              </w:rPr>
            </w:pPr>
            <w:r w:rsidRPr="00F659EA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87,9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13D7DCD6" w14:textId="54DA4AF6" w:rsidR="00FD6B41" w:rsidRPr="0062088B" w:rsidRDefault="00FD6B41" w:rsidP="00FD6B41">
            <w:pPr>
              <w:jc w:val="center"/>
              <w:rPr>
                <w:rFonts w:cs="Calibri"/>
                <w:iCs/>
                <w:color w:val="000000"/>
                <w:sz w:val="20"/>
                <w:szCs w:val="20"/>
              </w:rPr>
            </w:pPr>
            <w:r w:rsidRPr="00F659EA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70,5</w:t>
            </w:r>
          </w:p>
        </w:tc>
        <w:tc>
          <w:tcPr>
            <w:tcW w:w="1062" w:type="dxa"/>
            <w:shd w:val="clear" w:color="auto" w:fill="auto"/>
            <w:vAlign w:val="center"/>
          </w:tcPr>
          <w:p w14:paraId="5B3FB603" w14:textId="557A904A" w:rsidR="00FD6B41" w:rsidRPr="0062088B" w:rsidRDefault="00FD6B41" w:rsidP="00FD6B41">
            <w:pPr>
              <w:jc w:val="center"/>
              <w:rPr>
                <w:rFonts w:cs="Calibri"/>
                <w:iCs/>
                <w:color w:val="000000"/>
                <w:sz w:val="20"/>
                <w:szCs w:val="20"/>
              </w:rPr>
            </w:pPr>
            <w:r w:rsidRPr="00F659EA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77,9</w:t>
            </w:r>
          </w:p>
        </w:tc>
        <w:tc>
          <w:tcPr>
            <w:tcW w:w="1062" w:type="dxa"/>
            <w:shd w:val="clear" w:color="auto" w:fill="auto"/>
            <w:vAlign w:val="center"/>
          </w:tcPr>
          <w:p w14:paraId="7CF53D1A" w14:textId="59FE4750" w:rsidR="00FD6B41" w:rsidRPr="0062088B" w:rsidRDefault="00FD6B41" w:rsidP="00FD6B41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F659EA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98,4</w:t>
            </w:r>
          </w:p>
        </w:tc>
      </w:tr>
      <w:tr w:rsidR="00FD6B41" w:rsidRPr="0062088B" w14:paraId="26DD5801" w14:textId="6735F9E4" w:rsidTr="00023E26">
        <w:trPr>
          <w:trHeight w:val="315"/>
        </w:trPr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630F82D8" w14:textId="0819D46C" w:rsidR="00FD6B41" w:rsidRPr="0062088B" w:rsidRDefault="00FD6B41" w:rsidP="00FD6B41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62088B">
              <w:rPr>
                <w:rFonts w:cs="Calibri"/>
                <w:i/>
                <w:iCs/>
                <w:color w:val="000000"/>
                <w:sz w:val="20"/>
                <w:szCs w:val="20"/>
              </w:rPr>
              <w:t>3102</w:t>
            </w:r>
          </w:p>
        </w:tc>
        <w:tc>
          <w:tcPr>
            <w:tcW w:w="4255" w:type="dxa"/>
            <w:shd w:val="clear" w:color="auto" w:fill="auto"/>
            <w:vAlign w:val="center"/>
            <w:hideMark/>
          </w:tcPr>
          <w:p w14:paraId="651B7EAB" w14:textId="613735EE" w:rsidR="00FD6B41" w:rsidRPr="0062088B" w:rsidRDefault="00FD6B41" w:rsidP="00FD6B41">
            <w:pPr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62088B">
              <w:rPr>
                <w:rFonts w:cs="Calibri"/>
                <w:i/>
                <w:iCs/>
                <w:sz w:val="20"/>
                <w:szCs w:val="20"/>
              </w:rPr>
              <w:t>Удобрения мине</w:t>
            </w:r>
            <w:r w:rsidR="00DC0644">
              <w:rPr>
                <w:rFonts w:cs="Calibri"/>
                <w:i/>
                <w:iCs/>
                <w:sz w:val="20"/>
                <w:szCs w:val="20"/>
              </w:rPr>
              <w:t>ральные или химические, азотные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6AD75D08" w14:textId="0B02BF80" w:rsidR="00FD6B41" w:rsidRPr="0062088B" w:rsidRDefault="00FD6B41" w:rsidP="00FD6B41">
            <w:pPr>
              <w:jc w:val="center"/>
              <w:rPr>
                <w:rFonts w:cs="Calibri"/>
                <w:iCs/>
                <w:color w:val="000000"/>
                <w:sz w:val="20"/>
                <w:szCs w:val="20"/>
              </w:rPr>
            </w:pPr>
            <w:r w:rsidRPr="00F659EA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101,1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6318DFDC" w14:textId="03795983" w:rsidR="00FD6B41" w:rsidRPr="0062088B" w:rsidRDefault="00FD6B41" w:rsidP="00FD6B41">
            <w:pPr>
              <w:jc w:val="center"/>
              <w:rPr>
                <w:rFonts w:cs="Calibri"/>
                <w:iCs/>
                <w:color w:val="000000"/>
                <w:sz w:val="20"/>
                <w:szCs w:val="20"/>
              </w:rPr>
            </w:pPr>
            <w:r w:rsidRPr="00F659EA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281,3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4C50E0C0" w14:textId="616B990E" w:rsidR="00FD6B41" w:rsidRPr="0062088B" w:rsidRDefault="00FD6B41" w:rsidP="00FD6B41">
            <w:pPr>
              <w:jc w:val="center"/>
              <w:rPr>
                <w:rFonts w:cs="Calibri"/>
                <w:iCs/>
                <w:color w:val="000000"/>
                <w:sz w:val="20"/>
                <w:szCs w:val="20"/>
              </w:rPr>
            </w:pPr>
            <w:r w:rsidRPr="00F659EA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50,2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55CAF9D2" w14:textId="77DB9D34" w:rsidR="00FD6B41" w:rsidRPr="0062088B" w:rsidRDefault="00FD6B41" w:rsidP="00FD6B41">
            <w:pPr>
              <w:jc w:val="center"/>
              <w:rPr>
                <w:rFonts w:cs="Calibri"/>
                <w:iCs/>
                <w:color w:val="000000"/>
                <w:sz w:val="20"/>
                <w:szCs w:val="20"/>
              </w:rPr>
            </w:pPr>
            <w:r w:rsidRPr="00F659EA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26,9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66DEBF7C" w14:textId="3F2ABC0B" w:rsidR="00FD6B41" w:rsidRPr="0062088B" w:rsidRDefault="00FD6B41" w:rsidP="00FD6B41">
            <w:pPr>
              <w:jc w:val="center"/>
              <w:rPr>
                <w:rFonts w:cs="Calibri"/>
                <w:iCs/>
                <w:color w:val="000000"/>
                <w:sz w:val="20"/>
                <w:szCs w:val="20"/>
              </w:rPr>
            </w:pPr>
            <w:r w:rsidRPr="00F659EA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71,3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0A64DBDB" w14:textId="657CB80D" w:rsidR="00FD6B41" w:rsidRPr="0062088B" w:rsidRDefault="00FD6B41" w:rsidP="00FD6B41">
            <w:pPr>
              <w:jc w:val="center"/>
              <w:rPr>
                <w:rFonts w:cs="Calibri"/>
                <w:iCs/>
                <w:color w:val="000000"/>
                <w:sz w:val="20"/>
                <w:szCs w:val="20"/>
              </w:rPr>
            </w:pPr>
            <w:r w:rsidRPr="00F659EA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132,9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5A5311EF" w14:textId="7CADC48D" w:rsidR="00FD6B41" w:rsidRPr="0062088B" w:rsidRDefault="00FD6B41" w:rsidP="00FD6B41">
            <w:pPr>
              <w:jc w:val="center"/>
              <w:rPr>
                <w:rFonts w:cs="Calibri"/>
                <w:iCs/>
                <w:color w:val="000000"/>
                <w:sz w:val="20"/>
                <w:szCs w:val="20"/>
              </w:rPr>
            </w:pPr>
            <w:r w:rsidRPr="00F659EA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48,7</w:t>
            </w:r>
          </w:p>
        </w:tc>
        <w:tc>
          <w:tcPr>
            <w:tcW w:w="1062" w:type="dxa"/>
            <w:shd w:val="clear" w:color="auto" w:fill="auto"/>
            <w:vAlign w:val="center"/>
          </w:tcPr>
          <w:p w14:paraId="3FE3F290" w14:textId="315A62C3" w:rsidR="00FD6B41" w:rsidRPr="0062088B" w:rsidRDefault="00FD6B41" w:rsidP="00FD6B41">
            <w:pPr>
              <w:jc w:val="center"/>
              <w:rPr>
                <w:rFonts w:cs="Calibri"/>
                <w:iCs/>
                <w:color w:val="000000"/>
                <w:sz w:val="20"/>
                <w:szCs w:val="20"/>
              </w:rPr>
            </w:pPr>
            <w:r w:rsidRPr="00F659EA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56,8</w:t>
            </w:r>
          </w:p>
        </w:tc>
        <w:tc>
          <w:tcPr>
            <w:tcW w:w="1062" w:type="dxa"/>
            <w:shd w:val="clear" w:color="auto" w:fill="auto"/>
            <w:vAlign w:val="center"/>
          </w:tcPr>
          <w:p w14:paraId="1CC08BF4" w14:textId="738BB152" w:rsidR="00FD6B41" w:rsidRPr="0062088B" w:rsidRDefault="00FD6B41" w:rsidP="00FD6B41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F659EA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87,6</w:t>
            </w:r>
          </w:p>
        </w:tc>
      </w:tr>
      <w:tr w:rsidR="00FD6B41" w:rsidRPr="0062088B" w14:paraId="6217FD80" w14:textId="21C5C73D" w:rsidTr="00023E26">
        <w:trPr>
          <w:trHeight w:val="315"/>
        </w:trPr>
        <w:tc>
          <w:tcPr>
            <w:tcW w:w="567" w:type="dxa"/>
            <w:shd w:val="clear" w:color="auto" w:fill="FFF2CC" w:themeFill="accent4" w:themeFillTint="33"/>
            <w:noWrap/>
            <w:vAlign w:val="center"/>
            <w:hideMark/>
          </w:tcPr>
          <w:p w14:paraId="1485E21A" w14:textId="09302911" w:rsidR="00FD6B41" w:rsidRPr="00F5253B" w:rsidRDefault="00FD6B41" w:rsidP="00FD6B41">
            <w:pPr>
              <w:jc w:val="center"/>
              <w:rPr>
                <w:rFonts w:cs="Calibri"/>
                <w:b/>
                <w:color w:val="000000"/>
                <w:sz w:val="20"/>
                <w:szCs w:val="20"/>
              </w:rPr>
            </w:pPr>
            <w:r w:rsidRPr="00F5253B">
              <w:rPr>
                <w:rFonts w:cs="Calibri"/>
                <w:b/>
                <w:color w:val="000000"/>
                <w:sz w:val="20"/>
                <w:szCs w:val="20"/>
              </w:rPr>
              <w:t>VII</w:t>
            </w:r>
          </w:p>
        </w:tc>
        <w:tc>
          <w:tcPr>
            <w:tcW w:w="4255" w:type="dxa"/>
            <w:shd w:val="clear" w:color="auto" w:fill="FFF2CC" w:themeFill="accent4" w:themeFillTint="33"/>
            <w:vAlign w:val="center"/>
            <w:hideMark/>
          </w:tcPr>
          <w:p w14:paraId="6F3FBAB6" w14:textId="0EF6AE27" w:rsidR="00FD6B41" w:rsidRPr="00F5253B" w:rsidRDefault="00FD6B41" w:rsidP="00FD6B41">
            <w:pPr>
              <w:ind w:firstLineChars="100" w:firstLine="200"/>
              <w:rPr>
                <w:rFonts w:cs="Calibri"/>
                <w:b/>
                <w:color w:val="000000"/>
                <w:sz w:val="20"/>
                <w:szCs w:val="20"/>
              </w:rPr>
            </w:pPr>
            <w:r w:rsidRPr="00F5253B">
              <w:rPr>
                <w:rFonts w:cs="Calibri"/>
                <w:b/>
                <w:color w:val="000000"/>
                <w:sz w:val="20"/>
                <w:szCs w:val="20"/>
              </w:rPr>
              <w:t>Пластмассы и изделия из них каучук</w:t>
            </w:r>
          </w:p>
        </w:tc>
        <w:tc>
          <w:tcPr>
            <w:tcW w:w="1134" w:type="dxa"/>
            <w:shd w:val="clear" w:color="auto" w:fill="FFF2CC" w:themeFill="accent4" w:themeFillTint="33"/>
            <w:noWrap/>
            <w:vAlign w:val="center"/>
          </w:tcPr>
          <w:p w14:paraId="7AEACBF4" w14:textId="3A84A8A1" w:rsidR="00FD6B41" w:rsidRPr="0062088B" w:rsidRDefault="00FD6B41" w:rsidP="00FD6B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2CC" w:themeFill="accent4" w:themeFillTint="33"/>
            <w:noWrap/>
            <w:vAlign w:val="center"/>
          </w:tcPr>
          <w:p w14:paraId="1C9F48F4" w14:textId="429B661B" w:rsidR="00FD6B41" w:rsidRPr="0062088B" w:rsidRDefault="00FD6B41" w:rsidP="00FD6B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2CC" w:themeFill="accent4" w:themeFillTint="33"/>
            <w:noWrap/>
            <w:vAlign w:val="center"/>
          </w:tcPr>
          <w:p w14:paraId="25BE6F1E" w14:textId="74F6FED7" w:rsidR="00FD6B41" w:rsidRPr="0062088B" w:rsidRDefault="00FD6B41" w:rsidP="00FD6B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2CC" w:themeFill="accent4" w:themeFillTint="33"/>
            <w:noWrap/>
            <w:vAlign w:val="center"/>
          </w:tcPr>
          <w:p w14:paraId="15B98766" w14:textId="22D8DF30" w:rsidR="00FD6B41" w:rsidRPr="0062088B" w:rsidRDefault="00FD6B41" w:rsidP="00FD6B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2CC" w:themeFill="accent4" w:themeFillTint="33"/>
            <w:noWrap/>
            <w:vAlign w:val="center"/>
          </w:tcPr>
          <w:p w14:paraId="098C220F" w14:textId="5233A8A0" w:rsidR="00FD6B41" w:rsidRPr="0062088B" w:rsidRDefault="00FD6B41" w:rsidP="00FD6B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2CC" w:themeFill="accent4" w:themeFillTint="33"/>
            <w:noWrap/>
            <w:vAlign w:val="center"/>
          </w:tcPr>
          <w:p w14:paraId="6003504C" w14:textId="13377943" w:rsidR="00FD6B41" w:rsidRPr="0062088B" w:rsidRDefault="00FD6B41" w:rsidP="00FD6B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2CC" w:themeFill="accent4" w:themeFillTint="33"/>
            <w:noWrap/>
            <w:vAlign w:val="center"/>
          </w:tcPr>
          <w:p w14:paraId="7A2C4BF2" w14:textId="65088732" w:rsidR="00FD6B41" w:rsidRPr="0062088B" w:rsidRDefault="00FD6B41" w:rsidP="00FD6B41">
            <w:pPr>
              <w:jc w:val="center"/>
              <w:rPr>
                <w:rFonts w:cs="Calibri"/>
                <w:iCs/>
                <w:color w:val="000000"/>
                <w:sz w:val="20"/>
                <w:szCs w:val="20"/>
              </w:rPr>
            </w:pPr>
          </w:p>
        </w:tc>
        <w:tc>
          <w:tcPr>
            <w:tcW w:w="1062" w:type="dxa"/>
            <w:shd w:val="clear" w:color="auto" w:fill="FFF2CC" w:themeFill="accent4" w:themeFillTint="33"/>
            <w:vAlign w:val="center"/>
          </w:tcPr>
          <w:p w14:paraId="106A890A" w14:textId="77777777" w:rsidR="00FD6B41" w:rsidRPr="0062088B" w:rsidRDefault="00FD6B41" w:rsidP="00FD6B41">
            <w:pPr>
              <w:jc w:val="center"/>
              <w:rPr>
                <w:rFonts w:cs="Calibri"/>
                <w:iCs/>
                <w:color w:val="000000"/>
                <w:sz w:val="20"/>
                <w:szCs w:val="20"/>
              </w:rPr>
            </w:pPr>
          </w:p>
        </w:tc>
        <w:tc>
          <w:tcPr>
            <w:tcW w:w="1062" w:type="dxa"/>
            <w:shd w:val="clear" w:color="auto" w:fill="FFF2CC" w:themeFill="accent4" w:themeFillTint="33"/>
            <w:vAlign w:val="center"/>
          </w:tcPr>
          <w:p w14:paraId="3B794075" w14:textId="511E98DD" w:rsidR="00FD6B41" w:rsidRPr="0062088B" w:rsidRDefault="00FD6B41" w:rsidP="00FD6B41">
            <w:pPr>
              <w:jc w:val="center"/>
              <w:rPr>
                <w:rFonts w:cs="Calibri"/>
                <w:iCs/>
                <w:color w:val="000000"/>
                <w:sz w:val="20"/>
                <w:szCs w:val="20"/>
              </w:rPr>
            </w:pPr>
            <w:r w:rsidRPr="00F659EA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 </w:t>
            </w:r>
          </w:p>
        </w:tc>
      </w:tr>
      <w:tr w:rsidR="00FD6B41" w:rsidRPr="0062088B" w14:paraId="2CE94C22" w14:textId="35AAA56A" w:rsidTr="00023E26">
        <w:trPr>
          <w:trHeight w:val="315"/>
        </w:trPr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4D651288" w14:textId="647D0805" w:rsidR="00FD6B41" w:rsidRPr="0062088B" w:rsidRDefault="00FD6B41" w:rsidP="00FD6B41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62088B">
              <w:rPr>
                <w:rFonts w:cs="Calibri"/>
                <w:i/>
                <w:iCs/>
                <w:color w:val="000000"/>
                <w:sz w:val="20"/>
                <w:szCs w:val="20"/>
              </w:rPr>
              <w:t>3901</w:t>
            </w:r>
          </w:p>
        </w:tc>
        <w:tc>
          <w:tcPr>
            <w:tcW w:w="4255" w:type="dxa"/>
            <w:shd w:val="clear" w:color="auto" w:fill="auto"/>
            <w:vAlign w:val="center"/>
            <w:hideMark/>
          </w:tcPr>
          <w:p w14:paraId="3984CEFD" w14:textId="2626DEEC" w:rsidR="00FD6B41" w:rsidRPr="0062088B" w:rsidRDefault="00FD6B41" w:rsidP="00FD6B41">
            <w:pPr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62088B">
              <w:rPr>
                <w:rFonts w:cs="Calibri"/>
                <w:i/>
                <w:iCs/>
                <w:sz w:val="20"/>
                <w:szCs w:val="20"/>
              </w:rPr>
              <w:t>Полимеры этилена в первичных формах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370582BF" w14:textId="1DDB3CB7" w:rsidR="00FD6B41" w:rsidRPr="0062088B" w:rsidRDefault="00FD6B41" w:rsidP="00FD6B41">
            <w:pPr>
              <w:jc w:val="center"/>
              <w:rPr>
                <w:rFonts w:cs="Calibri"/>
                <w:iCs/>
                <w:color w:val="000000"/>
                <w:sz w:val="20"/>
                <w:szCs w:val="20"/>
              </w:rPr>
            </w:pPr>
            <w:r w:rsidRPr="00F659EA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265,1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6975B41F" w14:textId="7EB4F791" w:rsidR="00FD6B41" w:rsidRPr="0062088B" w:rsidRDefault="00FD6B41" w:rsidP="00FD6B41">
            <w:pPr>
              <w:jc w:val="center"/>
              <w:rPr>
                <w:rFonts w:cs="Calibri"/>
                <w:iCs/>
                <w:color w:val="000000"/>
                <w:sz w:val="20"/>
                <w:szCs w:val="20"/>
              </w:rPr>
            </w:pPr>
            <w:r w:rsidRPr="00F659EA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313,0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638C0830" w14:textId="7F8A73A0" w:rsidR="00FD6B41" w:rsidRPr="0062088B" w:rsidRDefault="00FD6B41" w:rsidP="00FD6B41">
            <w:pPr>
              <w:jc w:val="center"/>
              <w:rPr>
                <w:rFonts w:cs="Calibri"/>
                <w:iCs/>
                <w:color w:val="000000"/>
                <w:sz w:val="20"/>
                <w:szCs w:val="20"/>
              </w:rPr>
            </w:pPr>
            <w:r w:rsidRPr="00F659EA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85,5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0E230E1B" w14:textId="7D82CE5D" w:rsidR="00FD6B41" w:rsidRPr="0062088B" w:rsidRDefault="00FD6B41" w:rsidP="00FD6B41">
            <w:pPr>
              <w:jc w:val="center"/>
              <w:rPr>
                <w:rFonts w:cs="Calibri"/>
                <w:iCs/>
                <w:color w:val="000000"/>
                <w:sz w:val="20"/>
                <w:szCs w:val="20"/>
              </w:rPr>
            </w:pPr>
            <w:r w:rsidRPr="00F659EA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81,0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71E0CE2A" w14:textId="1E33AEC3" w:rsidR="00FD6B41" w:rsidRPr="0062088B" w:rsidRDefault="00FD6B41" w:rsidP="00FD6B41">
            <w:pPr>
              <w:jc w:val="center"/>
              <w:rPr>
                <w:rFonts w:cs="Calibri"/>
                <w:iCs/>
                <w:color w:val="000000"/>
                <w:sz w:val="20"/>
                <w:szCs w:val="20"/>
              </w:rPr>
            </w:pPr>
            <w:r w:rsidRPr="00F659EA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54,9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58520F7A" w14:textId="3FC434C0" w:rsidR="00FD6B41" w:rsidRPr="0062088B" w:rsidRDefault="00FD6B41" w:rsidP="00FD6B41">
            <w:pPr>
              <w:jc w:val="center"/>
              <w:rPr>
                <w:rFonts w:cs="Calibri"/>
                <w:iCs/>
                <w:color w:val="000000"/>
                <w:sz w:val="20"/>
                <w:szCs w:val="20"/>
              </w:rPr>
            </w:pPr>
            <w:r w:rsidRPr="00F659EA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91,6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5F289CA7" w14:textId="65286F48" w:rsidR="00FD6B41" w:rsidRPr="0062088B" w:rsidRDefault="00FD6B41" w:rsidP="00FD6B41">
            <w:pPr>
              <w:jc w:val="center"/>
              <w:rPr>
                <w:rFonts w:cs="Calibri"/>
                <w:iCs/>
                <w:color w:val="000000"/>
                <w:sz w:val="20"/>
                <w:szCs w:val="20"/>
              </w:rPr>
            </w:pPr>
            <w:r w:rsidRPr="00F659EA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62,2</w:t>
            </w:r>
          </w:p>
        </w:tc>
        <w:tc>
          <w:tcPr>
            <w:tcW w:w="1062" w:type="dxa"/>
            <w:shd w:val="clear" w:color="auto" w:fill="auto"/>
            <w:vAlign w:val="center"/>
          </w:tcPr>
          <w:p w14:paraId="340E8AA3" w14:textId="5B420C93" w:rsidR="00FD6B41" w:rsidRPr="0062088B" w:rsidRDefault="00FD6B41" w:rsidP="00FD6B41">
            <w:pPr>
              <w:jc w:val="center"/>
              <w:rPr>
                <w:rFonts w:cs="Calibri"/>
                <w:iCs/>
                <w:color w:val="000000"/>
                <w:sz w:val="20"/>
                <w:szCs w:val="20"/>
              </w:rPr>
            </w:pPr>
            <w:r w:rsidRPr="00F659EA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76,4</w:t>
            </w:r>
          </w:p>
        </w:tc>
        <w:tc>
          <w:tcPr>
            <w:tcW w:w="1062" w:type="dxa"/>
            <w:shd w:val="clear" w:color="auto" w:fill="auto"/>
            <w:vAlign w:val="center"/>
          </w:tcPr>
          <w:p w14:paraId="6E98B656" w14:textId="0FE94111" w:rsidR="00FD6B41" w:rsidRPr="0062088B" w:rsidRDefault="00FD6B41" w:rsidP="00FD6B41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F659EA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71,3</w:t>
            </w:r>
          </w:p>
        </w:tc>
      </w:tr>
      <w:tr w:rsidR="00FD6B41" w:rsidRPr="0062088B" w14:paraId="53190FE8" w14:textId="7397F17B" w:rsidTr="00023E26">
        <w:trPr>
          <w:trHeight w:val="315"/>
        </w:trPr>
        <w:tc>
          <w:tcPr>
            <w:tcW w:w="567" w:type="dxa"/>
            <w:shd w:val="clear" w:color="auto" w:fill="FFF2CC" w:themeFill="accent4" w:themeFillTint="33"/>
            <w:noWrap/>
            <w:vAlign w:val="center"/>
            <w:hideMark/>
          </w:tcPr>
          <w:p w14:paraId="0D1A81AE" w14:textId="695B432E" w:rsidR="00FD6B41" w:rsidRPr="00F5253B" w:rsidRDefault="00FD6B41" w:rsidP="00FD6B41">
            <w:pPr>
              <w:jc w:val="center"/>
              <w:rPr>
                <w:rFonts w:cs="Calibri"/>
                <w:b/>
                <w:color w:val="000000"/>
                <w:sz w:val="20"/>
                <w:szCs w:val="20"/>
              </w:rPr>
            </w:pPr>
            <w:r w:rsidRPr="00F5253B">
              <w:rPr>
                <w:rFonts w:cs="Calibri"/>
                <w:b/>
                <w:color w:val="000000"/>
                <w:sz w:val="20"/>
                <w:szCs w:val="20"/>
              </w:rPr>
              <w:t>VIII</w:t>
            </w:r>
          </w:p>
        </w:tc>
        <w:tc>
          <w:tcPr>
            <w:tcW w:w="4255" w:type="dxa"/>
            <w:shd w:val="clear" w:color="auto" w:fill="FFF2CC" w:themeFill="accent4" w:themeFillTint="33"/>
            <w:vAlign w:val="center"/>
            <w:hideMark/>
          </w:tcPr>
          <w:p w14:paraId="4CEDB512" w14:textId="786F338F" w:rsidR="00FD6B41" w:rsidRPr="00F5253B" w:rsidRDefault="00FD6B41" w:rsidP="00FD6B41">
            <w:pPr>
              <w:ind w:firstLineChars="100" w:firstLine="200"/>
              <w:rPr>
                <w:rFonts w:cs="Calibri"/>
                <w:b/>
                <w:color w:val="000000"/>
                <w:sz w:val="20"/>
                <w:szCs w:val="20"/>
              </w:rPr>
            </w:pPr>
            <w:r w:rsidRPr="00F5253B">
              <w:rPr>
                <w:rFonts w:cs="Calibri"/>
                <w:b/>
                <w:color w:val="000000"/>
                <w:sz w:val="20"/>
                <w:szCs w:val="20"/>
              </w:rPr>
              <w:t>Кожсырьё, кожа, меховое сырьё и изделия </w:t>
            </w:r>
          </w:p>
        </w:tc>
        <w:tc>
          <w:tcPr>
            <w:tcW w:w="1134" w:type="dxa"/>
            <w:shd w:val="clear" w:color="auto" w:fill="FFF2CC" w:themeFill="accent4" w:themeFillTint="33"/>
            <w:noWrap/>
            <w:vAlign w:val="center"/>
          </w:tcPr>
          <w:p w14:paraId="56484A9B" w14:textId="2CFF9745" w:rsidR="00FD6B41" w:rsidRPr="0062088B" w:rsidRDefault="00FD6B41" w:rsidP="00FD6B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2CC" w:themeFill="accent4" w:themeFillTint="33"/>
            <w:noWrap/>
            <w:vAlign w:val="center"/>
          </w:tcPr>
          <w:p w14:paraId="2E62F8B2" w14:textId="102669FB" w:rsidR="00FD6B41" w:rsidRPr="0062088B" w:rsidRDefault="00FD6B41" w:rsidP="00FD6B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2CC" w:themeFill="accent4" w:themeFillTint="33"/>
            <w:noWrap/>
            <w:vAlign w:val="center"/>
          </w:tcPr>
          <w:p w14:paraId="25EB9D15" w14:textId="7A9062AC" w:rsidR="00FD6B41" w:rsidRPr="0062088B" w:rsidRDefault="00FD6B41" w:rsidP="00FD6B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2CC" w:themeFill="accent4" w:themeFillTint="33"/>
            <w:noWrap/>
            <w:vAlign w:val="center"/>
          </w:tcPr>
          <w:p w14:paraId="5AF5EEFE" w14:textId="7A1B0B60" w:rsidR="00FD6B41" w:rsidRPr="0062088B" w:rsidRDefault="00FD6B41" w:rsidP="00FD6B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2CC" w:themeFill="accent4" w:themeFillTint="33"/>
            <w:noWrap/>
            <w:vAlign w:val="center"/>
          </w:tcPr>
          <w:p w14:paraId="27DE613D" w14:textId="13CEA84B" w:rsidR="00FD6B41" w:rsidRPr="0062088B" w:rsidRDefault="00FD6B41" w:rsidP="00FD6B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2CC" w:themeFill="accent4" w:themeFillTint="33"/>
            <w:noWrap/>
            <w:vAlign w:val="center"/>
          </w:tcPr>
          <w:p w14:paraId="19452845" w14:textId="496DC941" w:rsidR="00FD6B41" w:rsidRPr="0062088B" w:rsidRDefault="00FD6B41" w:rsidP="00FD6B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2CC" w:themeFill="accent4" w:themeFillTint="33"/>
            <w:noWrap/>
            <w:vAlign w:val="center"/>
          </w:tcPr>
          <w:p w14:paraId="0D26A102" w14:textId="085BEBB2" w:rsidR="00FD6B41" w:rsidRPr="0062088B" w:rsidRDefault="00FD6B41" w:rsidP="00FD6B41">
            <w:pPr>
              <w:jc w:val="center"/>
              <w:rPr>
                <w:rFonts w:cs="Calibri"/>
                <w:iCs/>
                <w:color w:val="000000"/>
                <w:sz w:val="20"/>
                <w:szCs w:val="20"/>
              </w:rPr>
            </w:pPr>
          </w:p>
        </w:tc>
        <w:tc>
          <w:tcPr>
            <w:tcW w:w="1062" w:type="dxa"/>
            <w:shd w:val="clear" w:color="auto" w:fill="FFF2CC" w:themeFill="accent4" w:themeFillTint="33"/>
            <w:vAlign w:val="center"/>
          </w:tcPr>
          <w:p w14:paraId="1DFB7736" w14:textId="77777777" w:rsidR="00FD6B41" w:rsidRPr="0062088B" w:rsidRDefault="00FD6B41" w:rsidP="00FD6B41">
            <w:pPr>
              <w:jc w:val="center"/>
              <w:rPr>
                <w:rFonts w:cs="Calibri"/>
                <w:iCs/>
                <w:color w:val="000000"/>
                <w:sz w:val="20"/>
                <w:szCs w:val="20"/>
              </w:rPr>
            </w:pPr>
          </w:p>
        </w:tc>
        <w:tc>
          <w:tcPr>
            <w:tcW w:w="1062" w:type="dxa"/>
            <w:shd w:val="clear" w:color="auto" w:fill="FFF2CC" w:themeFill="accent4" w:themeFillTint="33"/>
            <w:vAlign w:val="center"/>
          </w:tcPr>
          <w:p w14:paraId="2717FFC9" w14:textId="0271DE9B" w:rsidR="00FD6B41" w:rsidRPr="0062088B" w:rsidRDefault="00FD6B41" w:rsidP="00FD6B41">
            <w:pPr>
              <w:jc w:val="center"/>
              <w:rPr>
                <w:rFonts w:cs="Calibri"/>
                <w:iCs/>
                <w:color w:val="000000"/>
                <w:sz w:val="20"/>
                <w:szCs w:val="20"/>
              </w:rPr>
            </w:pPr>
            <w:r w:rsidRPr="00F659EA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 </w:t>
            </w:r>
          </w:p>
        </w:tc>
      </w:tr>
      <w:tr w:rsidR="00FD6B41" w:rsidRPr="0062088B" w14:paraId="01B9637E" w14:textId="5EBC7E7C" w:rsidTr="00023E26">
        <w:trPr>
          <w:trHeight w:val="763"/>
        </w:trPr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03842774" w14:textId="48A2221F" w:rsidR="00FD6B41" w:rsidRPr="0062088B" w:rsidRDefault="00FD6B41" w:rsidP="00FD6B41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62088B">
              <w:rPr>
                <w:rFonts w:cs="Calibri"/>
                <w:i/>
                <w:iCs/>
                <w:color w:val="000000"/>
                <w:sz w:val="20"/>
                <w:szCs w:val="20"/>
              </w:rPr>
              <w:lastRenderedPageBreak/>
              <w:t>4104</w:t>
            </w:r>
          </w:p>
        </w:tc>
        <w:tc>
          <w:tcPr>
            <w:tcW w:w="4255" w:type="dxa"/>
            <w:shd w:val="clear" w:color="auto" w:fill="auto"/>
            <w:vAlign w:val="center"/>
            <w:hideMark/>
          </w:tcPr>
          <w:p w14:paraId="7FEA3D64" w14:textId="1FB5A50E" w:rsidR="00FD6B41" w:rsidRPr="0062088B" w:rsidRDefault="00FD6B41" w:rsidP="00FD6B41">
            <w:pPr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62088B">
              <w:rPr>
                <w:rFonts w:cs="Calibri"/>
                <w:i/>
                <w:iCs/>
                <w:sz w:val="20"/>
                <w:szCs w:val="20"/>
              </w:rPr>
              <w:t>Дубленая кожа или кожевенный</w:t>
            </w:r>
            <w:r w:rsidR="00023E26">
              <w:rPr>
                <w:rFonts w:cs="Calibri"/>
                <w:i/>
                <w:iCs/>
                <w:sz w:val="20"/>
                <w:szCs w:val="20"/>
              </w:rPr>
              <w:t xml:space="preserve"> </w:t>
            </w:r>
            <w:r w:rsidRPr="0062088B">
              <w:rPr>
                <w:rFonts w:cs="Calibri"/>
                <w:i/>
                <w:iCs/>
                <w:sz w:val="20"/>
                <w:szCs w:val="20"/>
              </w:rPr>
              <w:t>краст из шкур крупного рогатого скота (включая буйволов) или животных семейства лошадиных, без волосяного покрова, двоеные или недвоен</w:t>
            </w:r>
            <w:r w:rsidR="00DC0644">
              <w:rPr>
                <w:rFonts w:cs="Calibri"/>
                <w:i/>
                <w:iCs/>
                <w:sz w:val="20"/>
                <w:szCs w:val="20"/>
              </w:rPr>
              <w:t>ые, но без дальнейшей обработки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584224A1" w14:textId="657580FA" w:rsidR="00FD6B41" w:rsidRPr="0062088B" w:rsidRDefault="00FD6B41" w:rsidP="00FD6B41">
            <w:pPr>
              <w:jc w:val="center"/>
              <w:rPr>
                <w:rFonts w:cs="Calibri"/>
                <w:iCs/>
                <w:color w:val="000000"/>
                <w:sz w:val="20"/>
                <w:szCs w:val="20"/>
              </w:rPr>
            </w:pPr>
            <w:r w:rsidRPr="00F659EA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27,9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7C8425B4" w14:textId="67E1D827" w:rsidR="00FD6B41" w:rsidRPr="0062088B" w:rsidRDefault="00FD6B41" w:rsidP="00FD6B41">
            <w:pPr>
              <w:jc w:val="center"/>
              <w:rPr>
                <w:rFonts w:cs="Calibri"/>
                <w:iCs/>
                <w:color w:val="000000"/>
                <w:sz w:val="20"/>
                <w:szCs w:val="20"/>
              </w:rPr>
            </w:pPr>
            <w:r w:rsidRPr="00F659EA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24,1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74A755D6" w14:textId="5E2E3F23" w:rsidR="00FD6B41" w:rsidRPr="0062088B" w:rsidRDefault="00FD6B41" w:rsidP="00FD6B41">
            <w:pPr>
              <w:jc w:val="center"/>
              <w:rPr>
                <w:rFonts w:cs="Calibri"/>
                <w:iCs/>
                <w:color w:val="000000"/>
                <w:sz w:val="20"/>
                <w:szCs w:val="20"/>
              </w:rPr>
            </w:pPr>
            <w:r w:rsidRPr="00F659EA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5,4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5294DEDD" w14:textId="2F38FBEE" w:rsidR="00FD6B41" w:rsidRPr="0062088B" w:rsidRDefault="00FD6B41" w:rsidP="00FD6B41">
            <w:pPr>
              <w:jc w:val="center"/>
              <w:rPr>
                <w:rFonts w:cs="Calibri"/>
                <w:iCs/>
                <w:color w:val="000000"/>
                <w:sz w:val="20"/>
                <w:szCs w:val="20"/>
              </w:rPr>
            </w:pPr>
            <w:r w:rsidRPr="00F659EA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6,4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3436A252" w14:textId="3825A79D" w:rsidR="00FD6B41" w:rsidRPr="0062088B" w:rsidRDefault="00FD6B41" w:rsidP="00FD6B41">
            <w:pPr>
              <w:jc w:val="center"/>
              <w:rPr>
                <w:rFonts w:cs="Calibri"/>
                <w:iCs/>
                <w:color w:val="000000"/>
                <w:sz w:val="20"/>
                <w:szCs w:val="20"/>
              </w:rPr>
            </w:pPr>
            <w:r w:rsidRPr="00F659EA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6,1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2EFDFC0E" w14:textId="179BF6D2" w:rsidR="00FD6B41" w:rsidRPr="0062088B" w:rsidRDefault="00FD6B41" w:rsidP="00FD6B41">
            <w:pPr>
              <w:jc w:val="center"/>
              <w:rPr>
                <w:rFonts w:cs="Calibri"/>
                <w:iCs/>
                <w:color w:val="000000"/>
                <w:sz w:val="20"/>
                <w:szCs w:val="20"/>
              </w:rPr>
            </w:pPr>
            <w:r w:rsidRPr="00F659EA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6,2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60BB7DE0" w14:textId="5558A663" w:rsidR="00FD6B41" w:rsidRPr="0062088B" w:rsidRDefault="00FD6B41" w:rsidP="00FD6B41">
            <w:pPr>
              <w:jc w:val="center"/>
              <w:rPr>
                <w:rFonts w:cs="Calibri"/>
                <w:iCs/>
                <w:color w:val="000000"/>
                <w:sz w:val="20"/>
                <w:szCs w:val="20"/>
              </w:rPr>
            </w:pPr>
            <w:r w:rsidRPr="00F659EA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6,8</w:t>
            </w:r>
          </w:p>
        </w:tc>
        <w:tc>
          <w:tcPr>
            <w:tcW w:w="1062" w:type="dxa"/>
            <w:shd w:val="clear" w:color="auto" w:fill="auto"/>
            <w:vAlign w:val="center"/>
          </w:tcPr>
          <w:p w14:paraId="13D8DD95" w14:textId="44F40479" w:rsidR="00FD6B41" w:rsidRPr="0062088B" w:rsidRDefault="00FD6B41" w:rsidP="00FD6B41">
            <w:pPr>
              <w:jc w:val="center"/>
              <w:rPr>
                <w:rFonts w:cs="Calibri"/>
                <w:iCs/>
                <w:color w:val="000000"/>
                <w:sz w:val="20"/>
                <w:szCs w:val="20"/>
              </w:rPr>
            </w:pPr>
            <w:r w:rsidRPr="00F659EA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4,9</w:t>
            </w:r>
          </w:p>
        </w:tc>
        <w:tc>
          <w:tcPr>
            <w:tcW w:w="1062" w:type="dxa"/>
            <w:shd w:val="clear" w:color="auto" w:fill="auto"/>
            <w:vAlign w:val="center"/>
          </w:tcPr>
          <w:p w14:paraId="004D4B4B" w14:textId="605C6DFF" w:rsidR="00FD6B41" w:rsidRPr="0062088B" w:rsidRDefault="00FD6B41" w:rsidP="00FD6B41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F659EA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5,0</w:t>
            </w:r>
          </w:p>
        </w:tc>
      </w:tr>
      <w:tr w:rsidR="00FD6B41" w:rsidRPr="0062088B" w14:paraId="5A80CA82" w14:textId="304E3378" w:rsidTr="00023E26">
        <w:trPr>
          <w:trHeight w:val="315"/>
        </w:trPr>
        <w:tc>
          <w:tcPr>
            <w:tcW w:w="567" w:type="dxa"/>
            <w:shd w:val="clear" w:color="auto" w:fill="FFF2CC" w:themeFill="accent4" w:themeFillTint="33"/>
            <w:noWrap/>
            <w:vAlign w:val="center"/>
            <w:hideMark/>
          </w:tcPr>
          <w:p w14:paraId="402A7B64" w14:textId="67B92B1D" w:rsidR="00FD6B41" w:rsidRPr="00F5253B" w:rsidRDefault="00FD6B41" w:rsidP="00FD6B41">
            <w:pPr>
              <w:jc w:val="center"/>
              <w:rPr>
                <w:rFonts w:cs="Calibri"/>
                <w:b/>
                <w:color w:val="000000"/>
                <w:sz w:val="20"/>
                <w:szCs w:val="20"/>
              </w:rPr>
            </w:pPr>
            <w:r w:rsidRPr="00F5253B">
              <w:rPr>
                <w:rFonts w:cs="Calibri"/>
                <w:b/>
                <w:color w:val="000000"/>
                <w:sz w:val="20"/>
                <w:szCs w:val="20"/>
              </w:rPr>
              <w:t>XI</w:t>
            </w:r>
          </w:p>
        </w:tc>
        <w:tc>
          <w:tcPr>
            <w:tcW w:w="4255" w:type="dxa"/>
            <w:shd w:val="clear" w:color="auto" w:fill="FFF2CC" w:themeFill="accent4" w:themeFillTint="33"/>
            <w:vAlign w:val="center"/>
            <w:hideMark/>
          </w:tcPr>
          <w:p w14:paraId="38CC8206" w14:textId="3D770188" w:rsidR="00FD6B41" w:rsidRPr="00F5253B" w:rsidRDefault="00FD6B41" w:rsidP="00FD6B41">
            <w:pPr>
              <w:ind w:firstLineChars="100" w:firstLine="200"/>
              <w:rPr>
                <w:rFonts w:cs="Calibri"/>
                <w:b/>
                <w:color w:val="000000"/>
                <w:sz w:val="20"/>
                <w:szCs w:val="20"/>
              </w:rPr>
            </w:pPr>
            <w:r w:rsidRPr="00F5253B">
              <w:rPr>
                <w:rFonts w:cs="Calibri"/>
                <w:b/>
                <w:color w:val="000000"/>
                <w:sz w:val="20"/>
                <w:szCs w:val="20"/>
              </w:rPr>
              <w:t>Текстиль и текстильные изделия </w:t>
            </w:r>
          </w:p>
        </w:tc>
        <w:tc>
          <w:tcPr>
            <w:tcW w:w="1134" w:type="dxa"/>
            <w:shd w:val="clear" w:color="auto" w:fill="FFF2CC" w:themeFill="accent4" w:themeFillTint="33"/>
            <w:noWrap/>
            <w:vAlign w:val="center"/>
          </w:tcPr>
          <w:p w14:paraId="18A4F0BB" w14:textId="3D7210E4" w:rsidR="00FD6B41" w:rsidRPr="0062088B" w:rsidRDefault="00FD6B41" w:rsidP="00FD6B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2CC" w:themeFill="accent4" w:themeFillTint="33"/>
            <w:noWrap/>
            <w:vAlign w:val="center"/>
          </w:tcPr>
          <w:p w14:paraId="0AB3F387" w14:textId="5BFED2DE" w:rsidR="00FD6B41" w:rsidRPr="0062088B" w:rsidRDefault="00FD6B41" w:rsidP="00FD6B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2CC" w:themeFill="accent4" w:themeFillTint="33"/>
            <w:noWrap/>
            <w:vAlign w:val="center"/>
          </w:tcPr>
          <w:p w14:paraId="3492415C" w14:textId="59EC78E5" w:rsidR="00FD6B41" w:rsidRPr="0062088B" w:rsidRDefault="00FD6B41" w:rsidP="00FD6B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2CC" w:themeFill="accent4" w:themeFillTint="33"/>
            <w:noWrap/>
            <w:vAlign w:val="center"/>
          </w:tcPr>
          <w:p w14:paraId="69E22C8D" w14:textId="5FE6D8C2" w:rsidR="00FD6B41" w:rsidRPr="0062088B" w:rsidRDefault="00FD6B41" w:rsidP="00FD6B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2CC" w:themeFill="accent4" w:themeFillTint="33"/>
            <w:noWrap/>
            <w:vAlign w:val="center"/>
          </w:tcPr>
          <w:p w14:paraId="24D41E07" w14:textId="36167613" w:rsidR="00FD6B41" w:rsidRPr="0062088B" w:rsidRDefault="00FD6B41" w:rsidP="00FD6B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2CC" w:themeFill="accent4" w:themeFillTint="33"/>
            <w:noWrap/>
            <w:vAlign w:val="center"/>
          </w:tcPr>
          <w:p w14:paraId="7890AF3B" w14:textId="16BC8A73" w:rsidR="00FD6B41" w:rsidRPr="0062088B" w:rsidRDefault="00FD6B41" w:rsidP="00FD6B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2CC" w:themeFill="accent4" w:themeFillTint="33"/>
            <w:noWrap/>
            <w:vAlign w:val="center"/>
          </w:tcPr>
          <w:p w14:paraId="619F6F94" w14:textId="5A18258F" w:rsidR="00FD6B41" w:rsidRPr="0062088B" w:rsidRDefault="00FD6B41" w:rsidP="00FD6B41">
            <w:pPr>
              <w:jc w:val="center"/>
              <w:rPr>
                <w:rFonts w:cs="Calibri"/>
                <w:iCs/>
                <w:color w:val="000000"/>
                <w:sz w:val="20"/>
                <w:szCs w:val="20"/>
              </w:rPr>
            </w:pPr>
          </w:p>
        </w:tc>
        <w:tc>
          <w:tcPr>
            <w:tcW w:w="1062" w:type="dxa"/>
            <w:shd w:val="clear" w:color="auto" w:fill="FFF2CC" w:themeFill="accent4" w:themeFillTint="33"/>
            <w:vAlign w:val="center"/>
          </w:tcPr>
          <w:p w14:paraId="3C88786D" w14:textId="77777777" w:rsidR="00FD6B41" w:rsidRPr="0062088B" w:rsidRDefault="00FD6B41" w:rsidP="00FD6B41">
            <w:pPr>
              <w:jc w:val="center"/>
              <w:rPr>
                <w:rFonts w:cs="Calibri"/>
                <w:iCs/>
                <w:color w:val="000000"/>
                <w:sz w:val="20"/>
                <w:szCs w:val="20"/>
              </w:rPr>
            </w:pPr>
          </w:p>
        </w:tc>
        <w:tc>
          <w:tcPr>
            <w:tcW w:w="1062" w:type="dxa"/>
            <w:shd w:val="clear" w:color="auto" w:fill="FFF2CC" w:themeFill="accent4" w:themeFillTint="33"/>
            <w:vAlign w:val="center"/>
          </w:tcPr>
          <w:p w14:paraId="4319576A" w14:textId="54F4B9E2" w:rsidR="00FD6B41" w:rsidRPr="0062088B" w:rsidRDefault="00FD6B41" w:rsidP="00FD6B41">
            <w:pPr>
              <w:jc w:val="center"/>
              <w:rPr>
                <w:rFonts w:cs="Calibri"/>
                <w:iCs/>
                <w:color w:val="000000"/>
                <w:sz w:val="20"/>
                <w:szCs w:val="20"/>
              </w:rPr>
            </w:pPr>
            <w:r w:rsidRPr="00F659EA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 </w:t>
            </w:r>
          </w:p>
        </w:tc>
      </w:tr>
      <w:tr w:rsidR="00FD6B41" w:rsidRPr="0062088B" w14:paraId="41CA3C8C" w14:textId="3E3B570C" w:rsidTr="00023E26">
        <w:trPr>
          <w:trHeight w:val="454"/>
        </w:trPr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19E5C00F" w14:textId="410666D8" w:rsidR="00FD6B41" w:rsidRPr="0062088B" w:rsidRDefault="00FD6B41" w:rsidP="00FD6B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62088B">
              <w:rPr>
                <w:rFonts w:cs="Calibri"/>
                <w:color w:val="000000"/>
                <w:sz w:val="20"/>
                <w:szCs w:val="20"/>
              </w:rPr>
              <w:t>5201</w:t>
            </w:r>
          </w:p>
        </w:tc>
        <w:tc>
          <w:tcPr>
            <w:tcW w:w="4255" w:type="dxa"/>
            <w:shd w:val="clear" w:color="auto" w:fill="auto"/>
            <w:vAlign w:val="center"/>
            <w:hideMark/>
          </w:tcPr>
          <w:p w14:paraId="1E05C955" w14:textId="4ED6ED6D" w:rsidR="00FD6B41" w:rsidRPr="0062088B" w:rsidRDefault="00FD6B41" w:rsidP="00FD6B41">
            <w:pPr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62088B">
              <w:rPr>
                <w:rFonts w:cs="Calibri"/>
                <w:i/>
                <w:iCs/>
                <w:sz w:val="20"/>
                <w:szCs w:val="20"/>
              </w:rPr>
              <w:t>Волокно хлопковое, не подвергн</w:t>
            </w:r>
            <w:r w:rsidR="00DC0644">
              <w:rPr>
                <w:rFonts w:cs="Calibri"/>
                <w:i/>
                <w:iCs/>
                <w:sz w:val="20"/>
                <w:szCs w:val="20"/>
              </w:rPr>
              <w:t>утое кардо- или гребнечесанию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5F097919" w14:textId="4B8C02AB" w:rsidR="00FD6B41" w:rsidRPr="0062088B" w:rsidRDefault="00FD6B41" w:rsidP="00FD6B41">
            <w:pPr>
              <w:jc w:val="center"/>
              <w:rPr>
                <w:rFonts w:cs="Calibri"/>
                <w:iCs/>
                <w:color w:val="000000"/>
                <w:sz w:val="20"/>
                <w:szCs w:val="20"/>
              </w:rPr>
            </w:pPr>
            <w:r w:rsidRPr="00F659EA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160,2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0977AF45" w14:textId="554F45B8" w:rsidR="00FD6B41" w:rsidRPr="0062088B" w:rsidRDefault="00FD6B41" w:rsidP="00FD6B41">
            <w:pPr>
              <w:jc w:val="center"/>
              <w:rPr>
                <w:rFonts w:cs="Calibri"/>
                <w:iCs/>
                <w:color w:val="000000"/>
                <w:sz w:val="20"/>
                <w:szCs w:val="20"/>
              </w:rPr>
            </w:pPr>
            <w:r w:rsidRPr="00F659EA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154,0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4F8B8EDB" w14:textId="5D327763" w:rsidR="00FD6B41" w:rsidRPr="0062088B" w:rsidRDefault="00FD6B41" w:rsidP="00FD6B41">
            <w:pPr>
              <w:jc w:val="center"/>
              <w:rPr>
                <w:rFonts w:cs="Calibri"/>
                <w:iCs/>
                <w:color w:val="000000"/>
                <w:sz w:val="20"/>
                <w:szCs w:val="20"/>
              </w:rPr>
            </w:pPr>
            <w:r w:rsidRPr="00F659EA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62,6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37F44884" w14:textId="741AFF1B" w:rsidR="00FD6B41" w:rsidRPr="0062088B" w:rsidRDefault="00FD6B41" w:rsidP="00FD6B41">
            <w:pPr>
              <w:jc w:val="center"/>
              <w:rPr>
                <w:rFonts w:cs="Calibri"/>
                <w:iCs/>
                <w:color w:val="000000"/>
                <w:sz w:val="20"/>
                <w:szCs w:val="20"/>
              </w:rPr>
            </w:pPr>
            <w:r w:rsidRPr="00F659EA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51,7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318ECB71" w14:textId="4AB9AF76" w:rsidR="00FD6B41" w:rsidRPr="0062088B" w:rsidRDefault="00FD6B41" w:rsidP="00FD6B41">
            <w:pPr>
              <w:jc w:val="center"/>
              <w:rPr>
                <w:rFonts w:cs="Calibri"/>
                <w:iCs/>
                <w:color w:val="000000"/>
                <w:sz w:val="20"/>
                <w:szCs w:val="20"/>
              </w:rPr>
            </w:pPr>
            <w:r w:rsidRPr="00F659EA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7,4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4E1F7F92" w14:textId="508D170F" w:rsidR="00FD6B41" w:rsidRPr="0062088B" w:rsidRDefault="00FD6B41" w:rsidP="00FD6B41">
            <w:pPr>
              <w:jc w:val="center"/>
              <w:rPr>
                <w:rFonts w:cs="Calibri"/>
                <w:iCs/>
                <w:color w:val="000000"/>
                <w:sz w:val="20"/>
                <w:szCs w:val="20"/>
              </w:rPr>
            </w:pPr>
            <w:r w:rsidRPr="00F659EA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32,3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296DF5DB" w14:textId="4FBA8871" w:rsidR="00FD6B41" w:rsidRPr="0062088B" w:rsidRDefault="00FD6B41" w:rsidP="00FD6B41">
            <w:pPr>
              <w:jc w:val="center"/>
              <w:rPr>
                <w:rFonts w:cs="Calibri"/>
                <w:iCs/>
                <w:color w:val="000000"/>
                <w:sz w:val="20"/>
                <w:szCs w:val="20"/>
              </w:rPr>
            </w:pPr>
            <w:r w:rsidRPr="00F659EA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20,5</w:t>
            </w:r>
          </w:p>
        </w:tc>
        <w:tc>
          <w:tcPr>
            <w:tcW w:w="1062" w:type="dxa"/>
            <w:shd w:val="clear" w:color="auto" w:fill="auto"/>
            <w:vAlign w:val="center"/>
          </w:tcPr>
          <w:p w14:paraId="7A7DA906" w14:textId="421149C4" w:rsidR="00FD6B41" w:rsidRPr="0062088B" w:rsidRDefault="00FD6B41" w:rsidP="00FD6B41">
            <w:pPr>
              <w:jc w:val="center"/>
              <w:rPr>
                <w:rFonts w:cs="Calibri"/>
                <w:iCs/>
                <w:color w:val="000000"/>
                <w:sz w:val="20"/>
                <w:szCs w:val="20"/>
              </w:rPr>
            </w:pPr>
            <w:r w:rsidRPr="00F659EA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7,0</w:t>
            </w:r>
          </w:p>
        </w:tc>
        <w:tc>
          <w:tcPr>
            <w:tcW w:w="1062" w:type="dxa"/>
            <w:shd w:val="clear" w:color="auto" w:fill="auto"/>
            <w:vAlign w:val="center"/>
          </w:tcPr>
          <w:p w14:paraId="05874386" w14:textId="2C47C191" w:rsidR="00FD6B41" w:rsidRPr="0062088B" w:rsidRDefault="00FD6B41" w:rsidP="00FD6B41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F659EA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1,7</w:t>
            </w:r>
          </w:p>
        </w:tc>
      </w:tr>
      <w:tr w:rsidR="00FD6B41" w:rsidRPr="0062088B" w14:paraId="799CCCD8" w14:textId="31362F31" w:rsidTr="00023E26">
        <w:trPr>
          <w:trHeight w:val="454"/>
        </w:trPr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068199F5" w14:textId="7EF05737" w:rsidR="00FD6B41" w:rsidRPr="0062088B" w:rsidRDefault="00FD6B41" w:rsidP="00FD6B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62088B">
              <w:rPr>
                <w:rFonts w:cs="Calibri"/>
                <w:color w:val="000000"/>
                <w:sz w:val="20"/>
                <w:szCs w:val="20"/>
              </w:rPr>
              <w:t>5205</w:t>
            </w:r>
          </w:p>
        </w:tc>
        <w:tc>
          <w:tcPr>
            <w:tcW w:w="4255" w:type="dxa"/>
            <w:shd w:val="clear" w:color="auto" w:fill="auto"/>
            <w:vAlign w:val="center"/>
            <w:hideMark/>
          </w:tcPr>
          <w:p w14:paraId="34FC1057" w14:textId="1A50F008" w:rsidR="00FD6B41" w:rsidRPr="0062088B" w:rsidRDefault="00FD6B41" w:rsidP="00FD6B41">
            <w:pPr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62088B">
              <w:rPr>
                <w:rFonts w:cs="Calibri"/>
                <w:i/>
                <w:iCs/>
                <w:sz w:val="20"/>
                <w:szCs w:val="20"/>
              </w:rPr>
              <w:t>Пряжа хлопчатобумажная (кроме швейных ниток), содержащая хлопковых волокон 85 мас.% или более, не расфасованная для розничной продажи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450BA642" w14:textId="57D99797" w:rsidR="00FD6B41" w:rsidRPr="0062088B" w:rsidRDefault="00FD6B41" w:rsidP="00FD6B41">
            <w:pPr>
              <w:jc w:val="center"/>
              <w:rPr>
                <w:rFonts w:cs="Calibri"/>
                <w:iCs/>
                <w:color w:val="000000"/>
                <w:sz w:val="20"/>
                <w:szCs w:val="20"/>
              </w:rPr>
            </w:pPr>
            <w:r w:rsidRPr="00F659EA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935,4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6AF604D8" w14:textId="5199535F" w:rsidR="00FD6B41" w:rsidRPr="0062088B" w:rsidRDefault="00FD6B41" w:rsidP="00FD6B41">
            <w:pPr>
              <w:jc w:val="center"/>
              <w:rPr>
                <w:rFonts w:cs="Calibri"/>
                <w:iCs/>
                <w:color w:val="000000"/>
                <w:sz w:val="20"/>
                <w:szCs w:val="20"/>
              </w:rPr>
            </w:pPr>
            <w:r w:rsidRPr="00F659EA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1 604,6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7B24CE9F" w14:textId="02204359" w:rsidR="00FD6B41" w:rsidRPr="0062088B" w:rsidRDefault="00FD6B41" w:rsidP="00FD6B41">
            <w:pPr>
              <w:jc w:val="center"/>
              <w:rPr>
                <w:rFonts w:cs="Calibri"/>
                <w:iCs/>
                <w:color w:val="000000"/>
                <w:sz w:val="20"/>
                <w:szCs w:val="20"/>
              </w:rPr>
            </w:pPr>
            <w:r w:rsidRPr="00F659EA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348,5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4E17A937" w14:textId="2AC46D06" w:rsidR="00FD6B41" w:rsidRPr="0062088B" w:rsidRDefault="00FD6B41" w:rsidP="00FD6B41">
            <w:pPr>
              <w:jc w:val="center"/>
              <w:rPr>
                <w:rFonts w:cs="Calibri"/>
                <w:iCs/>
                <w:color w:val="000000"/>
                <w:sz w:val="20"/>
                <w:szCs w:val="20"/>
              </w:rPr>
            </w:pPr>
            <w:r w:rsidRPr="00F659EA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413,1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7CC37BC4" w14:textId="4C9741CB" w:rsidR="00FD6B41" w:rsidRPr="0062088B" w:rsidRDefault="00FD6B41" w:rsidP="00FD6B41">
            <w:pPr>
              <w:jc w:val="center"/>
              <w:rPr>
                <w:rFonts w:cs="Calibri"/>
                <w:iCs/>
                <w:color w:val="000000"/>
                <w:sz w:val="20"/>
                <w:szCs w:val="20"/>
              </w:rPr>
            </w:pPr>
            <w:r w:rsidRPr="00F659EA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405,8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727017C5" w14:textId="61C3E595" w:rsidR="00FD6B41" w:rsidRPr="0062088B" w:rsidRDefault="00FD6B41" w:rsidP="00FD6B41">
            <w:pPr>
              <w:jc w:val="center"/>
              <w:rPr>
                <w:rFonts w:cs="Calibri"/>
                <w:iCs/>
                <w:color w:val="000000"/>
                <w:sz w:val="20"/>
                <w:szCs w:val="20"/>
              </w:rPr>
            </w:pPr>
            <w:r w:rsidRPr="00F659EA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437,2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514CCD49" w14:textId="334B60FE" w:rsidR="00FD6B41" w:rsidRPr="0062088B" w:rsidRDefault="00FD6B41" w:rsidP="00FD6B41">
            <w:pPr>
              <w:jc w:val="center"/>
              <w:rPr>
                <w:rFonts w:cs="Calibri"/>
                <w:iCs/>
                <w:color w:val="000000"/>
                <w:sz w:val="20"/>
                <w:szCs w:val="20"/>
              </w:rPr>
            </w:pPr>
            <w:r w:rsidRPr="00F659EA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416,4</w:t>
            </w:r>
          </w:p>
        </w:tc>
        <w:tc>
          <w:tcPr>
            <w:tcW w:w="1062" w:type="dxa"/>
            <w:shd w:val="clear" w:color="auto" w:fill="auto"/>
            <w:vAlign w:val="center"/>
          </w:tcPr>
          <w:p w14:paraId="0A6C58F1" w14:textId="6DD4BE45" w:rsidR="00FD6B41" w:rsidRPr="0062088B" w:rsidRDefault="00FD6B41" w:rsidP="00FD6B41">
            <w:pPr>
              <w:jc w:val="center"/>
              <w:rPr>
                <w:rFonts w:cs="Calibri"/>
                <w:iCs/>
                <w:color w:val="000000"/>
                <w:sz w:val="20"/>
                <w:szCs w:val="20"/>
              </w:rPr>
            </w:pPr>
            <w:r w:rsidRPr="00F659EA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455,5</w:t>
            </w:r>
          </w:p>
        </w:tc>
        <w:tc>
          <w:tcPr>
            <w:tcW w:w="1062" w:type="dxa"/>
            <w:shd w:val="clear" w:color="auto" w:fill="auto"/>
            <w:vAlign w:val="center"/>
          </w:tcPr>
          <w:p w14:paraId="06BD3788" w14:textId="159460A5" w:rsidR="00FD6B41" w:rsidRPr="0062088B" w:rsidRDefault="00FD6B41" w:rsidP="00FD6B41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F659EA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269,9</w:t>
            </w:r>
          </w:p>
        </w:tc>
      </w:tr>
      <w:tr w:rsidR="00FD6B41" w:rsidRPr="0062088B" w14:paraId="2849DDAB" w14:textId="24080FE2" w:rsidTr="00023E26">
        <w:trPr>
          <w:trHeight w:val="654"/>
        </w:trPr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0F6B7C9F" w14:textId="7C39060D" w:rsidR="00FD6B41" w:rsidRPr="0062088B" w:rsidRDefault="00FD6B41" w:rsidP="00FD6B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62088B">
              <w:rPr>
                <w:rFonts w:cs="Calibri"/>
                <w:color w:val="000000"/>
                <w:sz w:val="20"/>
                <w:szCs w:val="20"/>
              </w:rPr>
              <w:t>5208</w:t>
            </w:r>
          </w:p>
        </w:tc>
        <w:tc>
          <w:tcPr>
            <w:tcW w:w="4255" w:type="dxa"/>
            <w:shd w:val="clear" w:color="auto" w:fill="auto"/>
            <w:vAlign w:val="center"/>
            <w:hideMark/>
          </w:tcPr>
          <w:p w14:paraId="2998A6DF" w14:textId="7224BBE2" w:rsidR="00FD6B41" w:rsidRPr="0062088B" w:rsidRDefault="00FD6B41" w:rsidP="00FD6B41">
            <w:pPr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62088B">
              <w:rPr>
                <w:rFonts w:cs="Calibri"/>
                <w:i/>
                <w:iCs/>
                <w:sz w:val="20"/>
                <w:szCs w:val="20"/>
              </w:rPr>
              <w:t>Ткани хлопчатобумажные, содержащие 85 мас.% или более хлопковых волокон, с поверхност</w:t>
            </w:r>
            <w:r w:rsidR="00DC0644">
              <w:rPr>
                <w:rFonts w:cs="Calibri"/>
                <w:i/>
                <w:iCs/>
                <w:sz w:val="20"/>
                <w:szCs w:val="20"/>
              </w:rPr>
              <w:t>ной плотностью не более 200 г/м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60467AF2" w14:textId="784C4BEA" w:rsidR="00FD6B41" w:rsidRPr="0062088B" w:rsidRDefault="00FD6B41" w:rsidP="00FD6B41">
            <w:pPr>
              <w:jc w:val="center"/>
              <w:rPr>
                <w:rFonts w:cs="Calibri"/>
                <w:iCs/>
                <w:color w:val="000000"/>
                <w:sz w:val="20"/>
                <w:szCs w:val="20"/>
              </w:rPr>
            </w:pPr>
            <w:r w:rsidRPr="00F659EA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87,5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0AE79020" w14:textId="22095622" w:rsidR="00FD6B41" w:rsidRPr="0062088B" w:rsidRDefault="00FD6B41" w:rsidP="00FD6B41">
            <w:pPr>
              <w:jc w:val="center"/>
              <w:rPr>
                <w:rFonts w:cs="Calibri"/>
                <w:iCs/>
                <w:color w:val="000000"/>
                <w:sz w:val="20"/>
                <w:szCs w:val="20"/>
              </w:rPr>
            </w:pPr>
            <w:r w:rsidRPr="00F659EA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110,8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7090D8EA" w14:textId="5B3A0F39" w:rsidR="00FD6B41" w:rsidRPr="0062088B" w:rsidRDefault="00FD6B41" w:rsidP="00FD6B41">
            <w:pPr>
              <w:jc w:val="center"/>
              <w:rPr>
                <w:rFonts w:cs="Calibri"/>
                <w:iCs/>
                <w:color w:val="000000"/>
                <w:sz w:val="20"/>
                <w:szCs w:val="20"/>
              </w:rPr>
            </w:pPr>
            <w:r w:rsidRPr="00F659EA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26,1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7FDE792C" w14:textId="5D66D260" w:rsidR="00FD6B41" w:rsidRPr="0062088B" w:rsidRDefault="00FD6B41" w:rsidP="00FD6B41">
            <w:pPr>
              <w:jc w:val="center"/>
              <w:rPr>
                <w:rFonts w:cs="Calibri"/>
                <w:iCs/>
                <w:color w:val="000000"/>
                <w:sz w:val="20"/>
                <w:szCs w:val="20"/>
              </w:rPr>
            </w:pPr>
            <w:r w:rsidRPr="00F659EA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25,9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14DB8A0B" w14:textId="4CA19074" w:rsidR="00FD6B41" w:rsidRPr="0062088B" w:rsidRDefault="00FD6B41" w:rsidP="00FD6B41">
            <w:pPr>
              <w:jc w:val="center"/>
              <w:rPr>
                <w:rFonts w:cs="Calibri"/>
                <w:iCs/>
                <w:color w:val="000000"/>
                <w:sz w:val="20"/>
                <w:szCs w:val="20"/>
              </w:rPr>
            </w:pPr>
            <w:r w:rsidRPr="00F659EA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28,9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454B819E" w14:textId="6D2F9B56" w:rsidR="00FD6B41" w:rsidRPr="0062088B" w:rsidRDefault="00FD6B41" w:rsidP="00FD6B41">
            <w:pPr>
              <w:jc w:val="center"/>
              <w:rPr>
                <w:rFonts w:cs="Calibri"/>
                <w:iCs/>
                <w:color w:val="000000"/>
                <w:sz w:val="20"/>
                <w:szCs w:val="20"/>
              </w:rPr>
            </w:pPr>
            <w:r w:rsidRPr="00F659EA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30,0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7CB85805" w14:textId="56673358" w:rsidR="00FD6B41" w:rsidRPr="0062088B" w:rsidRDefault="00FD6B41" w:rsidP="00FD6B41">
            <w:pPr>
              <w:jc w:val="center"/>
              <w:rPr>
                <w:rFonts w:cs="Calibri"/>
                <w:iCs/>
                <w:color w:val="000000"/>
                <w:sz w:val="20"/>
                <w:szCs w:val="20"/>
              </w:rPr>
            </w:pPr>
            <w:r w:rsidRPr="00F659EA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29,0</w:t>
            </w:r>
          </w:p>
        </w:tc>
        <w:tc>
          <w:tcPr>
            <w:tcW w:w="1062" w:type="dxa"/>
            <w:shd w:val="clear" w:color="auto" w:fill="auto"/>
            <w:vAlign w:val="center"/>
          </w:tcPr>
          <w:p w14:paraId="4715BEE9" w14:textId="50298F9C" w:rsidR="00FD6B41" w:rsidRPr="0062088B" w:rsidRDefault="00FD6B41" w:rsidP="00FD6B41">
            <w:pPr>
              <w:jc w:val="center"/>
              <w:rPr>
                <w:rFonts w:cs="Calibri"/>
                <w:iCs/>
                <w:color w:val="000000"/>
                <w:sz w:val="20"/>
                <w:szCs w:val="20"/>
              </w:rPr>
            </w:pPr>
            <w:r w:rsidRPr="00F659EA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30,4</w:t>
            </w:r>
          </w:p>
        </w:tc>
        <w:tc>
          <w:tcPr>
            <w:tcW w:w="1062" w:type="dxa"/>
            <w:shd w:val="clear" w:color="auto" w:fill="auto"/>
            <w:vAlign w:val="center"/>
          </w:tcPr>
          <w:p w14:paraId="645622C6" w14:textId="657728F0" w:rsidR="00FD6B41" w:rsidRPr="0062088B" w:rsidRDefault="00FD6B41" w:rsidP="00FD6B41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F659EA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36,2</w:t>
            </w:r>
          </w:p>
        </w:tc>
      </w:tr>
      <w:tr w:rsidR="00FD6B41" w:rsidRPr="0062088B" w14:paraId="3F4DDC7E" w14:textId="5780DF51" w:rsidTr="00023E26">
        <w:trPr>
          <w:trHeight w:val="421"/>
        </w:trPr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34C9A79D" w14:textId="41D29C7D" w:rsidR="00FD6B41" w:rsidRPr="0062088B" w:rsidRDefault="00FD6B41" w:rsidP="00FD6B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62088B">
              <w:rPr>
                <w:rFonts w:cs="Calibri"/>
                <w:color w:val="000000"/>
                <w:sz w:val="20"/>
                <w:szCs w:val="20"/>
              </w:rPr>
              <w:t>6006</w:t>
            </w:r>
          </w:p>
        </w:tc>
        <w:tc>
          <w:tcPr>
            <w:tcW w:w="4255" w:type="dxa"/>
            <w:shd w:val="clear" w:color="auto" w:fill="auto"/>
            <w:vAlign w:val="center"/>
            <w:hideMark/>
          </w:tcPr>
          <w:p w14:paraId="372FF83E" w14:textId="60304002" w:rsidR="00FD6B41" w:rsidRPr="0062088B" w:rsidRDefault="00FD6B41" w:rsidP="00FD6B41">
            <w:pPr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62088B">
              <w:rPr>
                <w:rFonts w:cs="Calibri"/>
                <w:i/>
                <w:iCs/>
                <w:sz w:val="20"/>
                <w:szCs w:val="20"/>
              </w:rPr>
              <w:t>Трикотажные полотна машин</w:t>
            </w:r>
            <w:r w:rsidR="00DC0644">
              <w:rPr>
                <w:rFonts w:cs="Calibri"/>
                <w:i/>
                <w:iCs/>
                <w:sz w:val="20"/>
                <w:szCs w:val="20"/>
              </w:rPr>
              <w:t>ного или ручного вязания прочие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465343EE" w14:textId="276A7427" w:rsidR="00FD6B41" w:rsidRPr="0062088B" w:rsidRDefault="00FD6B41" w:rsidP="00FD6B41">
            <w:pPr>
              <w:jc w:val="center"/>
              <w:rPr>
                <w:rFonts w:cs="Calibri"/>
                <w:iCs/>
                <w:color w:val="000000"/>
                <w:sz w:val="20"/>
                <w:szCs w:val="20"/>
              </w:rPr>
            </w:pPr>
            <w:r w:rsidRPr="00F659EA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104,0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0361E066" w14:textId="39F6C466" w:rsidR="00FD6B41" w:rsidRPr="0062088B" w:rsidRDefault="00FD6B41" w:rsidP="00FD6B41">
            <w:pPr>
              <w:jc w:val="center"/>
              <w:rPr>
                <w:rFonts w:cs="Calibri"/>
                <w:iCs/>
                <w:color w:val="000000"/>
                <w:sz w:val="20"/>
                <w:szCs w:val="20"/>
              </w:rPr>
            </w:pPr>
            <w:r w:rsidRPr="00F659EA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166,1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5CEA61D9" w14:textId="4AD95ACA" w:rsidR="00FD6B41" w:rsidRPr="0062088B" w:rsidRDefault="00FD6B41" w:rsidP="00FD6B41">
            <w:pPr>
              <w:jc w:val="center"/>
              <w:rPr>
                <w:rFonts w:cs="Calibri"/>
                <w:iCs/>
                <w:color w:val="000000"/>
                <w:sz w:val="20"/>
                <w:szCs w:val="20"/>
              </w:rPr>
            </w:pPr>
            <w:r w:rsidRPr="00F659EA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39,9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26B8B5E6" w14:textId="0F7CDA24" w:rsidR="00FD6B41" w:rsidRPr="0062088B" w:rsidRDefault="00FD6B41" w:rsidP="00FD6B41">
            <w:pPr>
              <w:jc w:val="center"/>
              <w:rPr>
                <w:rFonts w:cs="Calibri"/>
                <w:iCs/>
                <w:color w:val="000000"/>
                <w:sz w:val="20"/>
                <w:szCs w:val="20"/>
              </w:rPr>
            </w:pPr>
            <w:r w:rsidRPr="00F659EA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40,2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1726F9E5" w14:textId="43C959FD" w:rsidR="00FD6B41" w:rsidRPr="0062088B" w:rsidRDefault="00FD6B41" w:rsidP="00FD6B41">
            <w:pPr>
              <w:jc w:val="center"/>
              <w:rPr>
                <w:rFonts w:cs="Calibri"/>
                <w:iCs/>
                <w:color w:val="000000"/>
                <w:sz w:val="20"/>
                <w:szCs w:val="20"/>
              </w:rPr>
            </w:pPr>
            <w:r w:rsidRPr="00F659EA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44,2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4D4D88A7" w14:textId="1E8E209E" w:rsidR="00FD6B41" w:rsidRPr="0062088B" w:rsidRDefault="00FD6B41" w:rsidP="00FD6B41">
            <w:pPr>
              <w:jc w:val="center"/>
              <w:rPr>
                <w:rFonts w:cs="Calibri"/>
                <w:iCs/>
                <w:color w:val="000000"/>
                <w:sz w:val="20"/>
                <w:szCs w:val="20"/>
              </w:rPr>
            </w:pPr>
            <w:r w:rsidRPr="00F659EA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41,8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32804CEE" w14:textId="4D8621D8" w:rsidR="00FD6B41" w:rsidRPr="0062088B" w:rsidRDefault="00FD6B41" w:rsidP="00FD6B41">
            <w:pPr>
              <w:jc w:val="center"/>
              <w:rPr>
                <w:rFonts w:cs="Calibri"/>
                <w:iCs/>
                <w:color w:val="000000"/>
                <w:sz w:val="20"/>
                <w:szCs w:val="20"/>
              </w:rPr>
            </w:pPr>
            <w:r w:rsidRPr="00F659EA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42,3</w:t>
            </w:r>
          </w:p>
        </w:tc>
        <w:tc>
          <w:tcPr>
            <w:tcW w:w="1062" w:type="dxa"/>
            <w:shd w:val="clear" w:color="auto" w:fill="auto"/>
            <w:vAlign w:val="center"/>
          </w:tcPr>
          <w:p w14:paraId="7F140D44" w14:textId="2DCD2A25" w:rsidR="00FD6B41" w:rsidRPr="0062088B" w:rsidRDefault="00FD6B41" w:rsidP="00FD6B41">
            <w:pPr>
              <w:jc w:val="center"/>
              <w:rPr>
                <w:rFonts w:cs="Calibri"/>
                <w:iCs/>
                <w:color w:val="000000"/>
                <w:sz w:val="20"/>
                <w:szCs w:val="20"/>
              </w:rPr>
            </w:pPr>
            <w:r w:rsidRPr="00F659EA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61,3</w:t>
            </w:r>
          </w:p>
        </w:tc>
        <w:tc>
          <w:tcPr>
            <w:tcW w:w="1062" w:type="dxa"/>
            <w:shd w:val="clear" w:color="auto" w:fill="auto"/>
            <w:vAlign w:val="center"/>
          </w:tcPr>
          <w:p w14:paraId="06041B05" w14:textId="32D69CA4" w:rsidR="00FD6B41" w:rsidRPr="0062088B" w:rsidRDefault="00FD6B41" w:rsidP="00FD6B41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F659EA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56,1</w:t>
            </w:r>
          </w:p>
        </w:tc>
      </w:tr>
      <w:tr w:rsidR="00FD6B41" w:rsidRPr="0062088B" w14:paraId="7EB5D818" w14:textId="668D3434" w:rsidTr="00023E26">
        <w:trPr>
          <w:trHeight w:val="1689"/>
        </w:trPr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2910B21B" w14:textId="19238370" w:rsidR="00FD6B41" w:rsidRPr="0062088B" w:rsidRDefault="00FD6B41" w:rsidP="00FD6B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62088B">
              <w:rPr>
                <w:rFonts w:cs="Calibri"/>
                <w:color w:val="000000"/>
                <w:sz w:val="20"/>
                <w:szCs w:val="20"/>
              </w:rPr>
              <w:t>6104</w:t>
            </w:r>
          </w:p>
        </w:tc>
        <w:tc>
          <w:tcPr>
            <w:tcW w:w="4255" w:type="dxa"/>
            <w:shd w:val="clear" w:color="auto" w:fill="auto"/>
            <w:vAlign w:val="center"/>
            <w:hideMark/>
          </w:tcPr>
          <w:p w14:paraId="008D719B" w14:textId="6E0A4E75" w:rsidR="00FD6B41" w:rsidRPr="0062088B" w:rsidRDefault="00FD6B41" w:rsidP="00FD6B41">
            <w:pPr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62088B">
              <w:rPr>
                <w:rFonts w:cs="Calibri"/>
                <w:i/>
                <w:iCs/>
                <w:sz w:val="20"/>
                <w:szCs w:val="20"/>
              </w:rPr>
              <w:t>Костюмы, комплекты, жакеты, блайзеpы, платья, юбки, юбки-брюки, брюки, комбинезоны с нагрудниками и лямками, бриджи и шорты (кроме купальников) трикотажные, машинного или pучного вязания, женские или для девоче</w:t>
            </w:r>
            <w:r w:rsidR="00DC0644">
              <w:rPr>
                <w:rFonts w:cs="Calibri"/>
                <w:i/>
                <w:iCs/>
                <w:sz w:val="20"/>
                <w:szCs w:val="20"/>
              </w:rPr>
              <w:t>к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4D4BF8D6" w14:textId="1855E9C9" w:rsidR="00FD6B41" w:rsidRPr="0062088B" w:rsidRDefault="00FD6B41" w:rsidP="00FD6B41">
            <w:pPr>
              <w:jc w:val="center"/>
              <w:rPr>
                <w:rFonts w:cs="Calibri"/>
                <w:iCs/>
                <w:color w:val="000000"/>
                <w:sz w:val="20"/>
                <w:szCs w:val="20"/>
              </w:rPr>
            </w:pPr>
            <w:r w:rsidRPr="00F659EA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46,5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7696060D" w14:textId="32F67E8B" w:rsidR="00FD6B41" w:rsidRPr="0062088B" w:rsidRDefault="00FD6B41" w:rsidP="00FD6B41">
            <w:pPr>
              <w:jc w:val="center"/>
              <w:rPr>
                <w:rFonts w:cs="Calibri"/>
                <w:iCs/>
                <w:color w:val="000000"/>
                <w:sz w:val="20"/>
                <w:szCs w:val="20"/>
              </w:rPr>
            </w:pPr>
            <w:r w:rsidRPr="00F659EA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64,8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747323FF" w14:textId="35615FA8" w:rsidR="00FD6B41" w:rsidRPr="0062088B" w:rsidRDefault="00FD6B41" w:rsidP="00FD6B41">
            <w:pPr>
              <w:jc w:val="center"/>
              <w:rPr>
                <w:rFonts w:cs="Calibri"/>
                <w:iCs/>
                <w:color w:val="000000"/>
                <w:sz w:val="20"/>
                <w:szCs w:val="20"/>
              </w:rPr>
            </w:pPr>
            <w:r w:rsidRPr="00F659EA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16,2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0038D079" w14:textId="739F7C9B" w:rsidR="00FD6B41" w:rsidRPr="0062088B" w:rsidRDefault="00FD6B41" w:rsidP="00FD6B41">
            <w:pPr>
              <w:jc w:val="center"/>
              <w:rPr>
                <w:rFonts w:cs="Calibri"/>
                <w:iCs/>
                <w:color w:val="000000"/>
                <w:sz w:val="20"/>
                <w:szCs w:val="20"/>
              </w:rPr>
            </w:pPr>
            <w:r w:rsidRPr="00F659EA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18,9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1EA2558D" w14:textId="487C3893" w:rsidR="00FD6B41" w:rsidRPr="0062088B" w:rsidRDefault="00FD6B41" w:rsidP="00FD6B41">
            <w:pPr>
              <w:jc w:val="center"/>
              <w:rPr>
                <w:rFonts w:cs="Calibri"/>
                <w:iCs/>
                <w:color w:val="000000"/>
                <w:sz w:val="20"/>
                <w:szCs w:val="20"/>
              </w:rPr>
            </w:pPr>
            <w:r w:rsidRPr="00F659EA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15,8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54B8C06A" w14:textId="60933964" w:rsidR="00FD6B41" w:rsidRPr="0062088B" w:rsidRDefault="00FD6B41" w:rsidP="00FD6B41">
            <w:pPr>
              <w:jc w:val="center"/>
              <w:rPr>
                <w:rFonts w:cs="Calibri"/>
                <w:iCs/>
                <w:color w:val="000000"/>
                <w:sz w:val="20"/>
                <w:szCs w:val="20"/>
              </w:rPr>
            </w:pPr>
            <w:r w:rsidRPr="00F659EA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14,0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4EBA8197" w14:textId="0B0D90F1" w:rsidR="00FD6B41" w:rsidRPr="0062088B" w:rsidRDefault="00FD6B41" w:rsidP="00FD6B41">
            <w:pPr>
              <w:jc w:val="center"/>
              <w:rPr>
                <w:rFonts w:cs="Calibri"/>
                <w:iCs/>
                <w:color w:val="000000"/>
                <w:sz w:val="20"/>
                <w:szCs w:val="20"/>
              </w:rPr>
            </w:pPr>
            <w:r w:rsidRPr="00F659EA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17,0</w:t>
            </w:r>
          </w:p>
        </w:tc>
        <w:tc>
          <w:tcPr>
            <w:tcW w:w="1062" w:type="dxa"/>
            <w:shd w:val="clear" w:color="auto" w:fill="auto"/>
            <w:vAlign w:val="center"/>
          </w:tcPr>
          <w:p w14:paraId="640A6AF3" w14:textId="227E1856" w:rsidR="00FD6B41" w:rsidRPr="0062088B" w:rsidRDefault="00FD6B41" w:rsidP="00FD6B41">
            <w:pPr>
              <w:jc w:val="center"/>
              <w:rPr>
                <w:rFonts w:cs="Calibri"/>
                <w:iCs/>
                <w:color w:val="000000"/>
                <w:sz w:val="20"/>
                <w:szCs w:val="20"/>
              </w:rPr>
            </w:pPr>
            <w:r w:rsidRPr="00F659EA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25,7</w:t>
            </w:r>
          </w:p>
        </w:tc>
        <w:tc>
          <w:tcPr>
            <w:tcW w:w="1062" w:type="dxa"/>
            <w:shd w:val="clear" w:color="auto" w:fill="auto"/>
            <w:vAlign w:val="center"/>
          </w:tcPr>
          <w:p w14:paraId="5218A13B" w14:textId="5A786A37" w:rsidR="00FD6B41" w:rsidRPr="0062088B" w:rsidRDefault="00FD6B41" w:rsidP="00FD6B41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F659EA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15,5</w:t>
            </w:r>
          </w:p>
        </w:tc>
      </w:tr>
      <w:tr w:rsidR="00FD6B41" w:rsidRPr="0062088B" w14:paraId="3BCFA15E" w14:textId="15EE3552" w:rsidTr="00023E26">
        <w:trPr>
          <w:trHeight w:val="945"/>
        </w:trPr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21301F89" w14:textId="0C7B0C30" w:rsidR="00FD6B41" w:rsidRPr="0062088B" w:rsidRDefault="00FD6B41" w:rsidP="00FD6B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62088B">
              <w:rPr>
                <w:rFonts w:cs="Calibri"/>
                <w:color w:val="000000"/>
                <w:sz w:val="20"/>
                <w:szCs w:val="20"/>
              </w:rPr>
              <w:t>6109</w:t>
            </w:r>
          </w:p>
        </w:tc>
        <w:tc>
          <w:tcPr>
            <w:tcW w:w="4255" w:type="dxa"/>
            <w:shd w:val="clear" w:color="auto" w:fill="auto"/>
            <w:vAlign w:val="center"/>
            <w:hideMark/>
          </w:tcPr>
          <w:p w14:paraId="4E368656" w14:textId="6E68407B" w:rsidR="00FD6B41" w:rsidRPr="0062088B" w:rsidRDefault="00FD6B41" w:rsidP="00FD6B41">
            <w:pPr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62088B">
              <w:rPr>
                <w:rFonts w:cs="Calibri"/>
                <w:i/>
                <w:iCs/>
                <w:sz w:val="20"/>
                <w:szCs w:val="20"/>
              </w:rPr>
              <w:t>Майки, фуфайки с рукавами и прочие нательные фуфайки трикотажны</w:t>
            </w:r>
            <w:r w:rsidR="00DC0644">
              <w:rPr>
                <w:rFonts w:cs="Calibri"/>
                <w:i/>
                <w:iCs/>
                <w:sz w:val="20"/>
                <w:szCs w:val="20"/>
              </w:rPr>
              <w:t>е машинного или ручного вязания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1CCC7A98" w14:textId="588FAB0D" w:rsidR="00FD6B41" w:rsidRPr="0062088B" w:rsidRDefault="00FD6B41" w:rsidP="00FD6B41">
            <w:pPr>
              <w:jc w:val="center"/>
              <w:rPr>
                <w:rFonts w:cs="Calibri"/>
                <w:iCs/>
                <w:color w:val="000000"/>
                <w:sz w:val="20"/>
                <w:szCs w:val="20"/>
              </w:rPr>
            </w:pPr>
            <w:r w:rsidRPr="00F659EA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165,2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6B87DB87" w14:textId="1AA20138" w:rsidR="00FD6B41" w:rsidRPr="0062088B" w:rsidRDefault="00FD6B41" w:rsidP="00FD6B41">
            <w:pPr>
              <w:jc w:val="center"/>
              <w:rPr>
                <w:rFonts w:cs="Calibri"/>
                <w:iCs/>
                <w:color w:val="000000"/>
                <w:sz w:val="20"/>
                <w:szCs w:val="20"/>
              </w:rPr>
            </w:pPr>
            <w:r w:rsidRPr="00F659EA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184,0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55FDC0BA" w14:textId="54157F9C" w:rsidR="00FD6B41" w:rsidRPr="0062088B" w:rsidRDefault="00FD6B41" w:rsidP="00FD6B41">
            <w:pPr>
              <w:jc w:val="center"/>
              <w:rPr>
                <w:rFonts w:cs="Calibri"/>
                <w:iCs/>
                <w:color w:val="000000"/>
                <w:sz w:val="20"/>
                <w:szCs w:val="20"/>
              </w:rPr>
            </w:pPr>
            <w:r w:rsidRPr="00F659EA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47,8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02D794FD" w14:textId="57CD5B56" w:rsidR="00FD6B41" w:rsidRPr="0062088B" w:rsidRDefault="00FD6B41" w:rsidP="00FD6B41">
            <w:pPr>
              <w:jc w:val="center"/>
              <w:rPr>
                <w:rFonts w:cs="Calibri"/>
                <w:iCs/>
                <w:color w:val="000000"/>
                <w:sz w:val="20"/>
                <w:szCs w:val="20"/>
              </w:rPr>
            </w:pPr>
            <w:r w:rsidRPr="00F659EA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54,3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237B533A" w14:textId="7C35E002" w:rsidR="00FD6B41" w:rsidRPr="0062088B" w:rsidRDefault="00FD6B41" w:rsidP="00FD6B41">
            <w:pPr>
              <w:jc w:val="center"/>
              <w:rPr>
                <w:rFonts w:cs="Calibri"/>
                <w:iCs/>
                <w:color w:val="000000"/>
                <w:sz w:val="20"/>
                <w:szCs w:val="20"/>
              </w:rPr>
            </w:pPr>
            <w:r w:rsidRPr="00F659EA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40,7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4D349D15" w14:textId="39DFB0E7" w:rsidR="00FD6B41" w:rsidRPr="0062088B" w:rsidRDefault="00FD6B41" w:rsidP="00FD6B41">
            <w:pPr>
              <w:jc w:val="center"/>
              <w:rPr>
                <w:rFonts w:cs="Calibri"/>
                <w:iCs/>
                <w:color w:val="000000"/>
                <w:sz w:val="20"/>
                <w:szCs w:val="20"/>
              </w:rPr>
            </w:pPr>
            <w:r w:rsidRPr="00F659EA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41,2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767B0445" w14:textId="55925147" w:rsidR="00FD6B41" w:rsidRPr="0062088B" w:rsidRDefault="00FD6B41" w:rsidP="00FD6B41">
            <w:pPr>
              <w:jc w:val="center"/>
              <w:rPr>
                <w:rFonts w:cs="Calibri"/>
                <w:iCs/>
                <w:color w:val="000000"/>
                <w:sz w:val="20"/>
                <w:szCs w:val="20"/>
              </w:rPr>
            </w:pPr>
            <w:r w:rsidRPr="00F659EA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59,3</w:t>
            </w:r>
          </w:p>
        </w:tc>
        <w:tc>
          <w:tcPr>
            <w:tcW w:w="1062" w:type="dxa"/>
            <w:shd w:val="clear" w:color="auto" w:fill="auto"/>
            <w:vAlign w:val="center"/>
          </w:tcPr>
          <w:p w14:paraId="685FBC81" w14:textId="6944F5F2" w:rsidR="00FD6B41" w:rsidRPr="0062088B" w:rsidRDefault="00FD6B41" w:rsidP="00FD6B41">
            <w:pPr>
              <w:jc w:val="center"/>
              <w:rPr>
                <w:rFonts w:cs="Calibri"/>
                <w:iCs/>
                <w:color w:val="000000"/>
                <w:sz w:val="20"/>
                <w:szCs w:val="20"/>
              </w:rPr>
            </w:pPr>
            <w:r w:rsidRPr="00F659EA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78,2</w:t>
            </w:r>
          </w:p>
        </w:tc>
        <w:tc>
          <w:tcPr>
            <w:tcW w:w="1062" w:type="dxa"/>
            <w:shd w:val="clear" w:color="auto" w:fill="auto"/>
            <w:vAlign w:val="center"/>
          </w:tcPr>
          <w:p w14:paraId="6E8038F1" w14:textId="159C2700" w:rsidR="00FD6B41" w:rsidRPr="0062088B" w:rsidRDefault="00FD6B41" w:rsidP="00FD6B41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F659EA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53,6</w:t>
            </w:r>
          </w:p>
        </w:tc>
      </w:tr>
      <w:tr w:rsidR="00FD6B41" w:rsidRPr="0062088B" w14:paraId="4AA89314" w14:textId="4815718F" w:rsidTr="00023E26">
        <w:trPr>
          <w:trHeight w:val="315"/>
        </w:trPr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276E5A55" w14:textId="53F86972" w:rsidR="00FD6B41" w:rsidRPr="0062088B" w:rsidRDefault="00FD6B41" w:rsidP="00FD6B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62088B">
              <w:rPr>
                <w:rFonts w:cs="Calibri"/>
                <w:color w:val="000000"/>
                <w:sz w:val="20"/>
                <w:szCs w:val="20"/>
              </w:rPr>
              <w:t>6302</w:t>
            </w:r>
          </w:p>
        </w:tc>
        <w:tc>
          <w:tcPr>
            <w:tcW w:w="4255" w:type="dxa"/>
            <w:shd w:val="clear" w:color="auto" w:fill="auto"/>
            <w:vAlign w:val="center"/>
            <w:hideMark/>
          </w:tcPr>
          <w:p w14:paraId="4F8C37C9" w14:textId="2FB19869" w:rsidR="00FD6B41" w:rsidRPr="0062088B" w:rsidRDefault="00FD6B41" w:rsidP="00FD6B41">
            <w:pPr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62088B">
              <w:rPr>
                <w:rFonts w:cs="Calibri"/>
                <w:i/>
                <w:iCs/>
                <w:sz w:val="20"/>
                <w:szCs w:val="20"/>
              </w:rPr>
              <w:t>Белье постельное,</w:t>
            </w:r>
            <w:r w:rsidR="00DC0644">
              <w:rPr>
                <w:rFonts w:cs="Calibri"/>
                <w:i/>
                <w:iCs/>
                <w:sz w:val="20"/>
                <w:szCs w:val="20"/>
              </w:rPr>
              <w:t xml:space="preserve"> столовое, туалетное и кухонное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5144E9BE" w14:textId="2290D590" w:rsidR="00FD6B41" w:rsidRPr="0062088B" w:rsidRDefault="00FD6B41" w:rsidP="00FD6B41">
            <w:pPr>
              <w:jc w:val="center"/>
              <w:rPr>
                <w:rFonts w:cs="Calibri"/>
                <w:iCs/>
                <w:color w:val="000000"/>
                <w:sz w:val="20"/>
                <w:szCs w:val="20"/>
              </w:rPr>
            </w:pPr>
            <w:r w:rsidRPr="00F659EA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67,8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5BC8020D" w14:textId="295DAF62" w:rsidR="00FD6B41" w:rsidRPr="0062088B" w:rsidRDefault="00FD6B41" w:rsidP="00FD6B41">
            <w:pPr>
              <w:jc w:val="center"/>
              <w:rPr>
                <w:rFonts w:cs="Calibri"/>
                <w:iCs/>
                <w:color w:val="000000"/>
                <w:sz w:val="20"/>
                <w:szCs w:val="20"/>
              </w:rPr>
            </w:pPr>
            <w:r w:rsidRPr="00F659EA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98,2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2303995F" w14:textId="0A1E13AD" w:rsidR="00FD6B41" w:rsidRPr="0062088B" w:rsidRDefault="00FD6B41" w:rsidP="00FD6B41">
            <w:pPr>
              <w:jc w:val="center"/>
              <w:rPr>
                <w:rFonts w:cs="Calibri"/>
                <w:iCs/>
                <w:color w:val="000000"/>
                <w:sz w:val="20"/>
                <w:szCs w:val="20"/>
              </w:rPr>
            </w:pPr>
            <w:r w:rsidRPr="00F659EA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20,9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5C1F9386" w14:textId="3EE59BDB" w:rsidR="00FD6B41" w:rsidRPr="0062088B" w:rsidRDefault="00FD6B41" w:rsidP="00FD6B41">
            <w:pPr>
              <w:jc w:val="center"/>
              <w:rPr>
                <w:rFonts w:cs="Calibri"/>
                <w:iCs/>
                <w:color w:val="000000"/>
                <w:sz w:val="20"/>
                <w:szCs w:val="20"/>
              </w:rPr>
            </w:pPr>
            <w:r w:rsidRPr="00F659EA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21,7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426B567E" w14:textId="0998E964" w:rsidR="00FD6B41" w:rsidRPr="0062088B" w:rsidRDefault="00FD6B41" w:rsidP="00FD6B41">
            <w:pPr>
              <w:jc w:val="center"/>
              <w:rPr>
                <w:rFonts w:cs="Calibri"/>
                <w:iCs/>
                <w:color w:val="000000"/>
                <w:sz w:val="20"/>
                <w:szCs w:val="20"/>
              </w:rPr>
            </w:pPr>
            <w:r w:rsidRPr="00F659EA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27,6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2AE1FF4F" w14:textId="4A3E6A15" w:rsidR="00FD6B41" w:rsidRPr="0062088B" w:rsidRDefault="00FD6B41" w:rsidP="00FD6B41">
            <w:pPr>
              <w:jc w:val="center"/>
              <w:rPr>
                <w:rFonts w:cs="Calibri"/>
                <w:iCs/>
                <w:color w:val="000000"/>
                <w:sz w:val="20"/>
                <w:szCs w:val="20"/>
              </w:rPr>
            </w:pPr>
            <w:r w:rsidRPr="00F659EA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28,0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3B0C43E1" w14:textId="57788FC7" w:rsidR="00FD6B41" w:rsidRPr="0062088B" w:rsidRDefault="00FD6B41" w:rsidP="00FD6B41">
            <w:pPr>
              <w:jc w:val="center"/>
              <w:rPr>
                <w:rFonts w:cs="Calibri"/>
                <w:iCs/>
                <w:color w:val="000000"/>
                <w:sz w:val="20"/>
                <w:szCs w:val="20"/>
              </w:rPr>
            </w:pPr>
            <w:r w:rsidRPr="00F659EA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26,0</w:t>
            </w:r>
          </w:p>
        </w:tc>
        <w:tc>
          <w:tcPr>
            <w:tcW w:w="1062" w:type="dxa"/>
            <w:shd w:val="clear" w:color="auto" w:fill="auto"/>
            <w:vAlign w:val="center"/>
          </w:tcPr>
          <w:p w14:paraId="6094E1D5" w14:textId="4730B190" w:rsidR="00FD6B41" w:rsidRPr="0062088B" w:rsidRDefault="00FD6B41" w:rsidP="00FD6B41">
            <w:pPr>
              <w:jc w:val="center"/>
              <w:rPr>
                <w:rFonts w:cs="Calibri"/>
                <w:iCs/>
                <w:color w:val="000000"/>
                <w:sz w:val="20"/>
                <w:szCs w:val="20"/>
              </w:rPr>
            </w:pPr>
            <w:r w:rsidRPr="00F659EA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31,8</w:t>
            </w:r>
          </w:p>
        </w:tc>
        <w:tc>
          <w:tcPr>
            <w:tcW w:w="1062" w:type="dxa"/>
            <w:shd w:val="clear" w:color="auto" w:fill="auto"/>
            <w:vAlign w:val="center"/>
          </w:tcPr>
          <w:p w14:paraId="79B24619" w14:textId="3218CD36" w:rsidR="00FD6B41" w:rsidRPr="0062088B" w:rsidRDefault="00FD6B41" w:rsidP="00FD6B41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F659EA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32,5</w:t>
            </w:r>
          </w:p>
        </w:tc>
      </w:tr>
      <w:tr w:rsidR="00FD6B41" w:rsidRPr="0062088B" w14:paraId="3D0905FB" w14:textId="47383467" w:rsidTr="00023E26">
        <w:trPr>
          <w:trHeight w:val="315"/>
        </w:trPr>
        <w:tc>
          <w:tcPr>
            <w:tcW w:w="567" w:type="dxa"/>
            <w:shd w:val="clear" w:color="auto" w:fill="FFF2CC" w:themeFill="accent4" w:themeFillTint="33"/>
            <w:noWrap/>
            <w:vAlign w:val="center"/>
            <w:hideMark/>
          </w:tcPr>
          <w:p w14:paraId="401F32EB" w14:textId="3BBEAAC0" w:rsidR="00FD6B41" w:rsidRPr="00F5253B" w:rsidRDefault="00FD6B41" w:rsidP="00FD6B41">
            <w:pPr>
              <w:jc w:val="center"/>
              <w:rPr>
                <w:rFonts w:cs="Calibri"/>
                <w:b/>
                <w:color w:val="000000"/>
                <w:sz w:val="20"/>
                <w:szCs w:val="20"/>
              </w:rPr>
            </w:pPr>
            <w:r w:rsidRPr="00F5253B">
              <w:rPr>
                <w:rFonts w:cs="Calibri"/>
                <w:b/>
                <w:color w:val="000000"/>
                <w:sz w:val="20"/>
                <w:szCs w:val="20"/>
              </w:rPr>
              <w:t>XIV</w:t>
            </w:r>
          </w:p>
        </w:tc>
        <w:tc>
          <w:tcPr>
            <w:tcW w:w="4255" w:type="dxa"/>
            <w:shd w:val="clear" w:color="auto" w:fill="FFF2CC" w:themeFill="accent4" w:themeFillTint="33"/>
            <w:vAlign w:val="center"/>
            <w:hideMark/>
          </w:tcPr>
          <w:p w14:paraId="07F1343F" w14:textId="2842B8D7" w:rsidR="00FD6B41" w:rsidRPr="00F5253B" w:rsidRDefault="00FD6B41" w:rsidP="00FD6B41">
            <w:pPr>
              <w:ind w:firstLineChars="100" w:firstLine="200"/>
              <w:rPr>
                <w:rFonts w:cs="Calibri"/>
                <w:b/>
                <w:color w:val="000000"/>
                <w:sz w:val="20"/>
                <w:szCs w:val="20"/>
              </w:rPr>
            </w:pPr>
            <w:r w:rsidRPr="00F5253B">
              <w:rPr>
                <w:rFonts w:cs="Calibri"/>
                <w:b/>
                <w:color w:val="000000"/>
                <w:sz w:val="20"/>
                <w:szCs w:val="20"/>
              </w:rPr>
              <w:t>Драгоценные металлы, драгоценные или полудрагоценные камни </w:t>
            </w:r>
          </w:p>
        </w:tc>
        <w:tc>
          <w:tcPr>
            <w:tcW w:w="1134" w:type="dxa"/>
            <w:shd w:val="clear" w:color="auto" w:fill="FFF2CC" w:themeFill="accent4" w:themeFillTint="33"/>
            <w:vAlign w:val="center"/>
          </w:tcPr>
          <w:p w14:paraId="4B6E0451" w14:textId="2B9AE629" w:rsidR="00FD6B41" w:rsidRPr="0062088B" w:rsidRDefault="00FD6B41" w:rsidP="00FD6B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2CC" w:themeFill="accent4" w:themeFillTint="33"/>
            <w:vAlign w:val="center"/>
          </w:tcPr>
          <w:p w14:paraId="56A87071" w14:textId="707C7C3F" w:rsidR="00FD6B41" w:rsidRPr="0062088B" w:rsidRDefault="00FD6B41" w:rsidP="00FD6B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2CC" w:themeFill="accent4" w:themeFillTint="33"/>
            <w:vAlign w:val="center"/>
          </w:tcPr>
          <w:p w14:paraId="16EE70CD" w14:textId="72B7766B" w:rsidR="00FD6B41" w:rsidRPr="0062088B" w:rsidRDefault="00FD6B41" w:rsidP="00FD6B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2CC" w:themeFill="accent4" w:themeFillTint="33"/>
            <w:vAlign w:val="center"/>
          </w:tcPr>
          <w:p w14:paraId="546A2277" w14:textId="0346D8B1" w:rsidR="00FD6B41" w:rsidRPr="0062088B" w:rsidRDefault="00FD6B41" w:rsidP="00FD6B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2CC" w:themeFill="accent4" w:themeFillTint="33"/>
            <w:vAlign w:val="center"/>
          </w:tcPr>
          <w:p w14:paraId="06B91FB4" w14:textId="4FF3AE7B" w:rsidR="00FD6B41" w:rsidRPr="0062088B" w:rsidRDefault="00FD6B41" w:rsidP="00FD6B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2CC" w:themeFill="accent4" w:themeFillTint="33"/>
            <w:vAlign w:val="center"/>
          </w:tcPr>
          <w:p w14:paraId="0701E229" w14:textId="527976A8" w:rsidR="00FD6B41" w:rsidRPr="0062088B" w:rsidRDefault="00FD6B41" w:rsidP="00FD6B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2CC" w:themeFill="accent4" w:themeFillTint="33"/>
            <w:vAlign w:val="center"/>
          </w:tcPr>
          <w:p w14:paraId="6E4DE0FC" w14:textId="18C9F0F0" w:rsidR="00FD6B41" w:rsidRPr="0062088B" w:rsidRDefault="00FD6B41" w:rsidP="00FD6B41">
            <w:pPr>
              <w:jc w:val="center"/>
              <w:rPr>
                <w:rFonts w:cs="Calibri"/>
                <w:iCs/>
                <w:color w:val="000000"/>
                <w:sz w:val="20"/>
                <w:szCs w:val="20"/>
              </w:rPr>
            </w:pPr>
          </w:p>
        </w:tc>
        <w:tc>
          <w:tcPr>
            <w:tcW w:w="1062" w:type="dxa"/>
            <w:shd w:val="clear" w:color="auto" w:fill="FFF2CC" w:themeFill="accent4" w:themeFillTint="33"/>
            <w:vAlign w:val="center"/>
          </w:tcPr>
          <w:p w14:paraId="3CBD1630" w14:textId="77777777" w:rsidR="00FD6B41" w:rsidRPr="0062088B" w:rsidRDefault="00FD6B41" w:rsidP="00FD6B41">
            <w:pPr>
              <w:jc w:val="center"/>
              <w:rPr>
                <w:rFonts w:cs="Calibri"/>
                <w:iCs/>
                <w:color w:val="000000"/>
                <w:sz w:val="20"/>
                <w:szCs w:val="20"/>
              </w:rPr>
            </w:pPr>
          </w:p>
        </w:tc>
        <w:tc>
          <w:tcPr>
            <w:tcW w:w="1062" w:type="dxa"/>
            <w:shd w:val="clear" w:color="auto" w:fill="FFF2CC" w:themeFill="accent4" w:themeFillTint="33"/>
            <w:vAlign w:val="center"/>
          </w:tcPr>
          <w:p w14:paraId="523F2F0E" w14:textId="7C8559AB" w:rsidR="00FD6B41" w:rsidRPr="0062088B" w:rsidRDefault="00FD6B41" w:rsidP="00FD6B41">
            <w:pPr>
              <w:jc w:val="center"/>
              <w:rPr>
                <w:rFonts w:cs="Calibri"/>
                <w:iCs/>
                <w:color w:val="000000"/>
                <w:sz w:val="20"/>
                <w:szCs w:val="20"/>
              </w:rPr>
            </w:pPr>
            <w:r w:rsidRPr="00F659EA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 </w:t>
            </w:r>
          </w:p>
        </w:tc>
      </w:tr>
      <w:tr w:rsidR="00FD6B41" w:rsidRPr="0062088B" w14:paraId="2F42C5CF" w14:textId="5CFD0B8B" w:rsidTr="00023E26">
        <w:trPr>
          <w:trHeight w:val="349"/>
        </w:trPr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1E374028" w14:textId="4FB88CF3" w:rsidR="00FD6B41" w:rsidRPr="0062088B" w:rsidRDefault="00FD6B41" w:rsidP="00FD6B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62088B">
              <w:rPr>
                <w:rFonts w:cs="Calibri"/>
                <w:color w:val="000000"/>
                <w:sz w:val="20"/>
                <w:szCs w:val="20"/>
              </w:rPr>
              <w:t>7106</w:t>
            </w:r>
          </w:p>
        </w:tc>
        <w:tc>
          <w:tcPr>
            <w:tcW w:w="4255" w:type="dxa"/>
            <w:shd w:val="clear" w:color="auto" w:fill="auto"/>
            <w:vAlign w:val="center"/>
            <w:hideMark/>
          </w:tcPr>
          <w:p w14:paraId="48A50D6E" w14:textId="7D6900BF" w:rsidR="00FD6B41" w:rsidRPr="0062088B" w:rsidRDefault="00FD6B41" w:rsidP="00FD6B41">
            <w:pPr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62088B">
              <w:rPr>
                <w:rFonts w:cs="Calibri"/>
                <w:i/>
                <w:iCs/>
                <w:sz w:val="20"/>
                <w:szCs w:val="20"/>
              </w:rPr>
              <w:t>Серебро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7F011910" w14:textId="22CDF926" w:rsidR="00FD6B41" w:rsidRPr="0062088B" w:rsidRDefault="00FD6B41" w:rsidP="00FD6B41">
            <w:pPr>
              <w:jc w:val="center"/>
              <w:rPr>
                <w:rFonts w:cs="Calibri"/>
                <w:iCs/>
                <w:color w:val="000000"/>
                <w:sz w:val="20"/>
                <w:szCs w:val="20"/>
              </w:rPr>
            </w:pPr>
            <w:r w:rsidRPr="00F659EA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116,1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682B6E6D" w14:textId="52DBDC61" w:rsidR="00FD6B41" w:rsidRPr="0062088B" w:rsidRDefault="00FD6B41" w:rsidP="00FD6B41">
            <w:pPr>
              <w:jc w:val="center"/>
              <w:rPr>
                <w:rFonts w:cs="Calibri"/>
                <w:iCs/>
                <w:color w:val="000000"/>
                <w:sz w:val="20"/>
                <w:szCs w:val="20"/>
              </w:rPr>
            </w:pPr>
            <w:r w:rsidRPr="00F659EA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180,8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65382FED" w14:textId="57A24A35" w:rsidR="00FD6B41" w:rsidRPr="0062088B" w:rsidRDefault="00FD6B41" w:rsidP="00FD6B41">
            <w:pPr>
              <w:jc w:val="center"/>
              <w:rPr>
                <w:rFonts w:cs="Calibri"/>
                <w:iCs/>
                <w:color w:val="000000"/>
                <w:sz w:val="20"/>
                <w:szCs w:val="20"/>
              </w:rPr>
            </w:pPr>
            <w:r w:rsidRPr="00F659EA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53,0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37937941" w14:textId="0805AC59" w:rsidR="00FD6B41" w:rsidRPr="0062088B" w:rsidRDefault="00FD6B41" w:rsidP="00FD6B41">
            <w:pPr>
              <w:jc w:val="center"/>
              <w:rPr>
                <w:rFonts w:cs="Calibri"/>
                <w:iCs/>
                <w:color w:val="000000"/>
                <w:sz w:val="20"/>
                <w:szCs w:val="20"/>
              </w:rPr>
            </w:pPr>
            <w:r w:rsidRPr="00F659EA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55,0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2F9F8A81" w14:textId="5CB184AF" w:rsidR="00FD6B41" w:rsidRPr="0062088B" w:rsidRDefault="00FD6B41" w:rsidP="00FD6B41">
            <w:pPr>
              <w:jc w:val="center"/>
              <w:rPr>
                <w:rFonts w:cs="Calibri"/>
                <w:iCs/>
                <w:color w:val="000000"/>
                <w:sz w:val="20"/>
                <w:szCs w:val="20"/>
              </w:rPr>
            </w:pPr>
            <w:r w:rsidRPr="00F659EA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1691532E" w14:textId="213C09D0" w:rsidR="00FD6B41" w:rsidRPr="0062088B" w:rsidRDefault="00FD6B41" w:rsidP="00FD6B41">
            <w:pPr>
              <w:jc w:val="center"/>
              <w:rPr>
                <w:rFonts w:cs="Calibri"/>
                <w:iCs/>
                <w:color w:val="000000"/>
                <w:sz w:val="20"/>
                <w:szCs w:val="20"/>
              </w:rPr>
            </w:pPr>
            <w:r w:rsidRPr="00F659EA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72,9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6030B6CB" w14:textId="17513B0B" w:rsidR="00FD6B41" w:rsidRPr="0062088B" w:rsidRDefault="00FD6B41" w:rsidP="00FD6B41">
            <w:pPr>
              <w:jc w:val="center"/>
              <w:rPr>
                <w:rFonts w:cs="Calibri"/>
                <w:iCs/>
                <w:color w:val="000000"/>
                <w:sz w:val="20"/>
                <w:szCs w:val="20"/>
              </w:rPr>
            </w:pPr>
            <w:r w:rsidRPr="00F659EA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47,3</w:t>
            </w:r>
          </w:p>
        </w:tc>
        <w:tc>
          <w:tcPr>
            <w:tcW w:w="1062" w:type="dxa"/>
            <w:shd w:val="clear" w:color="auto" w:fill="auto"/>
            <w:vAlign w:val="center"/>
          </w:tcPr>
          <w:p w14:paraId="47E17498" w14:textId="2252DD9B" w:rsidR="00FD6B41" w:rsidRPr="0062088B" w:rsidRDefault="00FD6B41" w:rsidP="00FD6B41">
            <w:pPr>
              <w:jc w:val="center"/>
              <w:rPr>
                <w:rFonts w:cs="Calibri"/>
                <w:iCs/>
                <w:color w:val="000000"/>
                <w:sz w:val="20"/>
                <w:szCs w:val="20"/>
              </w:rPr>
            </w:pPr>
            <w:r w:rsidRPr="00F659EA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062" w:type="dxa"/>
            <w:shd w:val="clear" w:color="auto" w:fill="auto"/>
            <w:vAlign w:val="center"/>
          </w:tcPr>
          <w:p w14:paraId="72B0BD11" w14:textId="600C3728" w:rsidR="00FD6B41" w:rsidRPr="0062088B" w:rsidRDefault="00FD6B41" w:rsidP="00FD6B41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F659EA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0,0</w:t>
            </w:r>
          </w:p>
        </w:tc>
      </w:tr>
      <w:tr w:rsidR="00FD6B41" w:rsidRPr="0062088B" w14:paraId="3B8628B1" w14:textId="015232C2" w:rsidTr="00023E26">
        <w:trPr>
          <w:trHeight w:val="315"/>
        </w:trPr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2FAB60D4" w14:textId="570FE512" w:rsidR="00FD6B41" w:rsidRPr="0062088B" w:rsidRDefault="00FD6B41" w:rsidP="00FD6B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62088B">
              <w:rPr>
                <w:rFonts w:cs="Calibri"/>
                <w:color w:val="000000"/>
                <w:sz w:val="20"/>
                <w:szCs w:val="20"/>
              </w:rPr>
              <w:t>7108</w:t>
            </w:r>
          </w:p>
        </w:tc>
        <w:tc>
          <w:tcPr>
            <w:tcW w:w="4255" w:type="dxa"/>
            <w:shd w:val="clear" w:color="auto" w:fill="auto"/>
            <w:vAlign w:val="center"/>
            <w:hideMark/>
          </w:tcPr>
          <w:p w14:paraId="5CAE7B8E" w14:textId="3148CD0C" w:rsidR="00FD6B41" w:rsidRPr="0062088B" w:rsidRDefault="00FD6B41" w:rsidP="00FD6B41">
            <w:pPr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62088B">
              <w:rPr>
                <w:rFonts w:cs="Calibri"/>
                <w:i/>
                <w:iCs/>
                <w:sz w:val="20"/>
                <w:szCs w:val="20"/>
              </w:rPr>
              <w:t>Золото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2CC6EEEC" w14:textId="4FACEE0B" w:rsidR="00FD6B41" w:rsidRPr="0062088B" w:rsidRDefault="00FD6B41" w:rsidP="00FD6B41">
            <w:pPr>
              <w:jc w:val="center"/>
              <w:rPr>
                <w:rFonts w:cs="Calibri"/>
                <w:iCs/>
                <w:color w:val="000000"/>
                <w:sz w:val="20"/>
                <w:szCs w:val="20"/>
              </w:rPr>
            </w:pPr>
            <w:r w:rsidRPr="00F659EA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5 804,1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66C8A2A2" w14:textId="38350725" w:rsidR="00FD6B41" w:rsidRPr="0062088B" w:rsidRDefault="00FD6B41" w:rsidP="00FD6B41">
            <w:pPr>
              <w:jc w:val="center"/>
              <w:rPr>
                <w:rFonts w:cs="Calibri"/>
                <w:iCs/>
                <w:color w:val="000000"/>
                <w:sz w:val="20"/>
                <w:szCs w:val="20"/>
              </w:rPr>
            </w:pPr>
            <w:r w:rsidRPr="00F659EA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4 110,7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3A1404F5" w14:textId="655FE68A" w:rsidR="00FD6B41" w:rsidRPr="0062088B" w:rsidRDefault="00FD6B41" w:rsidP="00FD6B41">
            <w:pPr>
              <w:jc w:val="center"/>
              <w:rPr>
                <w:rFonts w:cs="Calibri"/>
                <w:iCs/>
                <w:color w:val="000000"/>
                <w:sz w:val="20"/>
                <w:szCs w:val="20"/>
              </w:rPr>
            </w:pPr>
            <w:r w:rsidRPr="00F659EA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2D0EF842" w14:textId="2B1C1CA4" w:rsidR="00FD6B41" w:rsidRPr="0062088B" w:rsidRDefault="00FD6B41" w:rsidP="00FD6B41">
            <w:pPr>
              <w:jc w:val="center"/>
              <w:rPr>
                <w:rFonts w:cs="Calibri"/>
                <w:iCs/>
                <w:color w:val="000000"/>
                <w:sz w:val="20"/>
                <w:szCs w:val="20"/>
              </w:rPr>
            </w:pPr>
            <w:r w:rsidRPr="00F659EA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1 386,5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3256B9DE" w14:textId="7083979E" w:rsidR="00FD6B41" w:rsidRPr="0062088B" w:rsidRDefault="00FD6B41" w:rsidP="00FD6B41">
            <w:pPr>
              <w:jc w:val="center"/>
              <w:rPr>
                <w:rFonts w:cs="Calibri"/>
                <w:iCs/>
                <w:color w:val="000000"/>
                <w:sz w:val="20"/>
                <w:szCs w:val="20"/>
              </w:rPr>
            </w:pPr>
            <w:r w:rsidRPr="00F659EA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0,9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442554D6" w14:textId="035C72A7" w:rsidR="00FD6B41" w:rsidRPr="0062088B" w:rsidRDefault="00FD6B41" w:rsidP="00FD6B41">
            <w:pPr>
              <w:jc w:val="center"/>
              <w:rPr>
                <w:rFonts w:cs="Calibri"/>
                <w:iCs/>
                <w:color w:val="000000"/>
                <w:sz w:val="20"/>
                <w:szCs w:val="20"/>
              </w:rPr>
            </w:pPr>
            <w:r w:rsidRPr="00F659EA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2 723,3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673471C1" w14:textId="0CA713AA" w:rsidR="00FD6B41" w:rsidRPr="0062088B" w:rsidRDefault="00FD6B41" w:rsidP="00FD6B41">
            <w:pPr>
              <w:jc w:val="center"/>
              <w:rPr>
                <w:rFonts w:cs="Calibri"/>
                <w:iCs/>
                <w:color w:val="000000"/>
                <w:sz w:val="20"/>
                <w:szCs w:val="20"/>
              </w:rPr>
            </w:pPr>
            <w:r w:rsidRPr="00F659EA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2 970,9</w:t>
            </w:r>
          </w:p>
        </w:tc>
        <w:tc>
          <w:tcPr>
            <w:tcW w:w="1062" w:type="dxa"/>
            <w:shd w:val="clear" w:color="auto" w:fill="auto"/>
            <w:vAlign w:val="center"/>
          </w:tcPr>
          <w:p w14:paraId="61FCD50C" w14:textId="00AA0D92" w:rsidR="00FD6B41" w:rsidRPr="0062088B" w:rsidRDefault="00FD6B41" w:rsidP="00FD6B41">
            <w:pPr>
              <w:jc w:val="center"/>
              <w:rPr>
                <w:rFonts w:cs="Calibri"/>
                <w:iCs/>
                <w:color w:val="000000"/>
                <w:sz w:val="20"/>
                <w:szCs w:val="20"/>
              </w:rPr>
            </w:pPr>
            <w:r w:rsidRPr="00F659EA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1,1</w:t>
            </w:r>
          </w:p>
        </w:tc>
        <w:tc>
          <w:tcPr>
            <w:tcW w:w="1062" w:type="dxa"/>
            <w:shd w:val="clear" w:color="auto" w:fill="auto"/>
            <w:vAlign w:val="center"/>
          </w:tcPr>
          <w:p w14:paraId="49720070" w14:textId="16D73EFB" w:rsidR="00FD6B41" w:rsidRPr="0062088B" w:rsidRDefault="00FD6B41" w:rsidP="00FD6B41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F659EA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0,0</w:t>
            </w:r>
          </w:p>
        </w:tc>
      </w:tr>
      <w:tr w:rsidR="00FD6B41" w:rsidRPr="0062088B" w14:paraId="583DD15A" w14:textId="358798DD" w:rsidTr="00023E26">
        <w:trPr>
          <w:trHeight w:val="315"/>
        </w:trPr>
        <w:tc>
          <w:tcPr>
            <w:tcW w:w="567" w:type="dxa"/>
            <w:shd w:val="clear" w:color="auto" w:fill="FFF2CC" w:themeFill="accent4" w:themeFillTint="33"/>
            <w:noWrap/>
            <w:vAlign w:val="center"/>
            <w:hideMark/>
          </w:tcPr>
          <w:p w14:paraId="24D3E764" w14:textId="7FA9A36A" w:rsidR="00FD6B41" w:rsidRPr="00F5253B" w:rsidRDefault="00FD6B41" w:rsidP="00FD6B41">
            <w:pPr>
              <w:jc w:val="center"/>
              <w:rPr>
                <w:rFonts w:cs="Calibri"/>
                <w:b/>
                <w:color w:val="000000"/>
                <w:sz w:val="20"/>
                <w:szCs w:val="20"/>
              </w:rPr>
            </w:pPr>
            <w:r w:rsidRPr="00F5253B">
              <w:rPr>
                <w:rFonts w:cs="Calibri"/>
                <w:b/>
                <w:color w:val="000000"/>
                <w:sz w:val="20"/>
                <w:szCs w:val="20"/>
              </w:rPr>
              <w:lastRenderedPageBreak/>
              <w:t>XV</w:t>
            </w:r>
          </w:p>
        </w:tc>
        <w:tc>
          <w:tcPr>
            <w:tcW w:w="4255" w:type="dxa"/>
            <w:shd w:val="clear" w:color="auto" w:fill="FFF2CC" w:themeFill="accent4" w:themeFillTint="33"/>
            <w:vAlign w:val="center"/>
            <w:hideMark/>
          </w:tcPr>
          <w:p w14:paraId="7060C00A" w14:textId="51B4EFBA" w:rsidR="00FD6B41" w:rsidRPr="00F5253B" w:rsidRDefault="00FD6B41" w:rsidP="00FD6B41">
            <w:pPr>
              <w:ind w:firstLineChars="100" w:firstLine="200"/>
              <w:rPr>
                <w:rFonts w:cs="Calibri"/>
                <w:b/>
                <w:color w:val="000000"/>
                <w:sz w:val="20"/>
                <w:szCs w:val="20"/>
              </w:rPr>
            </w:pPr>
            <w:r w:rsidRPr="00F5253B">
              <w:rPr>
                <w:rFonts w:cs="Calibri"/>
                <w:b/>
                <w:color w:val="000000"/>
                <w:sz w:val="20"/>
                <w:szCs w:val="20"/>
              </w:rPr>
              <w:t>Недрагоценные металлы и изделия из них </w:t>
            </w:r>
          </w:p>
        </w:tc>
        <w:tc>
          <w:tcPr>
            <w:tcW w:w="1134" w:type="dxa"/>
            <w:shd w:val="clear" w:color="auto" w:fill="FFF2CC" w:themeFill="accent4" w:themeFillTint="33"/>
            <w:noWrap/>
            <w:vAlign w:val="center"/>
          </w:tcPr>
          <w:p w14:paraId="4AB4423C" w14:textId="700AB703" w:rsidR="00FD6B41" w:rsidRPr="0062088B" w:rsidRDefault="00FD6B41" w:rsidP="00FD6B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2CC" w:themeFill="accent4" w:themeFillTint="33"/>
            <w:noWrap/>
            <w:vAlign w:val="center"/>
          </w:tcPr>
          <w:p w14:paraId="005DC25B" w14:textId="661BDB8F" w:rsidR="00FD6B41" w:rsidRPr="0062088B" w:rsidRDefault="00FD6B41" w:rsidP="00FD6B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2CC" w:themeFill="accent4" w:themeFillTint="33"/>
            <w:noWrap/>
            <w:vAlign w:val="center"/>
          </w:tcPr>
          <w:p w14:paraId="27F5C645" w14:textId="55C2E553" w:rsidR="00FD6B41" w:rsidRPr="0062088B" w:rsidRDefault="00FD6B41" w:rsidP="00FD6B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2CC" w:themeFill="accent4" w:themeFillTint="33"/>
            <w:noWrap/>
            <w:vAlign w:val="center"/>
          </w:tcPr>
          <w:p w14:paraId="1AC41B2A" w14:textId="30E47BF7" w:rsidR="00FD6B41" w:rsidRPr="0062088B" w:rsidRDefault="00FD6B41" w:rsidP="00FD6B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2CC" w:themeFill="accent4" w:themeFillTint="33"/>
            <w:noWrap/>
            <w:vAlign w:val="center"/>
          </w:tcPr>
          <w:p w14:paraId="7052D0CE" w14:textId="48749244" w:rsidR="00FD6B41" w:rsidRPr="0062088B" w:rsidRDefault="00FD6B41" w:rsidP="00FD6B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2CC" w:themeFill="accent4" w:themeFillTint="33"/>
            <w:noWrap/>
            <w:vAlign w:val="center"/>
          </w:tcPr>
          <w:p w14:paraId="342151AB" w14:textId="3B1C04E2" w:rsidR="00FD6B41" w:rsidRPr="0062088B" w:rsidRDefault="00FD6B41" w:rsidP="00FD6B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2CC" w:themeFill="accent4" w:themeFillTint="33"/>
            <w:noWrap/>
            <w:vAlign w:val="center"/>
          </w:tcPr>
          <w:p w14:paraId="7D46D712" w14:textId="3CF42533" w:rsidR="00FD6B41" w:rsidRPr="0062088B" w:rsidRDefault="00FD6B41" w:rsidP="00FD6B41">
            <w:pPr>
              <w:jc w:val="center"/>
              <w:rPr>
                <w:rFonts w:cs="Calibri"/>
                <w:iCs/>
                <w:color w:val="000000"/>
                <w:sz w:val="20"/>
                <w:szCs w:val="20"/>
              </w:rPr>
            </w:pPr>
          </w:p>
        </w:tc>
        <w:tc>
          <w:tcPr>
            <w:tcW w:w="1062" w:type="dxa"/>
            <w:shd w:val="clear" w:color="auto" w:fill="FFF2CC" w:themeFill="accent4" w:themeFillTint="33"/>
            <w:vAlign w:val="center"/>
          </w:tcPr>
          <w:p w14:paraId="21B5D875" w14:textId="77777777" w:rsidR="00FD6B41" w:rsidRPr="0062088B" w:rsidRDefault="00FD6B41" w:rsidP="00FD6B41">
            <w:pPr>
              <w:jc w:val="center"/>
              <w:rPr>
                <w:rFonts w:cs="Calibri"/>
                <w:iCs/>
                <w:color w:val="000000"/>
                <w:sz w:val="20"/>
                <w:szCs w:val="20"/>
              </w:rPr>
            </w:pPr>
          </w:p>
        </w:tc>
        <w:tc>
          <w:tcPr>
            <w:tcW w:w="1062" w:type="dxa"/>
            <w:shd w:val="clear" w:color="auto" w:fill="FFF2CC" w:themeFill="accent4" w:themeFillTint="33"/>
            <w:vAlign w:val="center"/>
          </w:tcPr>
          <w:p w14:paraId="2E0022DD" w14:textId="5A97EBB7" w:rsidR="00FD6B41" w:rsidRPr="0062088B" w:rsidRDefault="00FD6B41" w:rsidP="00FD6B41">
            <w:pPr>
              <w:jc w:val="center"/>
              <w:rPr>
                <w:rFonts w:cs="Calibri"/>
                <w:iCs/>
                <w:color w:val="000000"/>
                <w:sz w:val="20"/>
                <w:szCs w:val="20"/>
              </w:rPr>
            </w:pPr>
            <w:r w:rsidRPr="00F659EA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 </w:t>
            </w:r>
          </w:p>
        </w:tc>
      </w:tr>
      <w:tr w:rsidR="00FD6B41" w:rsidRPr="0062088B" w14:paraId="4E630C4D" w14:textId="56464430" w:rsidTr="00023E26">
        <w:trPr>
          <w:trHeight w:val="1188"/>
        </w:trPr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56954329" w14:textId="124D7965" w:rsidR="00FD6B41" w:rsidRPr="0062088B" w:rsidRDefault="00FD6B41" w:rsidP="00FD6B41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62088B">
              <w:rPr>
                <w:rFonts w:cs="Calibri"/>
                <w:i/>
                <w:iCs/>
                <w:color w:val="000000"/>
                <w:sz w:val="20"/>
                <w:szCs w:val="20"/>
              </w:rPr>
              <w:t>7214</w:t>
            </w:r>
          </w:p>
        </w:tc>
        <w:tc>
          <w:tcPr>
            <w:tcW w:w="4255" w:type="dxa"/>
            <w:shd w:val="clear" w:color="auto" w:fill="auto"/>
            <w:vAlign w:val="center"/>
            <w:hideMark/>
          </w:tcPr>
          <w:p w14:paraId="373E5117" w14:textId="1B2EAAF7" w:rsidR="00FD6B41" w:rsidRPr="0062088B" w:rsidRDefault="00FD6B41" w:rsidP="00FD6B41">
            <w:pPr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62088B">
              <w:rPr>
                <w:rFonts w:cs="Calibri"/>
                <w:i/>
                <w:iCs/>
                <w:sz w:val="20"/>
                <w:szCs w:val="20"/>
              </w:rPr>
              <w:t>Прутки из железа или нелегированной стали, без дальнейшей обработки, кроме ковки, горячей прокатки, горячего волочения или горячего экструдирования, включая прутки, ск</w:t>
            </w:r>
            <w:r w:rsidR="00DC0644">
              <w:rPr>
                <w:rFonts w:cs="Calibri"/>
                <w:i/>
                <w:iCs/>
                <w:sz w:val="20"/>
                <w:szCs w:val="20"/>
              </w:rPr>
              <w:t>рученные после прокатки, прочие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6CB9A6FC" w14:textId="113AAA3B" w:rsidR="00FD6B41" w:rsidRPr="0062088B" w:rsidRDefault="00FD6B41" w:rsidP="00FD6B41">
            <w:pPr>
              <w:jc w:val="center"/>
              <w:rPr>
                <w:rFonts w:cs="Calibri"/>
                <w:iCs/>
                <w:color w:val="000000"/>
                <w:sz w:val="20"/>
                <w:szCs w:val="20"/>
              </w:rPr>
            </w:pPr>
            <w:r w:rsidRPr="00F659EA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85,7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29480444" w14:textId="12A15408" w:rsidR="00FD6B41" w:rsidRPr="0062088B" w:rsidRDefault="00FD6B41" w:rsidP="00FD6B41">
            <w:pPr>
              <w:jc w:val="center"/>
              <w:rPr>
                <w:rFonts w:cs="Calibri"/>
                <w:iCs/>
                <w:color w:val="000000"/>
                <w:sz w:val="20"/>
                <w:szCs w:val="20"/>
              </w:rPr>
            </w:pPr>
            <w:r w:rsidRPr="00F659EA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38,7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4AD85BC6" w14:textId="52216C08" w:rsidR="00FD6B41" w:rsidRPr="0062088B" w:rsidRDefault="00FD6B41" w:rsidP="00FD6B41">
            <w:pPr>
              <w:jc w:val="center"/>
              <w:rPr>
                <w:rFonts w:cs="Calibri"/>
                <w:iCs/>
                <w:color w:val="000000"/>
                <w:sz w:val="20"/>
                <w:szCs w:val="20"/>
              </w:rPr>
            </w:pPr>
            <w:r w:rsidRPr="00F659EA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23,0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6945A82C" w14:textId="673A406D" w:rsidR="00FD6B41" w:rsidRPr="0062088B" w:rsidRDefault="00FD6B41" w:rsidP="00FD6B41">
            <w:pPr>
              <w:jc w:val="center"/>
              <w:rPr>
                <w:rFonts w:cs="Calibri"/>
                <w:iCs/>
                <w:color w:val="000000"/>
                <w:sz w:val="20"/>
                <w:szCs w:val="20"/>
              </w:rPr>
            </w:pPr>
            <w:r w:rsidRPr="00F659EA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2,8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305199BE" w14:textId="40C6876A" w:rsidR="00FD6B41" w:rsidRPr="0062088B" w:rsidRDefault="00FD6B41" w:rsidP="00FD6B41">
            <w:pPr>
              <w:jc w:val="center"/>
              <w:rPr>
                <w:rFonts w:cs="Calibri"/>
                <w:iCs/>
                <w:color w:val="000000"/>
                <w:sz w:val="20"/>
                <w:szCs w:val="20"/>
              </w:rPr>
            </w:pPr>
            <w:r w:rsidRPr="00F659EA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1,3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4583EE3B" w14:textId="1B45C3FA" w:rsidR="00FD6B41" w:rsidRPr="0062088B" w:rsidRDefault="00FD6B41" w:rsidP="00FD6B41">
            <w:pPr>
              <w:jc w:val="center"/>
              <w:rPr>
                <w:rFonts w:cs="Calibri"/>
                <w:iCs/>
                <w:color w:val="000000"/>
                <w:sz w:val="20"/>
                <w:szCs w:val="20"/>
              </w:rPr>
            </w:pPr>
            <w:r w:rsidRPr="00F659EA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11,5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71572FF6" w14:textId="5E7C18D2" w:rsidR="00FD6B41" w:rsidRPr="0062088B" w:rsidRDefault="00FD6B41" w:rsidP="00FD6B41">
            <w:pPr>
              <w:jc w:val="center"/>
              <w:rPr>
                <w:rFonts w:cs="Calibri"/>
                <w:iCs/>
                <w:color w:val="000000"/>
                <w:sz w:val="20"/>
                <w:szCs w:val="20"/>
              </w:rPr>
            </w:pPr>
            <w:r w:rsidRPr="00F659EA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3,1</w:t>
            </w:r>
          </w:p>
        </w:tc>
        <w:tc>
          <w:tcPr>
            <w:tcW w:w="1062" w:type="dxa"/>
            <w:shd w:val="clear" w:color="auto" w:fill="auto"/>
            <w:vAlign w:val="center"/>
          </w:tcPr>
          <w:p w14:paraId="38D7EB1A" w14:textId="59D129AC" w:rsidR="00FD6B41" w:rsidRPr="0062088B" w:rsidRDefault="00FD6B41" w:rsidP="00FD6B41">
            <w:pPr>
              <w:jc w:val="center"/>
              <w:rPr>
                <w:rFonts w:cs="Calibri"/>
                <w:iCs/>
                <w:color w:val="000000"/>
                <w:sz w:val="20"/>
                <w:szCs w:val="20"/>
              </w:rPr>
            </w:pPr>
            <w:r w:rsidRPr="00F659EA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3,0</w:t>
            </w:r>
          </w:p>
        </w:tc>
        <w:tc>
          <w:tcPr>
            <w:tcW w:w="1062" w:type="dxa"/>
            <w:shd w:val="clear" w:color="auto" w:fill="auto"/>
            <w:vAlign w:val="center"/>
          </w:tcPr>
          <w:p w14:paraId="60B2BF5A" w14:textId="48388F37" w:rsidR="00FD6B41" w:rsidRPr="0062088B" w:rsidRDefault="00FD6B41" w:rsidP="00FD6B41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F659EA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8,0</w:t>
            </w:r>
          </w:p>
        </w:tc>
      </w:tr>
      <w:tr w:rsidR="00FD6B41" w:rsidRPr="0062088B" w14:paraId="18D3AA21" w14:textId="4463B856" w:rsidTr="00023E26">
        <w:trPr>
          <w:trHeight w:val="423"/>
        </w:trPr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48DBC73B" w14:textId="2B2D3F7B" w:rsidR="00FD6B41" w:rsidRPr="0062088B" w:rsidRDefault="00FD6B41" w:rsidP="00FD6B41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62088B">
              <w:rPr>
                <w:rFonts w:cs="Calibri"/>
                <w:i/>
                <w:iCs/>
                <w:color w:val="000000"/>
                <w:sz w:val="20"/>
                <w:szCs w:val="20"/>
              </w:rPr>
              <w:t>7403</w:t>
            </w:r>
          </w:p>
        </w:tc>
        <w:tc>
          <w:tcPr>
            <w:tcW w:w="4255" w:type="dxa"/>
            <w:shd w:val="clear" w:color="auto" w:fill="auto"/>
            <w:vAlign w:val="center"/>
            <w:hideMark/>
          </w:tcPr>
          <w:p w14:paraId="3276F36F" w14:textId="6AFA99D0" w:rsidR="00FD6B41" w:rsidRPr="0062088B" w:rsidRDefault="00FD6B41" w:rsidP="00FD6B41">
            <w:pPr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62088B">
              <w:rPr>
                <w:rFonts w:cs="Calibri"/>
                <w:i/>
                <w:iCs/>
                <w:sz w:val="20"/>
                <w:szCs w:val="20"/>
              </w:rPr>
              <w:t>Медь рафинированная</w:t>
            </w:r>
            <w:r w:rsidR="00DC0644">
              <w:rPr>
                <w:rFonts w:cs="Calibri"/>
                <w:i/>
                <w:iCs/>
                <w:sz w:val="20"/>
                <w:szCs w:val="20"/>
              </w:rPr>
              <w:t xml:space="preserve"> и сплавы медные необработанные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1865AA5D" w14:textId="3CDB01C1" w:rsidR="00FD6B41" w:rsidRPr="0062088B" w:rsidRDefault="00FD6B41" w:rsidP="00FD6B41">
            <w:pPr>
              <w:jc w:val="center"/>
              <w:rPr>
                <w:rFonts w:cs="Calibri"/>
                <w:iCs/>
                <w:color w:val="000000"/>
                <w:sz w:val="20"/>
                <w:szCs w:val="20"/>
              </w:rPr>
            </w:pPr>
            <w:r w:rsidRPr="00F659EA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616,5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0F457EBD" w14:textId="38DF1B9C" w:rsidR="00FD6B41" w:rsidRPr="0062088B" w:rsidRDefault="00FD6B41" w:rsidP="00FD6B41">
            <w:pPr>
              <w:jc w:val="center"/>
              <w:rPr>
                <w:rFonts w:cs="Calibri"/>
                <w:iCs/>
                <w:color w:val="000000"/>
                <w:sz w:val="20"/>
                <w:szCs w:val="20"/>
              </w:rPr>
            </w:pPr>
            <w:r w:rsidRPr="00F659EA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745,7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781BE10A" w14:textId="623308FC" w:rsidR="00FD6B41" w:rsidRPr="0062088B" w:rsidRDefault="00FD6B41" w:rsidP="00FD6B41">
            <w:pPr>
              <w:jc w:val="center"/>
              <w:rPr>
                <w:rFonts w:cs="Calibri"/>
                <w:iCs/>
                <w:color w:val="000000"/>
                <w:sz w:val="20"/>
                <w:szCs w:val="20"/>
              </w:rPr>
            </w:pPr>
            <w:r w:rsidRPr="00F659EA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149,0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6095284E" w14:textId="5AEC992A" w:rsidR="00FD6B41" w:rsidRPr="0062088B" w:rsidRDefault="00FD6B41" w:rsidP="00FD6B41">
            <w:pPr>
              <w:jc w:val="center"/>
              <w:rPr>
                <w:rFonts w:cs="Calibri"/>
                <w:iCs/>
                <w:color w:val="000000"/>
                <w:sz w:val="20"/>
                <w:szCs w:val="20"/>
              </w:rPr>
            </w:pPr>
            <w:r w:rsidRPr="00F659EA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202,5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553812EC" w14:textId="41BCD67F" w:rsidR="00FD6B41" w:rsidRPr="0062088B" w:rsidRDefault="00FD6B41" w:rsidP="00FD6B41">
            <w:pPr>
              <w:jc w:val="center"/>
              <w:rPr>
                <w:rFonts w:cs="Calibri"/>
                <w:iCs/>
                <w:color w:val="000000"/>
                <w:sz w:val="20"/>
                <w:szCs w:val="20"/>
              </w:rPr>
            </w:pPr>
            <w:r w:rsidRPr="00F659EA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195,7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633AD8B9" w14:textId="047D91BE" w:rsidR="00FD6B41" w:rsidRPr="0062088B" w:rsidRDefault="00FD6B41" w:rsidP="00FD6B41">
            <w:pPr>
              <w:jc w:val="center"/>
              <w:rPr>
                <w:rFonts w:cs="Calibri"/>
                <w:iCs/>
                <w:color w:val="000000"/>
                <w:sz w:val="20"/>
                <w:szCs w:val="20"/>
              </w:rPr>
            </w:pPr>
            <w:r w:rsidRPr="00F659EA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198,5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63992E1C" w14:textId="604CE410" w:rsidR="00FD6B41" w:rsidRPr="0062088B" w:rsidRDefault="00FD6B41" w:rsidP="00FD6B41">
            <w:pPr>
              <w:jc w:val="center"/>
              <w:rPr>
                <w:rFonts w:cs="Calibri"/>
                <w:iCs/>
                <w:color w:val="000000"/>
                <w:sz w:val="20"/>
                <w:szCs w:val="20"/>
              </w:rPr>
            </w:pPr>
            <w:r w:rsidRPr="00F659EA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161,8</w:t>
            </w:r>
          </w:p>
        </w:tc>
        <w:tc>
          <w:tcPr>
            <w:tcW w:w="1062" w:type="dxa"/>
            <w:shd w:val="clear" w:color="auto" w:fill="auto"/>
            <w:vAlign w:val="center"/>
          </w:tcPr>
          <w:p w14:paraId="068AE083" w14:textId="00D622F1" w:rsidR="00FD6B41" w:rsidRPr="0062088B" w:rsidRDefault="00FD6B41" w:rsidP="00FD6B41">
            <w:pPr>
              <w:jc w:val="center"/>
              <w:rPr>
                <w:rFonts w:cs="Calibri"/>
                <w:iCs/>
                <w:color w:val="000000"/>
                <w:sz w:val="20"/>
                <w:szCs w:val="20"/>
              </w:rPr>
            </w:pPr>
            <w:r w:rsidRPr="00F659EA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193,1</w:t>
            </w:r>
          </w:p>
        </w:tc>
        <w:tc>
          <w:tcPr>
            <w:tcW w:w="1062" w:type="dxa"/>
            <w:shd w:val="clear" w:color="auto" w:fill="auto"/>
            <w:vAlign w:val="center"/>
          </w:tcPr>
          <w:p w14:paraId="40A39083" w14:textId="320724F5" w:rsidR="00FD6B41" w:rsidRPr="0062088B" w:rsidRDefault="00FD6B41" w:rsidP="00FD6B41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F659EA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146,4</w:t>
            </w:r>
          </w:p>
        </w:tc>
      </w:tr>
      <w:tr w:rsidR="00FD6B41" w:rsidRPr="0062088B" w14:paraId="46A85190" w14:textId="5DEBC030" w:rsidTr="00023E26">
        <w:trPr>
          <w:trHeight w:val="429"/>
        </w:trPr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0B3271BC" w14:textId="07B97211" w:rsidR="00FD6B41" w:rsidRPr="0062088B" w:rsidRDefault="00FD6B41" w:rsidP="00FD6B41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62088B">
              <w:rPr>
                <w:rFonts w:cs="Calibri"/>
                <w:i/>
                <w:iCs/>
                <w:color w:val="000000"/>
                <w:sz w:val="20"/>
                <w:szCs w:val="20"/>
              </w:rPr>
              <w:t>7408</w:t>
            </w:r>
          </w:p>
        </w:tc>
        <w:tc>
          <w:tcPr>
            <w:tcW w:w="4255" w:type="dxa"/>
            <w:shd w:val="clear" w:color="auto" w:fill="auto"/>
            <w:vAlign w:val="center"/>
            <w:hideMark/>
          </w:tcPr>
          <w:p w14:paraId="2941E030" w14:textId="77E26435" w:rsidR="00FD6B41" w:rsidRPr="0062088B" w:rsidRDefault="00DC0644" w:rsidP="00FD6B41">
            <w:pPr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>
              <w:rPr>
                <w:rFonts w:cs="Calibri"/>
                <w:i/>
                <w:iCs/>
                <w:sz w:val="20"/>
                <w:szCs w:val="20"/>
              </w:rPr>
              <w:t>Проволока медная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5F424F54" w14:textId="5721A7B1" w:rsidR="00FD6B41" w:rsidRPr="0062088B" w:rsidRDefault="00FD6B41" w:rsidP="00FD6B41">
            <w:pPr>
              <w:jc w:val="center"/>
              <w:rPr>
                <w:rFonts w:cs="Calibri"/>
                <w:iCs/>
                <w:color w:val="000000"/>
                <w:sz w:val="20"/>
                <w:szCs w:val="20"/>
              </w:rPr>
            </w:pPr>
            <w:r w:rsidRPr="00F659EA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83,0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0DEA24B5" w14:textId="412B0ABA" w:rsidR="00FD6B41" w:rsidRPr="0062088B" w:rsidRDefault="00FD6B41" w:rsidP="00FD6B41">
            <w:pPr>
              <w:jc w:val="center"/>
              <w:rPr>
                <w:rFonts w:cs="Calibri"/>
                <w:iCs/>
                <w:color w:val="000000"/>
                <w:sz w:val="20"/>
                <w:szCs w:val="20"/>
              </w:rPr>
            </w:pPr>
            <w:r w:rsidRPr="00F659EA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262,5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6A8EE966" w14:textId="2B47666D" w:rsidR="00FD6B41" w:rsidRPr="0062088B" w:rsidRDefault="00FD6B41" w:rsidP="00FD6B41">
            <w:pPr>
              <w:jc w:val="center"/>
              <w:rPr>
                <w:rFonts w:cs="Calibri"/>
                <w:iCs/>
                <w:color w:val="000000"/>
                <w:sz w:val="20"/>
                <w:szCs w:val="20"/>
              </w:rPr>
            </w:pPr>
            <w:r w:rsidRPr="00F659EA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51,8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079CF05C" w14:textId="6D3129CE" w:rsidR="00FD6B41" w:rsidRPr="0062088B" w:rsidRDefault="00FD6B41" w:rsidP="00FD6B41">
            <w:pPr>
              <w:jc w:val="center"/>
              <w:rPr>
                <w:rFonts w:cs="Calibri"/>
                <w:iCs/>
                <w:color w:val="000000"/>
                <w:sz w:val="20"/>
                <w:szCs w:val="20"/>
              </w:rPr>
            </w:pPr>
            <w:r w:rsidRPr="00F659EA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79,7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2ABDA807" w14:textId="121DA53F" w:rsidR="00FD6B41" w:rsidRPr="0062088B" w:rsidRDefault="00FD6B41" w:rsidP="00FD6B41">
            <w:pPr>
              <w:jc w:val="center"/>
              <w:rPr>
                <w:rFonts w:cs="Calibri"/>
                <w:iCs/>
                <w:color w:val="000000"/>
                <w:sz w:val="20"/>
                <w:szCs w:val="20"/>
              </w:rPr>
            </w:pPr>
            <w:r w:rsidRPr="00F659EA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65,9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48E3EDA2" w14:textId="16591A76" w:rsidR="00FD6B41" w:rsidRPr="0062088B" w:rsidRDefault="00FD6B41" w:rsidP="00FD6B41">
            <w:pPr>
              <w:jc w:val="center"/>
              <w:rPr>
                <w:rFonts w:cs="Calibri"/>
                <w:iCs/>
                <w:color w:val="000000"/>
                <w:sz w:val="20"/>
                <w:szCs w:val="20"/>
              </w:rPr>
            </w:pPr>
            <w:r w:rsidRPr="00F659EA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65,1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6B203890" w14:textId="7358D9A9" w:rsidR="00FD6B41" w:rsidRPr="0062088B" w:rsidRDefault="00FD6B41" w:rsidP="00FD6B41">
            <w:pPr>
              <w:jc w:val="center"/>
              <w:rPr>
                <w:rFonts w:cs="Calibri"/>
                <w:iCs/>
                <w:color w:val="000000"/>
                <w:sz w:val="20"/>
                <w:szCs w:val="20"/>
              </w:rPr>
            </w:pPr>
            <w:r w:rsidRPr="00F659EA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49,5</w:t>
            </w:r>
          </w:p>
        </w:tc>
        <w:tc>
          <w:tcPr>
            <w:tcW w:w="1062" w:type="dxa"/>
            <w:shd w:val="clear" w:color="auto" w:fill="auto"/>
            <w:vAlign w:val="center"/>
          </w:tcPr>
          <w:p w14:paraId="4E26EEE9" w14:textId="32A31C76" w:rsidR="00FD6B41" w:rsidRPr="0062088B" w:rsidRDefault="00FD6B41" w:rsidP="00FD6B41">
            <w:pPr>
              <w:jc w:val="center"/>
              <w:rPr>
                <w:rFonts w:cs="Calibri"/>
                <w:iCs/>
                <w:color w:val="000000"/>
                <w:sz w:val="20"/>
                <w:szCs w:val="20"/>
              </w:rPr>
            </w:pPr>
            <w:r w:rsidRPr="00F659EA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79,2</w:t>
            </w:r>
          </w:p>
        </w:tc>
        <w:tc>
          <w:tcPr>
            <w:tcW w:w="1062" w:type="dxa"/>
            <w:shd w:val="clear" w:color="auto" w:fill="auto"/>
            <w:vAlign w:val="center"/>
          </w:tcPr>
          <w:p w14:paraId="3838E008" w14:textId="36879C48" w:rsidR="00FD6B41" w:rsidRPr="0062088B" w:rsidRDefault="00FD6B41" w:rsidP="00FD6B41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F659EA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76,6</w:t>
            </w:r>
          </w:p>
        </w:tc>
      </w:tr>
      <w:tr w:rsidR="00FD6B41" w:rsidRPr="0062088B" w14:paraId="698EDAC0" w14:textId="78F770A3" w:rsidTr="00023E26">
        <w:trPr>
          <w:trHeight w:val="315"/>
        </w:trPr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424DD0E3" w14:textId="6EB52AC0" w:rsidR="00FD6B41" w:rsidRPr="0062088B" w:rsidRDefault="00FD6B41" w:rsidP="00FD6B41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62088B">
              <w:rPr>
                <w:rFonts w:cs="Calibri"/>
                <w:i/>
                <w:iCs/>
                <w:color w:val="000000"/>
                <w:sz w:val="20"/>
                <w:szCs w:val="20"/>
              </w:rPr>
              <w:t>7411</w:t>
            </w:r>
          </w:p>
        </w:tc>
        <w:tc>
          <w:tcPr>
            <w:tcW w:w="4255" w:type="dxa"/>
            <w:shd w:val="clear" w:color="auto" w:fill="auto"/>
            <w:vAlign w:val="center"/>
            <w:hideMark/>
          </w:tcPr>
          <w:p w14:paraId="3E536A8F" w14:textId="2F72CC91" w:rsidR="00FD6B41" w:rsidRPr="0062088B" w:rsidRDefault="00DC0644" w:rsidP="00FD6B41">
            <w:pPr>
              <w:rPr>
                <w:rFonts w:cs="Calibri"/>
                <w:i/>
                <w:iCs/>
                <w:sz w:val="20"/>
                <w:szCs w:val="20"/>
              </w:rPr>
            </w:pPr>
            <w:r>
              <w:rPr>
                <w:rFonts w:cs="Calibri"/>
                <w:i/>
                <w:iCs/>
                <w:sz w:val="20"/>
                <w:szCs w:val="20"/>
              </w:rPr>
              <w:t>Трубы и трубки медные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212BBE7A" w14:textId="0B833F97" w:rsidR="00FD6B41" w:rsidRPr="0062088B" w:rsidRDefault="00FD6B41" w:rsidP="00FD6B41">
            <w:pPr>
              <w:jc w:val="center"/>
              <w:rPr>
                <w:rFonts w:cs="Calibri"/>
                <w:iCs/>
                <w:color w:val="000000"/>
                <w:sz w:val="20"/>
                <w:szCs w:val="20"/>
              </w:rPr>
            </w:pPr>
            <w:r w:rsidRPr="00F659EA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46,5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26370F96" w14:textId="452B37A2" w:rsidR="00FD6B41" w:rsidRPr="0062088B" w:rsidRDefault="00FD6B41" w:rsidP="00FD6B41">
            <w:pPr>
              <w:jc w:val="center"/>
              <w:rPr>
                <w:rFonts w:cs="Calibri"/>
                <w:iCs/>
                <w:color w:val="000000"/>
                <w:sz w:val="20"/>
                <w:szCs w:val="20"/>
              </w:rPr>
            </w:pPr>
            <w:r w:rsidRPr="00F659EA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109,9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295DA8FD" w14:textId="26020909" w:rsidR="00FD6B41" w:rsidRPr="0062088B" w:rsidRDefault="00FD6B41" w:rsidP="00FD6B41">
            <w:pPr>
              <w:jc w:val="center"/>
              <w:rPr>
                <w:rFonts w:cs="Calibri"/>
                <w:iCs/>
                <w:color w:val="000000"/>
                <w:sz w:val="20"/>
                <w:szCs w:val="20"/>
              </w:rPr>
            </w:pPr>
            <w:r w:rsidRPr="00F659EA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18,8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0928ADEE" w14:textId="3721672D" w:rsidR="00FD6B41" w:rsidRPr="0062088B" w:rsidRDefault="00FD6B41" w:rsidP="00FD6B41">
            <w:pPr>
              <w:jc w:val="center"/>
              <w:rPr>
                <w:rFonts w:cs="Calibri"/>
                <w:iCs/>
                <w:color w:val="000000"/>
                <w:sz w:val="20"/>
                <w:szCs w:val="20"/>
              </w:rPr>
            </w:pPr>
            <w:r w:rsidRPr="00F659EA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25,8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78A549E4" w14:textId="177FF913" w:rsidR="00FD6B41" w:rsidRPr="0062088B" w:rsidRDefault="00FD6B41" w:rsidP="00FD6B41">
            <w:pPr>
              <w:jc w:val="center"/>
              <w:rPr>
                <w:rFonts w:cs="Calibri"/>
                <w:iCs/>
                <w:color w:val="000000"/>
                <w:sz w:val="20"/>
                <w:szCs w:val="20"/>
              </w:rPr>
            </w:pPr>
            <w:r w:rsidRPr="00F659EA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34,3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7810A623" w14:textId="23830B92" w:rsidR="00FD6B41" w:rsidRPr="0062088B" w:rsidRDefault="00FD6B41" w:rsidP="00FD6B41">
            <w:pPr>
              <w:jc w:val="center"/>
              <w:rPr>
                <w:rFonts w:cs="Calibri"/>
                <w:iCs/>
                <w:color w:val="000000"/>
                <w:sz w:val="20"/>
                <w:szCs w:val="20"/>
              </w:rPr>
            </w:pPr>
            <w:r w:rsidRPr="00F659EA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31,0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31C285BA" w14:textId="755FA652" w:rsidR="00FD6B41" w:rsidRPr="0062088B" w:rsidRDefault="00FD6B41" w:rsidP="00FD6B41">
            <w:pPr>
              <w:jc w:val="center"/>
              <w:rPr>
                <w:rFonts w:cs="Calibri"/>
                <w:iCs/>
                <w:color w:val="000000"/>
                <w:sz w:val="20"/>
                <w:szCs w:val="20"/>
              </w:rPr>
            </w:pPr>
            <w:r w:rsidRPr="00F659EA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35,3</w:t>
            </w:r>
          </w:p>
        </w:tc>
        <w:tc>
          <w:tcPr>
            <w:tcW w:w="1062" w:type="dxa"/>
            <w:shd w:val="clear" w:color="auto" w:fill="auto"/>
            <w:vAlign w:val="center"/>
          </w:tcPr>
          <w:p w14:paraId="0E90F189" w14:textId="717C8029" w:rsidR="00FD6B41" w:rsidRPr="0062088B" w:rsidRDefault="00FD6B41" w:rsidP="00FD6B41">
            <w:pPr>
              <w:jc w:val="center"/>
              <w:rPr>
                <w:rFonts w:cs="Calibri"/>
                <w:iCs/>
                <w:color w:val="000000"/>
                <w:sz w:val="20"/>
                <w:szCs w:val="20"/>
              </w:rPr>
            </w:pPr>
            <w:r w:rsidRPr="00F659EA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42,9</w:t>
            </w:r>
          </w:p>
        </w:tc>
        <w:tc>
          <w:tcPr>
            <w:tcW w:w="1062" w:type="dxa"/>
            <w:shd w:val="clear" w:color="auto" w:fill="auto"/>
            <w:vAlign w:val="center"/>
          </w:tcPr>
          <w:p w14:paraId="47A92655" w14:textId="504DA625" w:rsidR="00FD6B41" w:rsidRPr="0062088B" w:rsidRDefault="00FD6B41" w:rsidP="00FD6B41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F659EA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36,7</w:t>
            </w:r>
          </w:p>
        </w:tc>
      </w:tr>
      <w:tr w:rsidR="00FD6B41" w:rsidRPr="0062088B" w14:paraId="60580706" w14:textId="3F30744E" w:rsidTr="00023E26">
        <w:trPr>
          <w:trHeight w:val="315"/>
        </w:trPr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286AEA9E" w14:textId="7408CCC6" w:rsidR="00FD6B41" w:rsidRPr="0062088B" w:rsidRDefault="00FD6B41" w:rsidP="00FD6B41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62088B">
              <w:rPr>
                <w:rFonts w:cs="Calibri"/>
                <w:i/>
                <w:iCs/>
                <w:color w:val="000000"/>
                <w:sz w:val="20"/>
                <w:szCs w:val="20"/>
              </w:rPr>
              <w:t>7901</w:t>
            </w:r>
          </w:p>
        </w:tc>
        <w:tc>
          <w:tcPr>
            <w:tcW w:w="4255" w:type="dxa"/>
            <w:shd w:val="clear" w:color="auto" w:fill="auto"/>
            <w:vAlign w:val="center"/>
            <w:hideMark/>
          </w:tcPr>
          <w:p w14:paraId="28B77456" w14:textId="5EB41E26" w:rsidR="00FD6B41" w:rsidRPr="0062088B" w:rsidRDefault="00DC0644" w:rsidP="00FD6B41">
            <w:pPr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>
              <w:rPr>
                <w:rFonts w:cs="Calibri"/>
                <w:i/>
                <w:iCs/>
                <w:sz w:val="20"/>
                <w:szCs w:val="20"/>
              </w:rPr>
              <w:t>Цинк необработанный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20F6BEEB" w14:textId="4DEBC005" w:rsidR="00FD6B41" w:rsidRPr="0062088B" w:rsidRDefault="00FD6B41" w:rsidP="00FD6B41">
            <w:pPr>
              <w:jc w:val="center"/>
              <w:rPr>
                <w:rFonts w:cs="Calibri"/>
                <w:iCs/>
                <w:color w:val="000000"/>
                <w:sz w:val="20"/>
                <w:szCs w:val="20"/>
              </w:rPr>
            </w:pPr>
            <w:r w:rsidRPr="00F659EA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162,7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3506EF46" w14:textId="68324CD7" w:rsidR="00FD6B41" w:rsidRPr="0062088B" w:rsidRDefault="00FD6B41" w:rsidP="00FD6B41">
            <w:pPr>
              <w:jc w:val="center"/>
              <w:rPr>
                <w:rFonts w:cs="Calibri"/>
                <w:iCs/>
                <w:color w:val="000000"/>
                <w:sz w:val="20"/>
                <w:szCs w:val="20"/>
              </w:rPr>
            </w:pPr>
            <w:r w:rsidRPr="00F659EA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196,0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66162938" w14:textId="6CBAC9D1" w:rsidR="00FD6B41" w:rsidRPr="0062088B" w:rsidRDefault="00FD6B41" w:rsidP="00FD6B41">
            <w:pPr>
              <w:jc w:val="center"/>
              <w:rPr>
                <w:rFonts w:cs="Calibri"/>
                <w:iCs/>
                <w:color w:val="000000"/>
                <w:sz w:val="20"/>
                <w:szCs w:val="20"/>
              </w:rPr>
            </w:pPr>
            <w:r w:rsidRPr="00F659EA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38,0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7B382C8C" w14:textId="54DD3E7A" w:rsidR="00FD6B41" w:rsidRPr="0062088B" w:rsidRDefault="00FD6B41" w:rsidP="00FD6B41">
            <w:pPr>
              <w:jc w:val="center"/>
              <w:rPr>
                <w:rFonts w:cs="Calibri"/>
                <w:iCs/>
                <w:color w:val="000000"/>
                <w:sz w:val="20"/>
                <w:szCs w:val="20"/>
              </w:rPr>
            </w:pPr>
            <w:r w:rsidRPr="00F659EA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59,6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3511E395" w14:textId="46B2A95C" w:rsidR="00FD6B41" w:rsidRPr="0062088B" w:rsidRDefault="00FD6B41" w:rsidP="00FD6B41">
            <w:pPr>
              <w:jc w:val="center"/>
              <w:rPr>
                <w:rFonts w:cs="Calibri"/>
                <w:iCs/>
                <w:color w:val="000000"/>
                <w:sz w:val="20"/>
                <w:szCs w:val="20"/>
              </w:rPr>
            </w:pPr>
            <w:r w:rsidRPr="00F659EA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46,5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0A549430" w14:textId="4F17FC7F" w:rsidR="00FD6B41" w:rsidRPr="0062088B" w:rsidRDefault="00FD6B41" w:rsidP="00FD6B41">
            <w:pPr>
              <w:jc w:val="center"/>
              <w:rPr>
                <w:rFonts w:cs="Calibri"/>
                <w:iCs/>
                <w:color w:val="000000"/>
                <w:sz w:val="20"/>
                <w:szCs w:val="20"/>
              </w:rPr>
            </w:pPr>
            <w:r w:rsidRPr="00F659EA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51,9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69C5ACBB" w14:textId="663E7850" w:rsidR="00FD6B41" w:rsidRPr="0062088B" w:rsidRDefault="00FD6B41" w:rsidP="00FD6B41">
            <w:pPr>
              <w:jc w:val="center"/>
              <w:rPr>
                <w:rFonts w:cs="Calibri"/>
                <w:iCs/>
                <w:color w:val="000000"/>
                <w:sz w:val="20"/>
                <w:szCs w:val="20"/>
              </w:rPr>
            </w:pPr>
            <w:r w:rsidRPr="00F659EA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59,4</w:t>
            </w:r>
          </w:p>
        </w:tc>
        <w:tc>
          <w:tcPr>
            <w:tcW w:w="1062" w:type="dxa"/>
            <w:shd w:val="clear" w:color="auto" w:fill="auto"/>
            <w:vAlign w:val="center"/>
          </w:tcPr>
          <w:p w14:paraId="5F808415" w14:textId="059A8FA6" w:rsidR="00FD6B41" w:rsidRPr="0062088B" w:rsidRDefault="00FD6B41" w:rsidP="00FD6B41">
            <w:pPr>
              <w:jc w:val="center"/>
              <w:rPr>
                <w:rFonts w:cs="Calibri"/>
                <w:iCs/>
                <w:color w:val="000000"/>
                <w:sz w:val="20"/>
                <w:szCs w:val="20"/>
              </w:rPr>
            </w:pPr>
            <w:r w:rsidRPr="00F659EA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71,0</w:t>
            </w:r>
          </w:p>
        </w:tc>
        <w:tc>
          <w:tcPr>
            <w:tcW w:w="1062" w:type="dxa"/>
            <w:shd w:val="clear" w:color="auto" w:fill="auto"/>
            <w:vAlign w:val="center"/>
          </w:tcPr>
          <w:p w14:paraId="40EA9D9E" w14:textId="15858D14" w:rsidR="00FD6B41" w:rsidRPr="0062088B" w:rsidRDefault="00FD6B41" w:rsidP="00FD6B41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F659EA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66,4</w:t>
            </w:r>
          </w:p>
        </w:tc>
      </w:tr>
      <w:tr w:rsidR="00FD6B41" w:rsidRPr="0062088B" w14:paraId="3B609381" w14:textId="03AD829B" w:rsidTr="00023E26">
        <w:trPr>
          <w:trHeight w:val="630"/>
        </w:trPr>
        <w:tc>
          <w:tcPr>
            <w:tcW w:w="567" w:type="dxa"/>
            <w:shd w:val="clear" w:color="auto" w:fill="FFF2CC" w:themeFill="accent4" w:themeFillTint="33"/>
            <w:noWrap/>
            <w:vAlign w:val="center"/>
            <w:hideMark/>
          </w:tcPr>
          <w:p w14:paraId="2C125283" w14:textId="35FBE6D0" w:rsidR="00FD6B41" w:rsidRPr="00F5253B" w:rsidRDefault="00FD6B41" w:rsidP="00FD6B41">
            <w:pPr>
              <w:jc w:val="center"/>
              <w:rPr>
                <w:rFonts w:cs="Calibri"/>
                <w:b/>
                <w:color w:val="000000"/>
                <w:sz w:val="20"/>
                <w:szCs w:val="20"/>
              </w:rPr>
            </w:pPr>
            <w:r w:rsidRPr="00F5253B">
              <w:rPr>
                <w:rFonts w:cs="Calibri"/>
                <w:b/>
                <w:color w:val="000000"/>
                <w:sz w:val="20"/>
                <w:szCs w:val="20"/>
              </w:rPr>
              <w:t>XVI</w:t>
            </w:r>
          </w:p>
        </w:tc>
        <w:tc>
          <w:tcPr>
            <w:tcW w:w="4255" w:type="dxa"/>
            <w:shd w:val="clear" w:color="auto" w:fill="FFF2CC" w:themeFill="accent4" w:themeFillTint="33"/>
            <w:vAlign w:val="center"/>
            <w:hideMark/>
          </w:tcPr>
          <w:p w14:paraId="55F4438E" w14:textId="754E8C0A" w:rsidR="00FD6B41" w:rsidRPr="00F5253B" w:rsidRDefault="00FD6B41" w:rsidP="00FD6B41">
            <w:pPr>
              <w:ind w:firstLineChars="100" w:firstLine="200"/>
              <w:rPr>
                <w:rFonts w:cs="Calibri"/>
                <w:b/>
                <w:color w:val="000000"/>
                <w:sz w:val="20"/>
                <w:szCs w:val="20"/>
              </w:rPr>
            </w:pPr>
            <w:r w:rsidRPr="00F5253B">
              <w:rPr>
                <w:rFonts w:cs="Calibri"/>
                <w:b/>
                <w:color w:val="000000"/>
                <w:sz w:val="20"/>
                <w:szCs w:val="20"/>
              </w:rPr>
              <w:t>Машины, оборудование, механизмы; электротехническое оборудование</w:t>
            </w:r>
          </w:p>
        </w:tc>
        <w:tc>
          <w:tcPr>
            <w:tcW w:w="1134" w:type="dxa"/>
            <w:shd w:val="clear" w:color="auto" w:fill="FFF2CC" w:themeFill="accent4" w:themeFillTint="33"/>
            <w:vAlign w:val="center"/>
          </w:tcPr>
          <w:p w14:paraId="16D081DE" w14:textId="1A3E8E83" w:rsidR="00FD6B41" w:rsidRPr="0062088B" w:rsidRDefault="00FD6B41" w:rsidP="00FD6B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2CC" w:themeFill="accent4" w:themeFillTint="33"/>
            <w:vAlign w:val="center"/>
          </w:tcPr>
          <w:p w14:paraId="5812EEF9" w14:textId="6CEDFCAC" w:rsidR="00FD6B41" w:rsidRPr="0062088B" w:rsidRDefault="00FD6B41" w:rsidP="00FD6B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2CC" w:themeFill="accent4" w:themeFillTint="33"/>
            <w:vAlign w:val="center"/>
          </w:tcPr>
          <w:p w14:paraId="6966B1AD" w14:textId="01033E76" w:rsidR="00FD6B41" w:rsidRPr="0062088B" w:rsidRDefault="00FD6B41" w:rsidP="00FD6B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2CC" w:themeFill="accent4" w:themeFillTint="33"/>
            <w:vAlign w:val="center"/>
          </w:tcPr>
          <w:p w14:paraId="23BB3748" w14:textId="747FDE99" w:rsidR="00FD6B41" w:rsidRPr="0062088B" w:rsidRDefault="00FD6B41" w:rsidP="00FD6B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2CC" w:themeFill="accent4" w:themeFillTint="33"/>
            <w:vAlign w:val="center"/>
          </w:tcPr>
          <w:p w14:paraId="60447B2E" w14:textId="688B9A74" w:rsidR="00FD6B41" w:rsidRPr="0062088B" w:rsidRDefault="00FD6B41" w:rsidP="00FD6B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2CC" w:themeFill="accent4" w:themeFillTint="33"/>
            <w:vAlign w:val="center"/>
          </w:tcPr>
          <w:p w14:paraId="3E366C20" w14:textId="4EB137B8" w:rsidR="00FD6B41" w:rsidRPr="0062088B" w:rsidRDefault="00FD6B41" w:rsidP="00FD6B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2CC" w:themeFill="accent4" w:themeFillTint="33"/>
            <w:vAlign w:val="center"/>
          </w:tcPr>
          <w:p w14:paraId="48DEEE5A" w14:textId="7FB3770A" w:rsidR="00FD6B41" w:rsidRPr="0062088B" w:rsidRDefault="00FD6B41" w:rsidP="00FD6B41">
            <w:pPr>
              <w:jc w:val="center"/>
              <w:rPr>
                <w:rFonts w:cs="Calibri"/>
                <w:iCs/>
                <w:color w:val="000000"/>
                <w:sz w:val="20"/>
                <w:szCs w:val="20"/>
              </w:rPr>
            </w:pPr>
          </w:p>
        </w:tc>
        <w:tc>
          <w:tcPr>
            <w:tcW w:w="1062" w:type="dxa"/>
            <w:shd w:val="clear" w:color="auto" w:fill="FFF2CC" w:themeFill="accent4" w:themeFillTint="33"/>
            <w:vAlign w:val="center"/>
          </w:tcPr>
          <w:p w14:paraId="2B6ACDA9" w14:textId="77777777" w:rsidR="00FD6B41" w:rsidRPr="0062088B" w:rsidRDefault="00FD6B41" w:rsidP="00FD6B41">
            <w:pPr>
              <w:jc w:val="center"/>
              <w:rPr>
                <w:rFonts w:cs="Calibri"/>
                <w:iCs/>
                <w:color w:val="000000"/>
                <w:sz w:val="20"/>
                <w:szCs w:val="20"/>
              </w:rPr>
            </w:pPr>
          </w:p>
        </w:tc>
        <w:tc>
          <w:tcPr>
            <w:tcW w:w="1062" w:type="dxa"/>
            <w:shd w:val="clear" w:color="auto" w:fill="FFF2CC" w:themeFill="accent4" w:themeFillTint="33"/>
            <w:vAlign w:val="center"/>
          </w:tcPr>
          <w:p w14:paraId="32781D5F" w14:textId="3F81ED77" w:rsidR="00FD6B41" w:rsidRPr="0062088B" w:rsidRDefault="00FD6B41" w:rsidP="00FD6B41">
            <w:pPr>
              <w:jc w:val="center"/>
              <w:rPr>
                <w:rFonts w:cs="Calibri"/>
                <w:iCs/>
                <w:color w:val="000000"/>
                <w:sz w:val="20"/>
                <w:szCs w:val="20"/>
              </w:rPr>
            </w:pPr>
            <w:r w:rsidRPr="00F659EA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 </w:t>
            </w:r>
          </w:p>
        </w:tc>
      </w:tr>
      <w:tr w:rsidR="00FD6B41" w:rsidRPr="0062088B" w14:paraId="26AA6ACC" w14:textId="77777777" w:rsidTr="00023E26">
        <w:trPr>
          <w:trHeight w:val="719"/>
        </w:trPr>
        <w:tc>
          <w:tcPr>
            <w:tcW w:w="567" w:type="dxa"/>
            <w:shd w:val="clear" w:color="auto" w:fill="auto"/>
            <w:noWrap/>
            <w:vAlign w:val="center"/>
          </w:tcPr>
          <w:p w14:paraId="02360C44" w14:textId="565A3CC5" w:rsidR="00FD6B41" w:rsidRPr="0062088B" w:rsidRDefault="00FD6B41" w:rsidP="00FD6B41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>
              <w:rPr>
                <w:rFonts w:cs="Calibri"/>
                <w:i/>
                <w:iCs/>
                <w:color w:val="000000"/>
                <w:sz w:val="20"/>
                <w:szCs w:val="20"/>
              </w:rPr>
              <w:t>8407</w:t>
            </w:r>
          </w:p>
        </w:tc>
        <w:tc>
          <w:tcPr>
            <w:tcW w:w="4255" w:type="dxa"/>
            <w:shd w:val="clear" w:color="auto" w:fill="auto"/>
            <w:vAlign w:val="center"/>
          </w:tcPr>
          <w:p w14:paraId="6E814F3D" w14:textId="69CD9671" w:rsidR="00FD6B41" w:rsidRPr="0062088B" w:rsidRDefault="00FD6B41" w:rsidP="00FD6B41">
            <w:pPr>
              <w:rPr>
                <w:rFonts w:cs="Calibri"/>
                <w:i/>
                <w:iCs/>
                <w:sz w:val="20"/>
                <w:szCs w:val="20"/>
              </w:rPr>
            </w:pPr>
            <w:r>
              <w:rPr>
                <w:rFonts w:cs="Calibri"/>
                <w:i/>
                <w:iCs/>
                <w:sz w:val="20"/>
                <w:szCs w:val="20"/>
              </w:rPr>
              <w:t>Двигатели внутреннего сгорания с искровым зажиганием, с вращательным или возвратно-поступательным движением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71C9BC63" w14:textId="767FC6B8" w:rsidR="00FD6B41" w:rsidRPr="0062088B" w:rsidRDefault="00FD6B41" w:rsidP="00FD6B41">
            <w:pPr>
              <w:jc w:val="center"/>
              <w:rPr>
                <w:rFonts w:cs="Calibri"/>
                <w:iCs/>
                <w:color w:val="000000"/>
                <w:sz w:val="20"/>
                <w:szCs w:val="20"/>
              </w:rPr>
            </w:pPr>
            <w:r w:rsidRPr="00E84C36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634D2204" w14:textId="1EF76E8B" w:rsidR="00FD6B41" w:rsidRPr="0062088B" w:rsidRDefault="00FD6B41" w:rsidP="00FD6B41">
            <w:pPr>
              <w:jc w:val="center"/>
              <w:rPr>
                <w:rFonts w:cs="Calibri"/>
                <w:iCs/>
                <w:color w:val="000000"/>
                <w:sz w:val="20"/>
                <w:szCs w:val="20"/>
              </w:rPr>
            </w:pPr>
            <w:r w:rsidRPr="00E84C36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211EDDA1" w14:textId="15587AFA" w:rsidR="00FD6B41" w:rsidRPr="0062088B" w:rsidRDefault="00FD6B41" w:rsidP="00FD6B41">
            <w:pPr>
              <w:jc w:val="center"/>
              <w:rPr>
                <w:rFonts w:cs="Calibri"/>
                <w:iCs/>
                <w:color w:val="000000"/>
                <w:sz w:val="20"/>
                <w:szCs w:val="20"/>
              </w:rPr>
            </w:pPr>
            <w:r w:rsidRPr="00E84C36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38292BBA" w14:textId="7E72904C" w:rsidR="00FD6B41" w:rsidRPr="0062088B" w:rsidRDefault="00FD6B41" w:rsidP="00FD6B41">
            <w:pPr>
              <w:jc w:val="center"/>
              <w:rPr>
                <w:rFonts w:cs="Calibri"/>
                <w:iCs/>
                <w:color w:val="000000"/>
                <w:sz w:val="20"/>
                <w:szCs w:val="20"/>
              </w:rPr>
            </w:pPr>
            <w:r w:rsidRPr="00E84C36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1E7F47ED" w14:textId="0C16BEC1" w:rsidR="00FD6B41" w:rsidRPr="0062088B" w:rsidRDefault="00FD6B41" w:rsidP="00FD6B41">
            <w:pPr>
              <w:jc w:val="center"/>
              <w:rPr>
                <w:rFonts w:cs="Calibri"/>
                <w:iCs/>
                <w:color w:val="000000"/>
                <w:sz w:val="20"/>
                <w:szCs w:val="20"/>
              </w:rPr>
            </w:pPr>
            <w:r w:rsidRPr="00E84C36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13F72245" w14:textId="5FA0B16D" w:rsidR="00FD6B41" w:rsidRPr="0062088B" w:rsidRDefault="00FD6B41" w:rsidP="00FD6B41">
            <w:pPr>
              <w:jc w:val="center"/>
              <w:rPr>
                <w:rFonts w:cs="Calibri"/>
                <w:iCs/>
                <w:color w:val="000000"/>
                <w:sz w:val="20"/>
                <w:szCs w:val="20"/>
              </w:rPr>
            </w:pPr>
            <w:r w:rsidRPr="00E84C36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0AEA7C5F" w14:textId="32C38F18" w:rsidR="00FD6B41" w:rsidRPr="0062088B" w:rsidRDefault="00FD6B41" w:rsidP="00FD6B41">
            <w:pPr>
              <w:jc w:val="center"/>
              <w:rPr>
                <w:rFonts w:cs="Calibri"/>
                <w:iCs/>
                <w:color w:val="000000"/>
                <w:sz w:val="20"/>
                <w:szCs w:val="20"/>
              </w:rPr>
            </w:pPr>
            <w:r w:rsidRPr="00F659EA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18,0</w:t>
            </w:r>
          </w:p>
        </w:tc>
        <w:tc>
          <w:tcPr>
            <w:tcW w:w="1062" w:type="dxa"/>
            <w:shd w:val="clear" w:color="auto" w:fill="auto"/>
            <w:vAlign w:val="center"/>
          </w:tcPr>
          <w:p w14:paraId="60B2110A" w14:textId="13556629" w:rsidR="00FD6B41" w:rsidRPr="0062088B" w:rsidRDefault="00FD6B41" w:rsidP="00FD6B41">
            <w:pPr>
              <w:jc w:val="center"/>
              <w:rPr>
                <w:rFonts w:cs="Calibri"/>
                <w:iCs/>
                <w:color w:val="000000"/>
                <w:sz w:val="20"/>
                <w:szCs w:val="20"/>
              </w:rPr>
            </w:pPr>
            <w:r w:rsidRPr="00F659EA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50,2</w:t>
            </w:r>
          </w:p>
        </w:tc>
        <w:tc>
          <w:tcPr>
            <w:tcW w:w="1062" w:type="dxa"/>
            <w:shd w:val="clear" w:color="auto" w:fill="auto"/>
            <w:vAlign w:val="center"/>
          </w:tcPr>
          <w:p w14:paraId="2A44A63E" w14:textId="4E3CEF96" w:rsidR="00FD6B41" w:rsidRPr="0062088B" w:rsidRDefault="00FD6B41" w:rsidP="00FD6B41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F659EA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46,0</w:t>
            </w:r>
          </w:p>
        </w:tc>
      </w:tr>
      <w:tr w:rsidR="00FD6B41" w:rsidRPr="0062088B" w14:paraId="078A041A" w14:textId="450B8DAB" w:rsidTr="00023E26">
        <w:trPr>
          <w:trHeight w:val="719"/>
        </w:trPr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03077DCE" w14:textId="21787C52" w:rsidR="00FD6B41" w:rsidRPr="0062088B" w:rsidRDefault="00FD6B41" w:rsidP="00FD6B41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62088B">
              <w:rPr>
                <w:rFonts w:cs="Calibri"/>
                <w:i/>
                <w:iCs/>
                <w:color w:val="000000"/>
                <w:sz w:val="20"/>
                <w:szCs w:val="20"/>
              </w:rPr>
              <w:t>8504</w:t>
            </w:r>
          </w:p>
        </w:tc>
        <w:tc>
          <w:tcPr>
            <w:tcW w:w="4255" w:type="dxa"/>
            <w:shd w:val="clear" w:color="auto" w:fill="auto"/>
            <w:vAlign w:val="center"/>
            <w:hideMark/>
          </w:tcPr>
          <w:p w14:paraId="5171F551" w14:textId="5C6B29DF" w:rsidR="00FD6B41" w:rsidRPr="0062088B" w:rsidRDefault="00FD6B41" w:rsidP="00FD6B41">
            <w:pPr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62088B">
              <w:rPr>
                <w:rFonts w:cs="Calibri"/>
                <w:i/>
                <w:iCs/>
                <w:sz w:val="20"/>
                <w:szCs w:val="20"/>
              </w:rPr>
              <w:t>Трансформаторы электрические, статические электрические преобразователи (например, выпрямители), к</w:t>
            </w:r>
            <w:r w:rsidR="00DC0644">
              <w:rPr>
                <w:rFonts w:cs="Calibri"/>
                <w:i/>
                <w:iCs/>
                <w:sz w:val="20"/>
                <w:szCs w:val="20"/>
              </w:rPr>
              <w:t>атушки индуктивности и дроссели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1BDD0816" w14:textId="12C02C48" w:rsidR="00FD6B41" w:rsidRPr="0062088B" w:rsidRDefault="00FD6B41" w:rsidP="00FD6B41">
            <w:pPr>
              <w:jc w:val="center"/>
              <w:rPr>
                <w:rFonts w:cs="Calibri"/>
                <w:iCs/>
                <w:color w:val="000000"/>
                <w:sz w:val="20"/>
                <w:szCs w:val="20"/>
              </w:rPr>
            </w:pPr>
            <w:r w:rsidRPr="00F659EA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19,4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098BEE71" w14:textId="716F7103" w:rsidR="00FD6B41" w:rsidRPr="0062088B" w:rsidRDefault="00FD6B41" w:rsidP="00FD6B41">
            <w:pPr>
              <w:jc w:val="center"/>
              <w:rPr>
                <w:rFonts w:cs="Calibri"/>
                <w:iCs/>
                <w:color w:val="000000"/>
                <w:sz w:val="20"/>
                <w:szCs w:val="20"/>
              </w:rPr>
            </w:pPr>
            <w:r w:rsidRPr="00F659EA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31,2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58470C3D" w14:textId="5B4F7C65" w:rsidR="00FD6B41" w:rsidRPr="0062088B" w:rsidRDefault="00FD6B41" w:rsidP="00FD6B41">
            <w:pPr>
              <w:jc w:val="center"/>
              <w:rPr>
                <w:rFonts w:cs="Calibri"/>
                <w:iCs/>
                <w:color w:val="000000"/>
                <w:sz w:val="20"/>
                <w:szCs w:val="20"/>
              </w:rPr>
            </w:pPr>
            <w:r w:rsidRPr="00F659EA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9,8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38AD59ED" w14:textId="136415B9" w:rsidR="00FD6B41" w:rsidRPr="0062088B" w:rsidRDefault="00FD6B41" w:rsidP="00FD6B41">
            <w:pPr>
              <w:jc w:val="center"/>
              <w:rPr>
                <w:rFonts w:cs="Calibri"/>
                <w:iCs/>
                <w:color w:val="000000"/>
                <w:sz w:val="20"/>
                <w:szCs w:val="20"/>
              </w:rPr>
            </w:pPr>
            <w:r w:rsidRPr="00F659EA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4,8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6D5FA3CC" w14:textId="01A20452" w:rsidR="00FD6B41" w:rsidRPr="0062088B" w:rsidRDefault="00FD6B41" w:rsidP="00FD6B41">
            <w:pPr>
              <w:jc w:val="center"/>
              <w:rPr>
                <w:rFonts w:cs="Calibri"/>
                <w:iCs/>
                <w:color w:val="000000"/>
                <w:sz w:val="20"/>
                <w:szCs w:val="20"/>
              </w:rPr>
            </w:pPr>
            <w:r w:rsidRPr="00F659EA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7,6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091BCCFD" w14:textId="3F8C746A" w:rsidR="00FD6B41" w:rsidRPr="0062088B" w:rsidRDefault="00FD6B41" w:rsidP="00FD6B41">
            <w:pPr>
              <w:jc w:val="center"/>
              <w:rPr>
                <w:rFonts w:cs="Calibri"/>
                <w:iCs/>
                <w:color w:val="000000"/>
                <w:sz w:val="20"/>
                <w:szCs w:val="20"/>
              </w:rPr>
            </w:pPr>
            <w:r w:rsidRPr="00F659EA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9,1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0A93AD67" w14:textId="0A5AC9F3" w:rsidR="00FD6B41" w:rsidRPr="0062088B" w:rsidRDefault="00FD6B41" w:rsidP="00FD6B41">
            <w:pPr>
              <w:jc w:val="center"/>
              <w:rPr>
                <w:rFonts w:cs="Calibri"/>
                <w:iCs/>
                <w:color w:val="000000"/>
                <w:sz w:val="20"/>
                <w:szCs w:val="20"/>
              </w:rPr>
            </w:pPr>
            <w:r w:rsidRPr="00F659EA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7,4</w:t>
            </w:r>
          </w:p>
        </w:tc>
        <w:tc>
          <w:tcPr>
            <w:tcW w:w="1062" w:type="dxa"/>
            <w:shd w:val="clear" w:color="auto" w:fill="auto"/>
            <w:vAlign w:val="center"/>
          </w:tcPr>
          <w:p w14:paraId="5E6FF154" w14:textId="58021A23" w:rsidR="00FD6B41" w:rsidRPr="0062088B" w:rsidRDefault="00FD6B41" w:rsidP="00FD6B41">
            <w:pPr>
              <w:jc w:val="center"/>
              <w:rPr>
                <w:rFonts w:cs="Calibri"/>
                <w:iCs/>
                <w:color w:val="000000"/>
                <w:sz w:val="20"/>
                <w:szCs w:val="20"/>
              </w:rPr>
            </w:pPr>
            <w:r w:rsidRPr="00F659EA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8,2</w:t>
            </w:r>
          </w:p>
        </w:tc>
        <w:tc>
          <w:tcPr>
            <w:tcW w:w="1062" w:type="dxa"/>
            <w:shd w:val="clear" w:color="auto" w:fill="auto"/>
            <w:vAlign w:val="center"/>
          </w:tcPr>
          <w:p w14:paraId="6746AFE3" w14:textId="63B186A8" w:rsidR="00FD6B41" w:rsidRPr="0062088B" w:rsidRDefault="00FD6B41" w:rsidP="00FD6B41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F659EA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9,4</w:t>
            </w:r>
          </w:p>
        </w:tc>
      </w:tr>
      <w:tr w:rsidR="00FD6B41" w:rsidRPr="0062088B" w14:paraId="3BBE2F8B" w14:textId="1DD67E58" w:rsidTr="00023E26">
        <w:trPr>
          <w:trHeight w:val="20"/>
        </w:trPr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54CC1217" w14:textId="53CE1C9A" w:rsidR="00FD6B41" w:rsidRPr="0062088B" w:rsidRDefault="00FD6B41" w:rsidP="00FD6B41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62088B">
              <w:rPr>
                <w:rFonts w:cs="Calibri"/>
                <w:i/>
                <w:iCs/>
                <w:color w:val="000000"/>
                <w:sz w:val="20"/>
                <w:szCs w:val="20"/>
              </w:rPr>
              <w:t>8517</w:t>
            </w:r>
          </w:p>
        </w:tc>
        <w:tc>
          <w:tcPr>
            <w:tcW w:w="4255" w:type="dxa"/>
            <w:shd w:val="clear" w:color="auto" w:fill="auto"/>
            <w:vAlign w:val="center"/>
            <w:hideMark/>
          </w:tcPr>
          <w:p w14:paraId="33DEE27C" w14:textId="482AA9F5" w:rsidR="00FD6B41" w:rsidRPr="0062088B" w:rsidRDefault="00FD6B41" w:rsidP="00FD6B41">
            <w:pPr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62088B">
              <w:rPr>
                <w:rFonts w:cs="Calibri"/>
                <w:i/>
                <w:iCs/>
                <w:sz w:val="20"/>
                <w:szCs w:val="20"/>
              </w:rPr>
              <w:t>Аппараты электрические телефонные или телеграфные для проводной связи, включая телефонные аппараты с беспpоводной тpубкой и аппаpаты для систем проводной связи на несущей частоте или для цифpовых пp</w:t>
            </w:r>
            <w:r w:rsidR="00DC0644">
              <w:rPr>
                <w:rFonts w:cs="Calibri"/>
                <w:i/>
                <w:iCs/>
                <w:sz w:val="20"/>
                <w:szCs w:val="20"/>
              </w:rPr>
              <w:t>оводных систем связи; видеофоны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08A378A1" w14:textId="72F23A35" w:rsidR="00FD6B41" w:rsidRPr="0062088B" w:rsidRDefault="00FD6B41" w:rsidP="00FD6B41">
            <w:pPr>
              <w:jc w:val="center"/>
              <w:rPr>
                <w:rFonts w:cs="Calibri"/>
                <w:iCs/>
                <w:color w:val="000000"/>
                <w:sz w:val="20"/>
                <w:szCs w:val="20"/>
              </w:rPr>
            </w:pPr>
            <w:r w:rsidRPr="00F659EA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28,3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02577A34" w14:textId="51AFE6AF" w:rsidR="00FD6B41" w:rsidRPr="0062088B" w:rsidRDefault="00FD6B41" w:rsidP="00FD6B41">
            <w:pPr>
              <w:jc w:val="center"/>
              <w:rPr>
                <w:rFonts w:cs="Calibri"/>
                <w:iCs/>
                <w:color w:val="000000"/>
                <w:sz w:val="20"/>
                <w:szCs w:val="20"/>
              </w:rPr>
            </w:pPr>
            <w:r w:rsidRPr="00F659EA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98,5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70F7DBD4" w14:textId="6431A2E9" w:rsidR="00FD6B41" w:rsidRPr="0062088B" w:rsidRDefault="00FD6B41" w:rsidP="00FD6B41">
            <w:pPr>
              <w:jc w:val="center"/>
              <w:rPr>
                <w:rFonts w:cs="Calibri"/>
                <w:iCs/>
                <w:color w:val="000000"/>
                <w:sz w:val="20"/>
                <w:szCs w:val="20"/>
              </w:rPr>
            </w:pPr>
            <w:r w:rsidRPr="00F659EA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20,3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6FB94408" w14:textId="5F43AE97" w:rsidR="00FD6B41" w:rsidRPr="0062088B" w:rsidRDefault="00FD6B41" w:rsidP="00FD6B41">
            <w:pPr>
              <w:jc w:val="center"/>
              <w:rPr>
                <w:rFonts w:cs="Calibri"/>
                <w:iCs/>
                <w:color w:val="000000"/>
                <w:sz w:val="20"/>
                <w:szCs w:val="20"/>
              </w:rPr>
            </w:pPr>
            <w:r w:rsidRPr="00F659EA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25,6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3173ECF4" w14:textId="428DD0EA" w:rsidR="00FD6B41" w:rsidRPr="0062088B" w:rsidRDefault="00FD6B41" w:rsidP="00FD6B41">
            <w:pPr>
              <w:jc w:val="center"/>
              <w:rPr>
                <w:rFonts w:cs="Calibri"/>
                <w:iCs/>
                <w:color w:val="000000"/>
                <w:sz w:val="20"/>
                <w:szCs w:val="20"/>
              </w:rPr>
            </w:pPr>
            <w:r w:rsidRPr="00F659EA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33,4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475624D5" w14:textId="559476BA" w:rsidR="00FD6B41" w:rsidRPr="0062088B" w:rsidRDefault="00FD6B41" w:rsidP="00FD6B41">
            <w:pPr>
              <w:jc w:val="center"/>
              <w:rPr>
                <w:rFonts w:cs="Calibri"/>
                <w:iCs/>
                <w:color w:val="000000"/>
                <w:sz w:val="20"/>
                <w:szCs w:val="20"/>
              </w:rPr>
            </w:pPr>
            <w:r w:rsidRPr="00F659EA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19,3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4ECFD133" w14:textId="3B9B8F9E" w:rsidR="00FD6B41" w:rsidRPr="0062088B" w:rsidRDefault="00FD6B41" w:rsidP="00FD6B41">
            <w:pPr>
              <w:jc w:val="center"/>
              <w:rPr>
                <w:rFonts w:cs="Calibri"/>
                <w:iCs/>
                <w:color w:val="000000"/>
                <w:sz w:val="20"/>
                <w:szCs w:val="20"/>
              </w:rPr>
            </w:pPr>
            <w:r w:rsidRPr="00F659EA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36,6</w:t>
            </w:r>
          </w:p>
        </w:tc>
        <w:tc>
          <w:tcPr>
            <w:tcW w:w="1062" w:type="dxa"/>
            <w:shd w:val="clear" w:color="auto" w:fill="auto"/>
            <w:vAlign w:val="center"/>
          </w:tcPr>
          <w:p w14:paraId="159978DB" w14:textId="59E17644" w:rsidR="00FD6B41" w:rsidRPr="0062088B" w:rsidRDefault="00FD6B41" w:rsidP="00FD6B41">
            <w:pPr>
              <w:jc w:val="center"/>
              <w:rPr>
                <w:rFonts w:cs="Calibri"/>
                <w:iCs/>
                <w:color w:val="000000"/>
                <w:sz w:val="20"/>
                <w:szCs w:val="20"/>
              </w:rPr>
            </w:pPr>
            <w:r w:rsidRPr="00F659EA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48,7</w:t>
            </w:r>
          </w:p>
        </w:tc>
        <w:tc>
          <w:tcPr>
            <w:tcW w:w="1062" w:type="dxa"/>
            <w:shd w:val="clear" w:color="auto" w:fill="auto"/>
            <w:vAlign w:val="center"/>
          </w:tcPr>
          <w:p w14:paraId="48B9B881" w14:textId="3982EEB0" w:rsidR="00FD6B41" w:rsidRPr="0062088B" w:rsidRDefault="00FD6B41" w:rsidP="00FD6B41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F659EA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174,8</w:t>
            </w:r>
          </w:p>
        </w:tc>
      </w:tr>
      <w:tr w:rsidR="00FD6B41" w:rsidRPr="0062088B" w14:paraId="3FA1A638" w14:textId="17E81218" w:rsidTr="00023E26">
        <w:trPr>
          <w:trHeight w:val="20"/>
        </w:trPr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0A32B400" w14:textId="474FBE0A" w:rsidR="00FD6B41" w:rsidRPr="0062088B" w:rsidRDefault="00FD6B41" w:rsidP="00FD6B41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62088B">
              <w:rPr>
                <w:rFonts w:cs="Calibri"/>
                <w:i/>
                <w:iCs/>
                <w:color w:val="000000"/>
                <w:sz w:val="20"/>
                <w:szCs w:val="20"/>
              </w:rPr>
              <w:t>8528</w:t>
            </w:r>
          </w:p>
        </w:tc>
        <w:tc>
          <w:tcPr>
            <w:tcW w:w="4255" w:type="dxa"/>
            <w:shd w:val="clear" w:color="auto" w:fill="auto"/>
            <w:vAlign w:val="center"/>
            <w:hideMark/>
          </w:tcPr>
          <w:p w14:paraId="563028EF" w14:textId="11FBA8C3" w:rsidR="00FD6B41" w:rsidRPr="0062088B" w:rsidRDefault="00FD6B41" w:rsidP="00FD6B41">
            <w:pPr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62088B">
              <w:rPr>
                <w:rFonts w:cs="Calibri"/>
                <w:i/>
                <w:iCs/>
                <w:sz w:val="20"/>
                <w:szCs w:val="20"/>
              </w:rPr>
              <w:t xml:space="preserve">Мониторы и проекторы, не включающие в свой состав приемную телевизионную аппаратуру; аппаратура приемная для телевизионной связи, включающая или не включающая в свой состав широковещательный радиоприемник или </w:t>
            </w:r>
            <w:r w:rsidRPr="0062088B">
              <w:rPr>
                <w:rFonts w:cs="Calibri"/>
                <w:i/>
                <w:iCs/>
                <w:sz w:val="20"/>
                <w:szCs w:val="20"/>
              </w:rPr>
              <w:lastRenderedPageBreak/>
              <w:t>аппаратуру, записывающую или воспр</w:t>
            </w:r>
            <w:r w:rsidR="00DC0644">
              <w:rPr>
                <w:rFonts w:cs="Calibri"/>
                <w:i/>
                <w:iCs/>
                <w:sz w:val="20"/>
                <w:szCs w:val="20"/>
              </w:rPr>
              <w:t>оизводящую звук или изображение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109F36DD" w14:textId="6F0BA390" w:rsidR="00FD6B41" w:rsidRPr="0062088B" w:rsidRDefault="00FD6B41" w:rsidP="00FD6B41">
            <w:pPr>
              <w:jc w:val="center"/>
              <w:rPr>
                <w:rFonts w:cs="Calibri"/>
                <w:iCs/>
                <w:color w:val="000000"/>
                <w:sz w:val="20"/>
                <w:szCs w:val="20"/>
              </w:rPr>
            </w:pPr>
            <w:r w:rsidRPr="00F659EA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lastRenderedPageBreak/>
              <w:t>18,9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47086E30" w14:textId="2C8EAC0C" w:rsidR="00FD6B41" w:rsidRPr="0062088B" w:rsidRDefault="00FD6B41" w:rsidP="00FD6B41">
            <w:pPr>
              <w:jc w:val="center"/>
              <w:rPr>
                <w:rFonts w:cs="Calibri"/>
                <w:iCs/>
                <w:color w:val="000000"/>
                <w:sz w:val="20"/>
                <w:szCs w:val="20"/>
              </w:rPr>
            </w:pPr>
            <w:r w:rsidRPr="00F659EA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19,7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2978003B" w14:textId="786B0F03" w:rsidR="00FD6B41" w:rsidRPr="0062088B" w:rsidRDefault="00FD6B41" w:rsidP="00FD6B41">
            <w:pPr>
              <w:jc w:val="center"/>
              <w:rPr>
                <w:rFonts w:cs="Calibri"/>
                <w:iCs/>
                <w:color w:val="000000"/>
                <w:sz w:val="20"/>
                <w:szCs w:val="20"/>
              </w:rPr>
            </w:pPr>
            <w:r w:rsidRPr="00F659EA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3,2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7BAD9446" w14:textId="3E2BF14F" w:rsidR="00FD6B41" w:rsidRPr="0062088B" w:rsidRDefault="00FD6B41" w:rsidP="00FD6B41">
            <w:pPr>
              <w:jc w:val="center"/>
              <w:rPr>
                <w:rFonts w:cs="Calibri"/>
                <w:iCs/>
                <w:color w:val="000000"/>
                <w:sz w:val="20"/>
                <w:szCs w:val="20"/>
              </w:rPr>
            </w:pPr>
            <w:r w:rsidRPr="00F659EA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3,7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4D1E2E26" w14:textId="36D52A0F" w:rsidR="00FD6B41" w:rsidRPr="0062088B" w:rsidRDefault="00FD6B41" w:rsidP="00FD6B41">
            <w:pPr>
              <w:jc w:val="center"/>
              <w:rPr>
                <w:rFonts w:cs="Calibri"/>
                <w:iCs/>
                <w:color w:val="000000"/>
                <w:sz w:val="20"/>
                <w:szCs w:val="20"/>
              </w:rPr>
            </w:pPr>
            <w:r w:rsidRPr="00F659EA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4,3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19DD573A" w14:textId="2ABB4A6E" w:rsidR="00FD6B41" w:rsidRPr="0062088B" w:rsidRDefault="00FD6B41" w:rsidP="00FD6B41">
            <w:pPr>
              <w:jc w:val="center"/>
              <w:rPr>
                <w:rFonts w:cs="Calibri"/>
                <w:iCs/>
                <w:color w:val="000000"/>
                <w:sz w:val="20"/>
                <w:szCs w:val="20"/>
              </w:rPr>
            </w:pPr>
            <w:r w:rsidRPr="00F659EA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8,5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5B68035E" w14:textId="6E2334A7" w:rsidR="00FD6B41" w:rsidRPr="0062088B" w:rsidRDefault="00FD6B41" w:rsidP="00FD6B41">
            <w:pPr>
              <w:jc w:val="center"/>
              <w:rPr>
                <w:rFonts w:cs="Calibri"/>
                <w:iCs/>
                <w:color w:val="000000"/>
                <w:sz w:val="20"/>
                <w:szCs w:val="20"/>
              </w:rPr>
            </w:pPr>
            <w:r w:rsidRPr="00F659EA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4,7</w:t>
            </w:r>
          </w:p>
        </w:tc>
        <w:tc>
          <w:tcPr>
            <w:tcW w:w="1062" w:type="dxa"/>
            <w:shd w:val="clear" w:color="auto" w:fill="auto"/>
            <w:vAlign w:val="center"/>
          </w:tcPr>
          <w:p w14:paraId="405608F0" w14:textId="57A7CA93" w:rsidR="00FD6B41" w:rsidRPr="0062088B" w:rsidRDefault="00FD6B41" w:rsidP="00FD6B41">
            <w:pPr>
              <w:jc w:val="center"/>
              <w:rPr>
                <w:rFonts w:cs="Calibri"/>
                <w:iCs/>
                <w:color w:val="000000"/>
                <w:sz w:val="20"/>
                <w:szCs w:val="20"/>
              </w:rPr>
            </w:pPr>
            <w:r w:rsidRPr="00F659EA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8,0</w:t>
            </w:r>
          </w:p>
        </w:tc>
        <w:tc>
          <w:tcPr>
            <w:tcW w:w="1062" w:type="dxa"/>
            <w:shd w:val="clear" w:color="auto" w:fill="auto"/>
            <w:vAlign w:val="center"/>
          </w:tcPr>
          <w:p w14:paraId="3D0AE568" w14:textId="5B13566C" w:rsidR="00FD6B41" w:rsidRPr="0062088B" w:rsidRDefault="00FD6B41" w:rsidP="00FD6B41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F659EA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27,5</w:t>
            </w:r>
          </w:p>
        </w:tc>
      </w:tr>
      <w:tr w:rsidR="00FD6B41" w:rsidRPr="0062088B" w14:paraId="430C6EA2" w14:textId="660F9395" w:rsidTr="00023E26">
        <w:trPr>
          <w:trHeight w:val="20"/>
        </w:trPr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377293AD" w14:textId="360DB45B" w:rsidR="00FD6B41" w:rsidRPr="0062088B" w:rsidRDefault="00FD6B41" w:rsidP="00FD6B41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62088B">
              <w:rPr>
                <w:rFonts w:cs="Calibri"/>
                <w:i/>
                <w:iCs/>
                <w:color w:val="000000"/>
                <w:sz w:val="20"/>
                <w:szCs w:val="20"/>
              </w:rPr>
              <w:lastRenderedPageBreak/>
              <w:t>8535</w:t>
            </w:r>
          </w:p>
        </w:tc>
        <w:tc>
          <w:tcPr>
            <w:tcW w:w="4255" w:type="dxa"/>
            <w:shd w:val="clear" w:color="auto" w:fill="auto"/>
            <w:vAlign w:val="center"/>
            <w:hideMark/>
          </w:tcPr>
          <w:p w14:paraId="41982BD0" w14:textId="275B776F" w:rsidR="00FD6B41" w:rsidRPr="0062088B" w:rsidRDefault="00FD6B41" w:rsidP="00FD6B41">
            <w:pPr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62088B">
              <w:rPr>
                <w:rFonts w:cs="Calibri"/>
                <w:i/>
                <w:iCs/>
                <w:sz w:val="20"/>
                <w:szCs w:val="20"/>
              </w:rPr>
              <w:t>Аппаратура электрическая для коммутации или защиты электрических цепей или для подсоединений к электрическим цепям или в электрических цепях (например, выключатели, переключатели, прерыватели, плавкие предохранители, молниеотводы, ограничители напряжения, токоприемники, токосъемники и прочие соединители, соединительные коро</w:t>
            </w:r>
            <w:r w:rsidR="00DC0644">
              <w:rPr>
                <w:rFonts w:cs="Calibri"/>
                <w:i/>
                <w:iCs/>
                <w:sz w:val="20"/>
                <w:szCs w:val="20"/>
              </w:rPr>
              <w:t>бки) на напряжение более 1000 В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05D5ADD9" w14:textId="0FE75217" w:rsidR="00FD6B41" w:rsidRPr="0062088B" w:rsidRDefault="00FD6B41" w:rsidP="00FD6B41">
            <w:pPr>
              <w:jc w:val="center"/>
              <w:rPr>
                <w:rFonts w:cs="Calibri"/>
                <w:iCs/>
                <w:color w:val="000000"/>
                <w:sz w:val="20"/>
                <w:szCs w:val="20"/>
              </w:rPr>
            </w:pPr>
            <w:r w:rsidRPr="00F659EA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18,7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717B04CB" w14:textId="38450290" w:rsidR="00FD6B41" w:rsidRPr="0062088B" w:rsidRDefault="00FD6B41" w:rsidP="00FD6B41">
            <w:pPr>
              <w:jc w:val="center"/>
              <w:rPr>
                <w:rFonts w:cs="Calibri"/>
                <w:iCs/>
                <w:color w:val="000000"/>
                <w:sz w:val="20"/>
                <w:szCs w:val="20"/>
              </w:rPr>
            </w:pPr>
            <w:r w:rsidRPr="00F659EA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9,7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1773CAF9" w14:textId="4A802FB8" w:rsidR="00FD6B41" w:rsidRPr="0062088B" w:rsidRDefault="00FD6B41" w:rsidP="00FD6B41">
            <w:pPr>
              <w:jc w:val="center"/>
              <w:rPr>
                <w:rFonts w:cs="Calibri"/>
                <w:iCs/>
                <w:color w:val="000000"/>
                <w:sz w:val="20"/>
                <w:szCs w:val="20"/>
              </w:rPr>
            </w:pPr>
            <w:r w:rsidRPr="00F659EA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3,9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503E633C" w14:textId="32B384C7" w:rsidR="00FD6B41" w:rsidRPr="0062088B" w:rsidRDefault="00FD6B41" w:rsidP="00FD6B41">
            <w:pPr>
              <w:jc w:val="center"/>
              <w:rPr>
                <w:rFonts w:cs="Calibri"/>
                <w:iCs/>
                <w:color w:val="000000"/>
                <w:sz w:val="20"/>
                <w:szCs w:val="20"/>
              </w:rPr>
            </w:pPr>
            <w:r w:rsidRPr="00F659EA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2,3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0471D828" w14:textId="2BF9A574" w:rsidR="00FD6B41" w:rsidRPr="0062088B" w:rsidRDefault="00FD6B41" w:rsidP="00FD6B41">
            <w:pPr>
              <w:jc w:val="center"/>
              <w:rPr>
                <w:rFonts w:cs="Calibri"/>
                <w:iCs/>
                <w:color w:val="000000"/>
                <w:sz w:val="20"/>
                <w:szCs w:val="20"/>
              </w:rPr>
            </w:pPr>
            <w:r w:rsidRPr="00F659EA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3,3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1E7E2477" w14:textId="234D20D8" w:rsidR="00FD6B41" w:rsidRPr="0062088B" w:rsidRDefault="00FD6B41" w:rsidP="00FD6B41">
            <w:pPr>
              <w:jc w:val="center"/>
              <w:rPr>
                <w:rFonts w:cs="Calibri"/>
                <w:iCs/>
                <w:color w:val="000000"/>
                <w:sz w:val="20"/>
                <w:szCs w:val="20"/>
              </w:rPr>
            </w:pPr>
            <w:r w:rsidRPr="00F659EA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0,2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6849A9F7" w14:textId="60F1BFCE" w:rsidR="00FD6B41" w:rsidRPr="0062088B" w:rsidRDefault="00FD6B41" w:rsidP="00FD6B41">
            <w:pPr>
              <w:jc w:val="center"/>
              <w:rPr>
                <w:rFonts w:cs="Calibri"/>
                <w:iCs/>
                <w:color w:val="000000"/>
                <w:sz w:val="20"/>
                <w:szCs w:val="20"/>
              </w:rPr>
            </w:pPr>
            <w:r w:rsidRPr="00F659EA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1,2</w:t>
            </w:r>
          </w:p>
        </w:tc>
        <w:tc>
          <w:tcPr>
            <w:tcW w:w="1062" w:type="dxa"/>
            <w:shd w:val="clear" w:color="auto" w:fill="auto"/>
            <w:vAlign w:val="center"/>
          </w:tcPr>
          <w:p w14:paraId="6D0A6688" w14:textId="35582AA9" w:rsidR="00FD6B41" w:rsidRPr="0062088B" w:rsidRDefault="00FD6B41" w:rsidP="00FD6B41">
            <w:pPr>
              <w:jc w:val="center"/>
              <w:rPr>
                <w:rFonts w:cs="Calibri"/>
                <w:iCs/>
                <w:color w:val="000000"/>
                <w:sz w:val="20"/>
                <w:szCs w:val="20"/>
              </w:rPr>
            </w:pPr>
            <w:r w:rsidRPr="00F659EA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0,7</w:t>
            </w:r>
          </w:p>
        </w:tc>
        <w:tc>
          <w:tcPr>
            <w:tcW w:w="1062" w:type="dxa"/>
            <w:shd w:val="clear" w:color="auto" w:fill="auto"/>
            <w:vAlign w:val="center"/>
          </w:tcPr>
          <w:p w14:paraId="7E9D9BEF" w14:textId="126973A8" w:rsidR="00FD6B41" w:rsidRPr="0062088B" w:rsidRDefault="00FD6B41" w:rsidP="00FD6B41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F659EA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0,1</w:t>
            </w:r>
          </w:p>
        </w:tc>
      </w:tr>
      <w:tr w:rsidR="00FD6B41" w:rsidRPr="0062088B" w14:paraId="7E32FD2B" w14:textId="7F7413BC" w:rsidTr="00023E26">
        <w:trPr>
          <w:trHeight w:val="1247"/>
        </w:trPr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4EFD272D" w14:textId="4B37BE40" w:rsidR="00FD6B41" w:rsidRPr="0062088B" w:rsidRDefault="00FD6B41" w:rsidP="00FD6B41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62088B">
              <w:rPr>
                <w:rFonts w:cs="Calibri"/>
                <w:i/>
                <w:iCs/>
                <w:color w:val="000000"/>
                <w:sz w:val="20"/>
                <w:szCs w:val="20"/>
              </w:rPr>
              <w:t>8544</w:t>
            </w:r>
          </w:p>
        </w:tc>
        <w:tc>
          <w:tcPr>
            <w:tcW w:w="4255" w:type="dxa"/>
            <w:shd w:val="clear" w:color="auto" w:fill="auto"/>
            <w:vAlign w:val="center"/>
            <w:hideMark/>
          </w:tcPr>
          <w:p w14:paraId="60D4B985" w14:textId="32E0D7F5" w:rsidR="00FD6B41" w:rsidRPr="0062088B" w:rsidRDefault="00FD6B41" w:rsidP="00FD6B41">
            <w:pPr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62088B">
              <w:rPr>
                <w:rFonts w:cs="Calibri"/>
                <w:i/>
                <w:iCs/>
                <w:sz w:val="20"/>
                <w:szCs w:val="20"/>
              </w:rPr>
              <w:t>Провода изолированные (включая эмалированные или анодированные), кабели (включая коаксиальные кабели) и другие изолированные электрические проводники с соединительными приспособлениями или без них; кабели волоконно-оптические составленные из волокон с индивидуальными оболочками, независимо от того, находятся они или нет в сборе с электропроводниками или с</w:t>
            </w:r>
            <w:r w:rsidR="00DC0644">
              <w:rPr>
                <w:rFonts w:cs="Calibri"/>
                <w:i/>
                <w:iCs/>
                <w:sz w:val="20"/>
                <w:szCs w:val="20"/>
              </w:rPr>
              <w:t>оединительными приспособлениями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5BDE0ACA" w14:textId="7286BAD6" w:rsidR="00FD6B41" w:rsidRPr="0062088B" w:rsidRDefault="00FD6B41" w:rsidP="00FD6B41">
            <w:pPr>
              <w:jc w:val="center"/>
              <w:rPr>
                <w:rFonts w:cs="Calibri"/>
                <w:iCs/>
                <w:color w:val="000000"/>
                <w:sz w:val="20"/>
                <w:szCs w:val="20"/>
              </w:rPr>
            </w:pPr>
            <w:r w:rsidRPr="00F659EA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32,4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7050E1AA" w14:textId="35BA9689" w:rsidR="00FD6B41" w:rsidRPr="0062088B" w:rsidRDefault="00FD6B41" w:rsidP="00FD6B41">
            <w:pPr>
              <w:jc w:val="center"/>
              <w:rPr>
                <w:rFonts w:cs="Calibri"/>
                <w:iCs/>
                <w:color w:val="000000"/>
                <w:sz w:val="20"/>
                <w:szCs w:val="20"/>
              </w:rPr>
            </w:pPr>
            <w:r w:rsidRPr="00F659EA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31,7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69EE2161" w14:textId="522DC3BC" w:rsidR="00FD6B41" w:rsidRPr="0062088B" w:rsidRDefault="00FD6B41" w:rsidP="00FD6B41">
            <w:pPr>
              <w:jc w:val="center"/>
              <w:rPr>
                <w:rFonts w:cs="Calibri"/>
                <w:iCs/>
                <w:color w:val="000000"/>
                <w:sz w:val="20"/>
                <w:szCs w:val="20"/>
              </w:rPr>
            </w:pPr>
            <w:r w:rsidRPr="00F659EA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10,4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6F83725B" w14:textId="40BAE574" w:rsidR="00FD6B41" w:rsidRPr="0062088B" w:rsidRDefault="00FD6B41" w:rsidP="00FD6B41">
            <w:pPr>
              <w:jc w:val="center"/>
              <w:rPr>
                <w:rFonts w:cs="Calibri"/>
                <w:iCs/>
                <w:color w:val="000000"/>
                <w:sz w:val="20"/>
                <w:szCs w:val="20"/>
              </w:rPr>
            </w:pPr>
            <w:r w:rsidRPr="00F659EA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8,0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20C71162" w14:textId="5D016B08" w:rsidR="00FD6B41" w:rsidRPr="0062088B" w:rsidRDefault="00FD6B41" w:rsidP="00FD6B41">
            <w:pPr>
              <w:jc w:val="center"/>
              <w:rPr>
                <w:rFonts w:cs="Calibri"/>
                <w:iCs/>
                <w:color w:val="000000"/>
                <w:sz w:val="20"/>
                <w:szCs w:val="20"/>
              </w:rPr>
            </w:pPr>
            <w:r w:rsidRPr="00F659EA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7,6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0FF2AE0D" w14:textId="1A73EE38" w:rsidR="00FD6B41" w:rsidRPr="0062088B" w:rsidRDefault="00FD6B41" w:rsidP="00FD6B41">
            <w:pPr>
              <w:jc w:val="center"/>
              <w:rPr>
                <w:rFonts w:cs="Calibri"/>
                <w:iCs/>
                <w:color w:val="000000"/>
                <w:sz w:val="20"/>
                <w:szCs w:val="20"/>
              </w:rPr>
            </w:pPr>
            <w:r w:rsidRPr="00F659EA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5,8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6C0BED34" w14:textId="6C86ABCA" w:rsidR="00FD6B41" w:rsidRPr="0062088B" w:rsidRDefault="00FD6B41" w:rsidP="00FD6B41">
            <w:pPr>
              <w:jc w:val="center"/>
              <w:rPr>
                <w:rFonts w:cs="Calibri"/>
                <w:iCs/>
                <w:color w:val="000000"/>
                <w:sz w:val="20"/>
                <w:szCs w:val="20"/>
              </w:rPr>
            </w:pPr>
            <w:r w:rsidRPr="00F659EA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5,4</w:t>
            </w:r>
          </w:p>
        </w:tc>
        <w:tc>
          <w:tcPr>
            <w:tcW w:w="1062" w:type="dxa"/>
            <w:shd w:val="clear" w:color="auto" w:fill="auto"/>
            <w:vAlign w:val="center"/>
          </w:tcPr>
          <w:p w14:paraId="2097E4D8" w14:textId="05794F3C" w:rsidR="00FD6B41" w:rsidRPr="0062088B" w:rsidRDefault="00FD6B41" w:rsidP="00FD6B41">
            <w:pPr>
              <w:jc w:val="center"/>
              <w:rPr>
                <w:rFonts w:cs="Calibri"/>
                <w:iCs/>
                <w:color w:val="000000"/>
                <w:sz w:val="20"/>
                <w:szCs w:val="20"/>
              </w:rPr>
            </w:pPr>
            <w:r w:rsidRPr="00F659EA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6,0</w:t>
            </w:r>
          </w:p>
        </w:tc>
        <w:tc>
          <w:tcPr>
            <w:tcW w:w="1062" w:type="dxa"/>
            <w:shd w:val="clear" w:color="auto" w:fill="auto"/>
            <w:vAlign w:val="center"/>
          </w:tcPr>
          <w:p w14:paraId="23261380" w14:textId="19E1652D" w:rsidR="00FD6B41" w:rsidRPr="0062088B" w:rsidRDefault="00FD6B41" w:rsidP="00FD6B41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F659EA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8,4</w:t>
            </w:r>
          </w:p>
        </w:tc>
      </w:tr>
      <w:tr w:rsidR="00FD6B41" w:rsidRPr="0062088B" w14:paraId="6FBB7D1D" w14:textId="06C6E740" w:rsidTr="00023E26">
        <w:trPr>
          <w:trHeight w:val="315"/>
        </w:trPr>
        <w:tc>
          <w:tcPr>
            <w:tcW w:w="567" w:type="dxa"/>
            <w:shd w:val="clear" w:color="auto" w:fill="FFF2CC" w:themeFill="accent4" w:themeFillTint="33"/>
            <w:noWrap/>
            <w:vAlign w:val="center"/>
            <w:hideMark/>
          </w:tcPr>
          <w:p w14:paraId="05275E80" w14:textId="5DC2290A" w:rsidR="00FD6B41" w:rsidRPr="00F5253B" w:rsidRDefault="00FD6B41" w:rsidP="00FD6B41">
            <w:pPr>
              <w:jc w:val="center"/>
              <w:rPr>
                <w:rFonts w:cs="Calibri"/>
                <w:b/>
                <w:color w:val="000000"/>
                <w:sz w:val="20"/>
                <w:szCs w:val="20"/>
              </w:rPr>
            </w:pPr>
            <w:r w:rsidRPr="00F5253B">
              <w:rPr>
                <w:rFonts w:cs="Calibri"/>
                <w:b/>
                <w:color w:val="000000"/>
                <w:sz w:val="20"/>
                <w:szCs w:val="20"/>
              </w:rPr>
              <w:t>XVII</w:t>
            </w:r>
          </w:p>
        </w:tc>
        <w:tc>
          <w:tcPr>
            <w:tcW w:w="4255" w:type="dxa"/>
            <w:shd w:val="clear" w:color="auto" w:fill="FFF2CC" w:themeFill="accent4" w:themeFillTint="33"/>
            <w:vAlign w:val="center"/>
            <w:hideMark/>
          </w:tcPr>
          <w:p w14:paraId="5260FBFD" w14:textId="1E846B26" w:rsidR="00FD6B41" w:rsidRPr="00F5253B" w:rsidRDefault="00FD6B41" w:rsidP="00FD6B41">
            <w:pPr>
              <w:ind w:firstLineChars="100" w:firstLine="200"/>
              <w:rPr>
                <w:rFonts w:cs="Calibri"/>
                <w:b/>
                <w:sz w:val="20"/>
                <w:szCs w:val="20"/>
              </w:rPr>
            </w:pPr>
            <w:r w:rsidRPr="00F5253B">
              <w:rPr>
                <w:rFonts w:cs="Calibri"/>
                <w:b/>
                <w:color w:val="000000"/>
                <w:sz w:val="20"/>
                <w:szCs w:val="20"/>
              </w:rPr>
              <w:t>Транспортные оборудования </w:t>
            </w:r>
          </w:p>
        </w:tc>
        <w:tc>
          <w:tcPr>
            <w:tcW w:w="1134" w:type="dxa"/>
            <w:shd w:val="clear" w:color="auto" w:fill="FFF2CC" w:themeFill="accent4" w:themeFillTint="33"/>
            <w:vAlign w:val="center"/>
          </w:tcPr>
          <w:p w14:paraId="6DAFE82F" w14:textId="027E6B69" w:rsidR="00FD6B41" w:rsidRPr="0062088B" w:rsidRDefault="00FD6B41" w:rsidP="00FD6B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2CC" w:themeFill="accent4" w:themeFillTint="33"/>
            <w:vAlign w:val="center"/>
          </w:tcPr>
          <w:p w14:paraId="106B33A9" w14:textId="4152045E" w:rsidR="00FD6B41" w:rsidRPr="0062088B" w:rsidRDefault="00FD6B41" w:rsidP="00FD6B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2CC" w:themeFill="accent4" w:themeFillTint="33"/>
            <w:vAlign w:val="center"/>
          </w:tcPr>
          <w:p w14:paraId="7BA9931D" w14:textId="0DA3005F" w:rsidR="00FD6B41" w:rsidRPr="0062088B" w:rsidRDefault="00FD6B41" w:rsidP="00FD6B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2CC" w:themeFill="accent4" w:themeFillTint="33"/>
            <w:vAlign w:val="center"/>
          </w:tcPr>
          <w:p w14:paraId="337DACA2" w14:textId="79B41BFF" w:rsidR="00FD6B41" w:rsidRPr="0062088B" w:rsidRDefault="00FD6B41" w:rsidP="00FD6B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2CC" w:themeFill="accent4" w:themeFillTint="33"/>
            <w:vAlign w:val="center"/>
          </w:tcPr>
          <w:p w14:paraId="7754884F" w14:textId="5D1E97D8" w:rsidR="00FD6B41" w:rsidRPr="0062088B" w:rsidRDefault="00FD6B41" w:rsidP="00FD6B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2CC" w:themeFill="accent4" w:themeFillTint="33"/>
            <w:vAlign w:val="center"/>
          </w:tcPr>
          <w:p w14:paraId="00FE2727" w14:textId="7F6B9420" w:rsidR="00FD6B41" w:rsidRPr="0062088B" w:rsidRDefault="00FD6B41" w:rsidP="00FD6B41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2CC" w:themeFill="accent4" w:themeFillTint="33"/>
            <w:vAlign w:val="center"/>
          </w:tcPr>
          <w:p w14:paraId="3130BEBD" w14:textId="39E77476" w:rsidR="00FD6B41" w:rsidRPr="0062088B" w:rsidRDefault="00FD6B41" w:rsidP="00FD6B41">
            <w:pPr>
              <w:jc w:val="center"/>
              <w:rPr>
                <w:rFonts w:cs="Calibri"/>
                <w:iCs/>
                <w:color w:val="000000"/>
                <w:sz w:val="20"/>
                <w:szCs w:val="20"/>
              </w:rPr>
            </w:pPr>
          </w:p>
        </w:tc>
        <w:tc>
          <w:tcPr>
            <w:tcW w:w="1062" w:type="dxa"/>
            <w:shd w:val="clear" w:color="auto" w:fill="FFF2CC" w:themeFill="accent4" w:themeFillTint="33"/>
            <w:vAlign w:val="center"/>
          </w:tcPr>
          <w:p w14:paraId="36121BA6" w14:textId="77777777" w:rsidR="00FD6B41" w:rsidRPr="0062088B" w:rsidRDefault="00FD6B41" w:rsidP="00FD6B41">
            <w:pPr>
              <w:jc w:val="center"/>
              <w:rPr>
                <w:rFonts w:cs="Calibri"/>
                <w:iCs/>
                <w:color w:val="000000"/>
                <w:sz w:val="20"/>
                <w:szCs w:val="20"/>
              </w:rPr>
            </w:pPr>
          </w:p>
        </w:tc>
        <w:tc>
          <w:tcPr>
            <w:tcW w:w="1062" w:type="dxa"/>
            <w:shd w:val="clear" w:color="auto" w:fill="FFF2CC" w:themeFill="accent4" w:themeFillTint="33"/>
            <w:vAlign w:val="center"/>
          </w:tcPr>
          <w:p w14:paraId="17A23C3F" w14:textId="76F3218C" w:rsidR="00FD6B41" w:rsidRPr="0062088B" w:rsidRDefault="00FD6B41" w:rsidP="00FD6B41">
            <w:pPr>
              <w:jc w:val="center"/>
              <w:rPr>
                <w:rFonts w:cs="Calibri"/>
                <w:iCs/>
                <w:color w:val="000000"/>
                <w:sz w:val="20"/>
                <w:szCs w:val="20"/>
              </w:rPr>
            </w:pPr>
            <w:r w:rsidRPr="00F659EA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 </w:t>
            </w:r>
          </w:p>
        </w:tc>
      </w:tr>
      <w:tr w:rsidR="00FD6B41" w:rsidRPr="0062088B" w14:paraId="22BA7FB4" w14:textId="45EE06FE" w:rsidTr="00023E26">
        <w:trPr>
          <w:trHeight w:val="988"/>
        </w:trPr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06BBC6E9" w14:textId="3981D26A" w:rsidR="00FD6B41" w:rsidRPr="0062088B" w:rsidRDefault="00FD6B41" w:rsidP="00FD6B41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62088B">
              <w:rPr>
                <w:rFonts w:cs="Calibri"/>
                <w:i/>
                <w:iCs/>
                <w:color w:val="000000"/>
                <w:sz w:val="20"/>
                <w:szCs w:val="20"/>
              </w:rPr>
              <w:t>8703</w:t>
            </w:r>
          </w:p>
        </w:tc>
        <w:tc>
          <w:tcPr>
            <w:tcW w:w="4255" w:type="dxa"/>
            <w:shd w:val="clear" w:color="auto" w:fill="auto"/>
            <w:vAlign w:val="center"/>
            <w:hideMark/>
          </w:tcPr>
          <w:p w14:paraId="6CCA9868" w14:textId="119E950E" w:rsidR="00FD6B41" w:rsidRPr="0062088B" w:rsidRDefault="00FD6B41" w:rsidP="00FD6B41">
            <w:pPr>
              <w:rPr>
                <w:rFonts w:cs="Calibri"/>
                <w:i/>
                <w:iCs/>
                <w:sz w:val="20"/>
                <w:szCs w:val="20"/>
              </w:rPr>
            </w:pPr>
            <w:r w:rsidRPr="0062088B">
              <w:rPr>
                <w:rFonts w:cs="Calibri"/>
                <w:i/>
                <w:iCs/>
                <w:sz w:val="20"/>
                <w:szCs w:val="20"/>
              </w:rPr>
              <w:t>Автомобили легковые и прочие моторные транспортные средства, предназначенные главным образом для перевозки людей (кроме моторных транспортных средств товарной позиции 8702), включая грузопассажирские автомобил</w:t>
            </w:r>
            <w:r w:rsidR="00DC0644">
              <w:rPr>
                <w:rFonts w:cs="Calibri"/>
                <w:i/>
                <w:iCs/>
                <w:sz w:val="20"/>
                <w:szCs w:val="20"/>
              </w:rPr>
              <w:t>и-фургоны и гоночные автомобили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3345BDBA" w14:textId="685AEC85" w:rsidR="00FD6B41" w:rsidRPr="0062088B" w:rsidRDefault="00FD6B41" w:rsidP="00FD6B41">
            <w:pPr>
              <w:jc w:val="center"/>
              <w:rPr>
                <w:rFonts w:cs="Calibri"/>
                <w:iCs/>
                <w:color w:val="000000"/>
                <w:sz w:val="20"/>
                <w:szCs w:val="20"/>
              </w:rPr>
            </w:pPr>
            <w:r w:rsidRPr="00F659EA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176,4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158C4A6F" w14:textId="0330A37B" w:rsidR="00FD6B41" w:rsidRPr="0062088B" w:rsidRDefault="00FD6B41" w:rsidP="00FD6B41">
            <w:pPr>
              <w:jc w:val="center"/>
              <w:rPr>
                <w:rFonts w:cs="Calibri"/>
                <w:iCs/>
                <w:color w:val="000000"/>
                <w:sz w:val="20"/>
                <w:szCs w:val="20"/>
              </w:rPr>
            </w:pPr>
            <w:r w:rsidRPr="00F659EA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290,2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42105133" w14:textId="7BFC4E24" w:rsidR="00FD6B41" w:rsidRPr="0062088B" w:rsidRDefault="00FD6B41" w:rsidP="00FD6B41">
            <w:pPr>
              <w:jc w:val="center"/>
              <w:rPr>
                <w:rFonts w:cs="Calibri"/>
                <w:iCs/>
                <w:color w:val="000000"/>
                <w:sz w:val="20"/>
                <w:szCs w:val="20"/>
              </w:rPr>
            </w:pPr>
            <w:r w:rsidRPr="00F659EA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88,7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0707F94F" w14:textId="194EBE95" w:rsidR="00FD6B41" w:rsidRPr="0062088B" w:rsidRDefault="00FD6B41" w:rsidP="00FD6B41">
            <w:pPr>
              <w:jc w:val="center"/>
              <w:rPr>
                <w:rFonts w:cs="Calibri"/>
                <w:iCs/>
                <w:color w:val="000000"/>
                <w:sz w:val="20"/>
                <w:szCs w:val="20"/>
              </w:rPr>
            </w:pPr>
            <w:r w:rsidRPr="00F659EA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83,0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57F3EEC4" w14:textId="7CF21C23" w:rsidR="00FD6B41" w:rsidRPr="0062088B" w:rsidRDefault="00FD6B41" w:rsidP="00FD6B41">
            <w:pPr>
              <w:jc w:val="center"/>
              <w:rPr>
                <w:rFonts w:cs="Calibri"/>
                <w:iCs/>
                <w:color w:val="000000"/>
                <w:sz w:val="20"/>
                <w:szCs w:val="20"/>
              </w:rPr>
            </w:pPr>
            <w:r w:rsidRPr="00F659EA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78,4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441BAF58" w14:textId="6F2E6BE3" w:rsidR="00FD6B41" w:rsidRPr="0062088B" w:rsidRDefault="00FD6B41" w:rsidP="00FD6B41">
            <w:pPr>
              <w:jc w:val="center"/>
              <w:rPr>
                <w:rFonts w:cs="Calibri"/>
                <w:iCs/>
                <w:color w:val="000000"/>
                <w:sz w:val="20"/>
                <w:szCs w:val="20"/>
              </w:rPr>
            </w:pPr>
            <w:r w:rsidRPr="00F659EA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40,0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75228A26" w14:textId="62EDE95C" w:rsidR="00FD6B41" w:rsidRPr="0062088B" w:rsidRDefault="00FD6B41" w:rsidP="00FD6B41">
            <w:pPr>
              <w:jc w:val="center"/>
              <w:rPr>
                <w:rFonts w:cs="Calibri"/>
                <w:iCs/>
                <w:color w:val="000000"/>
                <w:sz w:val="20"/>
                <w:szCs w:val="20"/>
              </w:rPr>
            </w:pPr>
            <w:r w:rsidRPr="00F659EA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4,1</w:t>
            </w:r>
          </w:p>
        </w:tc>
        <w:tc>
          <w:tcPr>
            <w:tcW w:w="1062" w:type="dxa"/>
            <w:shd w:val="clear" w:color="auto" w:fill="auto"/>
            <w:vAlign w:val="center"/>
          </w:tcPr>
          <w:p w14:paraId="491AC313" w14:textId="5C1E5F0A" w:rsidR="00FD6B41" w:rsidRPr="0062088B" w:rsidRDefault="00FD6B41" w:rsidP="00FD6B41">
            <w:pPr>
              <w:jc w:val="center"/>
              <w:rPr>
                <w:rFonts w:cs="Calibri"/>
                <w:iCs/>
                <w:color w:val="000000"/>
                <w:sz w:val="20"/>
                <w:szCs w:val="20"/>
              </w:rPr>
            </w:pPr>
            <w:r w:rsidRPr="00F659EA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7,8</w:t>
            </w:r>
          </w:p>
        </w:tc>
        <w:tc>
          <w:tcPr>
            <w:tcW w:w="1062" w:type="dxa"/>
            <w:shd w:val="clear" w:color="auto" w:fill="auto"/>
            <w:vAlign w:val="center"/>
          </w:tcPr>
          <w:p w14:paraId="578F0A66" w14:textId="1430DCB3" w:rsidR="00FD6B41" w:rsidRPr="0062088B" w:rsidRDefault="00FD6B41" w:rsidP="00FD6B41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F659EA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13,4</w:t>
            </w:r>
          </w:p>
        </w:tc>
      </w:tr>
      <w:tr w:rsidR="00FD6B41" w:rsidRPr="0062088B" w14:paraId="5C4BBFBA" w14:textId="258ED9E0" w:rsidTr="00023E26">
        <w:trPr>
          <w:trHeight w:val="454"/>
        </w:trPr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67C1E106" w14:textId="0F95D189" w:rsidR="00FD6B41" w:rsidRPr="0062088B" w:rsidRDefault="00FD6B41" w:rsidP="00FD6B41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62088B">
              <w:rPr>
                <w:rFonts w:cs="Calibri"/>
                <w:i/>
                <w:iCs/>
                <w:color w:val="000000"/>
                <w:sz w:val="20"/>
                <w:szCs w:val="20"/>
              </w:rPr>
              <w:t>8707</w:t>
            </w:r>
          </w:p>
        </w:tc>
        <w:tc>
          <w:tcPr>
            <w:tcW w:w="4255" w:type="dxa"/>
            <w:shd w:val="clear" w:color="auto" w:fill="auto"/>
            <w:vAlign w:val="center"/>
            <w:hideMark/>
          </w:tcPr>
          <w:p w14:paraId="13E28BB5" w14:textId="26F4B525" w:rsidR="00FD6B41" w:rsidRPr="0062088B" w:rsidRDefault="00FD6B41" w:rsidP="00FD6B41">
            <w:pPr>
              <w:rPr>
                <w:rFonts w:cs="Calibri"/>
                <w:i/>
                <w:iCs/>
                <w:sz w:val="20"/>
                <w:szCs w:val="20"/>
              </w:rPr>
            </w:pPr>
            <w:r w:rsidRPr="0062088B">
              <w:rPr>
                <w:rFonts w:cs="Calibri"/>
                <w:i/>
                <w:iCs/>
                <w:sz w:val="20"/>
                <w:szCs w:val="20"/>
              </w:rPr>
              <w:t>Кузова (включая кабины) для автомоб</w:t>
            </w:r>
            <w:r w:rsidR="00DC0644">
              <w:rPr>
                <w:rFonts w:cs="Calibri"/>
                <w:i/>
                <w:iCs/>
                <w:sz w:val="20"/>
                <w:szCs w:val="20"/>
              </w:rPr>
              <w:t>илей товарных позиций 8701-8705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75166123" w14:textId="318F7F3E" w:rsidR="00FD6B41" w:rsidRPr="0062088B" w:rsidRDefault="00FD6B41" w:rsidP="00FD6B41">
            <w:pPr>
              <w:jc w:val="center"/>
              <w:rPr>
                <w:rFonts w:cs="Calibri"/>
                <w:iCs/>
                <w:color w:val="000000"/>
                <w:sz w:val="20"/>
                <w:szCs w:val="20"/>
              </w:rPr>
            </w:pPr>
            <w:r w:rsidRPr="00F659EA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116,1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7699795E" w14:textId="69113A8C" w:rsidR="00FD6B41" w:rsidRPr="0062088B" w:rsidRDefault="00FD6B41" w:rsidP="00FD6B41">
            <w:pPr>
              <w:jc w:val="center"/>
              <w:rPr>
                <w:rFonts w:cs="Calibri"/>
                <w:iCs/>
                <w:color w:val="000000"/>
                <w:sz w:val="20"/>
                <w:szCs w:val="20"/>
              </w:rPr>
            </w:pPr>
            <w:r w:rsidRPr="00F659EA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36,0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78D1FC83" w14:textId="55000292" w:rsidR="00FD6B41" w:rsidRPr="0062088B" w:rsidRDefault="00FD6B41" w:rsidP="00FD6B41">
            <w:pPr>
              <w:jc w:val="center"/>
              <w:rPr>
                <w:rFonts w:cs="Calibri"/>
                <w:iCs/>
                <w:color w:val="000000"/>
                <w:sz w:val="20"/>
                <w:szCs w:val="20"/>
              </w:rPr>
            </w:pPr>
            <w:r w:rsidRPr="00F659EA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2AD1270D" w14:textId="7C6F8296" w:rsidR="00FD6B41" w:rsidRPr="0062088B" w:rsidRDefault="00FD6B41" w:rsidP="00FD6B41">
            <w:pPr>
              <w:jc w:val="center"/>
              <w:rPr>
                <w:rFonts w:cs="Calibri"/>
                <w:iCs/>
                <w:color w:val="000000"/>
                <w:sz w:val="20"/>
                <w:szCs w:val="20"/>
              </w:rPr>
            </w:pPr>
            <w:r w:rsidRPr="00F659EA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0,1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34D3E222" w14:textId="5CF1B5BE" w:rsidR="00FD6B41" w:rsidRPr="0062088B" w:rsidRDefault="00FD6B41" w:rsidP="00FD6B41">
            <w:pPr>
              <w:jc w:val="center"/>
              <w:rPr>
                <w:rFonts w:cs="Calibri"/>
                <w:iCs/>
                <w:color w:val="000000"/>
                <w:sz w:val="20"/>
                <w:szCs w:val="20"/>
              </w:rPr>
            </w:pPr>
            <w:r w:rsidRPr="00F659EA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1,4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3F9705F9" w14:textId="3FD6209A" w:rsidR="00FD6B41" w:rsidRPr="0062088B" w:rsidRDefault="00FD6B41" w:rsidP="00FD6B41">
            <w:pPr>
              <w:jc w:val="center"/>
              <w:rPr>
                <w:rFonts w:cs="Calibri"/>
                <w:iCs/>
                <w:color w:val="000000"/>
                <w:sz w:val="20"/>
                <w:szCs w:val="20"/>
              </w:rPr>
            </w:pPr>
            <w:r w:rsidRPr="00F659EA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34,5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1FCCF035" w14:textId="14AD80F9" w:rsidR="00FD6B41" w:rsidRPr="0062088B" w:rsidRDefault="00FD6B41" w:rsidP="00FD6B41">
            <w:pPr>
              <w:jc w:val="center"/>
              <w:rPr>
                <w:rFonts w:cs="Calibri"/>
                <w:iCs/>
                <w:color w:val="000000"/>
                <w:sz w:val="20"/>
                <w:szCs w:val="20"/>
              </w:rPr>
            </w:pPr>
            <w:r w:rsidRPr="00F659EA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28,8</w:t>
            </w:r>
          </w:p>
        </w:tc>
        <w:tc>
          <w:tcPr>
            <w:tcW w:w="1062" w:type="dxa"/>
            <w:shd w:val="clear" w:color="auto" w:fill="auto"/>
            <w:vAlign w:val="center"/>
          </w:tcPr>
          <w:p w14:paraId="1427F76D" w14:textId="5F399FCE" w:rsidR="00FD6B41" w:rsidRPr="0062088B" w:rsidRDefault="00FD6B41" w:rsidP="00FD6B41">
            <w:pPr>
              <w:jc w:val="center"/>
              <w:rPr>
                <w:rFonts w:cs="Calibri"/>
                <w:iCs/>
                <w:color w:val="000000"/>
                <w:sz w:val="20"/>
                <w:szCs w:val="20"/>
              </w:rPr>
            </w:pPr>
            <w:r w:rsidRPr="00F659EA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75,7</w:t>
            </w:r>
          </w:p>
        </w:tc>
        <w:tc>
          <w:tcPr>
            <w:tcW w:w="1062" w:type="dxa"/>
            <w:shd w:val="clear" w:color="auto" w:fill="auto"/>
            <w:vAlign w:val="center"/>
          </w:tcPr>
          <w:p w14:paraId="744932A6" w14:textId="40B48963" w:rsidR="00FD6B41" w:rsidRPr="0062088B" w:rsidRDefault="00FD6B41" w:rsidP="00FD6B41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F659EA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68,8</w:t>
            </w:r>
          </w:p>
        </w:tc>
      </w:tr>
    </w:tbl>
    <w:p w14:paraId="2D7E8F86" w14:textId="77777777" w:rsidR="00EC18ED" w:rsidRPr="00EC18ED" w:rsidRDefault="00EC18ED" w:rsidP="00EC18ED">
      <w:pPr>
        <w:rPr>
          <w:lang w:eastAsia="x-none"/>
        </w:rPr>
      </w:pPr>
    </w:p>
    <w:p w14:paraId="753CD2D6" w14:textId="2A9CAEDD" w:rsidR="00542096" w:rsidRPr="00C92486" w:rsidRDefault="00542096">
      <w:pPr>
        <w:rPr>
          <w:rFonts w:asciiTheme="minorHAnsi" w:hAnsiTheme="minorHAnsi" w:cstheme="minorHAnsi"/>
          <w:i/>
          <w:sz w:val="22"/>
          <w:szCs w:val="22"/>
        </w:rPr>
      </w:pPr>
    </w:p>
    <w:p w14:paraId="0267B3BE" w14:textId="6CB84BB2" w:rsidR="002F3AD6" w:rsidRPr="00C92486" w:rsidRDefault="002F3AD6" w:rsidP="00D32F94">
      <w:pPr>
        <w:spacing w:before="120"/>
        <w:ind w:right="-59"/>
        <w:jc w:val="right"/>
        <w:rPr>
          <w:rFonts w:asciiTheme="minorHAnsi" w:hAnsiTheme="minorHAnsi" w:cstheme="minorHAnsi"/>
          <w:i/>
          <w:sz w:val="22"/>
          <w:szCs w:val="22"/>
        </w:rPr>
      </w:pPr>
      <w:r w:rsidRPr="00C92486">
        <w:rPr>
          <w:rFonts w:asciiTheme="minorHAnsi" w:hAnsiTheme="minorHAnsi" w:cstheme="minorHAnsi"/>
          <w:i/>
          <w:sz w:val="22"/>
          <w:szCs w:val="22"/>
        </w:rPr>
        <w:lastRenderedPageBreak/>
        <w:t xml:space="preserve">Приложение </w:t>
      </w:r>
      <w:r w:rsidR="00D960D9" w:rsidRPr="00C92486">
        <w:rPr>
          <w:rFonts w:asciiTheme="minorHAnsi" w:hAnsiTheme="minorHAnsi" w:cstheme="minorHAnsi"/>
          <w:i/>
          <w:sz w:val="22"/>
          <w:szCs w:val="22"/>
        </w:rPr>
        <w:t>6</w:t>
      </w:r>
      <w:r w:rsidRPr="00C92486">
        <w:rPr>
          <w:rFonts w:asciiTheme="minorHAnsi" w:hAnsiTheme="minorHAnsi" w:cstheme="minorHAnsi"/>
          <w:i/>
          <w:sz w:val="22"/>
          <w:szCs w:val="22"/>
        </w:rPr>
        <w:t>.</w:t>
      </w:r>
      <w:r w:rsidR="00637FAA" w:rsidRPr="00C92486">
        <w:rPr>
          <w:rFonts w:asciiTheme="minorHAnsi" w:hAnsiTheme="minorHAnsi" w:cstheme="minorHAnsi"/>
          <w:i/>
          <w:sz w:val="22"/>
          <w:szCs w:val="22"/>
        </w:rPr>
        <w:t>2</w:t>
      </w:r>
    </w:p>
    <w:p w14:paraId="002F0DA7" w14:textId="5F6E65F2" w:rsidR="00637FAA" w:rsidRDefault="002E0F0B" w:rsidP="00585EBB">
      <w:pPr>
        <w:pStyle w:val="1"/>
        <w:ind w:left="0"/>
        <w:jc w:val="center"/>
        <w:rPr>
          <w:rFonts w:asciiTheme="minorHAnsi" w:hAnsiTheme="minorHAnsi" w:cstheme="minorHAnsi"/>
          <w:sz w:val="24"/>
          <w:szCs w:val="24"/>
          <w:lang w:val="ru-RU"/>
        </w:rPr>
      </w:pPr>
      <w:bookmarkStart w:id="9" w:name="_Toc123146833"/>
      <w:r w:rsidRPr="00305FFB">
        <w:rPr>
          <w:rFonts w:asciiTheme="minorHAnsi" w:hAnsiTheme="minorHAnsi" w:cstheme="minorHAnsi"/>
          <w:sz w:val="24"/>
          <w:szCs w:val="24"/>
        </w:rPr>
        <w:t xml:space="preserve">ИМПОРТИРОВАННЫЕ ТОВАРЫ С ВЫСОКИМ КОЭФФИЦИЕНТОМ ТОВАРНОЙ </w:t>
      </w:r>
      <w:r w:rsidR="00EF69C3" w:rsidRPr="00305FFB">
        <w:rPr>
          <w:rFonts w:asciiTheme="minorHAnsi" w:hAnsiTheme="minorHAnsi" w:cstheme="minorHAnsi"/>
          <w:sz w:val="24"/>
          <w:szCs w:val="24"/>
        </w:rPr>
        <w:br/>
      </w:r>
      <w:r w:rsidRPr="00305FFB">
        <w:rPr>
          <w:rFonts w:asciiTheme="minorHAnsi" w:hAnsiTheme="minorHAnsi" w:cstheme="minorHAnsi"/>
          <w:sz w:val="24"/>
          <w:szCs w:val="24"/>
        </w:rPr>
        <w:t xml:space="preserve">КОНЦЕНТРАЦИИ </w:t>
      </w:r>
      <w:r w:rsidR="00D12458" w:rsidRPr="00305FFB">
        <w:rPr>
          <w:rFonts w:asciiTheme="minorHAnsi" w:hAnsiTheme="minorHAnsi" w:cstheme="minorHAnsi"/>
          <w:sz w:val="24"/>
          <w:szCs w:val="24"/>
        </w:rPr>
        <w:t xml:space="preserve">ЗА </w:t>
      </w:r>
      <w:r w:rsidR="006B4677">
        <w:rPr>
          <w:rFonts w:asciiTheme="minorHAnsi" w:hAnsiTheme="minorHAnsi" w:cstheme="minorHAnsi"/>
          <w:sz w:val="24"/>
          <w:szCs w:val="24"/>
          <w:lang w:val="uz-Cyrl-UZ"/>
        </w:rPr>
        <w:t>2020-2021</w:t>
      </w:r>
      <w:r w:rsidR="00D12458" w:rsidRPr="00305FFB">
        <w:rPr>
          <w:rFonts w:asciiTheme="minorHAnsi" w:hAnsiTheme="minorHAnsi" w:cstheme="minorHAnsi"/>
          <w:sz w:val="24"/>
          <w:szCs w:val="24"/>
          <w:lang w:val="uz-Cyrl-UZ"/>
        </w:rPr>
        <w:t xml:space="preserve"> </w:t>
      </w:r>
      <w:r w:rsidR="008D216B" w:rsidRPr="00305FFB">
        <w:rPr>
          <w:rFonts w:asciiTheme="minorHAnsi" w:hAnsiTheme="minorHAnsi" w:cstheme="minorHAnsi"/>
          <w:sz w:val="24"/>
          <w:szCs w:val="24"/>
        </w:rPr>
        <w:t>ГГ.</w:t>
      </w:r>
      <w:r w:rsidR="00870729" w:rsidRPr="00305FFB">
        <w:rPr>
          <w:rFonts w:asciiTheme="minorHAnsi" w:hAnsiTheme="minorHAnsi" w:cstheme="minorHAnsi"/>
          <w:sz w:val="24"/>
          <w:szCs w:val="24"/>
          <w:lang w:val="ru-RU"/>
        </w:rPr>
        <w:t xml:space="preserve"> </w:t>
      </w:r>
      <w:r w:rsidR="00870729" w:rsidRPr="00305FFB">
        <w:rPr>
          <w:rFonts w:asciiTheme="minorHAnsi" w:hAnsiTheme="minorHAnsi" w:cstheme="minorHAnsi"/>
          <w:sz w:val="24"/>
          <w:szCs w:val="24"/>
        </w:rPr>
        <w:t xml:space="preserve">И </w:t>
      </w:r>
      <w:r w:rsidR="00FA178F">
        <w:rPr>
          <w:rFonts w:asciiTheme="minorHAnsi" w:hAnsiTheme="minorHAnsi" w:cstheme="minorHAnsi"/>
          <w:sz w:val="24"/>
          <w:szCs w:val="24"/>
          <w:lang w:val="ru-RU"/>
        </w:rPr>
        <w:t>9</w:t>
      </w:r>
      <w:r w:rsidR="00870729" w:rsidRPr="00305FFB">
        <w:rPr>
          <w:rFonts w:asciiTheme="minorHAnsi" w:hAnsiTheme="minorHAnsi" w:cstheme="minorHAnsi"/>
          <w:sz w:val="24"/>
          <w:szCs w:val="24"/>
        </w:rPr>
        <w:t xml:space="preserve"> </w:t>
      </w:r>
      <w:r w:rsidR="00FA178F">
        <w:rPr>
          <w:rFonts w:asciiTheme="minorHAnsi" w:hAnsiTheme="minorHAnsi" w:cstheme="minorHAnsi"/>
          <w:sz w:val="24"/>
          <w:szCs w:val="24"/>
          <w:lang w:val="ru-RU"/>
        </w:rPr>
        <w:t>МЕСЯЦЕВ</w:t>
      </w:r>
      <w:r w:rsidR="00870729" w:rsidRPr="00305FFB">
        <w:rPr>
          <w:rFonts w:asciiTheme="minorHAnsi" w:hAnsiTheme="minorHAnsi" w:cstheme="minorHAnsi"/>
          <w:sz w:val="24"/>
          <w:szCs w:val="24"/>
          <w:lang w:val="ru-RU"/>
        </w:rPr>
        <w:t xml:space="preserve"> 2022 ГОДА.</w:t>
      </w:r>
      <w:bookmarkEnd w:id="9"/>
    </w:p>
    <w:p w14:paraId="2949CFA7" w14:textId="623A146C" w:rsidR="00362D89" w:rsidRPr="00362D89" w:rsidRDefault="00362D89" w:rsidP="00362D89">
      <w:pPr>
        <w:ind w:right="-59"/>
        <w:jc w:val="right"/>
        <w:rPr>
          <w:rFonts w:asciiTheme="minorHAnsi" w:hAnsiTheme="minorHAnsi" w:cstheme="minorHAnsi"/>
          <w:i/>
          <w:sz w:val="18"/>
          <w:szCs w:val="18"/>
        </w:rPr>
      </w:pPr>
      <w:r>
        <w:rPr>
          <w:lang w:eastAsia="x-none"/>
        </w:rPr>
        <w:tab/>
      </w:r>
      <w:r>
        <w:rPr>
          <w:lang w:eastAsia="x-none"/>
        </w:rPr>
        <w:tab/>
      </w:r>
      <w:r>
        <w:rPr>
          <w:lang w:eastAsia="x-none"/>
        </w:rPr>
        <w:tab/>
      </w:r>
      <w:r>
        <w:rPr>
          <w:lang w:eastAsia="x-none"/>
        </w:rPr>
        <w:tab/>
      </w:r>
      <w:r>
        <w:rPr>
          <w:lang w:eastAsia="x-none"/>
        </w:rPr>
        <w:tab/>
      </w:r>
      <w:r>
        <w:rPr>
          <w:lang w:eastAsia="x-none"/>
        </w:rPr>
        <w:tab/>
      </w:r>
      <w:r>
        <w:rPr>
          <w:lang w:eastAsia="x-none"/>
        </w:rPr>
        <w:tab/>
      </w:r>
      <w:r>
        <w:rPr>
          <w:lang w:eastAsia="x-none"/>
        </w:rPr>
        <w:tab/>
      </w:r>
      <w:r>
        <w:rPr>
          <w:lang w:eastAsia="x-none"/>
        </w:rPr>
        <w:tab/>
      </w:r>
      <w:r>
        <w:rPr>
          <w:lang w:eastAsia="x-none"/>
        </w:rPr>
        <w:tab/>
      </w:r>
      <w:r>
        <w:rPr>
          <w:lang w:eastAsia="x-none"/>
        </w:rPr>
        <w:tab/>
      </w:r>
      <w:r>
        <w:rPr>
          <w:lang w:eastAsia="x-none"/>
        </w:rPr>
        <w:tab/>
      </w:r>
      <w:r>
        <w:rPr>
          <w:lang w:eastAsia="x-none"/>
        </w:rPr>
        <w:tab/>
      </w:r>
      <w:r>
        <w:rPr>
          <w:lang w:eastAsia="x-none"/>
        </w:rPr>
        <w:tab/>
      </w:r>
      <w:r>
        <w:rPr>
          <w:lang w:eastAsia="x-none"/>
        </w:rPr>
        <w:tab/>
      </w:r>
      <w:r>
        <w:rPr>
          <w:lang w:eastAsia="x-none"/>
        </w:rPr>
        <w:tab/>
      </w:r>
      <w:r>
        <w:rPr>
          <w:lang w:eastAsia="x-none"/>
        </w:rPr>
        <w:tab/>
      </w:r>
      <w:r>
        <w:rPr>
          <w:lang w:eastAsia="x-none"/>
        </w:rPr>
        <w:tab/>
      </w:r>
      <w:r>
        <w:rPr>
          <w:lang w:eastAsia="x-none"/>
        </w:rPr>
        <w:tab/>
      </w:r>
      <w:r>
        <w:rPr>
          <w:lang w:eastAsia="x-none"/>
        </w:rPr>
        <w:tab/>
      </w:r>
      <w:r>
        <w:rPr>
          <w:rFonts w:asciiTheme="minorHAnsi" w:hAnsiTheme="minorHAnsi" w:cstheme="minorHAnsi"/>
          <w:i/>
          <w:sz w:val="18"/>
          <w:szCs w:val="18"/>
        </w:rPr>
        <w:t xml:space="preserve">  </w:t>
      </w:r>
      <w:r w:rsidRPr="00C92486">
        <w:rPr>
          <w:rFonts w:asciiTheme="minorHAnsi" w:hAnsiTheme="minorHAnsi" w:cstheme="minorHAnsi"/>
          <w:i/>
          <w:sz w:val="18"/>
          <w:szCs w:val="18"/>
        </w:rPr>
        <w:t>(млн. долл.)</w:t>
      </w:r>
    </w:p>
    <w:p w14:paraId="282B7D56" w14:textId="77777777" w:rsidR="00000FD5" w:rsidRPr="00870729" w:rsidRDefault="00000FD5" w:rsidP="00637FAA">
      <w:pPr>
        <w:ind w:right="140"/>
        <w:jc w:val="right"/>
        <w:rPr>
          <w:rFonts w:asciiTheme="minorHAnsi" w:hAnsiTheme="minorHAnsi" w:cstheme="minorHAnsi"/>
          <w:i/>
          <w:sz w:val="10"/>
          <w:szCs w:val="10"/>
        </w:rPr>
      </w:pPr>
    </w:p>
    <w:tbl>
      <w:tblPr>
        <w:tblW w:w="15334" w:type="dxa"/>
        <w:tblInd w:w="-431" w:type="dxa"/>
        <w:tblBorders>
          <w:top w:val="single" w:sz="4" w:space="0" w:color="BF8F00" w:themeColor="accent4" w:themeShade="BF"/>
          <w:left w:val="single" w:sz="4" w:space="0" w:color="BF8F00" w:themeColor="accent4" w:themeShade="BF"/>
          <w:bottom w:val="single" w:sz="4" w:space="0" w:color="BF8F00" w:themeColor="accent4" w:themeShade="BF"/>
          <w:right w:val="single" w:sz="4" w:space="0" w:color="BF8F00" w:themeColor="accent4" w:themeShade="BF"/>
          <w:insideH w:val="single" w:sz="6" w:space="0" w:color="BF8F00" w:themeColor="accent4" w:themeShade="BF"/>
          <w:insideV w:val="single" w:sz="6" w:space="0" w:color="BF8F00" w:themeColor="accent4" w:themeShade="BF"/>
        </w:tblBorders>
        <w:tblLook w:val="04A0" w:firstRow="1" w:lastRow="0" w:firstColumn="1" w:lastColumn="0" w:noHBand="0" w:noVBand="1"/>
      </w:tblPr>
      <w:tblGrid>
        <w:gridCol w:w="988"/>
        <w:gridCol w:w="5670"/>
        <w:gridCol w:w="964"/>
        <w:gridCol w:w="964"/>
        <w:gridCol w:w="964"/>
        <w:gridCol w:w="964"/>
        <w:gridCol w:w="964"/>
        <w:gridCol w:w="964"/>
        <w:gridCol w:w="964"/>
        <w:gridCol w:w="964"/>
        <w:gridCol w:w="964"/>
      </w:tblGrid>
      <w:tr w:rsidR="00FA178F" w:rsidRPr="00FA178F" w14:paraId="6EE8A2A4" w14:textId="77777777" w:rsidTr="00DC0644">
        <w:trPr>
          <w:trHeight w:val="315"/>
          <w:tblHeader/>
        </w:trPr>
        <w:tc>
          <w:tcPr>
            <w:tcW w:w="988" w:type="dxa"/>
            <w:vMerge w:val="restart"/>
            <w:shd w:val="clear" w:color="auto" w:fill="auto"/>
            <w:vAlign w:val="center"/>
            <w:hideMark/>
          </w:tcPr>
          <w:p w14:paraId="7F2D23BD" w14:textId="77777777" w:rsidR="00FA178F" w:rsidRPr="00FA178F" w:rsidRDefault="00FA178F" w:rsidP="00FA178F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:lang w:val="uz-Cyrl-UZ"/>
              </w:rPr>
            </w:pPr>
            <w:r w:rsidRPr="00FA178F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Код</w:t>
            </w:r>
          </w:p>
        </w:tc>
        <w:tc>
          <w:tcPr>
            <w:tcW w:w="5670" w:type="dxa"/>
            <w:vMerge w:val="restart"/>
            <w:shd w:val="clear" w:color="auto" w:fill="auto"/>
            <w:vAlign w:val="center"/>
            <w:hideMark/>
          </w:tcPr>
          <w:p w14:paraId="01C0F629" w14:textId="3500A945" w:rsidR="00FA178F" w:rsidRPr="00FA178F" w:rsidRDefault="00362D89" w:rsidP="00FA178F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62088B">
              <w:rPr>
                <w:rFonts w:cs="Calibri"/>
                <w:b/>
                <w:bCs/>
                <w:color w:val="000000"/>
                <w:sz w:val="20"/>
                <w:szCs w:val="20"/>
              </w:rPr>
              <w:t>Наименование групп товаров</w:t>
            </w:r>
          </w:p>
        </w:tc>
        <w:tc>
          <w:tcPr>
            <w:tcW w:w="964" w:type="dxa"/>
            <w:vMerge w:val="restart"/>
            <w:shd w:val="clear" w:color="auto" w:fill="auto"/>
            <w:vAlign w:val="center"/>
            <w:hideMark/>
          </w:tcPr>
          <w:p w14:paraId="62B036F8" w14:textId="77777777" w:rsidR="00FA178F" w:rsidRPr="00FA178F" w:rsidRDefault="00FA178F" w:rsidP="00FA178F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FA178F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2020</w:t>
            </w:r>
          </w:p>
        </w:tc>
        <w:tc>
          <w:tcPr>
            <w:tcW w:w="964" w:type="dxa"/>
            <w:vMerge w:val="restart"/>
            <w:shd w:val="clear" w:color="auto" w:fill="auto"/>
            <w:vAlign w:val="center"/>
            <w:hideMark/>
          </w:tcPr>
          <w:p w14:paraId="1D39AB27" w14:textId="77777777" w:rsidR="00FA178F" w:rsidRPr="00FA178F" w:rsidRDefault="00FA178F" w:rsidP="00FA178F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FA178F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2021</w:t>
            </w:r>
          </w:p>
        </w:tc>
        <w:tc>
          <w:tcPr>
            <w:tcW w:w="3856" w:type="dxa"/>
            <w:gridSpan w:val="4"/>
            <w:shd w:val="clear" w:color="auto" w:fill="auto"/>
            <w:noWrap/>
            <w:vAlign w:val="center"/>
            <w:hideMark/>
          </w:tcPr>
          <w:p w14:paraId="4867C697" w14:textId="77777777" w:rsidR="00FA178F" w:rsidRPr="00FA178F" w:rsidRDefault="00FA178F" w:rsidP="00FA178F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FA178F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2021</w:t>
            </w:r>
          </w:p>
        </w:tc>
        <w:tc>
          <w:tcPr>
            <w:tcW w:w="2892" w:type="dxa"/>
            <w:gridSpan w:val="3"/>
            <w:shd w:val="clear" w:color="auto" w:fill="auto"/>
            <w:noWrap/>
            <w:vAlign w:val="center"/>
            <w:hideMark/>
          </w:tcPr>
          <w:p w14:paraId="503A7D60" w14:textId="77777777" w:rsidR="00FA178F" w:rsidRPr="00FA178F" w:rsidRDefault="00FA178F" w:rsidP="00FA178F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FA178F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2022</w:t>
            </w:r>
          </w:p>
        </w:tc>
      </w:tr>
      <w:tr w:rsidR="00FA178F" w:rsidRPr="00FA178F" w14:paraId="2B6D5181" w14:textId="77777777" w:rsidTr="00DC0644">
        <w:trPr>
          <w:trHeight w:val="315"/>
          <w:tblHeader/>
        </w:trPr>
        <w:tc>
          <w:tcPr>
            <w:tcW w:w="988" w:type="dxa"/>
            <w:vMerge/>
            <w:vAlign w:val="center"/>
            <w:hideMark/>
          </w:tcPr>
          <w:p w14:paraId="6DB45474" w14:textId="77777777" w:rsidR="00FA178F" w:rsidRPr="00FA178F" w:rsidRDefault="00FA178F" w:rsidP="00FA178F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670" w:type="dxa"/>
            <w:vMerge/>
            <w:vAlign w:val="center"/>
            <w:hideMark/>
          </w:tcPr>
          <w:p w14:paraId="3A18CF1E" w14:textId="77777777" w:rsidR="00FA178F" w:rsidRPr="00FA178F" w:rsidRDefault="00FA178F" w:rsidP="00FA178F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64" w:type="dxa"/>
            <w:vMerge/>
            <w:vAlign w:val="center"/>
            <w:hideMark/>
          </w:tcPr>
          <w:p w14:paraId="64CE77CE" w14:textId="77777777" w:rsidR="00FA178F" w:rsidRPr="00FA178F" w:rsidRDefault="00FA178F" w:rsidP="00FA178F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64" w:type="dxa"/>
            <w:vMerge/>
            <w:vAlign w:val="center"/>
            <w:hideMark/>
          </w:tcPr>
          <w:p w14:paraId="5FD705BB" w14:textId="77777777" w:rsidR="00FA178F" w:rsidRPr="00FA178F" w:rsidRDefault="00FA178F" w:rsidP="00FA178F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64" w:type="dxa"/>
            <w:shd w:val="clear" w:color="auto" w:fill="auto"/>
            <w:vAlign w:val="center"/>
            <w:hideMark/>
          </w:tcPr>
          <w:p w14:paraId="5703C65A" w14:textId="77777777" w:rsidR="00FA178F" w:rsidRPr="00FA178F" w:rsidRDefault="00FA178F" w:rsidP="00FA178F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FA178F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I</w:t>
            </w:r>
          </w:p>
        </w:tc>
        <w:tc>
          <w:tcPr>
            <w:tcW w:w="964" w:type="dxa"/>
            <w:shd w:val="clear" w:color="auto" w:fill="auto"/>
            <w:vAlign w:val="center"/>
            <w:hideMark/>
          </w:tcPr>
          <w:p w14:paraId="46DD485B" w14:textId="77777777" w:rsidR="00FA178F" w:rsidRPr="00FA178F" w:rsidRDefault="00FA178F" w:rsidP="00FA178F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FA178F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II</w:t>
            </w:r>
          </w:p>
        </w:tc>
        <w:tc>
          <w:tcPr>
            <w:tcW w:w="964" w:type="dxa"/>
            <w:shd w:val="clear" w:color="auto" w:fill="auto"/>
            <w:vAlign w:val="center"/>
            <w:hideMark/>
          </w:tcPr>
          <w:p w14:paraId="322DA6D9" w14:textId="77777777" w:rsidR="00FA178F" w:rsidRPr="00FA178F" w:rsidRDefault="00FA178F" w:rsidP="00FA178F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FA178F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III</w:t>
            </w:r>
          </w:p>
        </w:tc>
        <w:tc>
          <w:tcPr>
            <w:tcW w:w="964" w:type="dxa"/>
            <w:shd w:val="clear" w:color="auto" w:fill="auto"/>
            <w:vAlign w:val="center"/>
            <w:hideMark/>
          </w:tcPr>
          <w:p w14:paraId="1C6699DE" w14:textId="77777777" w:rsidR="00FA178F" w:rsidRPr="00FA178F" w:rsidRDefault="00FA178F" w:rsidP="00FA178F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FA178F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IV</w:t>
            </w:r>
          </w:p>
        </w:tc>
        <w:tc>
          <w:tcPr>
            <w:tcW w:w="964" w:type="dxa"/>
            <w:shd w:val="clear" w:color="auto" w:fill="auto"/>
            <w:vAlign w:val="center"/>
            <w:hideMark/>
          </w:tcPr>
          <w:p w14:paraId="2729949E" w14:textId="77777777" w:rsidR="00FA178F" w:rsidRPr="00FA178F" w:rsidRDefault="00FA178F" w:rsidP="00FA178F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FA178F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I</w:t>
            </w:r>
          </w:p>
        </w:tc>
        <w:tc>
          <w:tcPr>
            <w:tcW w:w="964" w:type="dxa"/>
            <w:shd w:val="clear" w:color="auto" w:fill="auto"/>
            <w:vAlign w:val="center"/>
            <w:hideMark/>
          </w:tcPr>
          <w:p w14:paraId="0137495E" w14:textId="77777777" w:rsidR="00FA178F" w:rsidRPr="00FA178F" w:rsidRDefault="00FA178F" w:rsidP="00FA178F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FA178F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II</w:t>
            </w:r>
          </w:p>
        </w:tc>
        <w:tc>
          <w:tcPr>
            <w:tcW w:w="964" w:type="dxa"/>
            <w:shd w:val="clear" w:color="auto" w:fill="auto"/>
            <w:vAlign w:val="center"/>
            <w:hideMark/>
          </w:tcPr>
          <w:p w14:paraId="41065811" w14:textId="77777777" w:rsidR="00FA178F" w:rsidRPr="00FA178F" w:rsidRDefault="00FA178F" w:rsidP="00FA178F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FA178F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III</w:t>
            </w:r>
          </w:p>
        </w:tc>
      </w:tr>
      <w:tr w:rsidR="00362D89" w:rsidRPr="00FA178F" w14:paraId="397934B0" w14:textId="77777777" w:rsidTr="0006674C">
        <w:trPr>
          <w:trHeight w:val="340"/>
        </w:trPr>
        <w:tc>
          <w:tcPr>
            <w:tcW w:w="988" w:type="dxa"/>
            <w:shd w:val="clear" w:color="auto" w:fill="FFF2CC" w:themeFill="accent4" w:themeFillTint="33"/>
            <w:vAlign w:val="center"/>
            <w:hideMark/>
          </w:tcPr>
          <w:p w14:paraId="1BDC9230" w14:textId="2D8DC0DA" w:rsidR="00362D89" w:rsidRPr="00FA178F" w:rsidRDefault="00362D89" w:rsidP="00362D89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62088B">
              <w:rPr>
                <w:rFonts w:cs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70" w:type="dxa"/>
            <w:shd w:val="clear" w:color="auto" w:fill="FFF2CC" w:themeFill="accent4" w:themeFillTint="33"/>
            <w:vAlign w:val="center"/>
            <w:hideMark/>
          </w:tcPr>
          <w:p w14:paraId="77E10A7C" w14:textId="625F359E" w:rsidR="00362D89" w:rsidRPr="00FA178F" w:rsidRDefault="00362D89" w:rsidP="00362D89">
            <w:pPr>
              <w:ind w:firstLineChars="100" w:firstLine="200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62088B">
              <w:rPr>
                <w:rFonts w:cs="Calibri"/>
                <w:b/>
                <w:bCs/>
                <w:color w:val="000000"/>
                <w:sz w:val="20"/>
                <w:szCs w:val="20"/>
              </w:rPr>
              <w:t>Всего импорт</w:t>
            </w:r>
          </w:p>
        </w:tc>
        <w:tc>
          <w:tcPr>
            <w:tcW w:w="964" w:type="dxa"/>
            <w:shd w:val="clear" w:color="auto" w:fill="FFF2CC" w:themeFill="accent4" w:themeFillTint="33"/>
            <w:noWrap/>
            <w:vAlign w:val="center"/>
            <w:hideMark/>
          </w:tcPr>
          <w:p w14:paraId="0F5C2917" w14:textId="1218BCCC" w:rsidR="00362D89" w:rsidRPr="00FA178F" w:rsidRDefault="00362D89" w:rsidP="00362D89">
            <w:pPr>
              <w:jc w:val="center"/>
              <w:rPr>
                <w:rFonts w:asciiTheme="minorHAnsi" w:hAnsiTheme="minorHAnsi" w:cstheme="minorHAnsi"/>
                <w:b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b/>
                <w:iCs/>
                <w:color w:val="000000"/>
                <w:sz w:val="20"/>
                <w:szCs w:val="20"/>
              </w:rPr>
              <w:t>20 520,6</w:t>
            </w:r>
          </w:p>
        </w:tc>
        <w:tc>
          <w:tcPr>
            <w:tcW w:w="964" w:type="dxa"/>
            <w:shd w:val="clear" w:color="auto" w:fill="FFF2CC" w:themeFill="accent4" w:themeFillTint="33"/>
            <w:noWrap/>
            <w:vAlign w:val="center"/>
            <w:hideMark/>
          </w:tcPr>
          <w:p w14:paraId="5DA11C83" w14:textId="22F4D1CB" w:rsidR="00362D89" w:rsidRPr="00FA178F" w:rsidRDefault="00362D89" w:rsidP="00362D89">
            <w:pPr>
              <w:jc w:val="center"/>
              <w:rPr>
                <w:rFonts w:asciiTheme="minorHAnsi" w:hAnsiTheme="minorHAnsi" w:cstheme="minorHAnsi"/>
                <w:b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b/>
                <w:iCs/>
                <w:color w:val="000000"/>
                <w:sz w:val="20"/>
                <w:szCs w:val="20"/>
              </w:rPr>
              <w:t>24 608,2</w:t>
            </w:r>
          </w:p>
        </w:tc>
        <w:tc>
          <w:tcPr>
            <w:tcW w:w="964" w:type="dxa"/>
            <w:shd w:val="clear" w:color="auto" w:fill="FFF2CC" w:themeFill="accent4" w:themeFillTint="33"/>
            <w:noWrap/>
            <w:vAlign w:val="center"/>
            <w:hideMark/>
          </w:tcPr>
          <w:p w14:paraId="08CFC089" w14:textId="04D81F17" w:rsidR="00362D89" w:rsidRPr="00FA178F" w:rsidRDefault="00362D89" w:rsidP="00362D89">
            <w:pPr>
              <w:jc w:val="center"/>
              <w:rPr>
                <w:rFonts w:asciiTheme="minorHAnsi" w:hAnsiTheme="minorHAnsi" w:cstheme="minorHAnsi"/>
                <w:b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b/>
                <w:iCs/>
                <w:color w:val="000000"/>
                <w:sz w:val="20"/>
                <w:szCs w:val="20"/>
              </w:rPr>
              <w:t>5 127,4</w:t>
            </w:r>
          </w:p>
        </w:tc>
        <w:tc>
          <w:tcPr>
            <w:tcW w:w="964" w:type="dxa"/>
            <w:shd w:val="clear" w:color="auto" w:fill="FFF2CC" w:themeFill="accent4" w:themeFillTint="33"/>
            <w:noWrap/>
            <w:vAlign w:val="center"/>
            <w:hideMark/>
          </w:tcPr>
          <w:p w14:paraId="2519ED50" w14:textId="5568CA8A" w:rsidR="00362D89" w:rsidRPr="00FA178F" w:rsidRDefault="00362D89" w:rsidP="00362D89">
            <w:pPr>
              <w:jc w:val="center"/>
              <w:rPr>
                <w:rFonts w:asciiTheme="minorHAnsi" w:hAnsiTheme="minorHAnsi" w:cstheme="minorHAnsi"/>
                <w:b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b/>
                <w:iCs/>
                <w:color w:val="000000"/>
                <w:sz w:val="20"/>
                <w:szCs w:val="20"/>
              </w:rPr>
              <w:t>6 388,7</w:t>
            </w:r>
          </w:p>
        </w:tc>
        <w:tc>
          <w:tcPr>
            <w:tcW w:w="964" w:type="dxa"/>
            <w:shd w:val="clear" w:color="auto" w:fill="FFF2CC" w:themeFill="accent4" w:themeFillTint="33"/>
            <w:noWrap/>
            <w:vAlign w:val="center"/>
            <w:hideMark/>
          </w:tcPr>
          <w:p w14:paraId="6EB1C99C" w14:textId="12A4C934" w:rsidR="00362D89" w:rsidRPr="00FA178F" w:rsidRDefault="00362D89" w:rsidP="00362D89">
            <w:pPr>
              <w:jc w:val="center"/>
              <w:rPr>
                <w:rFonts w:asciiTheme="minorHAnsi" w:hAnsiTheme="minorHAnsi" w:cstheme="minorHAnsi"/>
                <w:b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b/>
                <w:iCs/>
                <w:color w:val="000000"/>
                <w:sz w:val="20"/>
                <w:szCs w:val="20"/>
              </w:rPr>
              <w:t>6 244,2</w:t>
            </w:r>
          </w:p>
        </w:tc>
        <w:tc>
          <w:tcPr>
            <w:tcW w:w="964" w:type="dxa"/>
            <w:shd w:val="clear" w:color="auto" w:fill="FFF2CC" w:themeFill="accent4" w:themeFillTint="33"/>
            <w:noWrap/>
            <w:vAlign w:val="center"/>
            <w:hideMark/>
          </w:tcPr>
          <w:p w14:paraId="359064AD" w14:textId="3D585238" w:rsidR="00362D89" w:rsidRPr="00FA178F" w:rsidRDefault="00362D89" w:rsidP="00362D89">
            <w:pPr>
              <w:jc w:val="center"/>
              <w:rPr>
                <w:rFonts w:asciiTheme="minorHAnsi" w:hAnsiTheme="minorHAnsi" w:cstheme="minorHAnsi"/>
                <w:b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b/>
                <w:iCs/>
                <w:color w:val="000000"/>
                <w:sz w:val="20"/>
                <w:szCs w:val="20"/>
              </w:rPr>
              <w:t>6 847,9</w:t>
            </w:r>
          </w:p>
        </w:tc>
        <w:tc>
          <w:tcPr>
            <w:tcW w:w="964" w:type="dxa"/>
            <w:shd w:val="clear" w:color="auto" w:fill="FFF2CC" w:themeFill="accent4" w:themeFillTint="33"/>
            <w:noWrap/>
            <w:vAlign w:val="center"/>
            <w:hideMark/>
          </w:tcPr>
          <w:p w14:paraId="7F731630" w14:textId="26773E06" w:rsidR="00362D89" w:rsidRPr="00FA178F" w:rsidRDefault="00362D89" w:rsidP="00362D89">
            <w:pPr>
              <w:jc w:val="center"/>
              <w:rPr>
                <w:rFonts w:asciiTheme="minorHAnsi" w:hAnsiTheme="minorHAnsi" w:cstheme="minorHAnsi"/>
                <w:b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b/>
                <w:iCs/>
                <w:color w:val="000000"/>
                <w:sz w:val="20"/>
                <w:szCs w:val="20"/>
              </w:rPr>
              <w:t>7 029,2</w:t>
            </w:r>
          </w:p>
        </w:tc>
        <w:tc>
          <w:tcPr>
            <w:tcW w:w="964" w:type="dxa"/>
            <w:shd w:val="clear" w:color="auto" w:fill="FFF2CC" w:themeFill="accent4" w:themeFillTint="33"/>
            <w:noWrap/>
            <w:vAlign w:val="center"/>
            <w:hideMark/>
          </w:tcPr>
          <w:p w14:paraId="7D272B5E" w14:textId="74827572" w:rsidR="00362D89" w:rsidRPr="00FA178F" w:rsidRDefault="00362D89" w:rsidP="00362D89">
            <w:pPr>
              <w:jc w:val="center"/>
              <w:rPr>
                <w:rFonts w:asciiTheme="minorHAnsi" w:hAnsiTheme="minorHAnsi" w:cstheme="minorHAnsi"/>
                <w:b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b/>
                <w:iCs/>
                <w:color w:val="000000"/>
                <w:sz w:val="20"/>
                <w:szCs w:val="20"/>
              </w:rPr>
              <w:t>6 729,3</w:t>
            </w:r>
          </w:p>
        </w:tc>
        <w:tc>
          <w:tcPr>
            <w:tcW w:w="964" w:type="dxa"/>
            <w:shd w:val="clear" w:color="auto" w:fill="FFF2CC" w:themeFill="accent4" w:themeFillTint="33"/>
            <w:vAlign w:val="center"/>
            <w:hideMark/>
          </w:tcPr>
          <w:p w14:paraId="62B79FC5" w14:textId="00780EBD" w:rsidR="00362D89" w:rsidRPr="00FA178F" w:rsidRDefault="00362D89" w:rsidP="00362D89">
            <w:pPr>
              <w:jc w:val="center"/>
              <w:rPr>
                <w:rFonts w:asciiTheme="minorHAnsi" w:hAnsiTheme="minorHAnsi" w:cstheme="minorHAnsi"/>
                <w:b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b/>
                <w:iCs/>
                <w:color w:val="000000"/>
                <w:sz w:val="20"/>
                <w:szCs w:val="20"/>
              </w:rPr>
              <w:t>7 639,4</w:t>
            </w:r>
          </w:p>
        </w:tc>
      </w:tr>
      <w:tr w:rsidR="00362D89" w:rsidRPr="00FA178F" w14:paraId="690F7B09" w14:textId="77777777" w:rsidTr="0006674C">
        <w:trPr>
          <w:trHeight w:val="340"/>
        </w:trPr>
        <w:tc>
          <w:tcPr>
            <w:tcW w:w="988" w:type="dxa"/>
            <w:shd w:val="clear" w:color="auto" w:fill="FFF2CC" w:themeFill="accent4" w:themeFillTint="33"/>
            <w:vAlign w:val="center"/>
            <w:hideMark/>
          </w:tcPr>
          <w:p w14:paraId="79E721E5" w14:textId="7A70E257" w:rsidR="00362D89" w:rsidRPr="00FA178F" w:rsidRDefault="00362D89" w:rsidP="00362D89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62088B">
              <w:rPr>
                <w:rFonts w:cs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70" w:type="dxa"/>
            <w:shd w:val="clear" w:color="auto" w:fill="FFF2CC" w:themeFill="accent4" w:themeFillTint="33"/>
            <w:vAlign w:val="center"/>
            <w:hideMark/>
          </w:tcPr>
          <w:p w14:paraId="330C45DA" w14:textId="6605A9E1" w:rsidR="00362D89" w:rsidRPr="00F5253B" w:rsidRDefault="00362D89" w:rsidP="00362D89">
            <w:pPr>
              <w:rPr>
                <w:rFonts w:asciiTheme="minorHAnsi" w:hAnsiTheme="minorHAnsi" w:cstheme="minorHAnsi"/>
                <w:b/>
                <w:iCs/>
                <w:color w:val="000000"/>
                <w:sz w:val="20"/>
                <w:szCs w:val="20"/>
              </w:rPr>
            </w:pPr>
            <w:r w:rsidRPr="00F5253B">
              <w:rPr>
                <w:rFonts w:cs="Calibri"/>
                <w:b/>
                <w:sz w:val="20"/>
                <w:szCs w:val="20"/>
              </w:rPr>
              <w:t>Основная товарная номенклатура</w:t>
            </w:r>
          </w:p>
        </w:tc>
        <w:tc>
          <w:tcPr>
            <w:tcW w:w="964" w:type="dxa"/>
            <w:shd w:val="clear" w:color="auto" w:fill="FFF2CC" w:themeFill="accent4" w:themeFillTint="33"/>
            <w:vAlign w:val="center"/>
            <w:hideMark/>
          </w:tcPr>
          <w:p w14:paraId="78E0992E" w14:textId="01316B01" w:rsidR="00362D89" w:rsidRPr="00FA178F" w:rsidRDefault="00362D89" w:rsidP="00362D89">
            <w:pPr>
              <w:jc w:val="center"/>
              <w:rPr>
                <w:rFonts w:asciiTheme="minorHAnsi" w:hAnsiTheme="minorHAnsi" w:cstheme="minorHAnsi"/>
                <w:b/>
                <w:iCs/>
                <w:color w:val="000000"/>
                <w:sz w:val="20"/>
                <w:szCs w:val="20"/>
              </w:rPr>
            </w:pPr>
            <w:r w:rsidRPr="000B1792">
              <w:rPr>
                <w:rFonts w:asciiTheme="minorHAnsi" w:hAnsiTheme="minorHAnsi" w:cstheme="minorHAnsi"/>
                <w:b/>
                <w:iCs/>
                <w:color w:val="000000"/>
                <w:sz w:val="20"/>
                <w:szCs w:val="20"/>
              </w:rPr>
              <w:t>13 675,7</w:t>
            </w:r>
          </w:p>
        </w:tc>
        <w:tc>
          <w:tcPr>
            <w:tcW w:w="964" w:type="dxa"/>
            <w:shd w:val="clear" w:color="auto" w:fill="FFF2CC" w:themeFill="accent4" w:themeFillTint="33"/>
            <w:vAlign w:val="center"/>
            <w:hideMark/>
          </w:tcPr>
          <w:p w14:paraId="5B616382" w14:textId="1A4DF586" w:rsidR="00362D89" w:rsidRPr="00FA178F" w:rsidRDefault="00362D89" w:rsidP="00362D89">
            <w:pPr>
              <w:jc w:val="center"/>
              <w:rPr>
                <w:rFonts w:asciiTheme="minorHAnsi" w:hAnsiTheme="minorHAnsi" w:cstheme="minorHAnsi"/>
                <w:b/>
                <w:iCs/>
                <w:color w:val="000000"/>
                <w:sz w:val="20"/>
                <w:szCs w:val="20"/>
              </w:rPr>
            </w:pPr>
            <w:r w:rsidRPr="000B1792">
              <w:rPr>
                <w:rFonts w:asciiTheme="minorHAnsi" w:hAnsiTheme="minorHAnsi" w:cstheme="minorHAnsi"/>
                <w:b/>
                <w:iCs/>
                <w:color w:val="000000"/>
                <w:sz w:val="20"/>
                <w:szCs w:val="20"/>
              </w:rPr>
              <w:t>15 824,0</w:t>
            </w:r>
          </w:p>
        </w:tc>
        <w:tc>
          <w:tcPr>
            <w:tcW w:w="964" w:type="dxa"/>
            <w:shd w:val="clear" w:color="auto" w:fill="FFF2CC" w:themeFill="accent4" w:themeFillTint="33"/>
            <w:vAlign w:val="center"/>
            <w:hideMark/>
          </w:tcPr>
          <w:p w14:paraId="42335E59" w14:textId="55938040" w:rsidR="00362D89" w:rsidRPr="00FA178F" w:rsidRDefault="00362D89" w:rsidP="00362D89">
            <w:pPr>
              <w:jc w:val="center"/>
              <w:rPr>
                <w:rFonts w:asciiTheme="minorHAnsi" w:hAnsiTheme="minorHAnsi" w:cstheme="minorHAnsi"/>
                <w:b/>
                <w:iCs/>
                <w:color w:val="000000"/>
                <w:sz w:val="20"/>
                <w:szCs w:val="20"/>
              </w:rPr>
            </w:pPr>
            <w:r w:rsidRPr="000B1792">
              <w:rPr>
                <w:rFonts w:asciiTheme="minorHAnsi" w:hAnsiTheme="minorHAnsi" w:cstheme="minorHAnsi"/>
                <w:b/>
                <w:iCs/>
                <w:color w:val="000000"/>
                <w:sz w:val="20"/>
                <w:szCs w:val="20"/>
              </w:rPr>
              <w:t>3 382,0</w:t>
            </w:r>
          </w:p>
        </w:tc>
        <w:tc>
          <w:tcPr>
            <w:tcW w:w="964" w:type="dxa"/>
            <w:shd w:val="clear" w:color="auto" w:fill="FFF2CC" w:themeFill="accent4" w:themeFillTint="33"/>
            <w:vAlign w:val="center"/>
            <w:hideMark/>
          </w:tcPr>
          <w:p w14:paraId="47B75A4B" w14:textId="60AB2A3A" w:rsidR="00362D89" w:rsidRPr="00FA178F" w:rsidRDefault="00362D89" w:rsidP="00362D89">
            <w:pPr>
              <w:jc w:val="center"/>
              <w:rPr>
                <w:rFonts w:asciiTheme="minorHAnsi" w:hAnsiTheme="minorHAnsi" w:cstheme="minorHAnsi"/>
                <w:b/>
                <w:iCs/>
                <w:color w:val="000000"/>
                <w:sz w:val="20"/>
                <w:szCs w:val="20"/>
              </w:rPr>
            </w:pPr>
            <w:r w:rsidRPr="000B1792">
              <w:rPr>
                <w:rFonts w:asciiTheme="minorHAnsi" w:hAnsiTheme="minorHAnsi" w:cstheme="minorHAnsi"/>
                <w:b/>
                <w:iCs/>
                <w:color w:val="000000"/>
                <w:sz w:val="20"/>
                <w:szCs w:val="20"/>
              </w:rPr>
              <w:t>3 924,0</w:t>
            </w:r>
          </w:p>
        </w:tc>
        <w:tc>
          <w:tcPr>
            <w:tcW w:w="964" w:type="dxa"/>
            <w:shd w:val="clear" w:color="auto" w:fill="FFF2CC" w:themeFill="accent4" w:themeFillTint="33"/>
            <w:vAlign w:val="center"/>
            <w:hideMark/>
          </w:tcPr>
          <w:p w14:paraId="600FC08B" w14:textId="4345E5E1" w:rsidR="00362D89" w:rsidRPr="00FA178F" w:rsidRDefault="00362D89" w:rsidP="00362D89">
            <w:pPr>
              <w:jc w:val="center"/>
              <w:rPr>
                <w:rFonts w:asciiTheme="minorHAnsi" w:hAnsiTheme="minorHAnsi" w:cstheme="minorHAnsi"/>
                <w:b/>
                <w:iCs/>
                <w:color w:val="000000"/>
                <w:sz w:val="20"/>
                <w:szCs w:val="20"/>
              </w:rPr>
            </w:pPr>
            <w:r w:rsidRPr="000B1792">
              <w:rPr>
                <w:rFonts w:asciiTheme="minorHAnsi" w:hAnsiTheme="minorHAnsi" w:cstheme="minorHAnsi"/>
                <w:b/>
                <w:iCs/>
                <w:color w:val="000000"/>
                <w:sz w:val="20"/>
                <w:szCs w:val="20"/>
              </w:rPr>
              <w:t>4 106,0</w:t>
            </w:r>
          </w:p>
        </w:tc>
        <w:tc>
          <w:tcPr>
            <w:tcW w:w="964" w:type="dxa"/>
            <w:shd w:val="clear" w:color="auto" w:fill="FFF2CC" w:themeFill="accent4" w:themeFillTint="33"/>
            <w:vAlign w:val="center"/>
            <w:hideMark/>
          </w:tcPr>
          <w:p w14:paraId="575A7168" w14:textId="2C0F733B" w:rsidR="00362D89" w:rsidRPr="00FA178F" w:rsidRDefault="00362D89" w:rsidP="00362D89">
            <w:pPr>
              <w:jc w:val="center"/>
              <w:rPr>
                <w:rFonts w:asciiTheme="minorHAnsi" w:hAnsiTheme="minorHAnsi" w:cstheme="minorHAnsi"/>
                <w:b/>
                <w:iCs/>
                <w:color w:val="000000"/>
                <w:sz w:val="20"/>
                <w:szCs w:val="20"/>
              </w:rPr>
            </w:pPr>
            <w:r w:rsidRPr="000B1792">
              <w:rPr>
                <w:rFonts w:asciiTheme="minorHAnsi" w:hAnsiTheme="minorHAnsi" w:cstheme="minorHAnsi"/>
                <w:b/>
                <w:iCs/>
                <w:color w:val="000000"/>
                <w:sz w:val="20"/>
                <w:szCs w:val="20"/>
              </w:rPr>
              <w:t>4 412,0</w:t>
            </w:r>
          </w:p>
        </w:tc>
        <w:tc>
          <w:tcPr>
            <w:tcW w:w="964" w:type="dxa"/>
            <w:shd w:val="clear" w:color="auto" w:fill="FFF2CC" w:themeFill="accent4" w:themeFillTint="33"/>
            <w:vAlign w:val="center"/>
            <w:hideMark/>
          </w:tcPr>
          <w:p w14:paraId="43BD859D" w14:textId="765571F6" w:rsidR="00362D89" w:rsidRPr="00FA178F" w:rsidRDefault="00362D89" w:rsidP="00362D89">
            <w:pPr>
              <w:jc w:val="center"/>
              <w:rPr>
                <w:rFonts w:asciiTheme="minorHAnsi" w:hAnsiTheme="minorHAnsi" w:cstheme="minorHAnsi"/>
                <w:b/>
                <w:iCs/>
                <w:color w:val="000000"/>
                <w:sz w:val="20"/>
                <w:szCs w:val="20"/>
              </w:rPr>
            </w:pPr>
            <w:r w:rsidRPr="000B1792">
              <w:rPr>
                <w:rFonts w:asciiTheme="minorHAnsi" w:hAnsiTheme="minorHAnsi" w:cstheme="minorHAnsi"/>
                <w:b/>
                <w:iCs/>
                <w:color w:val="000000"/>
                <w:sz w:val="20"/>
                <w:szCs w:val="20"/>
              </w:rPr>
              <w:t>4 723,7</w:t>
            </w:r>
          </w:p>
        </w:tc>
        <w:tc>
          <w:tcPr>
            <w:tcW w:w="964" w:type="dxa"/>
            <w:shd w:val="clear" w:color="auto" w:fill="FFF2CC" w:themeFill="accent4" w:themeFillTint="33"/>
            <w:vAlign w:val="center"/>
            <w:hideMark/>
          </w:tcPr>
          <w:p w14:paraId="58BBA1EA" w14:textId="2FA1F403" w:rsidR="00362D89" w:rsidRPr="00FA178F" w:rsidRDefault="00362D89" w:rsidP="00362D89">
            <w:pPr>
              <w:jc w:val="center"/>
              <w:rPr>
                <w:rFonts w:asciiTheme="minorHAnsi" w:hAnsiTheme="minorHAnsi" w:cstheme="minorHAnsi"/>
                <w:b/>
                <w:iCs/>
                <w:color w:val="000000"/>
                <w:sz w:val="20"/>
                <w:szCs w:val="20"/>
              </w:rPr>
            </w:pPr>
            <w:r w:rsidRPr="000B1792">
              <w:rPr>
                <w:rFonts w:asciiTheme="minorHAnsi" w:hAnsiTheme="minorHAnsi" w:cstheme="minorHAnsi"/>
                <w:b/>
                <w:iCs/>
                <w:color w:val="000000"/>
                <w:sz w:val="20"/>
                <w:szCs w:val="20"/>
              </w:rPr>
              <w:t>4 241,3</w:t>
            </w:r>
          </w:p>
        </w:tc>
        <w:tc>
          <w:tcPr>
            <w:tcW w:w="964" w:type="dxa"/>
            <w:shd w:val="clear" w:color="auto" w:fill="FFF2CC" w:themeFill="accent4" w:themeFillTint="33"/>
            <w:vAlign w:val="center"/>
            <w:hideMark/>
          </w:tcPr>
          <w:p w14:paraId="313F6B98" w14:textId="68DF2B8F" w:rsidR="00362D89" w:rsidRPr="00FA178F" w:rsidRDefault="00362D89" w:rsidP="00362D89">
            <w:pPr>
              <w:jc w:val="center"/>
              <w:rPr>
                <w:rFonts w:asciiTheme="minorHAnsi" w:hAnsiTheme="minorHAnsi" w:cstheme="minorHAnsi"/>
                <w:b/>
                <w:iCs/>
                <w:color w:val="000000"/>
                <w:sz w:val="20"/>
                <w:szCs w:val="20"/>
              </w:rPr>
            </w:pPr>
            <w:r w:rsidRPr="000B1792">
              <w:rPr>
                <w:rFonts w:asciiTheme="minorHAnsi" w:hAnsiTheme="minorHAnsi" w:cstheme="minorHAnsi"/>
                <w:b/>
                <w:iCs/>
                <w:color w:val="000000"/>
                <w:sz w:val="20"/>
                <w:szCs w:val="20"/>
              </w:rPr>
              <w:t>4 853,0</w:t>
            </w:r>
          </w:p>
        </w:tc>
      </w:tr>
      <w:tr w:rsidR="00362D89" w:rsidRPr="00FA178F" w14:paraId="67C435A7" w14:textId="77777777" w:rsidTr="0006674C">
        <w:trPr>
          <w:trHeight w:val="340"/>
        </w:trPr>
        <w:tc>
          <w:tcPr>
            <w:tcW w:w="988" w:type="dxa"/>
            <w:shd w:val="clear" w:color="auto" w:fill="FFF2CC" w:themeFill="accent4" w:themeFillTint="33"/>
            <w:noWrap/>
            <w:vAlign w:val="center"/>
            <w:hideMark/>
          </w:tcPr>
          <w:p w14:paraId="11EFF9CA" w14:textId="45EF64BC" w:rsidR="00362D89" w:rsidRPr="00FA178F" w:rsidRDefault="00362D89" w:rsidP="00362D89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62088B">
              <w:rPr>
                <w:rFonts w:cs="Calibri"/>
                <w:color w:val="000000"/>
                <w:sz w:val="20"/>
                <w:szCs w:val="20"/>
              </w:rPr>
              <w:t>I</w:t>
            </w:r>
          </w:p>
        </w:tc>
        <w:tc>
          <w:tcPr>
            <w:tcW w:w="5670" w:type="dxa"/>
            <w:shd w:val="clear" w:color="auto" w:fill="FFF2CC" w:themeFill="accent4" w:themeFillTint="33"/>
            <w:noWrap/>
            <w:vAlign w:val="center"/>
            <w:hideMark/>
          </w:tcPr>
          <w:p w14:paraId="3E4E74FA" w14:textId="545B9A39" w:rsidR="00362D89" w:rsidRPr="00FA178F" w:rsidRDefault="00362D89" w:rsidP="00362D89">
            <w:pPr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62088B">
              <w:rPr>
                <w:rFonts w:cs="Calibri"/>
                <w:sz w:val="20"/>
                <w:szCs w:val="20"/>
              </w:rPr>
              <w:t>Живые животные; продукты животного происхождения</w:t>
            </w:r>
          </w:p>
        </w:tc>
        <w:tc>
          <w:tcPr>
            <w:tcW w:w="964" w:type="dxa"/>
            <w:shd w:val="clear" w:color="auto" w:fill="FFF2CC" w:themeFill="accent4" w:themeFillTint="33"/>
            <w:noWrap/>
            <w:vAlign w:val="center"/>
            <w:hideMark/>
          </w:tcPr>
          <w:p w14:paraId="62EA764E" w14:textId="77777777" w:rsidR="00362D89" w:rsidRPr="00FA178F" w:rsidRDefault="00362D89" w:rsidP="00362D89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964" w:type="dxa"/>
            <w:shd w:val="clear" w:color="auto" w:fill="FFF2CC" w:themeFill="accent4" w:themeFillTint="33"/>
            <w:noWrap/>
            <w:vAlign w:val="center"/>
            <w:hideMark/>
          </w:tcPr>
          <w:p w14:paraId="57C98638" w14:textId="77777777" w:rsidR="00362D89" w:rsidRPr="00FA178F" w:rsidRDefault="00362D89" w:rsidP="00362D89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64" w:type="dxa"/>
            <w:shd w:val="clear" w:color="auto" w:fill="FFF2CC" w:themeFill="accent4" w:themeFillTint="33"/>
            <w:noWrap/>
            <w:vAlign w:val="center"/>
            <w:hideMark/>
          </w:tcPr>
          <w:p w14:paraId="692F0428" w14:textId="77777777" w:rsidR="00362D89" w:rsidRPr="00FA178F" w:rsidRDefault="00362D89" w:rsidP="00362D89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64" w:type="dxa"/>
            <w:shd w:val="clear" w:color="auto" w:fill="FFF2CC" w:themeFill="accent4" w:themeFillTint="33"/>
            <w:noWrap/>
            <w:vAlign w:val="center"/>
            <w:hideMark/>
          </w:tcPr>
          <w:p w14:paraId="4BBF6F5D" w14:textId="77777777" w:rsidR="00362D89" w:rsidRPr="00FA178F" w:rsidRDefault="00362D89" w:rsidP="00362D89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64" w:type="dxa"/>
            <w:shd w:val="clear" w:color="auto" w:fill="FFF2CC" w:themeFill="accent4" w:themeFillTint="33"/>
            <w:noWrap/>
            <w:vAlign w:val="center"/>
            <w:hideMark/>
          </w:tcPr>
          <w:p w14:paraId="0A200DCB" w14:textId="77777777" w:rsidR="00362D89" w:rsidRPr="00FA178F" w:rsidRDefault="00362D89" w:rsidP="00362D89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64" w:type="dxa"/>
            <w:shd w:val="clear" w:color="auto" w:fill="FFF2CC" w:themeFill="accent4" w:themeFillTint="33"/>
            <w:noWrap/>
            <w:vAlign w:val="center"/>
            <w:hideMark/>
          </w:tcPr>
          <w:p w14:paraId="0ABDD168" w14:textId="77777777" w:rsidR="00362D89" w:rsidRPr="00FA178F" w:rsidRDefault="00362D89" w:rsidP="00362D89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64" w:type="dxa"/>
            <w:shd w:val="clear" w:color="auto" w:fill="FFF2CC" w:themeFill="accent4" w:themeFillTint="33"/>
            <w:noWrap/>
            <w:vAlign w:val="center"/>
            <w:hideMark/>
          </w:tcPr>
          <w:p w14:paraId="2F174026" w14:textId="77777777" w:rsidR="00362D89" w:rsidRPr="00FA178F" w:rsidRDefault="00362D89" w:rsidP="00362D89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64" w:type="dxa"/>
            <w:shd w:val="clear" w:color="auto" w:fill="FFF2CC" w:themeFill="accent4" w:themeFillTint="33"/>
            <w:noWrap/>
            <w:vAlign w:val="center"/>
            <w:hideMark/>
          </w:tcPr>
          <w:p w14:paraId="2A04C294" w14:textId="77777777" w:rsidR="00362D89" w:rsidRPr="00FA178F" w:rsidRDefault="00362D89" w:rsidP="00362D89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964" w:type="dxa"/>
            <w:shd w:val="clear" w:color="auto" w:fill="FFF2CC" w:themeFill="accent4" w:themeFillTint="33"/>
            <w:noWrap/>
            <w:vAlign w:val="center"/>
            <w:hideMark/>
          </w:tcPr>
          <w:p w14:paraId="13A97A44" w14:textId="77777777" w:rsidR="00362D89" w:rsidRPr="00FA178F" w:rsidRDefault="00362D89" w:rsidP="00362D89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</w:tr>
      <w:tr w:rsidR="00DC0644" w:rsidRPr="00FA178F" w14:paraId="69B18BA5" w14:textId="77777777" w:rsidTr="00DC0644">
        <w:trPr>
          <w:trHeight w:val="340"/>
        </w:trPr>
        <w:tc>
          <w:tcPr>
            <w:tcW w:w="988" w:type="dxa"/>
            <w:shd w:val="clear" w:color="auto" w:fill="auto"/>
            <w:vAlign w:val="center"/>
            <w:hideMark/>
          </w:tcPr>
          <w:p w14:paraId="6D4B3549" w14:textId="6093D395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62088B">
              <w:rPr>
                <w:rFonts w:cs="Calibri"/>
                <w:color w:val="000000"/>
                <w:sz w:val="20"/>
                <w:szCs w:val="20"/>
                <w:lang w:val="uz-Cyrl-UZ"/>
              </w:rPr>
              <w:t>0</w:t>
            </w:r>
            <w:r w:rsidRPr="0062088B">
              <w:rPr>
                <w:rFonts w:cs="Calibri"/>
                <w:color w:val="000000"/>
                <w:sz w:val="20"/>
                <w:szCs w:val="20"/>
              </w:rPr>
              <w:t>201</w:t>
            </w:r>
          </w:p>
        </w:tc>
        <w:tc>
          <w:tcPr>
            <w:tcW w:w="5670" w:type="dxa"/>
            <w:shd w:val="clear" w:color="auto" w:fill="auto"/>
            <w:vAlign w:val="center"/>
            <w:hideMark/>
          </w:tcPr>
          <w:p w14:paraId="794827C1" w14:textId="17261183" w:rsidR="00DC0644" w:rsidRPr="00FA178F" w:rsidRDefault="00DC0644" w:rsidP="00DC0644">
            <w:pPr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62088B">
              <w:rPr>
                <w:rFonts w:cs="Calibri"/>
                <w:i/>
                <w:iCs/>
                <w:color w:val="000000"/>
                <w:sz w:val="20"/>
                <w:szCs w:val="20"/>
              </w:rPr>
              <w:t>Мясо кpупного pогатог</w:t>
            </w:r>
            <w:r w:rsidR="003D7D7C">
              <w:rPr>
                <w:rFonts w:cs="Calibri"/>
                <w:i/>
                <w:iCs/>
                <w:color w:val="000000"/>
                <w:sz w:val="20"/>
                <w:szCs w:val="20"/>
              </w:rPr>
              <w:t>о скота, свежее или охлажденное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602A093A" w14:textId="45AA4018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42,6</w:t>
            </w:r>
          </w:p>
        </w:tc>
        <w:tc>
          <w:tcPr>
            <w:tcW w:w="964" w:type="dxa"/>
            <w:shd w:val="clear" w:color="auto" w:fill="auto"/>
            <w:vAlign w:val="center"/>
            <w:hideMark/>
          </w:tcPr>
          <w:p w14:paraId="47B0E87C" w14:textId="069796BE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70,7</w:t>
            </w:r>
          </w:p>
        </w:tc>
        <w:tc>
          <w:tcPr>
            <w:tcW w:w="964" w:type="dxa"/>
            <w:shd w:val="clear" w:color="auto" w:fill="auto"/>
            <w:vAlign w:val="center"/>
            <w:hideMark/>
          </w:tcPr>
          <w:p w14:paraId="68D3C4E5" w14:textId="18202E00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11,4</w:t>
            </w:r>
          </w:p>
        </w:tc>
        <w:tc>
          <w:tcPr>
            <w:tcW w:w="964" w:type="dxa"/>
            <w:shd w:val="clear" w:color="auto" w:fill="auto"/>
            <w:vAlign w:val="center"/>
            <w:hideMark/>
          </w:tcPr>
          <w:p w14:paraId="1F357BF4" w14:textId="57DB7B3B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18,4</w:t>
            </w:r>
          </w:p>
        </w:tc>
        <w:tc>
          <w:tcPr>
            <w:tcW w:w="964" w:type="dxa"/>
            <w:shd w:val="clear" w:color="auto" w:fill="auto"/>
            <w:vAlign w:val="center"/>
            <w:hideMark/>
          </w:tcPr>
          <w:p w14:paraId="61E115A8" w14:textId="785F1129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7,3</w:t>
            </w:r>
          </w:p>
        </w:tc>
        <w:tc>
          <w:tcPr>
            <w:tcW w:w="964" w:type="dxa"/>
            <w:shd w:val="clear" w:color="auto" w:fill="auto"/>
            <w:vAlign w:val="center"/>
            <w:hideMark/>
          </w:tcPr>
          <w:p w14:paraId="1308BBF4" w14:textId="29136213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33,6</w:t>
            </w:r>
          </w:p>
        </w:tc>
        <w:tc>
          <w:tcPr>
            <w:tcW w:w="964" w:type="dxa"/>
            <w:shd w:val="clear" w:color="auto" w:fill="auto"/>
            <w:vAlign w:val="center"/>
            <w:hideMark/>
          </w:tcPr>
          <w:p w14:paraId="511F4506" w14:textId="6D2F1C7E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20,9</w:t>
            </w:r>
          </w:p>
        </w:tc>
        <w:tc>
          <w:tcPr>
            <w:tcW w:w="964" w:type="dxa"/>
            <w:shd w:val="clear" w:color="auto" w:fill="auto"/>
            <w:vAlign w:val="center"/>
            <w:hideMark/>
          </w:tcPr>
          <w:p w14:paraId="37A7D8AA" w14:textId="14F8D70A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25,5</w:t>
            </w:r>
          </w:p>
        </w:tc>
        <w:tc>
          <w:tcPr>
            <w:tcW w:w="964" w:type="dxa"/>
            <w:shd w:val="clear" w:color="auto" w:fill="auto"/>
            <w:vAlign w:val="center"/>
            <w:hideMark/>
          </w:tcPr>
          <w:p w14:paraId="3D2FB14C" w14:textId="21EA39B7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  <w:lang w:val="uz-Cyrl-UZ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53</w:t>
            </w:r>
            <w:r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  <w:lang w:val="uz-Cyrl-UZ"/>
              </w:rPr>
              <w:t>,0</w:t>
            </w:r>
          </w:p>
        </w:tc>
      </w:tr>
      <w:tr w:rsidR="00DC0644" w:rsidRPr="00FA178F" w14:paraId="4933D70B" w14:textId="77777777" w:rsidTr="00DC0644">
        <w:trPr>
          <w:trHeight w:val="340"/>
        </w:trPr>
        <w:tc>
          <w:tcPr>
            <w:tcW w:w="988" w:type="dxa"/>
            <w:shd w:val="clear" w:color="auto" w:fill="auto"/>
            <w:vAlign w:val="center"/>
            <w:hideMark/>
          </w:tcPr>
          <w:p w14:paraId="5B472D61" w14:textId="69449929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62088B">
              <w:rPr>
                <w:rFonts w:cs="Calibri"/>
                <w:color w:val="000000"/>
                <w:sz w:val="20"/>
                <w:szCs w:val="20"/>
                <w:lang w:val="uz-Cyrl-UZ"/>
              </w:rPr>
              <w:t>0</w:t>
            </w:r>
            <w:r w:rsidRPr="0062088B">
              <w:rPr>
                <w:rFonts w:cs="Calibri"/>
                <w:color w:val="000000"/>
                <w:sz w:val="20"/>
                <w:szCs w:val="20"/>
              </w:rPr>
              <w:t>202</w:t>
            </w:r>
          </w:p>
        </w:tc>
        <w:tc>
          <w:tcPr>
            <w:tcW w:w="5670" w:type="dxa"/>
            <w:shd w:val="clear" w:color="auto" w:fill="auto"/>
            <w:vAlign w:val="center"/>
            <w:hideMark/>
          </w:tcPr>
          <w:p w14:paraId="54A4C66B" w14:textId="30D34A32" w:rsidR="00DC0644" w:rsidRPr="00FA178F" w:rsidRDefault="00DC0644" w:rsidP="00DC0644">
            <w:pPr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62088B">
              <w:rPr>
                <w:rFonts w:cs="Calibri"/>
                <w:i/>
                <w:iCs/>
                <w:color w:val="000000"/>
                <w:sz w:val="20"/>
                <w:szCs w:val="20"/>
              </w:rPr>
              <w:t>Мясо кpу</w:t>
            </w:r>
            <w:r w:rsidR="003D7D7C">
              <w:rPr>
                <w:rFonts w:cs="Calibri"/>
                <w:i/>
                <w:iCs/>
                <w:color w:val="000000"/>
                <w:sz w:val="20"/>
                <w:szCs w:val="20"/>
              </w:rPr>
              <w:t>пного pогатого скота, мороженое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505CCB17" w14:textId="066AF25B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29,9</w:t>
            </w:r>
          </w:p>
        </w:tc>
        <w:tc>
          <w:tcPr>
            <w:tcW w:w="964" w:type="dxa"/>
            <w:shd w:val="clear" w:color="auto" w:fill="auto"/>
            <w:vAlign w:val="center"/>
            <w:hideMark/>
          </w:tcPr>
          <w:p w14:paraId="12E8117E" w14:textId="667517D5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28,7</w:t>
            </w:r>
          </w:p>
        </w:tc>
        <w:tc>
          <w:tcPr>
            <w:tcW w:w="964" w:type="dxa"/>
            <w:shd w:val="clear" w:color="auto" w:fill="auto"/>
            <w:vAlign w:val="center"/>
            <w:hideMark/>
          </w:tcPr>
          <w:p w14:paraId="6BF3C3F8" w14:textId="2DD6E6A1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6,9</w:t>
            </w:r>
          </w:p>
        </w:tc>
        <w:tc>
          <w:tcPr>
            <w:tcW w:w="964" w:type="dxa"/>
            <w:shd w:val="clear" w:color="auto" w:fill="auto"/>
            <w:vAlign w:val="center"/>
            <w:hideMark/>
          </w:tcPr>
          <w:p w14:paraId="01B1FFF4" w14:textId="2F9AE4D3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9,4</w:t>
            </w:r>
          </w:p>
        </w:tc>
        <w:tc>
          <w:tcPr>
            <w:tcW w:w="964" w:type="dxa"/>
            <w:shd w:val="clear" w:color="auto" w:fill="auto"/>
            <w:vAlign w:val="center"/>
            <w:hideMark/>
          </w:tcPr>
          <w:p w14:paraId="24B4D4B0" w14:textId="695C02B6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2,1</w:t>
            </w:r>
          </w:p>
        </w:tc>
        <w:tc>
          <w:tcPr>
            <w:tcW w:w="964" w:type="dxa"/>
            <w:shd w:val="clear" w:color="auto" w:fill="auto"/>
            <w:vAlign w:val="center"/>
            <w:hideMark/>
          </w:tcPr>
          <w:p w14:paraId="48501B63" w14:textId="17CD7BDA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10,3</w:t>
            </w:r>
          </w:p>
        </w:tc>
        <w:tc>
          <w:tcPr>
            <w:tcW w:w="964" w:type="dxa"/>
            <w:shd w:val="clear" w:color="auto" w:fill="auto"/>
            <w:vAlign w:val="center"/>
            <w:hideMark/>
          </w:tcPr>
          <w:p w14:paraId="44377F54" w14:textId="61835C97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15,6</w:t>
            </w:r>
          </w:p>
        </w:tc>
        <w:tc>
          <w:tcPr>
            <w:tcW w:w="964" w:type="dxa"/>
            <w:shd w:val="clear" w:color="auto" w:fill="auto"/>
            <w:vAlign w:val="center"/>
            <w:hideMark/>
          </w:tcPr>
          <w:p w14:paraId="201C959B" w14:textId="6F6EB032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9,0</w:t>
            </w:r>
          </w:p>
        </w:tc>
        <w:tc>
          <w:tcPr>
            <w:tcW w:w="964" w:type="dxa"/>
            <w:shd w:val="clear" w:color="auto" w:fill="auto"/>
            <w:vAlign w:val="center"/>
            <w:hideMark/>
          </w:tcPr>
          <w:p w14:paraId="03A417DB" w14:textId="024F7B84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  <w:lang w:val="uz-Cyrl-UZ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10</w:t>
            </w:r>
            <w:r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  <w:lang w:val="uz-Cyrl-UZ"/>
              </w:rPr>
              <w:t>,0</w:t>
            </w:r>
          </w:p>
        </w:tc>
      </w:tr>
      <w:tr w:rsidR="00DC0644" w:rsidRPr="00FA178F" w14:paraId="167ADFB2" w14:textId="77777777" w:rsidTr="00DC0644">
        <w:trPr>
          <w:trHeight w:val="340"/>
        </w:trPr>
        <w:tc>
          <w:tcPr>
            <w:tcW w:w="988" w:type="dxa"/>
            <w:shd w:val="clear" w:color="auto" w:fill="auto"/>
            <w:vAlign w:val="center"/>
            <w:hideMark/>
          </w:tcPr>
          <w:p w14:paraId="64CD9A75" w14:textId="30EDCDC2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62088B">
              <w:rPr>
                <w:rFonts w:cs="Calibri"/>
                <w:color w:val="000000"/>
                <w:sz w:val="20"/>
                <w:szCs w:val="20"/>
                <w:lang w:val="uz-Cyrl-UZ"/>
              </w:rPr>
              <w:t>0</w:t>
            </w:r>
            <w:r w:rsidRPr="0062088B">
              <w:rPr>
                <w:rFonts w:cs="Calibri"/>
                <w:color w:val="000000"/>
                <w:sz w:val="20"/>
                <w:szCs w:val="20"/>
              </w:rPr>
              <w:t>701</w:t>
            </w:r>
          </w:p>
        </w:tc>
        <w:tc>
          <w:tcPr>
            <w:tcW w:w="5670" w:type="dxa"/>
            <w:shd w:val="clear" w:color="auto" w:fill="auto"/>
            <w:vAlign w:val="center"/>
            <w:hideMark/>
          </w:tcPr>
          <w:p w14:paraId="3EAB7610" w14:textId="75003DD7" w:rsidR="00DC0644" w:rsidRPr="00FA178F" w:rsidRDefault="00DC0644" w:rsidP="00DC0644">
            <w:pPr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62088B">
              <w:rPr>
                <w:rFonts w:cs="Calibri"/>
                <w:i/>
                <w:iCs/>
                <w:color w:val="000000"/>
                <w:sz w:val="20"/>
                <w:szCs w:val="20"/>
              </w:rPr>
              <w:t>Ка</w:t>
            </w:r>
            <w:r w:rsidR="003D7D7C">
              <w:rPr>
                <w:rFonts w:cs="Calibri"/>
                <w:i/>
                <w:iCs/>
                <w:color w:val="000000"/>
                <w:sz w:val="20"/>
                <w:szCs w:val="20"/>
              </w:rPr>
              <w:t>ртофель, свежий или охлажденный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52DD0B71" w14:textId="0D2B9B13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40,9</w:t>
            </w:r>
          </w:p>
        </w:tc>
        <w:tc>
          <w:tcPr>
            <w:tcW w:w="964" w:type="dxa"/>
            <w:shd w:val="clear" w:color="auto" w:fill="auto"/>
            <w:vAlign w:val="center"/>
            <w:hideMark/>
          </w:tcPr>
          <w:p w14:paraId="050CE0C5" w14:textId="6F204848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  <w:lang w:val="uz-Cyrl-UZ"/>
              </w:rPr>
            </w:pPr>
            <w:r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  <w:lang w:val="uz-Cyrl-UZ"/>
              </w:rPr>
              <w:t>0,0</w:t>
            </w:r>
          </w:p>
        </w:tc>
        <w:tc>
          <w:tcPr>
            <w:tcW w:w="964" w:type="dxa"/>
            <w:shd w:val="clear" w:color="auto" w:fill="auto"/>
            <w:vAlign w:val="center"/>
            <w:hideMark/>
          </w:tcPr>
          <w:p w14:paraId="5A179C90" w14:textId="4891C14A" w:rsidR="00DC0644" w:rsidRPr="00FA178F" w:rsidRDefault="00DC0644" w:rsidP="00DC0644">
            <w:pPr>
              <w:jc w:val="center"/>
            </w:pPr>
            <w:r w:rsidRPr="00CF0E94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  <w:lang w:val="uz-Cyrl-UZ"/>
              </w:rPr>
              <w:t>0,0</w:t>
            </w:r>
          </w:p>
        </w:tc>
        <w:tc>
          <w:tcPr>
            <w:tcW w:w="964" w:type="dxa"/>
            <w:shd w:val="clear" w:color="auto" w:fill="auto"/>
            <w:vAlign w:val="center"/>
            <w:hideMark/>
          </w:tcPr>
          <w:p w14:paraId="56DE2697" w14:textId="151AA760" w:rsidR="00DC0644" w:rsidRPr="00FA178F" w:rsidRDefault="00DC0644" w:rsidP="00DC0644">
            <w:pPr>
              <w:jc w:val="center"/>
            </w:pPr>
            <w:r w:rsidRPr="00CF0E94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  <w:lang w:val="uz-Cyrl-UZ"/>
              </w:rPr>
              <w:t>0,0</w:t>
            </w:r>
          </w:p>
        </w:tc>
        <w:tc>
          <w:tcPr>
            <w:tcW w:w="964" w:type="dxa"/>
            <w:shd w:val="clear" w:color="auto" w:fill="auto"/>
            <w:vAlign w:val="center"/>
            <w:hideMark/>
          </w:tcPr>
          <w:p w14:paraId="237B4660" w14:textId="50C992BD" w:rsidR="00DC0644" w:rsidRPr="00FA178F" w:rsidRDefault="00DC0644" w:rsidP="00DC0644">
            <w:pPr>
              <w:jc w:val="center"/>
            </w:pPr>
            <w:r w:rsidRPr="00CF0E94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  <w:lang w:val="uz-Cyrl-UZ"/>
              </w:rPr>
              <w:t>0,0</w:t>
            </w:r>
          </w:p>
        </w:tc>
        <w:tc>
          <w:tcPr>
            <w:tcW w:w="964" w:type="dxa"/>
            <w:shd w:val="clear" w:color="auto" w:fill="auto"/>
            <w:vAlign w:val="center"/>
            <w:hideMark/>
          </w:tcPr>
          <w:p w14:paraId="4B478A58" w14:textId="434E76CD" w:rsidR="00DC0644" w:rsidRPr="00FA178F" w:rsidRDefault="00DC0644" w:rsidP="00DC0644">
            <w:pPr>
              <w:jc w:val="center"/>
            </w:pPr>
            <w:r w:rsidRPr="00CF0E94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  <w:lang w:val="uz-Cyrl-UZ"/>
              </w:rPr>
              <w:t>0,0</w:t>
            </w:r>
          </w:p>
        </w:tc>
        <w:tc>
          <w:tcPr>
            <w:tcW w:w="964" w:type="dxa"/>
            <w:shd w:val="clear" w:color="auto" w:fill="auto"/>
            <w:vAlign w:val="center"/>
            <w:hideMark/>
          </w:tcPr>
          <w:p w14:paraId="12933806" w14:textId="408B27A8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30,7</w:t>
            </w:r>
          </w:p>
        </w:tc>
        <w:tc>
          <w:tcPr>
            <w:tcW w:w="964" w:type="dxa"/>
            <w:shd w:val="clear" w:color="auto" w:fill="auto"/>
            <w:vAlign w:val="center"/>
            <w:hideMark/>
          </w:tcPr>
          <w:p w14:paraId="34D900CB" w14:textId="213C4F2D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11,9</w:t>
            </w:r>
          </w:p>
        </w:tc>
        <w:tc>
          <w:tcPr>
            <w:tcW w:w="964" w:type="dxa"/>
            <w:shd w:val="clear" w:color="auto" w:fill="auto"/>
            <w:vAlign w:val="center"/>
            <w:hideMark/>
          </w:tcPr>
          <w:p w14:paraId="04003195" w14:textId="637EA685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  <w:lang w:val="uz-Cyrl-UZ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4</w:t>
            </w:r>
            <w:r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  <w:lang w:val="uz-Cyrl-UZ"/>
              </w:rPr>
              <w:t>,0</w:t>
            </w:r>
          </w:p>
        </w:tc>
      </w:tr>
      <w:tr w:rsidR="00DC0644" w:rsidRPr="00FA178F" w14:paraId="713A4533" w14:textId="77777777" w:rsidTr="0006674C">
        <w:trPr>
          <w:trHeight w:val="472"/>
        </w:trPr>
        <w:tc>
          <w:tcPr>
            <w:tcW w:w="988" w:type="dxa"/>
            <w:shd w:val="clear" w:color="auto" w:fill="FFF2CC" w:themeFill="accent4" w:themeFillTint="33"/>
            <w:noWrap/>
            <w:vAlign w:val="center"/>
            <w:hideMark/>
          </w:tcPr>
          <w:p w14:paraId="02E47CD8" w14:textId="1F5819B0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62088B">
              <w:rPr>
                <w:rFonts w:cs="Calibri"/>
                <w:color w:val="000000"/>
                <w:sz w:val="20"/>
                <w:szCs w:val="20"/>
              </w:rPr>
              <w:t>II</w:t>
            </w:r>
          </w:p>
        </w:tc>
        <w:tc>
          <w:tcPr>
            <w:tcW w:w="5670" w:type="dxa"/>
            <w:shd w:val="clear" w:color="auto" w:fill="FFF2CC" w:themeFill="accent4" w:themeFillTint="33"/>
            <w:noWrap/>
            <w:vAlign w:val="center"/>
            <w:hideMark/>
          </w:tcPr>
          <w:p w14:paraId="12962165" w14:textId="13A731D6" w:rsidR="00DC0644" w:rsidRPr="00FA178F" w:rsidRDefault="00DC0644" w:rsidP="00DC0644">
            <w:pPr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62088B">
              <w:rPr>
                <w:rFonts w:cs="Calibri"/>
                <w:sz w:val="20"/>
                <w:szCs w:val="20"/>
              </w:rPr>
              <w:t>Продукты растительного происхождения</w:t>
            </w:r>
            <w:r w:rsidRPr="0062088B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64" w:type="dxa"/>
            <w:shd w:val="clear" w:color="auto" w:fill="FFF2CC" w:themeFill="accent4" w:themeFillTint="33"/>
            <w:noWrap/>
            <w:vAlign w:val="center"/>
            <w:hideMark/>
          </w:tcPr>
          <w:p w14:paraId="248BD8A4" w14:textId="77777777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964" w:type="dxa"/>
            <w:shd w:val="clear" w:color="auto" w:fill="FFF2CC" w:themeFill="accent4" w:themeFillTint="33"/>
            <w:noWrap/>
            <w:vAlign w:val="center"/>
            <w:hideMark/>
          </w:tcPr>
          <w:p w14:paraId="2402D7DB" w14:textId="77777777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964" w:type="dxa"/>
            <w:shd w:val="clear" w:color="auto" w:fill="FFF2CC" w:themeFill="accent4" w:themeFillTint="33"/>
            <w:noWrap/>
            <w:vAlign w:val="center"/>
            <w:hideMark/>
          </w:tcPr>
          <w:p w14:paraId="1C1FC2F4" w14:textId="77777777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964" w:type="dxa"/>
            <w:shd w:val="clear" w:color="auto" w:fill="FFF2CC" w:themeFill="accent4" w:themeFillTint="33"/>
            <w:noWrap/>
            <w:vAlign w:val="center"/>
            <w:hideMark/>
          </w:tcPr>
          <w:p w14:paraId="0986CEAE" w14:textId="77777777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964" w:type="dxa"/>
            <w:shd w:val="clear" w:color="auto" w:fill="FFF2CC" w:themeFill="accent4" w:themeFillTint="33"/>
            <w:noWrap/>
            <w:vAlign w:val="center"/>
            <w:hideMark/>
          </w:tcPr>
          <w:p w14:paraId="13B399FE" w14:textId="77777777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964" w:type="dxa"/>
            <w:shd w:val="clear" w:color="auto" w:fill="FFF2CC" w:themeFill="accent4" w:themeFillTint="33"/>
            <w:noWrap/>
            <w:vAlign w:val="center"/>
            <w:hideMark/>
          </w:tcPr>
          <w:p w14:paraId="6C276243" w14:textId="77777777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964" w:type="dxa"/>
            <w:shd w:val="clear" w:color="auto" w:fill="FFF2CC" w:themeFill="accent4" w:themeFillTint="33"/>
            <w:noWrap/>
            <w:vAlign w:val="center"/>
            <w:hideMark/>
          </w:tcPr>
          <w:p w14:paraId="3DF19EFF" w14:textId="77777777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964" w:type="dxa"/>
            <w:shd w:val="clear" w:color="auto" w:fill="FFF2CC" w:themeFill="accent4" w:themeFillTint="33"/>
            <w:noWrap/>
            <w:vAlign w:val="center"/>
            <w:hideMark/>
          </w:tcPr>
          <w:p w14:paraId="796D83CF" w14:textId="77777777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964" w:type="dxa"/>
            <w:shd w:val="clear" w:color="auto" w:fill="FFF2CC" w:themeFill="accent4" w:themeFillTint="33"/>
            <w:noWrap/>
            <w:vAlign w:val="center"/>
            <w:hideMark/>
          </w:tcPr>
          <w:p w14:paraId="7966A0F8" w14:textId="77777777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</w:p>
        </w:tc>
      </w:tr>
      <w:tr w:rsidR="00DC0644" w:rsidRPr="00FA178F" w14:paraId="30CCD2EF" w14:textId="77777777" w:rsidTr="0006674C">
        <w:trPr>
          <w:trHeight w:val="340"/>
        </w:trPr>
        <w:tc>
          <w:tcPr>
            <w:tcW w:w="988" w:type="dxa"/>
            <w:shd w:val="clear" w:color="auto" w:fill="auto"/>
            <w:noWrap/>
            <w:vAlign w:val="center"/>
            <w:hideMark/>
          </w:tcPr>
          <w:p w14:paraId="637DA026" w14:textId="0E4DE5E5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62088B">
              <w:rPr>
                <w:rFonts w:cs="Calibri"/>
                <w:i/>
                <w:iCs/>
                <w:color w:val="000000"/>
                <w:sz w:val="20"/>
                <w:szCs w:val="20"/>
              </w:rPr>
              <w:t>1001</w:t>
            </w:r>
          </w:p>
        </w:tc>
        <w:tc>
          <w:tcPr>
            <w:tcW w:w="5670" w:type="dxa"/>
            <w:shd w:val="clear" w:color="auto" w:fill="auto"/>
            <w:vAlign w:val="center"/>
            <w:hideMark/>
          </w:tcPr>
          <w:p w14:paraId="6575BDED" w14:textId="51FE511B" w:rsidR="00DC0644" w:rsidRPr="00FA178F" w:rsidRDefault="003D7D7C" w:rsidP="00DC0644">
            <w:pPr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>
              <w:rPr>
                <w:rFonts w:cs="Calibri"/>
                <w:i/>
                <w:iCs/>
                <w:color w:val="000000"/>
                <w:sz w:val="20"/>
                <w:szCs w:val="20"/>
              </w:rPr>
              <w:t>Пшеница и меслин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71040B0E" w14:textId="51587846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495,5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43290FBF" w14:textId="21A68EF0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483,8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194DEF60" w14:textId="0BB3D406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122,1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5DE4F94F" w14:textId="16A403A0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131,7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343D37D2" w14:textId="033BF875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87,0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2B935140" w14:textId="4A3D346F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143,0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4DA0D58C" w14:textId="1CF8E208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148,9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2E2D38C6" w14:textId="1F441699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127,2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17E7C066" w14:textId="7EB3306C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  <w:lang w:val="uz-Cyrl-UZ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100</w:t>
            </w:r>
            <w:r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  <w:lang w:val="uz-Cyrl-UZ"/>
              </w:rPr>
              <w:t>,0</w:t>
            </w:r>
          </w:p>
        </w:tc>
      </w:tr>
      <w:tr w:rsidR="00DC0644" w:rsidRPr="00FA178F" w14:paraId="2CA77595" w14:textId="77777777" w:rsidTr="0006674C">
        <w:trPr>
          <w:trHeight w:val="340"/>
        </w:trPr>
        <w:tc>
          <w:tcPr>
            <w:tcW w:w="988" w:type="dxa"/>
            <w:shd w:val="clear" w:color="auto" w:fill="auto"/>
            <w:noWrap/>
            <w:vAlign w:val="center"/>
            <w:hideMark/>
          </w:tcPr>
          <w:p w14:paraId="3CC4F869" w14:textId="03883DF4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62088B">
              <w:rPr>
                <w:rFonts w:cs="Calibri"/>
                <w:i/>
                <w:iCs/>
                <w:color w:val="000000"/>
                <w:sz w:val="20"/>
                <w:szCs w:val="20"/>
              </w:rPr>
              <w:t>1101</w:t>
            </w:r>
          </w:p>
        </w:tc>
        <w:tc>
          <w:tcPr>
            <w:tcW w:w="5670" w:type="dxa"/>
            <w:shd w:val="clear" w:color="auto" w:fill="auto"/>
            <w:vAlign w:val="center"/>
            <w:hideMark/>
          </w:tcPr>
          <w:p w14:paraId="6B7AA8F6" w14:textId="2849AB95" w:rsidR="00DC0644" w:rsidRPr="00FA178F" w:rsidRDefault="00DC0644" w:rsidP="00DC0644">
            <w:pPr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62088B">
              <w:rPr>
                <w:rFonts w:cs="Calibri"/>
                <w:i/>
                <w:iCs/>
                <w:color w:val="000000"/>
                <w:sz w:val="20"/>
                <w:szCs w:val="20"/>
              </w:rPr>
              <w:t>Мук</w:t>
            </w:r>
            <w:r w:rsidR="003D7D7C">
              <w:rPr>
                <w:rFonts w:cs="Calibri"/>
                <w:i/>
                <w:iCs/>
                <w:color w:val="000000"/>
                <w:sz w:val="20"/>
                <w:szCs w:val="20"/>
              </w:rPr>
              <w:t>а пшеничная или пшенично-ржаная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5BB0D6E2" w14:textId="60C686EE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86,7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2A307D23" w14:textId="38DDC5F6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101,7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213D63CF" w14:textId="36F920C8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18,5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4B2AC99A" w14:textId="4BE61A5E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24,3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4384E4C6" w14:textId="53298EE2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21,6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5C4952E0" w14:textId="55654CC0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37,3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03FD3824" w14:textId="2F10F215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30,8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245F6B9C" w14:textId="533F4398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37,5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7BB011CA" w14:textId="513C8FC6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  <w:lang w:val="uz-Cyrl-UZ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33</w:t>
            </w:r>
            <w:r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  <w:lang w:val="uz-Cyrl-UZ"/>
              </w:rPr>
              <w:t>,0</w:t>
            </w:r>
          </w:p>
        </w:tc>
      </w:tr>
      <w:tr w:rsidR="00DC0644" w:rsidRPr="00FA178F" w14:paraId="0C876FE5" w14:textId="77777777" w:rsidTr="0006674C">
        <w:trPr>
          <w:trHeight w:val="340"/>
        </w:trPr>
        <w:tc>
          <w:tcPr>
            <w:tcW w:w="988" w:type="dxa"/>
            <w:shd w:val="clear" w:color="auto" w:fill="auto"/>
            <w:noWrap/>
            <w:vAlign w:val="center"/>
            <w:hideMark/>
          </w:tcPr>
          <w:p w14:paraId="2F56B111" w14:textId="0A01520E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62088B">
              <w:rPr>
                <w:rFonts w:cs="Calibri"/>
                <w:color w:val="000000"/>
                <w:sz w:val="20"/>
                <w:szCs w:val="20"/>
              </w:rPr>
              <w:t>1206</w:t>
            </w:r>
          </w:p>
        </w:tc>
        <w:tc>
          <w:tcPr>
            <w:tcW w:w="5670" w:type="dxa"/>
            <w:shd w:val="clear" w:color="auto" w:fill="auto"/>
            <w:vAlign w:val="center"/>
            <w:hideMark/>
          </w:tcPr>
          <w:p w14:paraId="2BD3AE25" w14:textId="519BBF4E" w:rsidR="00DC0644" w:rsidRPr="00FA178F" w:rsidRDefault="00DC0644" w:rsidP="00DC0644">
            <w:pPr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62088B">
              <w:rPr>
                <w:rFonts w:cs="Calibri"/>
                <w:i/>
                <w:iCs/>
                <w:color w:val="000000"/>
                <w:sz w:val="20"/>
                <w:szCs w:val="20"/>
              </w:rPr>
              <w:t>Семена подсолнеч</w:t>
            </w:r>
            <w:r w:rsidR="003D7D7C">
              <w:rPr>
                <w:rFonts w:cs="Calibri"/>
                <w:i/>
                <w:iCs/>
                <w:color w:val="000000"/>
                <w:sz w:val="20"/>
                <w:szCs w:val="20"/>
              </w:rPr>
              <w:t>ника, дробленые или недробленые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72CC9A87" w14:textId="781833A2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37,1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2E512C1F" w14:textId="33B9D8A1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40,7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7B167D7F" w14:textId="6DA7F674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15,7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28D961FB" w14:textId="1881A07F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14,3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3690A2F1" w14:textId="008F96F5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5,7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65C7B956" w14:textId="2B5B4A1D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5,0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3A1E0484" w14:textId="2034553B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19,7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2CA0017D" w14:textId="7ECED35A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17,8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1165E178" w14:textId="10332DF5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  <w:lang w:val="uz-Cyrl-UZ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12</w:t>
            </w:r>
            <w:r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  <w:lang w:val="uz-Cyrl-UZ"/>
              </w:rPr>
              <w:t>,0</w:t>
            </w:r>
          </w:p>
        </w:tc>
      </w:tr>
      <w:tr w:rsidR="00DC0644" w:rsidRPr="00FA178F" w14:paraId="60817387" w14:textId="77777777" w:rsidTr="0006674C">
        <w:trPr>
          <w:trHeight w:val="464"/>
        </w:trPr>
        <w:tc>
          <w:tcPr>
            <w:tcW w:w="988" w:type="dxa"/>
            <w:shd w:val="clear" w:color="auto" w:fill="FFF2CC" w:themeFill="accent4" w:themeFillTint="33"/>
            <w:noWrap/>
            <w:vAlign w:val="center"/>
            <w:hideMark/>
          </w:tcPr>
          <w:p w14:paraId="42DC599E" w14:textId="10A458C4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62088B">
              <w:rPr>
                <w:rFonts w:cs="Calibri"/>
                <w:color w:val="000000"/>
                <w:sz w:val="20"/>
                <w:szCs w:val="20"/>
              </w:rPr>
              <w:t>III</w:t>
            </w:r>
          </w:p>
        </w:tc>
        <w:tc>
          <w:tcPr>
            <w:tcW w:w="5670" w:type="dxa"/>
            <w:shd w:val="clear" w:color="auto" w:fill="FFF2CC" w:themeFill="accent4" w:themeFillTint="33"/>
            <w:noWrap/>
            <w:vAlign w:val="center"/>
            <w:hideMark/>
          </w:tcPr>
          <w:p w14:paraId="1A66C96F" w14:textId="47643824" w:rsidR="00DC0644" w:rsidRPr="00FA178F" w:rsidRDefault="00DC0644" w:rsidP="00DC0644">
            <w:pPr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62088B">
              <w:rPr>
                <w:rFonts w:cs="Calibri"/>
                <w:color w:val="000000"/>
                <w:sz w:val="20"/>
                <w:szCs w:val="20"/>
              </w:rPr>
              <w:t> </w:t>
            </w:r>
            <w:r w:rsidRPr="0062088B">
              <w:rPr>
                <w:rFonts w:cs="Calibri"/>
                <w:sz w:val="20"/>
                <w:szCs w:val="20"/>
              </w:rPr>
              <w:t>Жиры и масла животного или растительного происхождения</w:t>
            </w:r>
          </w:p>
        </w:tc>
        <w:tc>
          <w:tcPr>
            <w:tcW w:w="964" w:type="dxa"/>
            <w:shd w:val="clear" w:color="auto" w:fill="FFF2CC" w:themeFill="accent4" w:themeFillTint="33"/>
            <w:noWrap/>
            <w:vAlign w:val="center"/>
            <w:hideMark/>
          </w:tcPr>
          <w:p w14:paraId="744A624A" w14:textId="77777777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964" w:type="dxa"/>
            <w:shd w:val="clear" w:color="auto" w:fill="FFF2CC" w:themeFill="accent4" w:themeFillTint="33"/>
            <w:noWrap/>
            <w:vAlign w:val="center"/>
            <w:hideMark/>
          </w:tcPr>
          <w:p w14:paraId="64A9AF36" w14:textId="77777777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964" w:type="dxa"/>
            <w:shd w:val="clear" w:color="auto" w:fill="FFF2CC" w:themeFill="accent4" w:themeFillTint="33"/>
            <w:noWrap/>
            <w:vAlign w:val="center"/>
            <w:hideMark/>
          </w:tcPr>
          <w:p w14:paraId="5CB38E0C" w14:textId="77777777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964" w:type="dxa"/>
            <w:shd w:val="clear" w:color="auto" w:fill="FFF2CC" w:themeFill="accent4" w:themeFillTint="33"/>
            <w:noWrap/>
            <w:vAlign w:val="center"/>
            <w:hideMark/>
          </w:tcPr>
          <w:p w14:paraId="6F5D3D9F" w14:textId="77777777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964" w:type="dxa"/>
            <w:shd w:val="clear" w:color="auto" w:fill="FFF2CC" w:themeFill="accent4" w:themeFillTint="33"/>
            <w:noWrap/>
            <w:vAlign w:val="center"/>
            <w:hideMark/>
          </w:tcPr>
          <w:p w14:paraId="6711DFBD" w14:textId="77777777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964" w:type="dxa"/>
            <w:shd w:val="clear" w:color="auto" w:fill="FFF2CC" w:themeFill="accent4" w:themeFillTint="33"/>
            <w:noWrap/>
            <w:vAlign w:val="center"/>
            <w:hideMark/>
          </w:tcPr>
          <w:p w14:paraId="33C153EA" w14:textId="77777777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964" w:type="dxa"/>
            <w:shd w:val="clear" w:color="auto" w:fill="FFF2CC" w:themeFill="accent4" w:themeFillTint="33"/>
            <w:noWrap/>
            <w:vAlign w:val="center"/>
            <w:hideMark/>
          </w:tcPr>
          <w:p w14:paraId="1ABD1452" w14:textId="77777777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964" w:type="dxa"/>
            <w:shd w:val="clear" w:color="auto" w:fill="FFF2CC" w:themeFill="accent4" w:themeFillTint="33"/>
            <w:noWrap/>
            <w:vAlign w:val="center"/>
            <w:hideMark/>
          </w:tcPr>
          <w:p w14:paraId="62C15F3C" w14:textId="77777777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964" w:type="dxa"/>
            <w:shd w:val="clear" w:color="auto" w:fill="FFF2CC" w:themeFill="accent4" w:themeFillTint="33"/>
            <w:noWrap/>
            <w:vAlign w:val="center"/>
            <w:hideMark/>
          </w:tcPr>
          <w:p w14:paraId="2F6F6BA5" w14:textId="77777777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</w:p>
        </w:tc>
      </w:tr>
      <w:tr w:rsidR="00DC0644" w:rsidRPr="00FA178F" w14:paraId="00EE5F46" w14:textId="77777777" w:rsidTr="0006674C">
        <w:trPr>
          <w:trHeight w:val="20"/>
        </w:trPr>
        <w:tc>
          <w:tcPr>
            <w:tcW w:w="988" w:type="dxa"/>
            <w:shd w:val="clear" w:color="auto" w:fill="auto"/>
            <w:noWrap/>
            <w:vAlign w:val="center"/>
            <w:hideMark/>
          </w:tcPr>
          <w:p w14:paraId="6139F308" w14:textId="7791181C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62088B">
              <w:rPr>
                <w:rFonts w:cs="Calibri"/>
                <w:i/>
                <w:iCs/>
                <w:color w:val="000000"/>
                <w:sz w:val="20"/>
                <w:szCs w:val="20"/>
              </w:rPr>
              <w:t>1512</w:t>
            </w:r>
          </w:p>
        </w:tc>
        <w:tc>
          <w:tcPr>
            <w:tcW w:w="5670" w:type="dxa"/>
            <w:shd w:val="clear" w:color="auto" w:fill="auto"/>
            <w:vAlign w:val="center"/>
            <w:hideMark/>
          </w:tcPr>
          <w:p w14:paraId="072D76D1" w14:textId="2EDD90EE" w:rsidR="00DC0644" w:rsidRPr="00FA178F" w:rsidRDefault="00DC0644" w:rsidP="00DC0644">
            <w:pPr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62088B">
              <w:rPr>
                <w:rFonts w:cs="Calibri"/>
                <w:i/>
                <w:iCs/>
                <w:color w:val="000000"/>
                <w:sz w:val="20"/>
                <w:szCs w:val="20"/>
              </w:rPr>
              <w:t>Масло подсолнечное, сафлоровое или хлопковое и их фракции, нерафинированные или рафинированные, но без и</w:t>
            </w:r>
            <w:r w:rsidR="003D7D7C">
              <w:rPr>
                <w:rFonts w:cs="Calibri"/>
                <w:i/>
                <w:iCs/>
                <w:color w:val="000000"/>
                <w:sz w:val="20"/>
                <w:szCs w:val="20"/>
              </w:rPr>
              <w:t>зменения их химического состава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7633DB88" w14:textId="68D68D95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220,8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3E79E5AB" w14:textId="1AE15680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276,2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656CB54C" w14:textId="527DACA8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74,3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16741F32" w14:textId="7D4859A8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82,6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7FDD7AEE" w14:textId="4E08CD71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54,4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6EC1FE62" w14:textId="1890B264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64,9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2348F49B" w14:textId="7BAFE034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26,9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40DCB3A7" w14:textId="1AD2DC04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57,7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6DE4E33C" w14:textId="4CF67E34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  <w:lang w:val="uz-Cyrl-UZ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44</w:t>
            </w:r>
            <w:r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  <w:lang w:val="uz-Cyrl-UZ"/>
              </w:rPr>
              <w:t>,0</w:t>
            </w:r>
          </w:p>
        </w:tc>
      </w:tr>
      <w:tr w:rsidR="00DC0644" w:rsidRPr="00FA178F" w14:paraId="72137D88" w14:textId="77777777" w:rsidTr="0006674C">
        <w:trPr>
          <w:trHeight w:val="20"/>
        </w:trPr>
        <w:tc>
          <w:tcPr>
            <w:tcW w:w="988" w:type="dxa"/>
            <w:shd w:val="clear" w:color="auto" w:fill="auto"/>
            <w:noWrap/>
            <w:vAlign w:val="center"/>
            <w:hideMark/>
          </w:tcPr>
          <w:p w14:paraId="53C9B840" w14:textId="609CCB35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62088B">
              <w:rPr>
                <w:rFonts w:cs="Calibri"/>
                <w:i/>
                <w:iCs/>
                <w:color w:val="000000"/>
                <w:sz w:val="20"/>
                <w:szCs w:val="20"/>
              </w:rPr>
              <w:t>1516</w:t>
            </w:r>
          </w:p>
        </w:tc>
        <w:tc>
          <w:tcPr>
            <w:tcW w:w="5670" w:type="dxa"/>
            <w:shd w:val="clear" w:color="auto" w:fill="auto"/>
            <w:vAlign w:val="center"/>
            <w:hideMark/>
          </w:tcPr>
          <w:p w14:paraId="7CAE5573" w14:textId="0E5CD78A" w:rsidR="00DC0644" w:rsidRPr="00FA178F" w:rsidRDefault="00DC0644" w:rsidP="00DC0644">
            <w:pPr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62088B">
              <w:rPr>
                <w:rFonts w:cs="Calibri"/>
                <w:i/>
                <w:iCs/>
                <w:color w:val="000000"/>
                <w:sz w:val="20"/>
                <w:szCs w:val="20"/>
              </w:rPr>
              <w:t>Жиры и масла животные или растительные и их фракции, полностью или частично гидрогенизированные, интерэтерифицированные, реэтерифицированные или элаидинизированные, нерафинированные или рафинированные, но не по</w:t>
            </w:r>
            <w:r w:rsidR="003D7D7C">
              <w:rPr>
                <w:rFonts w:cs="Calibri"/>
                <w:i/>
                <w:iCs/>
                <w:color w:val="000000"/>
                <w:sz w:val="20"/>
                <w:szCs w:val="20"/>
              </w:rPr>
              <w:t>двергнутые дальнейшей обработке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47111F27" w14:textId="6DABECCD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34,5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76E4F71A" w14:textId="10D96D54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93,9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48E89BC7" w14:textId="4A8CD7BC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19,4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1EACFA89" w14:textId="7BA8E1B8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15,6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6D141A0E" w14:textId="22343B0A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19,7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37388572" w14:textId="7F9B4172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39,1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0E6431B8" w14:textId="3A0D94D7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34,4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34D42860" w14:textId="30A7BD3D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23,3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4A1DBE1F" w14:textId="418A8D3A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  <w:lang w:val="uz-Cyrl-UZ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9</w:t>
            </w:r>
            <w:r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  <w:lang w:val="uz-Cyrl-UZ"/>
              </w:rPr>
              <w:t>,0</w:t>
            </w:r>
          </w:p>
        </w:tc>
      </w:tr>
      <w:tr w:rsidR="00DC0644" w:rsidRPr="00FA178F" w14:paraId="2B2B7C62" w14:textId="77777777" w:rsidTr="0006674C">
        <w:trPr>
          <w:trHeight w:val="20"/>
        </w:trPr>
        <w:tc>
          <w:tcPr>
            <w:tcW w:w="988" w:type="dxa"/>
            <w:shd w:val="clear" w:color="auto" w:fill="auto"/>
            <w:noWrap/>
            <w:vAlign w:val="center"/>
            <w:hideMark/>
          </w:tcPr>
          <w:p w14:paraId="70C3B52D" w14:textId="2FE0188A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62088B">
              <w:rPr>
                <w:rFonts w:cs="Calibri"/>
                <w:i/>
                <w:iCs/>
                <w:color w:val="000000"/>
                <w:sz w:val="20"/>
                <w:szCs w:val="20"/>
              </w:rPr>
              <w:t>1517</w:t>
            </w:r>
          </w:p>
        </w:tc>
        <w:tc>
          <w:tcPr>
            <w:tcW w:w="5670" w:type="dxa"/>
            <w:shd w:val="clear" w:color="auto" w:fill="auto"/>
            <w:vAlign w:val="center"/>
            <w:hideMark/>
          </w:tcPr>
          <w:p w14:paraId="1F0A7968" w14:textId="4B4F8651" w:rsidR="00DC0644" w:rsidRPr="00FA178F" w:rsidRDefault="00DC0644" w:rsidP="00DC0644">
            <w:pPr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62088B">
              <w:rPr>
                <w:rFonts w:cs="Calibri"/>
                <w:i/>
                <w:iCs/>
                <w:color w:val="000000"/>
                <w:sz w:val="20"/>
                <w:szCs w:val="20"/>
              </w:rPr>
              <w:t xml:space="preserve">Маргарин; пригодные для употpебления в пищу смеси или готовые пpодукты из животных или растительных жиров или масел или фракций различных жиров или масел данной </w:t>
            </w:r>
            <w:r w:rsidRPr="0062088B">
              <w:rPr>
                <w:rFonts w:cs="Calibri"/>
                <w:i/>
                <w:iCs/>
                <w:color w:val="000000"/>
                <w:sz w:val="20"/>
                <w:szCs w:val="20"/>
              </w:rPr>
              <w:lastRenderedPageBreak/>
              <w:t>группы, кроме пищевых жиров или масел или и</w:t>
            </w:r>
            <w:r w:rsidR="003D7D7C">
              <w:rPr>
                <w:rFonts w:cs="Calibri"/>
                <w:i/>
                <w:iCs/>
                <w:color w:val="000000"/>
                <w:sz w:val="20"/>
                <w:szCs w:val="20"/>
              </w:rPr>
              <w:t>х фракций товарной позиции 1516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6FE06092" w14:textId="15DF64A6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lastRenderedPageBreak/>
              <w:t>39,4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0DE5C06C" w14:textId="43101BFB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106,2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42139A9E" w14:textId="2A3F6A40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11,3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051F7FC3" w14:textId="57F8A2D2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15,3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2474FF95" w14:textId="127E4DBE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16,2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377DC342" w14:textId="4FA2CE83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63,4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6EB8836E" w14:textId="343AED71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85,1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3797059A" w14:textId="371BB76E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81,0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37BEBB7D" w14:textId="14DBC84D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  <w:lang w:val="uz-Cyrl-UZ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41</w:t>
            </w:r>
            <w:r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  <w:lang w:val="uz-Cyrl-UZ"/>
              </w:rPr>
              <w:t>,0</w:t>
            </w:r>
          </w:p>
        </w:tc>
      </w:tr>
      <w:tr w:rsidR="00DC0644" w:rsidRPr="00FA178F" w14:paraId="6E91CDBA" w14:textId="77777777" w:rsidTr="00DC0644">
        <w:trPr>
          <w:trHeight w:val="340"/>
        </w:trPr>
        <w:tc>
          <w:tcPr>
            <w:tcW w:w="988" w:type="dxa"/>
            <w:shd w:val="clear" w:color="auto" w:fill="FFF2CC" w:themeFill="accent4" w:themeFillTint="33"/>
            <w:noWrap/>
            <w:vAlign w:val="center"/>
            <w:hideMark/>
          </w:tcPr>
          <w:p w14:paraId="3E4F8A80" w14:textId="074D6310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62088B">
              <w:rPr>
                <w:rFonts w:cs="Calibri"/>
                <w:color w:val="000000"/>
                <w:sz w:val="20"/>
                <w:szCs w:val="20"/>
              </w:rPr>
              <w:lastRenderedPageBreak/>
              <w:t>IV</w:t>
            </w:r>
          </w:p>
        </w:tc>
        <w:tc>
          <w:tcPr>
            <w:tcW w:w="5670" w:type="dxa"/>
            <w:shd w:val="clear" w:color="auto" w:fill="FFF2CC" w:themeFill="accent4" w:themeFillTint="33"/>
            <w:vAlign w:val="center"/>
            <w:hideMark/>
          </w:tcPr>
          <w:p w14:paraId="0C81349C" w14:textId="671584B6" w:rsidR="00DC0644" w:rsidRPr="00FA178F" w:rsidRDefault="00DC0644" w:rsidP="00DC0644">
            <w:pPr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62088B">
              <w:rPr>
                <w:rFonts w:cs="Calibri"/>
                <w:sz w:val="20"/>
                <w:szCs w:val="20"/>
              </w:rPr>
              <w:t>Продукты пищевой промышленности, алкоголь, табак</w:t>
            </w:r>
            <w:r w:rsidRPr="0062088B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64" w:type="dxa"/>
            <w:shd w:val="clear" w:color="auto" w:fill="FFF2CC" w:themeFill="accent4" w:themeFillTint="33"/>
            <w:noWrap/>
            <w:vAlign w:val="center"/>
            <w:hideMark/>
          </w:tcPr>
          <w:p w14:paraId="53CBEB8F" w14:textId="77777777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964" w:type="dxa"/>
            <w:shd w:val="clear" w:color="auto" w:fill="FFF2CC" w:themeFill="accent4" w:themeFillTint="33"/>
            <w:noWrap/>
            <w:vAlign w:val="center"/>
            <w:hideMark/>
          </w:tcPr>
          <w:p w14:paraId="5118B134" w14:textId="77777777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964" w:type="dxa"/>
            <w:shd w:val="clear" w:color="auto" w:fill="FFF2CC" w:themeFill="accent4" w:themeFillTint="33"/>
            <w:noWrap/>
            <w:vAlign w:val="center"/>
            <w:hideMark/>
          </w:tcPr>
          <w:p w14:paraId="3B52F314" w14:textId="77777777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964" w:type="dxa"/>
            <w:shd w:val="clear" w:color="auto" w:fill="FFF2CC" w:themeFill="accent4" w:themeFillTint="33"/>
            <w:noWrap/>
            <w:vAlign w:val="center"/>
            <w:hideMark/>
          </w:tcPr>
          <w:p w14:paraId="78442246" w14:textId="77777777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964" w:type="dxa"/>
            <w:shd w:val="clear" w:color="auto" w:fill="FFF2CC" w:themeFill="accent4" w:themeFillTint="33"/>
            <w:noWrap/>
            <w:vAlign w:val="center"/>
            <w:hideMark/>
          </w:tcPr>
          <w:p w14:paraId="68E3D9BA" w14:textId="77777777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964" w:type="dxa"/>
            <w:shd w:val="clear" w:color="auto" w:fill="FFF2CC" w:themeFill="accent4" w:themeFillTint="33"/>
            <w:noWrap/>
            <w:vAlign w:val="center"/>
            <w:hideMark/>
          </w:tcPr>
          <w:p w14:paraId="0824AFFB" w14:textId="77777777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964" w:type="dxa"/>
            <w:shd w:val="clear" w:color="auto" w:fill="FFF2CC" w:themeFill="accent4" w:themeFillTint="33"/>
            <w:noWrap/>
            <w:vAlign w:val="center"/>
            <w:hideMark/>
          </w:tcPr>
          <w:p w14:paraId="027FE9E2" w14:textId="77777777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964" w:type="dxa"/>
            <w:shd w:val="clear" w:color="auto" w:fill="FFF2CC" w:themeFill="accent4" w:themeFillTint="33"/>
            <w:noWrap/>
            <w:vAlign w:val="center"/>
            <w:hideMark/>
          </w:tcPr>
          <w:p w14:paraId="003C3156" w14:textId="77777777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964" w:type="dxa"/>
            <w:shd w:val="clear" w:color="auto" w:fill="FFF2CC" w:themeFill="accent4" w:themeFillTint="33"/>
            <w:noWrap/>
            <w:vAlign w:val="center"/>
            <w:hideMark/>
          </w:tcPr>
          <w:p w14:paraId="203D667F" w14:textId="77777777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</w:p>
        </w:tc>
      </w:tr>
      <w:tr w:rsidR="00DC0644" w:rsidRPr="00FA178F" w14:paraId="4D05C16B" w14:textId="77777777" w:rsidTr="00DC0644">
        <w:trPr>
          <w:trHeight w:val="340"/>
        </w:trPr>
        <w:tc>
          <w:tcPr>
            <w:tcW w:w="988" w:type="dxa"/>
            <w:shd w:val="clear" w:color="auto" w:fill="auto"/>
            <w:noWrap/>
            <w:vAlign w:val="center"/>
            <w:hideMark/>
          </w:tcPr>
          <w:p w14:paraId="6A8E3FF8" w14:textId="77777777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FA178F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1701</w:t>
            </w:r>
          </w:p>
        </w:tc>
        <w:tc>
          <w:tcPr>
            <w:tcW w:w="5670" w:type="dxa"/>
            <w:shd w:val="clear" w:color="auto" w:fill="auto"/>
            <w:vAlign w:val="center"/>
            <w:hideMark/>
          </w:tcPr>
          <w:p w14:paraId="6E390068" w14:textId="1D034FD1" w:rsidR="00DC0644" w:rsidRPr="00FA178F" w:rsidRDefault="00DC0644" w:rsidP="00DC0644">
            <w:pPr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62088B">
              <w:rPr>
                <w:rFonts w:cs="Calibri"/>
                <w:i/>
                <w:iCs/>
                <w:color w:val="000000"/>
                <w:sz w:val="20"/>
                <w:szCs w:val="20"/>
              </w:rPr>
              <w:t>Сахар тростниковый или свекловичный и химически чиста</w:t>
            </w:r>
            <w:r w:rsidR="003D7D7C">
              <w:rPr>
                <w:rFonts w:cs="Calibri"/>
                <w:i/>
                <w:iCs/>
                <w:color w:val="000000"/>
                <w:sz w:val="20"/>
                <w:szCs w:val="20"/>
              </w:rPr>
              <w:t>я сахароза, в твердом состоянии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1BD18487" w14:textId="6823B395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230,3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4FD5F480" w14:textId="6161DFE0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336,7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5E11BAF3" w14:textId="7C9BC89B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67,2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693DDE0E" w14:textId="6A815161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84,6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057CC0DE" w14:textId="12319A12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124,8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1DFFA8D7" w14:textId="07255ADA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60,1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73FD0FAD" w14:textId="0D0220A9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106,5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4E4F5C4E" w14:textId="43C91AB8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  <w:lang w:val="uz-Cyrl-UZ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86</w:t>
            </w:r>
            <w:r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  <w:lang w:val="uz-Cyrl-UZ"/>
              </w:rPr>
              <w:t>,0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5594EAEF" w14:textId="11BBDCD1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  <w:lang w:val="uz-Cyrl-UZ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204</w:t>
            </w:r>
            <w:r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  <w:lang w:val="uz-Cyrl-UZ"/>
              </w:rPr>
              <w:t>,0</w:t>
            </w:r>
          </w:p>
        </w:tc>
      </w:tr>
      <w:tr w:rsidR="00DC0644" w:rsidRPr="00FA178F" w14:paraId="6AA0CDC5" w14:textId="77777777" w:rsidTr="0006674C">
        <w:trPr>
          <w:trHeight w:val="458"/>
        </w:trPr>
        <w:tc>
          <w:tcPr>
            <w:tcW w:w="988" w:type="dxa"/>
            <w:shd w:val="clear" w:color="auto" w:fill="auto"/>
            <w:noWrap/>
            <w:vAlign w:val="center"/>
            <w:hideMark/>
          </w:tcPr>
          <w:p w14:paraId="70DA039B" w14:textId="77777777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FA178F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1806</w:t>
            </w:r>
          </w:p>
        </w:tc>
        <w:tc>
          <w:tcPr>
            <w:tcW w:w="5670" w:type="dxa"/>
            <w:shd w:val="clear" w:color="auto" w:fill="auto"/>
            <w:vAlign w:val="center"/>
            <w:hideMark/>
          </w:tcPr>
          <w:p w14:paraId="76C93410" w14:textId="5B00482E" w:rsidR="00DC0644" w:rsidRPr="00FA178F" w:rsidRDefault="00DC0644" w:rsidP="00DC0644">
            <w:pPr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62088B">
              <w:rPr>
                <w:rFonts w:cs="Calibri"/>
                <w:i/>
                <w:iCs/>
                <w:color w:val="000000"/>
                <w:sz w:val="20"/>
                <w:szCs w:val="20"/>
              </w:rPr>
              <w:t>Шоколад и прочие готовые пищ</w:t>
            </w:r>
            <w:r w:rsidR="003D7D7C">
              <w:rPr>
                <w:rFonts w:cs="Calibri"/>
                <w:i/>
                <w:iCs/>
                <w:color w:val="000000"/>
                <w:sz w:val="20"/>
                <w:szCs w:val="20"/>
              </w:rPr>
              <w:t>евые продукты, содержащие какао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1FDF333D" w14:textId="44DACD0E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65,8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50BD7484" w14:textId="3471ABFA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99,4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0F2BBF20" w14:textId="1FF9CD05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19,2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1C4FF9EE" w14:textId="6AC6B10D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17,7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4333E7FE" w14:textId="3A5E19B2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24,7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3957CE85" w14:textId="4694799E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37,8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789A9696" w14:textId="3210A48D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27,3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5D8FE343" w14:textId="7175BC88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  <w:lang w:val="uz-Cyrl-UZ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20</w:t>
            </w:r>
            <w:r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  <w:lang w:val="uz-Cyrl-UZ"/>
              </w:rPr>
              <w:t>,0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740E7B65" w14:textId="2D604898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  <w:lang w:val="uz-Cyrl-UZ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31</w:t>
            </w:r>
            <w:r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  <w:lang w:val="uz-Cyrl-UZ"/>
              </w:rPr>
              <w:t>,0</w:t>
            </w:r>
          </w:p>
        </w:tc>
      </w:tr>
      <w:tr w:rsidR="00DC0644" w:rsidRPr="00FA178F" w14:paraId="50A971A4" w14:textId="77777777" w:rsidTr="00DC0644">
        <w:trPr>
          <w:trHeight w:val="340"/>
        </w:trPr>
        <w:tc>
          <w:tcPr>
            <w:tcW w:w="988" w:type="dxa"/>
            <w:shd w:val="clear" w:color="auto" w:fill="auto"/>
            <w:noWrap/>
            <w:vAlign w:val="center"/>
            <w:hideMark/>
          </w:tcPr>
          <w:p w14:paraId="3602F6FA" w14:textId="77777777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FA178F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2304</w:t>
            </w:r>
          </w:p>
        </w:tc>
        <w:tc>
          <w:tcPr>
            <w:tcW w:w="5670" w:type="dxa"/>
            <w:shd w:val="clear" w:color="auto" w:fill="auto"/>
            <w:vAlign w:val="center"/>
            <w:hideMark/>
          </w:tcPr>
          <w:p w14:paraId="2AC9AAB1" w14:textId="02F2E9FD" w:rsidR="00DC0644" w:rsidRPr="00FA178F" w:rsidRDefault="00DC0644" w:rsidP="00DC0644">
            <w:pPr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62088B">
              <w:rPr>
                <w:rFonts w:cs="Calibri"/>
                <w:i/>
                <w:iCs/>
                <w:color w:val="000000"/>
                <w:sz w:val="20"/>
                <w:szCs w:val="20"/>
              </w:rPr>
              <w:t>Жмыхи и другие твердые отходы, получаемые при экстрагировании соевого масла, немолотые или молотые, негранулированные</w:t>
            </w:r>
            <w:r w:rsidR="0006674C">
              <w:rPr>
                <w:rFonts w:cs="Calibri"/>
                <w:i/>
                <w:iCs/>
                <w:color w:val="000000"/>
                <w:sz w:val="20"/>
                <w:szCs w:val="20"/>
              </w:rPr>
              <w:t xml:space="preserve"> или гранулированные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15A601EC" w14:textId="2BE6D5CF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106,4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1CA4885D" w14:textId="479A1F37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130,3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6F101227" w14:textId="35DA13D0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23,1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56954F1D" w14:textId="795FAE58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36,0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3908E992" w14:textId="16D108CE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29,7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25F55E4E" w14:textId="28A2A996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41,4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512FAF20" w14:textId="49841354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31,8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2D5E41D5" w14:textId="223C2087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  <w:lang w:val="uz-Cyrl-UZ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26</w:t>
            </w:r>
            <w:r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  <w:lang w:val="uz-Cyrl-UZ"/>
              </w:rPr>
              <w:t>,0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14104EBD" w14:textId="01AFEE6B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  <w:lang w:val="uz-Cyrl-UZ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31</w:t>
            </w:r>
            <w:r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  <w:lang w:val="uz-Cyrl-UZ"/>
              </w:rPr>
              <w:t>,0</w:t>
            </w:r>
          </w:p>
        </w:tc>
      </w:tr>
      <w:tr w:rsidR="00DC0644" w:rsidRPr="00FA178F" w14:paraId="3215466F" w14:textId="77777777" w:rsidTr="00DC0644">
        <w:trPr>
          <w:trHeight w:val="340"/>
        </w:trPr>
        <w:tc>
          <w:tcPr>
            <w:tcW w:w="988" w:type="dxa"/>
            <w:shd w:val="clear" w:color="auto" w:fill="FFF2CC" w:themeFill="accent4" w:themeFillTint="33"/>
            <w:noWrap/>
            <w:vAlign w:val="center"/>
            <w:hideMark/>
          </w:tcPr>
          <w:p w14:paraId="0F797746" w14:textId="77777777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FA178F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V</w:t>
            </w:r>
          </w:p>
        </w:tc>
        <w:tc>
          <w:tcPr>
            <w:tcW w:w="5670" w:type="dxa"/>
            <w:shd w:val="clear" w:color="auto" w:fill="FFF2CC" w:themeFill="accent4" w:themeFillTint="33"/>
            <w:noWrap/>
            <w:vAlign w:val="center"/>
            <w:hideMark/>
          </w:tcPr>
          <w:p w14:paraId="41E171FA" w14:textId="46593429" w:rsidR="00DC0644" w:rsidRPr="00FA178F" w:rsidRDefault="00DC0644" w:rsidP="00DC0644">
            <w:pPr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62088B">
              <w:rPr>
                <w:rFonts w:cs="Calibri"/>
                <w:sz w:val="20"/>
                <w:szCs w:val="20"/>
              </w:rPr>
              <w:t>Минеральные продукты</w:t>
            </w:r>
            <w:r w:rsidRPr="0062088B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64" w:type="dxa"/>
            <w:shd w:val="clear" w:color="auto" w:fill="FFF2CC" w:themeFill="accent4" w:themeFillTint="33"/>
            <w:noWrap/>
            <w:vAlign w:val="center"/>
            <w:hideMark/>
          </w:tcPr>
          <w:p w14:paraId="00DE4A7B" w14:textId="77777777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964" w:type="dxa"/>
            <w:shd w:val="clear" w:color="auto" w:fill="FFF2CC" w:themeFill="accent4" w:themeFillTint="33"/>
            <w:noWrap/>
            <w:vAlign w:val="center"/>
            <w:hideMark/>
          </w:tcPr>
          <w:p w14:paraId="6ADC0F2C" w14:textId="77777777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964" w:type="dxa"/>
            <w:shd w:val="clear" w:color="auto" w:fill="FFF2CC" w:themeFill="accent4" w:themeFillTint="33"/>
            <w:noWrap/>
            <w:vAlign w:val="center"/>
            <w:hideMark/>
          </w:tcPr>
          <w:p w14:paraId="173EF78F" w14:textId="77777777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964" w:type="dxa"/>
            <w:shd w:val="clear" w:color="auto" w:fill="FFF2CC" w:themeFill="accent4" w:themeFillTint="33"/>
            <w:noWrap/>
            <w:vAlign w:val="center"/>
            <w:hideMark/>
          </w:tcPr>
          <w:p w14:paraId="65ABEF9B" w14:textId="77777777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964" w:type="dxa"/>
            <w:shd w:val="clear" w:color="auto" w:fill="FFF2CC" w:themeFill="accent4" w:themeFillTint="33"/>
            <w:noWrap/>
            <w:vAlign w:val="center"/>
            <w:hideMark/>
          </w:tcPr>
          <w:p w14:paraId="1013F22A" w14:textId="77777777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964" w:type="dxa"/>
            <w:shd w:val="clear" w:color="auto" w:fill="FFF2CC" w:themeFill="accent4" w:themeFillTint="33"/>
            <w:noWrap/>
            <w:vAlign w:val="center"/>
            <w:hideMark/>
          </w:tcPr>
          <w:p w14:paraId="683DFB77" w14:textId="77777777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964" w:type="dxa"/>
            <w:shd w:val="clear" w:color="auto" w:fill="FFF2CC" w:themeFill="accent4" w:themeFillTint="33"/>
            <w:noWrap/>
            <w:vAlign w:val="center"/>
            <w:hideMark/>
          </w:tcPr>
          <w:p w14:paraId="2CE4E5A4" w14:textId="77777777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964" w:type="dxa"/>
            <w:shd w:val="clear" w:color="auto" w:fill="FFF2CC" w:themeFill="accent4" w:themeFillTint="33"/>
            <w:noWrap/>
            <w:vAlign w:val="center"/>
            <w:hideMark/>
          </w:tcPr>
          <w:p w14:paraId="644A7D26" w14:textId="77777777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964" w:type="dxa"/>
            <w:shd w:val="clear" w:color="auto" w:fill="FFF2CC" w:themeFill="accent4" w:themeFillTint="33"/>
            <w:noWrap/>
            <w:vAlign w:val="center"/>
            <w:hideMark/>
          </w:tcPr>
          <w:p w14:paraId="18AFF9F7" w14:textId="77777777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</w:p>
        </w:tc>
      </w:tr>
      <w:tr w:rsidR="00DC0644" w:rsidRPr="00FA178F" w14:paraId="36ED5727" w14:textId="77777777" w:rsidTr="0006674C">
        <w:trPr>
          <w:trHeight w:val="340"/>
        </w:trPr>
        <w:tc>
          <w:tcPr>
            <w:tcW w:w="988" w:type="dxa"/>
            <w:shd w:val="clear" w:color="auto" w:fill="auto"/>
            <w:noWrap/>
            <w:vAlign w:val="center"/>
            <w:hideMark/>
          </w:tcPr>
          <w:p w14:paraId="753BD1A9" w14:textId="77777777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FA178F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2523</w:t>
            </w:r>
          </w:p>
        </w:tc>
        <w:tc>
          <w:tcPr>
            <w:tcW w:w="5670" w:type="dxa"/>
            <w:shd w:val="clear" w:color="auto" w:fill="auto"/>
            <w:vAlign w:val="center"/>
            <w:hideMark/>
          </w:tcPr>
          <w:p w14:paraId="12E72939" w14:textId="64E96113" w:rsidR="00DC0644" w:rsidRPr="00FA178F" w:rsidRDefault="00DC0644" w:rsidP="00DC0644">
            <w:pPr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62088B">
              <w:rPr>
                <w:rFonts w:cs="Calibri"/>
                <w:i/>
                <w:iCs/>
                <w:color w:val="000000"/>
                <w:sz w:val="20"/>
                <w:szCs w:val="20"/>
              </w:rPr>
              <w:t>Портландцемент, цемент глиноземистый, цемент шлаковый, цемент суперсульфатный и аналогичные гидравлические цементы, неокрашенные или окрашенные</w:t>
            </w:r>
            <w:r w:rsidR="003D7D7C">
              <w:rPr>
                <w:rFonts w:cs="Calibri"/>
                <w:i/>
                <w:iCs/>
                <w:color w:val="000000"/>
                <w:sz w:val="20"/>
                <w:szCs w:val="20"/>
              </w:rPr>
              <w:t>, готовые или в фоpме клинкеров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492527AE" w14:textId="00F6CA40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129,5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31700BFD" w14:textId="6CF603CD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126,8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3288B138" w14:textId="5E890638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36,7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41036FAF" w14:textId="7913D570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37,3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3BE06B36" w14:textId="7E929805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29,1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2B7DB9E8" w14:textId="7C7ECDE7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23,6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1151B11B" w14:textId="5C2178F0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84,1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060418A7" w14:textId="4EF1203D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24,2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663268DA" w14:textId="18A9F567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29</w:t>
            </w:r>
            <w:r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  <w:lang w:val="uz-Cyrl-UZ"/>
              </w:rPr>
              <w:t>,0</w:t>
            </w:r>
          </w:p>
        </w:tc>
      </w:tr>
      <w:tr w:rsidR="00DC0644" w:rsidRPr="00FA178F" w14:paraId="24985B34" w14:textId="77777777" w:rsidTr="0006674C">
        <w:trPr>
          <w:trHeight w:val="283"/>
        </w:trPr>
        <w:tc>
          <w:tcPr>
            <w:tcW w:w="988" w:type="dxa"/>
            <w:shd w:val="clear" w:color="auto" w:fill="auto"/>
            <w:noWrap/>
            <w:vAlign w:val="center"/>
            <w:hideMark/>
          </w:tcPr>
          <w:p w14:paraId="4A35327B" w14:textId="77777777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FA178F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2603</w:t>
            </w:r>
          </w:p>
        </w:tc>
        <w:tc>
          <w:tcPr>
            <w:tcW w:w="5670" w:type="dxa"/>
            <w:shd w:val="clear" w:color="auto" w:fill="auto"/>
            <w:vAlign w:val="center"/>
            <w:hideMark/>
          </w:tcPr>
          <w:p w14:paraId="75DE852D" w14:textId="5DB60F4B" w:rsidR="00DC0644" w:rsidRPr="00FA178F" w:rsidRDefault="0006674C" w:rsidP="00DC0644">
            <w:pPr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>
              <w:rPr>
                <w:rFonts w:cs="Calibri"/>
                <w:i/>
                <w:iCs/>
                <w:color w:val="000000"/>
                <w:sz w:val="20"/>
                <w:szCs w:val="20"/>
              </w:rPr>
              <w:t>Руды и концентраты медные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74A81026" w14:textId="46C55755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115,2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6E8064EF" w14:textId="6CA77D36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328,5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4EAD0AA7" w14:textId="47FF242E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60,1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5F7E7CD0" w14:textId="1E07D850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93,5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128710BB" w14:textId="283B155F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98,8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62998F41" w14:textId="53E40560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76,0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381988BB" w14:textId="6EBC8203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92,3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469F38C9" w14:textId="0A1FE6F6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69,4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65526277" w14:textId="73312193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97</w:t>
            </w:r>
            <w:r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  <w:lang w:val="uz-Cyrl-UZ"/>
              </w:rPr>
              <w:t>,0</w:t>
            </w:r>
          </w:p>
        </w:tc>
      </w:tr>
      <w:tr w:rsidR="00DC0644" w:rsidRPr="00FA178F" w14:paraId="54DFA1D1" w14:textId="77777777" w:rsidTr="0006674C">
        <w:trPr>
          <w:trHeight w:val="283"/>
        </w:trPr>
        <w:tc>
          <w:tcPr>
            <w:tcW w:w="988" w:type="dxa"/>
            <w:shd w:val="clear" w:color="auto" w:fill="auto"/>
            <w:noWrap/>
            <w:vAlign w:val="center"/>
            <w:hideMark/>
          </w:tcPr>
          <w:p w14:paraId="03EFA9EB" w14:textId="77777777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FA178F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2608</w:t>
            </w:r>
          </w:p>
        </w:tc>
        <w:tc>
          <w:tcPr>
            <w:tcW w:w="5670" w:type="dxa"/>
            <w:shd w:val="clear" w:color="auto" w:fill="auto"/>
            <w:vAlign w:val="center"/>
            <w:hideMark/>
          </w:tcPr>
          <w:p w14:paraId="1C564F8D" w14:textId="4223B76F" w:rsidR="00DC0644" w:rsidRPr="00FA178F" w:rsidRDefault="0006674C" w:rsidP="00DC0644">
            <w:pPr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>
              <w:rPr>
                <w:rFonts w:cs="Calibri"/>
                <w:i/>
                <w:iCs/>
                <w:color w:val="000000"/>
                <w:sz w:val="20"/>
                <w:szCs w:val="20"/>
              </w:rPr>
              <w:t>Руды и концентраты цинковые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36368A06" w14:textId="7F50660E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58,3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6559CBB0" w14:textId="18EEB140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136,0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40E81207" w14:textId="1E1C97AF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19,0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22087062" w14:textId="27C7527A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32,1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38CC3146" w14:textId="1FEE9254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34,6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0C8B23D3" w14:textId="56056C70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50,3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50E9FD83" w14:textId="794ADA15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22,7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3BAF7CB5" w14:textId="7AE330AD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49,2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564FF7BB" w14:textId="456B3678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48</w:t>
            </w:r>
            <w:r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  <w:lang w:val="uz-Cyrl-UZ"/>
              </w:rPr>
              <w:t>,0</w:t>
            </w:r>
          </w:p>
        </w:tc>
      </w:tr>
      <w:tr w:rsidR="00DC0644" w:rsidRPr="00FA178F" w14:paraId="1619865C" w14:textId="77777777" w:rsidTr="0006674C">
        <w:trPr>
          <w:trHeight w:val="283"/>
        </w:trPr>
        <w:tc>
          <w:tcPr>
            <w:tcW w:w="988" w:type="dxa"/>
            <w:shd w:val="clear" w:color="auto" w:fill="auto"/>
            <w:noWrap/>
            <w:vAlign w:val="center"/>
            <w:hideMark/>
          </w:tcPr>
          <w:p w14:paraId="224FA372" w14:textId="77777777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FA178F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2709</w:t>
            </w:r>
          </w:p>
        </w:tc>
        <w:tc>
          <w:tcPr>
            <w:tcW w:w="5670" w:type="dxa"/>
            <w:shd w:val="clear" w:color="auto" w:fill="auto"/>
            <w:vAlign w:val="center"/>
            <w:hideMark/>
          </w:tcPr>
          <w:p w14:paraId="643E220E" w14:textId="0A2C8A8F" w:rsidR="00DC0644" w:rsidRPr="00FA178F" w:rsidRDefault="00DC0644" w:rsidP="00DC0644">
            <w:pPr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62088B">
              <w:rPr>
                <w:rFonts w:cs="Calibri"/>
                <w:i/>
                <w:iCs/>
                <w:color w:val="000000"/>
                <w:sz w:val="20"/>
                <w:szCs w:val="20"/>
              </w:rPr>
              <w:t>Нефть сырая и нефтепродукты сырые, получ</w:t>
            </w:r>
            <w:r w:rsidR="003D7D7C">
              <w:rPr>
                <w:rFonts w:cs="Calibri"/>
                <w:i/>
                <w:iCs/>
                <w:color w:val="000000"/>
                <w:sz w:val="20"/>
                <w:szCs w:val="20"/>
              </w:rPr>
              <w:t>енные из битуминозных минеpалов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3EAD6487" w14:textId="79A14A83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202,3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1CF66909" w14:textId="167E9C84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196,2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34283784" w14:textId="4DC663E2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31,2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05E6941B" w14:textId="5119AF1B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18,0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79CC786B" w14:textId="2A3380FB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50,3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34348BF2" w14:textId="219D971F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96,7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5EE98C1E" w14:textId="6CCD6806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26,3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40B1467F" w14:textId="28696DCC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47,9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6BEA49AE" w14:textId="4EB9D437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103</w:t>
            </w:r>
            <w:r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  <w:lang w:val="uz-Cyrl-UZ"/>
              </w:rPr>
              <w:t>,0</w:t>
            </w:r>
          </w:p>
        </w:tc>
      </w:tr>
      <w:tr w:rsidR="00DC0644" w:rsidRPr="00FA178F" w14:paraId="70FD1ACA" w14:textId="77777777" w:rsidTr="0006674C">
        <w:trPr>
          <w:trHeight w:val="340"/>
        </w:trPr>
        <w:tc>
          <w:tcPr>
            <w:tcW w:w="988" w:type="dxa"/>
            <w:shd w:val="clear" w:color="auto" w:fill="auto"/>
            <w:noWrap/>
            <w:vAlign w:val="center"/>
            <w:hideMark/>
          </w:tcPr>
          <w:p w14:paraId="6C442B7F" w14:textId="77777777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FA178F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2710</w:t>
            </w:r>
          </w:p>
        </w:tc>
        <w:tc>
          <w:tcPr>
            <w:tcW w:w="5670" w:type="dxa"/>
            <w:shd w:val="clear" w:color="auto" w:fill="auto"/>
            <w:vAlign w:val="center"/>
            <w:hideMark/>
          </w:tcPr>
          <w:p w14:paraId="0E458A32" w14:textId="0CD03EC6" w:rsidR="00DC0644" w:rsidRPr="0006674C" w:rsidRDefault="00DC0644" w:rsidP="0006674C">
            <w:pPr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06674C">
              <w:rPr>
                <w:rFonts w:cs="Calibri"/>
                <w:i/>
                <w:iCs/>
                <w:color w:val="000000"/>
                <w:sz w:val="20"/>
                <w:szCs w:val="20"/>
              </w:rPr>
              <w:t xml:space="preserve">Нефть и нефтепродукты, полученные из битуминозных минеpалов, за исключением сырых; продукты, в другом месте не поименованные, содержащие 70 мас.% или более нефти или нефтепродуктов, полученных из битуминозных минеpалов 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1CD358BD" w14:textId="43BEB587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565,7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73000374" w14:textId="63F8AE42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753,6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62916D34" w14:textId="3DF68AC9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140,8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00174BAC" w14:textId="788A588F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120,2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18BEA88E" w14:textId="02CA748E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223,7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6555035C" w14:textId="38702166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268,9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096EDBA0" w14:textId="5767968C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227,5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7CEC4C68" w14:textId="7F1958EA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113,0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103C3655" w14:textId="43E9F13A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301</w:t>
            </w:r>
            <w:r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  <w:lang w:val="uz-Cyrl-UZ"/>
              </w:rPr>
              <w:t>,0</w:t>
            </w:r>
          </w:p>
        </w:tc>
      </w:tr>
      <w:tr w:rsidR="00DC0644" w:rsidRPr="00FA178F" w14:paraId="1A54F246" w14:textId="77777777" w:rsidTr="0006674C">
        <w:trPr>
          <w:trHeight w:val="340"/>
        </w:trPr>
        <w:tc>
          <w:tcPr>
            <w:tcW w:w="988" w:type="dxa"/>
            <w:shd w:val="clear" w:color="auto" w:fill="auto"/>
            <w:noWrap/>
            <w:vAlign w:val="center"/>
            <w:hideMark/>
          </w:tcPr>
          <w:p w14:paraId="38F9B543" w14:textId="77777777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FA178F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2713</w:t>
            </w:r>
          </w:p>
        </w:tc>
        <w:tc>
          <w:tcPr>
            <w:tcW w:w="5670" w:type="dxa"/>
            <w:shd w:val="clear" w:color="auto" w:fill="auto"/>
            <w:vAlign w:val="center"/>
            <w:hideMark/>
          </w:tcPr>
          <w:p w14:paraId="5EABAB2C" w14:textId="4F749024" w:rsidR="00DC0644" w:rsidRPr="0006674C" w:rsidRDefault="00DC0644" w:rsidP="00DC0644">
            <w:pPr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06674C">
              <w:rPr>
                <w:rFonts w:cs="Calibri"/>
                <w:i/>
                <w:iCs/>
                <w:color w:val="000000"/>
                <w:sz w:val="20"/>
                <w:szCs w:val="20"/>
              </w:rPr>
              <w:t>Кокс нефтяной, битум нефтяной и другие остатки от переработки нефти, в том числе п</w:t>
            </w:r>
            <w:r w:rsidR="003D7D7C" w:rsidRPr="0006674C">
              <w:rPr>
                <w:rFonts w:cs="Calibri"/>
                <w:i/>
                <w:iCs/>
                <w:color w:val="000000"/>
                <w:sz w:val="20"/>
                <w:szCs w:val="20"/>
              </w:rPr>
              <w:t>олученной из битуминозных пород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7AD29D09" w14:textId="7E8726E3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68,7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7CDF4B3E" w14:textId="70FA9070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102,5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1D5675CC" w14:textId="016E17FF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9,3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18F1D8B8" w14:textId="1A136295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17,8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1113DADF" w14:textId="12DAED91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35,9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41C05030" w14:textId="5607A65B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39,5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09D11D9A" w14:textId="6D8C2DD0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22,7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36696075" w14:textId="16EF5DDB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29,1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03A6353C" w14:textId="5B6F841A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20</w:t>
            </w:r>
            <w:r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  <w:lang w:val="uz-Cyrl-UZ"/>
              </w:rPr>
              <w:t>,0</w:t>
            </w:r>
          </w:p>
        </w:tc>
      </w:tr>
      <w:tr w:rsidR="00DC0644" w:rsidRPr="00FA178F" w14:paraId="562631BD" w14:textId="77777777" w:rsidTr="00DC0644">
        <w:trPr>
          <w:trHeight w:val="20"/>
        </w:trPr>
        <w:tc>
          <w:tcPr>
            <w:tcW w:w="988" w:type="dxa"/>
            <w:shd w:val="clear" w:color="auto" w:fill="FFF2CC" w:themeFill="accent4" w:themeFillTint="33"/>
            <w:noWrap/>
            <w:vAlign w:val="center"/>
            <w:hideMark/>
          </w:tcPr>
          <w:p w14:paraId="47DF391A" w14:textId="77777777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FA178F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VI</w:t>
            </w:r>
          </w:p>
        </w:tc>
        <w:tc>
          <w:tcPr>
            <w:tcW w:w="5670" w:type="dxa"/>
            <w:shd w:val="clear" w:color="auto" w:fill="FFF2CC" w:themeFill="accent4" w:themeFillTint="33"/>
            <w:noWrap/>
            <w:vAlign w:val="center"/>
            <w:hideMark/>
          </w:tcPr>
          <w:p w14:paraId="599E73D5" w14:textId="4D739B7D" w:rsidR="00DC0644" w:rsidRPr="00FA178F" w:rsidRDefault="00DC0644" w:rsidP="00DC0644">
            <w:pPr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62088B">
              <w:rPr>
                <w:rFonts w:cs="Calibri"/>
                <w:sz w:val="20"/>
                <w:szCs w:val="20"/>
              </w:rPr>
              <w:t>Продукция химической промышленности</w:t>
            </w:r>
            <w:r w:rsidRPr="0062088B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64" w:type="dxa"/>
            <w:shd w:val="clear" w:color="auto" w:fill="FFF2CC" w:themeFill="accent4" w:themeFillTint="33"/>
            <w:noWrap/>
            <w:vAlign w:val="center"/>
            <w:hideMark/>
          </w:tcPr>
          <w:p w14:paraId="2ECEA6F8" w14:textId="77777777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964" w:type="dxa"/>
            <w:shd w:val="clear" w:color="auto" w:fill="FFF2CC" w:themeFill="accent4" w:themeFillTint="33"/>
            <w:noWrap/>
            <w:vAlign w:val="center"/>
            <w:hideMark/>
          </w:tcPr>
          <w:p w14:paraId="48E843D9" w14:textId="77777777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964" w:type="dxa"/>
            <w:shd w:val="clear" w:color="auto" w:fill="FFF2CC" w:themeFill="accent4" w:themeFillTint="33"/>
            <w:noWrap/>
            <w:vAlign w:val="center"/>
            <w:hideMark/>
          </w:tcPr>
          <w:p w14:paraId="117FA7D0" w14:textId="77777777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964" w:type="dxa"/>
            <w:shd w:val="clear" w:color="auto" w:fill="FFF2CC" w:themeFill="accent4" w:themeFillTint="33"/>
            <w:noWrap/>
            <w:vAlign w:val="center"/>
            <w:hideMark/>
          </w:tcPr>
          <w:p w14:paraId="69559114" w14:textId="77777777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964" w:type="dxa"/>
            <w:shd w:val="clear" w:color="auto" w:fill="FFF2CC" w:themeFill="accent4" w:themeFillTint="33"/>
            <w:noWrap/>
            <w:vAlign w:val="center"/>
            <w:hideMark/>
          </w:tcPr>
          <w:p w14:paraId="12ABA727" w14:textId="77777777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964" w:type="dxa"/>
            <w:shd w:val="clear" w:color="auto" w:fill="FFF2CC" w:themeFill="accent4" w:themeFillTint="33"/>
            <w:noWrap/>
            <w:vAlign w:val="center"/>
            <w:hideMark/>
          </w:tcPr>
          <w:p w14:paraId="5E383272" w14:textId="77777777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964" w:type="dxa"/>
            <w:shd w:val="clear" w:color="auto" w:fill="FFF2CC" w:themeFill="accent4" w:themeFillTint="33"/>
            <w:noWrap/>
            <w:vAlign w:val="center"/>
            <w:hideMark/>
          </w:tcPr>
          <w:p w14:paraId="2CF430DB" w14:textId="77777777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964" w:type="dxa"/>
            <w:shd w:val="clear" w:color="auto" w:fill="FFF2CC" w:themeFill="accent4" w:themeFillTint="33"/>
            <w:noWrap/>
            <w:vAlign w:val="center"/>
            <w:hideMark/>
          </w:tcPr>
          <w:p w14:paraId="2F031B8D" w14:textId="77777777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964" w:type="dxa"/>
            <w:shd w:val="clear" w:color="auto" w:fill="FFF2CC" w:themeFill="accent4" w:themeFillTint="33"/>
            <w:noWrap/>
            <w:vAlign w:val="center"/>
            <w:hideMark/>
          </w:tcPr>
          <w:p w14:paraId="2544A978" w14:textId="77777777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</w:p>
        </w:tc>
      </w:tr>
      <w:tr w:rsidR="00DC0644" w:rsidRPr="00FA178F" w14:paraId="2E74B64A" w14:textId="77777777" w:rsidTr="00DC0644">
        <w:trPr>
          <w:trHeight w:val="20"/>
        </w:trPr>
        <w:tc>
          <w:tcPr>
            <w:tcW w:w="988" w:type="dxa"/>
            <w:shd w:val="clear" w:color="auto" w:fill="auto"/>
            <w:noWrap/>
            <w:vAlign w:val="center"/>
            <w:hideMark/>
          </w:tcPr>
          <w:p w14:paraId="124F1500" w14:textId="77777777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FA178F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3002</w:t>
            </w:r>
          </w:p>
        </w:tc>
        <w:tc>
          <w:tcPr>
            <w:tcW w:w="5670" w:type="dxa"/>
            <w:shd w:val="clear" w:color="auto" w:fill="auto"/>
            <w:vAlign w:val="center"/>
            <w:hideMark/>
          </w:tcPr>
          <w:p w14:paraId="7EE565B5" w14:textId="71565E1B" w:rsidR="00DC0644" w:rsidRPr="0006674C" w:rsidRDefault="00DC0644" w:rsidP="0006674C">
            <w:pPr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06674C">
              <w:rPr>
                <w:rFonts w:cs="Calibri"/>
                <w:i/>
                <w:iCs/>
                <w:color w:val="000000"/>
                <w:sz w:val="20"/>
                <w:szCs w:val="20"/>
              </w:rPr>
              <w:t xml:space="preserve">Кровь человеческая; кровь животных, пpиготовленная для использования в терапевтических, профилактических или диагностических целях; сывоpотки иммунные (антисыворотки) и фpакции кpови пpочие и модифициpованные иммунологические пpодукты 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417BC03F" w14:textId="07BD86DE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91,7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438B1584" w14:textId="47A167AD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368,9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49C5409E" w14:textId="79493FE6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20,4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2F4CDB2B" w14:textId="56739215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45,5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3280DE6F" w14:textId="758601C4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165,6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14E20BB0" w14:textId="35DCA6FB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137,3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3EE71DBA" w14:textId="060CDB04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102,6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436C4AA7" w14:textId="0DEE2A4A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23,8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2C78B998" w14:textId="14070AC1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105</w:t>
            </w:r>
            <w:r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  <w:lang w:val="uz-Cyrl-UZ"/>
              </w:rPr>
              <w:t>,0</w:t>
            </w:r>
          </w:p>
        </w:tc>
      </w:tr>
      <w:tr w:rsidR="00DC0644" w:rsidRPr="00FA178F" w14:paraId="5FD494D6" w14:textId="77777777" w:rsidTr="00DC0644">
        <w:trPr>
          <w:trHeight w:val="20"/>
        </w:trPr>
        <w:tc>
          <w:tcPr>
            <w:tcW w:w="988" w:type="dxa"/>
            <w:shd w:val="clear" w:color="auto" w:fill="auto"/>
            <w:noWrap/>
            <w:vAlign w:val="center"/>
            <w:hideMark/>
          </w:tcPr>
          <w:p w14:paraId="4E8205F4" w14:textId="77777777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FA178F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3004</w:t>
            </w:r>
          </w:p>
        </w:tc>
        <w:tc>
          <w:tcPr>
            <w:tcW w:w="5670" w:type="dxa"/>
            <w:shd w:val="clear" w:color="auto" w:fill="auto"/>
            <w:vAlign w:val="center"/>
            <w:hideMark/>
          </w:tcPr>
          <w:p w14:paraId="6D2B5002" w14:textId="62AFF99D" w:rsidR="00DC0644" w:rsidRPr="0006674C" w:rsidRDefault="00DC0644" w:rsidP="0006674C">
            <w:pPr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06674C">
              <w:rPr>
                <w:rFonts w:cs="Calibri"/>
                <w:i/>
                <w:iCs/>
                <w:color w:val="000000"/>
                <w:sz w:val="20"/>
                <w:szCs w:val="20"/>
              </w:rPr>
              <w:t xml:space="preserve">Лекарственные средства [лекаpства] (кроме лекаpственных сpедств товарных позиций 3002, 3005 или 3006), состоящие </w:t>
            </w:r>
            <w:r w:rsidRPr="0006674C">
              <w:rPr>
                <w:rFonts w:cs="Calibri"/>
                <w:i/>
                <w:iCs/>
                <w:color w:val="000000"/>
                <w:sz w:val="20"/>
                <w:szCs w:val="20"/>
              </w:rPr>
              <w:lastRenderedPageBreak/>
              <w:t>из смешанных или несмешанных пpодуктов для использования в терапевтических или профилактических целях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31A94BEC" w14:textId="0A96BA95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lastRenderedPageBreak/>
              <w:t>1 115,8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46D2657D" w14:textId="05303C67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1 234,3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108C5490" w14:textId="133FE8A5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324,1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7294DE38" w14:textId="69E29555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280,3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541DF63D" w14:textId="5A68686C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289,4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1C7C7195" w14:textId="6E010892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338,9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6D1E186C" w14:textId="3B2D404F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369,7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369BE963" w14:textId="3BB8D30A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290,0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16554213" w14:textId="538FE93A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353</w:t>
            </w:r>
            <w:r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  <w:lang w:val="uz-Cyrl-UZ"/>
              </w:rPr>
              <w:t>,0</w:t>
            </w:r>
          </w:p>
        </w:tc>
      </w:tr>
      <w:tr w:rsidR="00DC0644" w:rsidRPr="00FA178F" w14:paraId="1284850E" w14:textId="77777777" w:rsidTr="00DC0644">
        <w:trPr>
          <w:trHeight w:val="20"/>
        </w:trPr>
        <w:tc>
          <w:tcPr>
            <w:tcW w:w="988" w:type="dxa"/>
            <w:shd w:val="clear" w:color="auto" w:fill="auto"/>
            <w:noWrap/>
            <w:vAlign w:val="center"/>
            <w:hideMark/>
          </w:tcPr>
          <w:p w14:paraId="795ECFF2" w14:textId="77777777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FA178F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lastRenderedPageBreak/>
              <w:t>3302</w:t>
            </w:r>
          </w:p>
        </w:tc>
        <w:tc>
          <w:tcPr>
            <w:tcW w:w="5670" w:type="dxa"/>
            <w:shd w:val="clear" w:color="auto" w:fill="auto"/>
            <w:vAlign w:val="center"/>
            <w:hideMark/>
          </w:tcPr>
          <w:p w14:paraId="455C80EF" w14:textId="5E1A3045" w:rsidR="00DC0644" w:rsidRPr="0006674C" w:rsidRDefault="00DC0644" w:rsidP="00DC0644">
            <w:pPr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06674C">
              <w:rPr>
                <w:rFonts w:cs="Calibri"/>
                <w:i/>
                <w:iCs/>
                <w:color w:val="000000"/>
                <w:sz w:val="20"/>
                <w:szCs w:val="20"/>
              </w:rPr>
              <w:t>Смеси душистых веществ и смеси (включая спиртовые растворы), получаемые на основе одного или более таких веществ, используемые в качестве промышленного сырья; пpочие пpепаpаты, на основе душистых веществ, использ</w:t>
            </w:r>
            <w:r w:rsidR="003D7D7C" w:rsidRPr="0006674C">
              <w:rPr>
                <w:rFonts w:cs="Calibri"/>
                <w:i/>
                <w:iCs/>
                <w:color w:val="000000"/>
                <w:sz w:val="20"/>
                <w:szCs w:val="20"/>
              </w:rPr>
              <w:t>уемые для пpоизводства напитков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08CB1AC8" w14:textId="5617741A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70,6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72CF28D8" w14:textId="615E9BA6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86,9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105EDD88" w14:textId="0244C02D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19,3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22657603" w14:textId="1FE8045E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26,1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296D0F22" w14:textId="46BFFC27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23,8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57EA4E1D" w14:textId="04B0A88A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17,7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52C3824E" w14:textId="5FD8FB26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30,0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316AC706" w14:textId="6C7777D9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39,4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6861FF1A" w14:textId="5FCF441B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36</w:t>
            </w:r>
            <w:r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  <w:lang w:val="uz-Cyrl-UZ"/>
              </w:rPr>
              <w:t>,0</w:t>
            </w:r>
          </w:p>
        </w:tc>
      </w:tr>
      <w:tr w:rsidR="00DC0644" w:rsidRPr="00FA178F" w14:paraId="259CFE56" w14:textId="77777777" w:rsidTr="00DC0644">
        <w:trPr>
          <w:trHeight w:val="20"/>
        </w:trPr>
        <w:tc>
          <w:tcPr>
            <w:tcW w:w="988" w:type="dxa"/>
            <w:shd w:val="clear" w:color="auto" w:fill="auto"/>
            <w:noWrap/>
            <w:vAlign w:val="center"/>
            <w:hideMark/>
          </w:tcPr>
          <w:p w14:paraId="00F12030" w14:textId="77777777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FA178F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3808</w:t>
            </w:r>
          </w:p>
        </w:tc>
        <w:tc>
          <w:tcPr>
            <w:tcW w:w="5670" w:type="dxa"/>
            <w:shd w:val="clear" w:color="auto" w:fill="auto"/>
            <w:vAlign w:val="center"/>
            <w:hideMark/>
          </w:tcPr>
          <w:p w14:paraId="3D6C8A75" w14:textId="2EF0DC7C" w:rsidR="00DC0644" w:rsidRPr="0006674C" w:rsidRDefault="00DC0644" w:rsidP="0006674C">
            <w:pPr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06674C">
              <w:rPr>
                <w:rFonts w:cs="Calibri"/>
                <w:i/>
                <w:iCs/>
                <w:color w:val="000000"/>
                <w:sz w:val="20"/>
                <w:szCs w:val="20"/>
              </w:rPr>
              <w:t>Инсектициды, родентициды, фунгициды, гербициды, противовсходовые средства и регуляторы роста растений, средства дезинфицирующие и аналогичные им, pасфасованные в фоpмы или упаковки для розничной продажи или представле</w:t>
            </w:r>
            <w:r w:rsidR="0006674C" w:rsidRPr="0006674C">
              <w:rPr>
                <w:rFonts w:cs="Calibri"/>
                <w:i/>
                <w:iCs/>
                <w:color w:val="000000"/>
                <w:sz w:val="20"/>
                <w:szCs w:val="20"/>
              </w:rPr>
              <w:t>нные в виде готовых препаратов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08088D1D" w14:textId="6D45A654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78,8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4B1A51F9" w14:textId="4DCD7D01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53,5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4BC79F63" w14:textId="6E843DFF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15,6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443A8250" w14:textId="7D7B1160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24,3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13A61FBE" w14:textId="115E6992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8,9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671C65FB" w14:textId="462B502D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4,7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47814399" w14:textId="1D71F87D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21,4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450B1042" w14:textId="6D7E21BC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19,4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547B9F59" w14:textId="47A38C0B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13</w:t>
            </w:r>
            <w:r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  <w:lang w:val="uz-Cyrl-UZ"/>
              </w:rPr>
              <w:t>,0</w:t>
            </w:r>
          </w:p>
        </w:tc>
      </w:tr>
      <w:tr w:rsidR="00DC0644" w:rsidRPr="00FA178F" w14:paraId="265A2094" w14:textId="77777777" w:rsidTr="00DC0644">
        <w:trPr>
          <w:trHeight w:val="20"/>
        </w:trPr>
        <w:tc>
          <w:tcPr>
            <w:tcW w:w="988" w:type="dxa"/>
            <w:shd w:val="clear" w:color="auto" w:fill="auto"/>
            <w:noWrap/>
            <w:vAlign w:val="center"/>
            <w:hideMark/>
          </w:tcPr>
          <w:p w14:paraId="12D5FD64" w14:textId="77777777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FA178F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3815</w:t>
            </w:r>
          </w:p>
        </w:tc>
        <w:tc>
          <w:tcPr>
            <w:tcW w:w="5670" w:type="dxa"/>
            <w:shd w:val="clear" w:color="auto" w:fill="auto"/>
            <w:vAlign w:val="center"/>
            <w:hideMark/>
          </w:tcPr>
          <w:p w14:paraId="36669821" w14:textId="6477071C" w:rsidR="00DC0644" w:rsidRPr="00FA178F" w:rsidRDefault="00DC0644" w:rsidP="00DC0644">
            <w:pPr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62088B">
              <w:rPr>
                <w:rFonts w:cs="Calibri"/>
                <w:i/>
                <w:iCs/>
                <w:color w:val="000000"/>
                <w:sz w:val="20"/>
                <w:szCs w:val="20"/>
              </w:rPr>
              <w:t xml:space="preserve">Инициаторы pеакций, ускорители pеакций и катализаторы, </w:t>
            </w:r>
            <w:r w:rsidR="003D7D7C">
              <w:rPr>
                <w:rFonts w:cs="Calibri"/>
                <w:i/>
                <w:iCs/>
                <w:color w:val="000000"/>
                <w:sz w:val="20"/>
                <w:szCs w:val="20"/>
              </w:rPr>
              <w:t>в другом месте не поименованные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18E709AD" w14:textId="0A57782A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123,7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726AE399" w14:textId="7E13CFF0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79,7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09AA55CD" w14:textId="4EED3047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24,4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66AA5EA1" w14:textId="5689B321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14,6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30FD396E" w14:textId="4153EF49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30,9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7D90FCDC" w14:textId="0DCFA733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9,8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3E418433" w14:textId="3917A988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7,5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7279712A" w14:textId="4651ED6C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10,2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37F753E4" w14:textId="494F43CC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13</w:t>
            </w:r>
            <w:r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  <w:lang w:val="uz-Cyrl-UZ"/>
              </w:rPr>
              <w:t>,0</w:t>
            </w:r>
          </w:p>
        </w:tc>
      </w:tr>
      <w:tr w:rsidR="00DC0644" w:rsidRPr="00FA178F" w14:paraId="2C93E0FD" w14:textId="77777777" w:rsidTr="00DC0644">
        <w:trPr>
          <w:trHeight w:val="283"/>
        </w:trPr>
        <w:tc>
          <w:tcPr>
            <w:tcW w:w="988" w:type="dxa"/>
            <w:shd w:val="clear" w:color="auto" w:fill="FFF2CC" w:themeFill="accent4" w:themeFillTint="33"/>
            <w:noWrap/>
            <w:vAlign w:val="center"/>
            <w:hideMark/>
          </w:tcPr>
          <w:p w14:paraId="6AA0A3EE" w14:textId="77777777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FA178F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VII</w:t>
            </w:r>
          </w:p>
        </w:tc>
        <w:tc>
          <w:tcPr>
            <w:tcW w:w="5670" w:type="dxa"/>
            <w:shd w:val="clear" w:color="auto" w:fill="FFF2CC" w:themeFill="accent4" w:themeFillTint="33"/>
            <w:noWrap/>
            <w:vAlign w:val="center"/>
            <w:hideMark/>
          </w:tcPr>
          <w:p w14:paraId="2FBDDD52" w14:textId="397C0B8A" w:rsidR="00DC0644" w:rsidRPr="00FA178F" w:rsidRDefault="00DC0644" w:rsidP="00DC0644">
            <w:pPr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62088B">
              <w:rPr>
                <w:rFonts w:cs="Calibri"/>
                <w:sz w:val="20"/>
                <w:szCs w:val="20"/>
              </w:rPr>
              <w:t>Пластмассы и изделия из них каучук</w:t>
            </w:r>
            <w:r w:rsidRPr="0062088B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64" w:type="dxa"/>
            <w:shd w:val="clear" w:color="auto" w:fill="FFF2CC" w:themeFill="accent4" w:themeFillTint="33"/>
            <w:noWrap/>
            <w:vAlign w:val="center"/>
            <w:hideMark/>
          </w:tcPr>
          <w:p w14:paraId="21E04FEF" w14:textId="77777777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964" w:type="dxa"/>
            <w:shd w:val="clear" w:color="auto" w:fill="FFF2CC" w:themeFill="accent4" w:themeFillTint="33"/>
            <w:noWrap/>
            <w:vAlign w:val="center"/>
            <w:hideMark/>
          </w:tcPr>
          <w:p w14:paraId="35673FB1" w14:textId="77777777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964" w:type="dxa"/>
            <w:shd w:val="clear" w:color="auto" w:fill="FFF2CC" w:themeFill="accent4" w:themeFillTint="33"/>
            <w:noWrap/>
            <w:vAlign w:val="center"/>
            <w:hideMark/>
          </w:tcPr>
          <w:p w14:paraId="55034829" w14:textId="77777777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964" w:type="dxa"/>
            <w:shd w:val="clear" w:color="auto" w:fill="FFF2CC" w:themeFill="accent4" w:themeFillTint="33"/>
            <w:noWrap/>
            <w:vAlign w:val="center"/>
            <w:hideMark/>
          </w:tcPr>
          <w:p w14:paraId="79F42515" w14:textId="77777777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964" w:type="dxa"/>
            <w:shd w:val="clear" w:color="auto" w:fill="FFF2CC" w:themeFill="accent4" w:themeFillTint="33"/>
            <w:noWrap/>
            <w:vAlign w:val="center"/>
            <w:hideMark/>
          </w:tcPr>
          <w:p w14:paraId="263F8ED1" w14:textId="77777777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964" w:type="dxa"/>
            <w:shd w:val="clear" w:color="auto" w:fill="FFF2CC" w:themeFill="accent4" w:themeFillTint="33"/>
            <w:noWrap/>
            <w:vAlign w:val="center"/>
            <w:hideMark/>
          </w:tcPr>
          <w:p w14:paraId="6F56A8E3" w14:textId="77777777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964" w:type="dxa"/>
            <w:shd w:val="clear" w:color="auto" w:fill="FFF2CC" w:themeFill="accent4" w:themeFillTint="33"/>
            <w:noWrap/>
            <w:vAlign w:val="center"/>
            <w:hideMark/>
          </w:tcPr>
          <w:p w14:paraId="6A99F8CF" w14:textId="77777777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964" w:type="dxa"/>
            <w:shd w:val="clear" w:color="auto" w:fill="FFF2CC" w:themeFill="accent4" w:themeFillTint="33"/>
            <w:noWrap/>
            <w:vAlign w:val="center"/>
            <w:hideMark/>
          </w:tcPr>
          <w:p w14:paraId="2FEB1037" w14:textId="77777777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964" w:type="dxa"/>
            <w:shd w:val="clear" w:color="auto" w:fill="FFF2CC" w:themeFill="accent4" w:themeFillTint="33"/>
            <w:noWrap/>
            <w:vAlign w:val="center"/>
            <w:hideMark/>
          </w:tcPr>
          <w:p w14:paraId="67D9E0D9" w14:textId="77777777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</w:p>
        </w:tc>
      </w:tr>
      <w:tr w:rsidR="00DC0644" w:rsidRPr="00FA178F" w14:paraId="6D834284" w14:textId="77777777" w:rsidTr="00DC0644">
        <w:trPr>
          <w:trHeight w:val="283"/>
        </w:trPr>
        <w:tc>
          <w:tcPr>
            <w:tcW w:w="988" w:type="dxa"/>
            <w:shd w:val="clear" w:color="auto" w:fill="auto"/>
            <w:noWrap/>
            <w:vAlign w:val="center"/>
            <w:hideMark/>
          </w:tcPr>
          <w:p w14:paraId="402B22ED" w14:textId="77777777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FA178F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3901</w:t>
            </w:r>
          </w:p>
        </w:tc>
        <w:tc>
          <w:tcPr>
            <w:tcW w:w="5670" w:type="dxa"/>
            <w:shd w:val="clear" w:color="auto" w:fill="auto"/>
            <w:vAlign w:val="center"/>
            <w:hideMark/>
          </w:tcPr>
          <w:p w14:paraId="51E7AFD8" w14:textId="5C240F45" w:rsidR="00DC0644" w:rsidRPr="00FA178F" w:rsidRDefault="00DC0644" w:rsidP="00DC0644">
            <w:pPr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62088B">
              <w:rPr>
                <w:rFonts w:cs="Calibri"/>
                <w:i/>
                <w:iCs/>
                <w:color w:val="000000"/>
                <w:sz w:val="20"/>
                <w:szCs w:val="20"/>
              </w:rPr>
              <w:t>Полим</w:t>
            </w:r>
            <w:r w:rsidR="003D7D7C">
              <w:rPr>
                <w:rFonts w:cs="Calibri"/>
                <w:i/>
                <w:iCs/>
                <w:color w:val="000000"/>
                <w:sz w:val="20"/>
                <w:szCs w:val="20"/>
              </w:rPr>
              <w:t>еры этилена, в первичных формах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4051D1D4" w14:textId="7E859F2F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1DEB7C1F" w14:textId="09C711A7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93,5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6E057D63" w14:textId="631D008E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16,0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63A82DC8" w14:textId="43DA7100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24,6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45F1445F" w14:textId="31E3B8F1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29,0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53D8CDDF" w14:textId="52F0E3F9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23,9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3F5ECA4A" w14:textId="44EA33E4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22,4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32835066" w14:textId="04E6419C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17,1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72B038E3" w14:textId="27A6D395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33</w:t>
            </w:r>
            <w:r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  <w:lang w:val="uz-Cyrl-UZ"/>
              </w:rPr>
              <w:t>,0</w:t>
            </w:r>
          </w:p>
        </w:tc>
      </w:tr>
      <w:tr w:rsidR="00DC0644" w:rsidRPr="00FA178F" w14:paraId="681B56CF" w14:textId="77777777" w:rsidTr="00DC0644">
        <w:trPr>
          <w:trHeight w:val="283"/>
        </w:trPr>
        <w:tc>
          <w:tcPr>
            <w:tcW w:w="988" w:type="dxa"/>
            <w:shd w:val="clear" w:color="auto" w:fill="auto"/>
            <w:noWrap/>
            <w:vAlign w:val="center"/>
            <w:hideMark/>
          </w:tcPr>
          <w:p w14:paraId="5F9BAB13" w14:textId="77777777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FA178F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3902</w:t>
            </w:r>
          </w:p>
        </w:tc>
        <w:tc>
          <w:tcPr>
            <w:tcW w:w="5670" w:type="dxa"/>
            <w:shd w:val="clear" w:color="auto" w:fill="auto"/>
            <w:vAlign w:val="center"/>
            <w:hideMark/>
          </w:tcPr>
          <w:p w14:paraId="71FEF21C" w14:textId="62A29C3D" w:rsidR="00DC0644" w:rsidRPr="00FA178F" w:rsidRDefault="00DC0644" w:rsidP="00DC0644">
            <w:pPr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62088B">
              <w:rPr>
                <w:rFonts w:cs="Calibri"/>
                <w:i/>
                <w:iCs/>
                <w:color w:val="000000"/>
                <w:sz w:val="20"/>
                <w:szCs w:val="20"/>
              </w:rPr>
              <w:t>Полимеры пропилена или прочих олефи</w:t>
            </w:r>
            <w:r w:rsidR="003D7D7C">
              <w:rPr>
                <w:rFonts w:cs="Calibri"/>
                <w:i/>
                <w:iCs/>
                <w:color w:val="000000"/>
                <w:sz w:val="20"/>
                <w:szCs w:val="20"/>
              </w:rPr>
              <w:t>нов, в первичных формах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5C9AFFD3" w14:textId="65EBDC79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74,9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415531F8" w14:textId="5F18976E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89,6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7C6ADBA5" w14:textId="4A4C395E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12,1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2A794001" w14:textId="185D38D3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20,1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089931F8" w14:textId="4A59403A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23,4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781EB522" w14:textId="2B8F7EC3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34,1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4D17C27A" w14:textId="5C83ABA0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37,7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238C962B" w14:textId="5DDDAFE2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26,0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6369ACE9" w14:textId="59248AC1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28</w:t>
            </w:r>
            <w:r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  <w:lang w:val="uz-Cyrl-UZ"/>
              </w:rPr>
              <w:t>,0</w:t>
            </w:r>
          </w:p>
        </w:tc>
      </w:tr>
      <w:tr w:rsidR="00DC0644" w:rsidRPr="00FA178F" w14:paraId="780CEDCE" w14:textId="77777777" w:rsidTr="00DC0644">
        <w:trPr>
          <w:trHeight w:val="283"/>
        </w:trPr>
        <w:tc>
          <w:tcPr>
            <w:tcW w:w="988" w:type="dxa"/>
            <w:shd w:val="clear" w:color="auto" w:fill="auto"/>
            <w:noWrap/>
            <w:vAlign w:val="center"/>
            <w:hideMark/>
          </w:tcPr>
          <w:p w14:paraId="7BDE402D" w14:textId="77777777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FA178F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3904</w:t>
            </w:r>
          </w:p>
        </w:tc>
        <w:tc>
          <w:tcPr>
            <w:tcW w:w="5670" w:type="dxa"/>
            <w:shd w:val="clear" w:color="auto" w:fill="auto"/>
            <w:vAlign w:val="center"/>
            <w:hideMark/>
          </w:tcPr>
          <w:p w14:paraId="1850FDA7" w14:textId="18803C75" w:rsidR="00DC0644" w:rsidRPr="00FA178F" w:rsidRDefault="00DC0644" w:rsidP="00DC0644">
            <w:pPr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62088B">
              <w:rPr>
                <w:rFonts w:cs="Calibri"/>
                <w:i/>
                <w:iCs/>
                <w:color w:val="000000"/>
                <w:sz w:val="20"/>
                <w:szCs w:val="20"/>
              </w:rPr>
              <w:t>Полимеры винилхлорида или прочих галогенированн</w:t>
            </w:r>
            <w:r w:rsidR="003D7D7C">
              <w:rPr>
                <w:rFonts w:cs="Calibri"/>
                <w:i/>
                <w:iCs/>
                <w:color w:val="000000"/>
                <w:sz w:val="20"/>
                <w:szCs w:val="20"/>
              </w:rPr>
              <w:t>ых олефинов, в первичных формах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761FBA85" w14:textId="1DBAA473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65,6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3A436BC4" w14:textId="654E6370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89,6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478A03F6" w14:textId="252B7855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14,8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14C6D255" w14:textId="0C37F420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24,5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2A7FB1D1" w14:textId="7DD3DD0B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19,5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7FD55578" w14:textId="337295F3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30,7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363CE5CA" w14:textId="7249759D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32,5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59484056" w14:textId="235F15E9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27,5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43D907CC" w14:textId="3144EB10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21</w:t>
            </w:r>
            <w:r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  <w:lang w:val="uz-Cyrl-UZ"/>
              </w:rPr>
              <w:t>,0</w:t>
            </w:r>
          </w:p>
        </w:tc>
      </w:tr>
      <w:tr w:rsidR="00DC0644" w:rsidRPr="00FA178F" w14:paraId="5DC25F32" w14:textId="77777777" w:rsidTr="00DC0644">
        <w:trPr>
          <w:trHeight w:val="283"/>
        </w:trPr>
        <w:tc>
          <w:tcPr>
            <w:tcW w:w="988" w:type="dxa"/>
            <w:shd w:val="clear" w:color="auto" w:fill="auto"/>
            <w:noWrap/>
            <w:vAlign w:val="center"/>
            <w:hideMark/>
          </w:tcPr>
          <w:p w14:paraId="230BE9BB" w14:textId="77777777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FA178F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3907</w:t>
            </w:r>
          </w:p>
        </w:tc>
        <w:tc>
          <w:tcPr>
            <w:tcW w:w="5670" w:type="dxa"/>
            <w:shd w:val="clear" w:color="auto" w:fill="auto"/>
            <w:vAlign w:val="center"/>
            <w:hideMark/>
          </w:tcPr>
          <w:p w14:paraId="1B126202" w14:textId="7DF54A0D" w:rsidR="00DC0644" w:rsidRPr="00FA178F" w:rsidRDefault="00DC0644" w:rsidP="00DC0644">
            <w:pPr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62088B">
              <w:rPr>
                <w:rFonts w:cs="Calibri"/>
                <w:i/>
                <w:iCs/>
                <w:color w:val="000000"/>
                <w:sz w:val="20"/>
                <w:szCs w:val="20"/>
              </w:rPr>
              <w:t>Полиацетали, полиэфиpы пpостые пpочие и смолы эпоксидные, в первичных формах; поликарбонаты, смолы алкидные, сложные полиаллильные эфиры и прочие сложны</w:t>
            </w:r>
            <w:r w:rsidR="003D7D7C">
              <w:rPr>
                <w:rFonts w:cs="Calibri"/>
                <w:i/>
                <w:iCs/>
                <w:color w:val="000000"/>
                <w:sz w:val="20"/>
                <w:szCs w:val="20"/>
              </w:rPr>
              <w:t>е полиэфиры, в первичных формах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2B46AD9C" w14:textId="168BB687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115,3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517F0D11" w14:textId="7CEB36F1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162,7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12252563" w14:textId="4AB29A1B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23,7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36180322" w14:textId="5A81697C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44,8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523D03B8" w14:textId="118F9752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48,0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09C497EB" w14:textId="1ED49029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46,2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5604BF54" w14:textId="531B54F2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59,9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0F2CD2C2" w14:textId="61F8C191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68,8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459E1CC4" w14:textId="2AB143E9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53</w:t>
            </w:r>
            <w:r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  <w:lang w:val="uz-Cyrl-UZ"/>
              </w:rPr>
              <w:t>,0</w:t>
            </w:r>
          </w:p>
        </w:tc>
      </w:tr>
      <w:tr w:rsidR="00DC0644" w:rsidRPr="00FA178F" w14:paraId="722BC70D" w14:textId="77777777" w:rsidTr="00DC0644">
        <w:trPr>
          <w:trHeight w:val="283"/>
        </w:trPr>
        <w:tc>
          <w:tcPr>
            <w:tcW w:w="988" w:type="dxa"/>
            <w:shd w:val="clear" w:color="auto" w:fill="auto"/>
            <w:noWrap/>
            <w:vAlign w:val="center"/>
            <w:hideMark/>
          </w:tcPr>
          <w:p w14:paraId="04CAF2C2" w14:textId="77777777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FA178F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3920</w:t>
            </w:r>
          </w:p>
        </w:tc>
        <w:tc>
          <w:tcPr>
            <w:tcW w:w="5670" w:type="dxa"/>
            <w:shd w:val="clear" w:color="auto" w:fill="auto"/>
            <w:vAlign w:val="center"/>
            <w:hideMark/>
          </w:tcPr>
          <w:p w14:paraId="78CFBE09" w14:textId="5D634395" w:rsidR="00DC0644" w:rsidRPr="00FA178F" w:rsidRDefault="00DC0644" w:rsidP="00DC0644">
            <w:pPr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62088B">
              <w:rPr>
                <w:rFonts w:cs="Calibri"/>
                <w:i/>
                <w:iCs/>
                <w:color w:val="000000"/>
                <w:sz w:val="20"/>
                <w:szCs w:val="20"/>
              </w:rPr>
              <w:t>Плиты, листы, пленка, фольга и полоса [или лента] пpочие, из полимеpных матеpиалов, непористые и неармированные, неслоистые, без подложки и не соединенные аналогичным</w:t>
            </w:r>
            <w:r w:rsidR="003D7D7C">
              <w:rPr>
                <w:rFonts w:cs="Calibri"/>
                <w:i/>
                <w:iCs/>
                <w:color w:val="000000"/>
                <w:sz w:val="20"/>
                <w:szCs w:val="20"/>
              </w:rPr>
              <w:t xml:space="preserve"> способом с другими материалами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54BA5D00" w14:textId="71AC676F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67,5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0C8E9B0D" w14:textId="3AA99930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72,9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55DEF13A" w14:textId="58C34295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14,4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64D91E0D" w14:textId="48709297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18,0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7862CCB5" w14:textId="26A6A314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15,8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015442DB" w14:textId="4241DB01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24,8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18956BDB" w14:textId="650C5CC0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26,4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37576F0D" w14:textId="46EBB2EF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20,5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304C176F" w14:textId="34830FB0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25</w:t>
            </w:r>
            <w:r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  <w:lang w:val="uz-Cyrl-UZ"/>
              </w:rPr>
              <w:t>,0</w:t>
            </w:r>
          </w:p>
        </w:tc>
      </w:tr>
      <w:tr w:rsidR="00DC0644" w:rsidRPr="00FA178F" w14:paraId="4505B376" w14:textId="77777777" w:rsidTr="00DC0644">
        <w:trPr>
          <w:trHeight w:val="283"/>
        </w:trPr>
        <w:tc>
          <w:tcPr>
            <w:tcW w:w="988" w:type="dxa"/>
            <w:shd w:val="clear" w:color="auto" w:fill="auto"/>
            <w:noWrap/>
            <w:vAlign w:val="center"/>
            <w:hideMark/>
          </w:tcPr>
          <w:p w14:paraId="148033BD" w14:textId="77777777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FA178F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4011</w:t>
            </w:r>
          </w:p>
        </w:tc>
        <w:tc>
          <w:tcPr>
            <w:tcW w:w="5670" w:type="dxa"/>
            <w:shd w:val="clear" w:color="auto" w:fill="auto"/>
            <w:vAlign w:val="center"/>
            <w:hideMark/>
          </w:tcPr>
          <w:p w14:paraId="154D9070" w14:textId="1DA59C36" w:rsidR="00DC0644" w:rsidRPr="00FA178F" w:rsidRDefault="00DC0644" w:rsidP="00DC0644">
            <w:pPr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62088B">
              <w:rPr>
                <w:rFonts w:cs="Calibri"/>
                <w:i/>
                <w:iCs/>
                <w:color w:val="000000"/>
                <w:sz w:val="20"/>
                <w:szCs w:val="20"/>
              </w:rPr>
              <w:t>Шины [покpышки]</w:t>
            </w:r>
            <w:r w:rsidR="003D7D7C">
              <w:rPr>
                <w:rFonts w:cs="Calibri"/>
                <w:i/>
                <w:iCs/>
                <w:color w:val="000000"/>
                <w:sz w:val="20"/>
                <w:szCs w:val="20"/>
              </w:rPr>
              <w:t xml:space="preserve"> пневматические резиновые новые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5BAAC3B2" w14:textId="7A051283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201,6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4122678B" w14:textId="4722A8A6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189,1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5FEB1E34" w14:textId="5B2AA565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39,5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59F2A182" w14:textId="488FDA1A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65,2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4C2AD24A" w14:textId="3FBEAB71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41,9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21D24776" w14:textId="45E90FE8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42,5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1B0C46E5" w14:textId="31B685E0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58,1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41088E8A" w14:textId="6006162A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50,0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00512BB0" w14:textId="1596A71C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58</w:t>
            </w:r>
            <w:r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  <w:lang w:val="uz-Cyrl-UZ"/>
              </w:rPr>
              <w:t>,0</w:t>
            </w:r>
          </w:p>
        </w:tc>
      </w:tr>
      <w:tr w:rsidR="00DC0644" w:rsidRPr="00FA178F" w14:paraId="30A432E8" w14:textId="77777777" w:rsidTr="00DC0644">
        <w:trPr>
          <w:trHeight w:val="283"/>
        </w:trPr>
        <w:tc>
          <w:tcPr>
            <w:tcW w:w="988" w:type="dxa"/>
            <w:shd w:val="clear" w:color="auto" w:fill="FFF2CC" w:themeFill="accent4" w:themeFillTint="33"/>
            <w:noWrap/>
            <w:vAlign w:val="center"/>
            <w:hideMark/>
          </w:tcPr>
          <w:p w14:paraId="06C29C60" w14:textId="77777777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FA178F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IX</w:t>
            </w:r>
          </w:p>
        </w:tc>
        <w:tc>
          <w:tcPr>
            <w:tcW w:w="5670" w:type="dxa"/>
            <w:shd w:val="clear" w:color="auto" w:fill="FFF2CC" w:themeFill="accent4" w:themeFillTint="33"/>
            <w:noWrap/>
            <w:vAlign w:val="center"/>
            <w:hideMark/>
          </w:tcPr>
          <w:p w14:paraId="72F5BCF4" w14:textId="5387E5D8" w:rsidR="00DC0644" w:rsidRPr="00FA178F" w:rsidRDefault="00DC0644" w:rsidP="00DC0644">
            <w:pPr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62088B">
              <w:rPr>
                <w:rFonts w:cs="Calibri"/>
                <w:sz w:val="20"/>
                <w:szCs w:val="20"/>
              </w:rPr>
              <w:t>Древесина и изделия из древесины</w:t>
            </w:r>
            <w:r w:rsidRPr="0062088B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64" w:type="dxa"/>
            <w:shd w:val="clear" w:color="auto" w:fill="FFF2CC" w:themeFill="accent4" w:themeFillTint="33"/>
            <w:noWrap/>
            <w:vAlign w:val="center"/>
            <w:hideMark/>
          </w:tcPr>
          <w:p w14:paraId="585ED1AD" w14:textId="77777777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964" w:type="dxa"/>
            <w:shd w:val="clear" w:color="auto" w:fill="FFF2CC" w:themeFill="accent4" w:themeFillTint="33"/>
            <w:noWrap/>
            <w:vAlign w:val="center"/>
            <w:hideMark/>
          </w:tcPr>
          <w:p w14:paraId="489ECF8F" w14:textId="77777777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964" w:type="dxa"/>
            <w:shd w:val="clear" w:color="auto" w:fill="FFF2CC" w:themeFill="accent4" w:themeFillTint="33"/>
            <w:noWrap/>
            <w:vAlign w:val="center"/>
            <w:hideMark/>
          </w:tcPr>
          <w:p w14:paraId="0F8D8881" w14:textId="77777777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964" w:type="dxa"/>
            <w:shd w:val="clear" w:color="auto" w:fill="FFF2CC" w:themeFill="accent4" w:themeFillTint="33"/>
            <w:noWrap/>
            <w:vAlign w:val="center"/>
            <w:hideMark/>
          </w:tcPr>
          <w:p w14:paraId="43BA7163" w14:textId="77777777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964" w:type="dxa"/>
            <w:shd w:val="clear" w:color="auto" w:fill="FFF2CC" w:themeFill="accent4" w:themeFillTint="33"/>
            <w:noWrap/>
            <w:vAlign w:val="center"/>
            <w:hideMark/>
          </w:tcPr>
          <w:p w14:paraId="629CC977" w14:textId="77777777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964" w:type="dxa"/>
            <w:shd w:val="clear" w:color="auto" w:fill="FFF2CC" w:themeFill="accent4" w:themeFillTint="33"/>
            <w:noWrap/>
            <w:vAlign w:val="center"/>
            <w:hideMark/>
          </w:tcPr>
          <w:p w14:paraId="33E9C6A7" w14:textId="77777777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964" w:type="dxa"/>
            <w:shd w:val="clear" w:color="auto" w:fill="FFF2CC" w:themeFill="accent4" w:themeFillTint="33"/>
            <w:noWrap/>
            <w:vAlign w:val="center"/>
            <w:hideMark/>
          </w:tcPr>
          <w:p w14:paraId="2A76C824" w14:textId="77777777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964" w:type="dxa"/>
            <w:shd w:val="clear" w:color="auto" w:fill="FFF2CC" w:themeFill="accent4" w:themeFillTint="33"/>
            <w:noWrap/>
            <w:vAlign w:val="center"/>
            <w:hideMark/>
          </w:tcPr>
          <w:p w14:paraId="29E8CDE5" w14:textId="77777777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964" w:type="dxa"/>
            <w:shd w:val="clear" w:color="auto" w:fill="FFF2CC" w:themeFill="accent4" w:themeFillTint="33"/>
            <w:noWrap/>
            <w:vAlign w:val="center"/>
            <w:hideMark/>
          </w:tcPr>
          <w:p w14:paraId="632F823C" w14:textId="77777777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</w:p>
        </w:tc>
      </w:tr>
      <w:tr w:rsidR="00DC0644" w:rsidRPr="00FA178F" w14:paraId="75C21023" w14:textId="77777777" w:rsidTr="00DC0644">
        <w:trPr>
          <w:trHeight w:val="283"/>
        </w:trPr>
        <w:tc>
          <w:tcPr>
            <w:tcW w:w="988" w:type="dxa"/>
            <w:shd w:val="clear" w:color="auto" w:fill="auto"/>
            <w:noWrap/>
            <w:vAlign w:val="center"/>
            <w:hideMark/>
          </w:tcPr>
          <w:p w14:paraId="2641B278" w14:textId="77777777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FA178F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4407</w:t>
            </w:r>
          </w:p>
        </w:tc>
        <w:tc>
          <w:tcPr>
            <w:tcW w:w="5670" w:type="dxa"/>
            <w:shd w:val="clear" w:color="auto" w:fill="auto"/>
            <w:vAlign w:val="center"/>
            <w:hideMark/>
          </w:tcPr>
          <w:p w14:paraId="4168644F" w14:textId="2A3B415E" w:rsidR="00DC0644" w:rsidRPr="00FA178F" w:rsidRDefault="00DC0644" w:rsidP="00DC0644">
            <w:pPr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62088B">
              <w:rPr>
                <w:rFonts w:cs="Calibri"/>
                <w:i/>
                <w:iCs/>
                <w:color w:val="000000"/>
                <w:sz w:val="20"/>
                <w:szCs w:val="20"/>
              </w:rPr>
              <w:t>Лесоматериалы, распиленные вдоль или расколотые, строганые или лущеные, обтесанные или необтесанные, шлифованные или нешлифованные, имеющие или не имеющие соединение в шип, толщиной</w:t>
            </w:r>
            <w:r w:rsidR="003D7D7C">
              <w:rPr>
                <w:rFonts w:cs="Calibri"/>
                <w:i/>
                <w:iCs/>
                <w:color w:val="000000"/>
                <w:sz w:val="20"/>
                <w:szCs w:val="20"/>
              </w:rPr>
              <w:t xml:space="preserve"> более 6 мм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5CDD05D0" w14:textId="3A73041A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318,9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2634D19C" w14:textId="37C91DAF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334,6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535A075E" w14:textId="2C272613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56,7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3FD975BE" w14:textId="2CFD4E43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78,6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1486D6A3" w14:textId="5D02E76B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102,9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13E4F22D" w14:textId="47711DD6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96,4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512B5C59" w14:textId="60A0E00B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75,6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07829E6C" w14:textId="5CA707A2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123,0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390451C7" w14:textId="45205B0A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149</w:t>
            </w:r>
            <w:r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  <w:lang w:val="uz-Cyrl-UZ"/>
              </w:rPr>
              <w:t>,0</w:t>
            </w:r>
          </w:p>
        </w:tc>
      </w:tr>
      <w:tr w:rsidR="00DC0644" w:rsidRPr="00FA178F" w14:paraId="3AC493C3" w14:textId="77777777" w:rsidTr="00DC0644">
        <w:trPr>
          <w:trHeight w:val="283"/>
        </w:trPr>
        <w:tc>
          <w:tcPr>
            <w:tcW w:w="988" w:type="dxa"/>
            <w:shd w:val="clear" w:color="auto" w:fill="auto"/>
            <w:noWrap/>
            <w:vAlign w:val="center"/>
            <w:hideMark/>
          </w:tcPr>
          <w:p w14:paraId="30F20E8B" w14:textId="77777777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FA178F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lastRenderedPageBreak/>
              <w:t>4410</w:t>
            </w:r>
          </w:p>
        </w:tc>
        <w:tc>
          <w:tcPr>
            <w:tcW w:w="5670" w:type="dxa"/>
            <w:shd w:val="clear" w:color="auto" w:fill="auto"/>
            <w:vAlign w:val="center"/>
            <w:hideMark/>
          </w:tcPr>
          <w:p w14:paraId="5124BFD7" w14:textId="7B8DE105" w:rsidR="00DC0644" w:rsidRPr="00FA178F" w:rsidRDefault="00DC0644" w:rsidP="00DC0644">
            <w:pPr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62088B">
              <w:rPr>
                <w:rFonts w:cs="Calibri"/>
                <w:i/>
                <w:iCs/>
                <w:color w:val="000000"/>
                <w:sz w:val="20"/>
                <w:szCs w:val="20"/>
              </w:rPr>
              <w:t>Плиты древесностружечные и аналогичные плиты из древесины или других одревесневших материалов, пропитанные или не пропитанные смолами или другими орга</w:t>
            </w:r>
            <w:r w:rsidR="003D7D7C">
              <w:rPr>
                <w:rFonts w:cs="Calibri"/>
                <w:i/>
                <w:iCs/>
                <w:color w:val="000000"/>
                <w:sz w:val="20"/>
                <w:szCs w:val="20"/>
              </w:rPr>
              <w:t>ническими связующими веществами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09E070AD" w14:textId="1DE589DB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76,7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024F60F6" w14:textId="675357A8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134,2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3A47751D" w14:textId="31BFC951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23,9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6264B8C5" w14:textId="459EC8CA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38,0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4D11493D" w14:textId="7D675376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32,8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2B3383AD" w14:textId="2B65E704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39,5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724F4781" w14:textId="13C2CA21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31,5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667720E3" w14:textId="1B99098E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32,8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03359C94" w14:textId="622E1830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29</w:t>
            </w:r>
            <w:r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  <w:lang w:val="uz-Cyrl-UZ"/>
              </w:rPr>
              <w:t>,0</w:t>
            </w:r>
          </w:p>
        </w:tc>
      </w:tr>
      <w:tr w:rsidR="00DC0644" w:rsidRPr="00FA178F" w14:paraId="3770A8AF" w14:textId="77777777" w:rsidTr="00DC0644">
        <w:trPr>
          <w:trHeight w:val="283"/>
        </w:trPr>
        <w:tc>
          <w:tcPr>
            <w:tcW w:w="988" w:type="dxa"/>
            <w:shd w:val="clear" w:color="auto" w:fill="auto"/>
            <w:noWrap/>
            <w:vAlign w:val="center"/>
            <w:hideMark/>
          </w:tcPr>
          <w:p w14:paraId="226569F3" w14:textId="77777777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FA178F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4411</w:t>
            </w:r>
          </w:p>
        </w:tc>
        <w:tc>
          <w:tcPr>
            <w:tcW w:w="5670" w:type="dxa"/>
            <w:shd w:val="clear" w:color="auto" w:fill="auto"/>
            <w:vAlign w:val="center"/>
            <w:hideMark/>
          </w:tcPr>
          <w:p w14:paraId="279E4C0C" w14:textId="0292D6ED" w:rsidR="00DC0644" w:rsidRPr="00FA178F" w:rsidRDefault="00DC0644" w:rsidP="00DC0644">
            <w:pPr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62088B">
              <w:rPr>
                <w:rFonts w:cs="Calibri"/>
                <w:i/>
                <w:iCs/>
                <w:color w:val="000000"/>
                <w:sz w:val="20"/>
                <w:szCs w:val="20"/>
              </w:rPr>
              <w:t xml:space="preserve">Плиты древесноволокнистые из древесины или других одревесневших материалов с добавлением или без добавления смол </w:t>
            </w:r>
            <w:r w:rsidR="003D7D7C">
              <w:rPr>
                <w:rFonts w:cs="Calibri"/>
                <w:i/>
                <w:iCs/>
                <w:color w:val="000000"/>
                <w:sz w:val="20"/>
                <w:szCs w:val="20"/>
              </w:rPr>
              <w:t>или других органических веществ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7ED827BF" w14:textId="70DECCFB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94,7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4579BDDA" w14:textId="4BFE4340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143,7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6A752A96" w14:textId="27224000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24,8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2BEFA6E4" w14:textId="1A321EC8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39,0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23E24FF9" w14:textId="4288B4CD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36,8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3C22C073" w14:textId="65B5C50C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43,1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1C3DD013" w14:textId="2641A50B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48,1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0A6429A5" w14:textId="31059AA8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42,6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3F9E5005" w14:textId="2300146D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47</w:t>
            </w:r>
            <w:r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  <w:lang w:val="uz-Cyrl-UZ"/>
              </w:rPr>
              <w:t>,0</w:t>
            </w:r>
          </w:p>
        </w:tc>
      </w:tr>
      <w:tr w:rsidR="00DC0644" w:rsidRPr="00FA178F" w14:paraId="0E09E849" w14:textId="77777777" w:rsidTr="00DC0644">
        <w:trPr>
          <w:trHeight w:val="283"/>
        </w:trPr>
        <w:tc>
          <w:tcPr>
            <w:tcW w:w="988" w:type="dxa"/>
            <w:shd w:val="clear" w:color="auto" w:fill="FFF2CC" w:themeFill="accent4" w:themeFillTint="33"/>
            <w:noWrap/>
            <w:vAlign w:val="center"/>
            <w:hideMark/>
          </w:tcPr>
          <w:p w14:paraId="78040562" w14:textId="77777777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FA178F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XV</w:t>
            </w:r>
          </w:p>
        </w:tc>
        <w:tc>
          <w:tcPr>
            <w:tcW w:w="5670" w:type="dxa"/>
            <w:shd w:val="clear" w:color="auto" w:fill="FFF2CC" w:themeFill="accent4" w:themeFillTint="33"/>
            <w:noWrap/>
            <w:vAlign w:val="center"/>
            <w:hideMark/>
          </w:tcPr>
          <w:p w14:paraId="4D4F6933" w14:textId="1E098B18" w:rsidR="00DC0644" w:rsidRPr="00FA178F" w:rsidRDefault="00DC0644" w:rsidP="00DC0644">
            <w:pPr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62088B">
              <w:rPr>
                <w:rFonts w:cs="Calibri"/>
                <w:sz w:val="20"/>
                <w:szCs w:val="20"/>
              </w:rPr>
              <w:t>Недрагоценные металлы и изделия из них</w:t>
            </w:r>
            <w:r w:rsidRPr="0062088B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64" w:type="dxa"/>
            <w:shd w:val="clear" w:color="auto" w:fill="FFF2CC" w:themeFill="accent4" w:themeFillTint="33"/>
            <w:noWrap/>
            <w:vAlign w:val="center"/>
            <w:hideMark/>
          </w:tcPr>
          <w:p w14:paraId="7A83B93E" w14:textId="77777777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964" w:type="dxa"/>
            <w:shd w:val="clear" w:color="auto" w:fill="FFF2CC" w:themeFill="accent4" w:themeFillTint="33"/>
            <w:noWrap/>
            <w:vAlign w:val="center"/>
            <w:hideMark/>
          </w:tcPr>
          <w:p w14:paraId="2A66790F" w14:textId="77777777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964" w:type="dxa"/>
            <w:shd w:val="clear" w:color="auto" w:fill="FFF2CC" w:themeFill="accent4" w:themeFillTint="33"/>
            <w:noWrap/>
            <w:vAlign w:val="center"/>
            <w:hideMark/>
          </w:tcPr>
          <w:p w14:paraId="383EFFE7" w14:textId="77777777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964" w:type="dxa"/>
            <w:shd w:val="clear" w:color="auto" w:fill="FFF2CC" w:themeFill="accent4" w:themeFillTint="33"/>
            <w:noWrap/>
            <w:vAlign w:val="center"/>
            <w:hideMark/>
          </w:tcPr>
          <w:p w14:paraId="63EC1762" w14:textId="77777777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964" w:type="dxa"/>
            <w:shd w:val="clear" w:color="auto" w:fill="FFF2CC" w:themeFill="accent4" w:themeFillTint="33"/>
            <w:noWrap/>
            <w:vAlign w:val="center"/>
            <w:hideMark/>
          </w:tcPr>
          <w:p w14:paraId="7349FBF7" w14:textId="77777777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964" w:type="dxa"/>
            <w:shd w:val="clear" w:color="auto" w:fill="FFF2CC" w:themeFill="accent4" w:themeFillTint="33"/>
            <w:noWrap/>
            <w:vAlign w:val="center"/>
            <w:hideMark/>
          </w:tcPr>
          <w:p w14:paraId="78542C1C" w14:textId="77777777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964" w:type="dxa"/>
            <w:shd w:val="clear" w:color="auto" w:fill="FFF2CC" w:themeFill="accent4" w:themeFillTint="33"/>
            <w:noWrap/>
            <w:vAlign w:val="center"/>
            <w:hideMark/>
          </w:tcPr>
          <w:p w14:paraId="502D3844" w14:textId="77777777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964" w:type="dxa"/>
            <w:shd w:val="clear" w:color="auto" w:fill="FFF2CC" w:themeFill="accent4" w:themeFillTint="33"/>
            <w:noWrap/>
            <w:vAlign w:val="center"/>
            <w:hideMark/>
          </w:tcPr>
          <w:p w14:paraId="71D4598C" w14:textId="77777777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964" w:type="dxa"/>
            <w:shd w:val="clear" w:color="auto" w:fill="FFF2CC" w:themeFill="accent4" w:themeFillTint="33"/>
            <w:noWrap/>
            <w:vAlign w:val="center"/>
            <w:hideMark/>
          </w:tcPr>
          <w:p w14:paraId="7A7C4FAF" w14:textId="77777777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</w:p>
        </w:tc>
      </w:tr>
      <w:tr w:rsidR="00DC0644" w:rsidRPr="00FA178F" w14:paraId="62B991DB" w14:textId="77777777" w:rsidTr="00DC0644">
        <w:trPr>
          <w:trHeight w:val="283"/>
        </w:trPr>
        <w:tc>
          <w:tcPr>
            <w:tcW w:w="988" w:type="dxa"/>
            <w:shd w:val="clear" w:color="auto" w:fill="auto"/>
            <w:noWrap/>
            <w:vAlign w:val="center"/>
            <w:hideMark/>
          </w:tcPr>
          <w:p w14:paraId="2D20E7CD" w14:textId="77777777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FA178F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7203</w:t>
            </w:r>
          </w:p>
        </w:tc>
        <w:tc>
          <w:tcPr>
            <w:tcW w:w="5670" w:type="dxa"/>
            <w:shd w:val="clear" w:color="auto" w:fill="auto"/>
            <w:vAlign w:val="center"/>
            <w:hideMark/>
          </w:tcPr>
          <w:p w14:paraId="62696E8D" w14:textId="47C88F45" w:rsidR="00DC0644" w:rsidRPr="00FA178F" w:rsidRDefault="00DC0644" w:rsidP="00DC0644">
            <w:pPr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62088B">
              <w:rPr>
                <w:rFonts w:cs="Calibri"/>
                <w:i/>
                <w:iCs/>
                <w:color w:val="000000"/>
                <w:sz w:val="20"/>
                <w:szCs w:val="20"/>
              </w:rPr>
              <w:t xml:space="preserve">Продукты прямого восстановления железной руды и прочее губчатое железо в кусках, окатышах или аналогичных формах; железо с минимальным содержанием основного элемента 99,94 мас.% в кусках, окатышах или аналогичных </w:t>
            </w:r>
            <w:r w:rsidR="003D7D7C">
              <w:rPr>
                <w:rFonts w:cs="Calibri"/>
                <w:i/>
                <w:iCs/>
                <w:color w:val="000000"/>
                <w:sz w:val="20"/>
                <w:szCs w:val="20"/>
              </w:rPr>
              <w:t>формах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01C2F137" w14:textId="3E37F05D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78,6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2EAC843A" w14:textId="20A6A545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86,0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2B597639" w14:textId="2542D98D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32,4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22192853" w14:textId="003BD6F3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21,4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3A2CB3CC" w14:textId="4EA6D180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2,7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5FFA6310" w14:textId="0D759861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29,5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23B7415E" w14:textId="47D7F54B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63,2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485383D9" w14:textId="2909DCE8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36,8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46F5E75C" w14:textId="310158AD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34</w:t>
            </w:r>
            <w:r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  <w:lang w:val="uz-Cyrl-UZ"/>
              </w:rPr>
              <w:t>,0</w:t>
            </w:r>
          </w:p>
        </w:tc>
      </w:tr>
      <w:tr w:rsidR="00DC0644" w:rsidRPr="00FA178F" w14:paraId="7ED7E844" w14:textId="77777777" w:rsidTr="00DC0644">
        <w:trPr>
          <w:trHeight w:val="283"/>
        </w:trPr>
        <w:tc>
          <w:tcPr>
            <w:tcW w:w="988" w:type="dxa"/>
            <w:shd w:val="clear" w:color="auto" w:fill="auto"/>
            <w:noWrap/>
            <w:vAlign w:val="center"/>
            <w:hideMark/>
          </w:tcPr>
          <w:p w14:paraId="041D6BCF" w14:textId="77777777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FA178F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7207</w:t>
            </w:r>
          </w:p>
        </w:tc>
        <w:tc>
          <w:tcPr>
            <w:tcW w:w="5670" w:type="dxa"/>
            <w:shd w:val="clear" w:color="auto" w:fill="auto"/>
            <w:vAlign w:val="center"/>
            <w:hideMark/>
          </w:tcPr>
          <w:p w14:paraId="77BD913A" w14:textId="1E77AC16" w:rsidR="00DC0644" w:rsidRPr="00FA178F" w:rsidRDefault="00DC0644" w:rsidP="00DC0644">
            <w:pPr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62088B">
              <w:rPr>
                <w:rFonts w:cs="Calibri"/>
                <w:i/>
                <w:iCs/>
                <w:color w:val="000000"/>
                <w:sz w:val="20"/>
                <w:szCs w:val="20"/>
              </w:rPr>
              <w:t>Полу</w:t>
            </w:r>
            <w:r w:rsidR="003D7D7C">
              <w:rPr>
                <w:rFonts w:cs="Calibri"/>
                <w:i/>
                <w:iCs/>
                <w:color w:val="000000"/>
                <w:sz w:val="20"/>
                <w:szCs w:val="20"/>
              </w:rPr>
              <w:t>фабрикаты из углеpодистой стали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3E7964A4" w14:textId="5859C69C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144,1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5216CA1C" w14:textId="3A251D84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271,4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4F54688A" w14:textId="00166CCD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81,9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743B6433" w14:textId="1C6CC6C4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37,9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257FF236" w14:textId="162331AC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55,3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387BDADC" w14:textId="1C853F4C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96,3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0287EA37" w14:textId="4CF9DD0A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64,8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3330ED9D" w14:textId="5EDF6B3A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74,5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77186B43" w14:textId="6B4A45E6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61</w:t>
            </w:r>
            <w:r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  <w:lang w:val="uz-Cyrl-UZ"/>
              </w:rPr>
              <w:t>,0</w:t>
            </w:r>
          </w:p>
        </w:tc>
      </w:tr>
      <w:tr w:rsidR="00DC0644" w:rsidRPr="00FA178F" w14:paraId="4333E142" w14:textId="77777777" w:rsidTr="00DC0644">
        <w:trPr>
          <w:trHeight w:val="283"/>
        </w:trPr>
        <w:tc>
          <w:tcPr>
            <w:tcW w:w="988" w:type="dxa"/>
            <w:shd w:val="clear" w:color="auto" w:fill="auto"/>
            <w:noWrap/>
            <w:vAlign w:val="center"/>
            <w:hideMark/>
          </w:tcPr>
          <w:p w14:paraId="3BF66D84" w14:textId="77777777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FA178F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7208</w:t>
            </w:r>
          </w:p>
        </w:tc>
        <w:tc>
          <w:tcPr>
            <w:tcW w:w="5670" w:type="dxa"/>
            <w:shd w:val="clear" w:color="auto" w:fill="auto"/>
            <w:vAlign w:val="center"/>
            <w:hideMark/>
          </w:tcPr>
          <w:p w14:paraId="77D441AF" w14:textId="5716AD7E" w:rsidR="00DC0644" w:rsidRPr="00FA178F" w:rsidRDefault="00DC0644" w:rsidP="00DC0644">
            <w:pPr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62088B">
              <w:rPr>
                <w:rFonts w:cs="Calibri"/>
                <w:i/>
                <w:iCs/>
                <w:color w:val="000000"/>
                <w:sz w:val="20"/>
                <w:szCs w:val="20"/>
              </w:rPr>
              <w:t>Прокат плоский из углеpодистой стали шириной 600 мм или более, горячекатаный, неплакированный, без гальванич</w:t>
            </w:r>
            <w:r w:rsidR="003D7D7C">
              <w:rPr>
                <w:rFonts w:cs="Calibri"/>
                <w:i/>
                <w:iCs/>
                <w:color w:val="000000"/>
                <w:sz w:val="20"/>
                <w:szCs w:val="20"/>
              </w:rPr>
              <w:t>еского или другого покрытия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24E8C386" w14:textId="0FCFC037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223,6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10A1A35B" w14:textId="1A65EFC5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527,2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24048BF6" w14:textId="0D78CF97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105,0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5D7A3528" w14:textId="6B2E7862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136,1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345622BD" w14:textId="0E6AFA09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143,3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677F7304" w14:textId="56EF9ED1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142,8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1F6C4FCD" w14:textId="16DF012B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186,3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193E1BCE" w14:textId="2126C172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155,5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7EBD6761" w14:textId="0510DCB1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171</w:t>
            </w:r>
            <w:r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  <w:lang w:val="uz-Cyrl-UZ"/>
              </w:rPr>
              <w:t>,0</w:t>
            </w:r>
          </w:p>
        </w:tc>
      </w:tr>
      <w:tr w:rsidR="00DC0644" w:rsidRPr="00FA178F" w14:paraId="7FB00983" w14:textId="77777777" w:rsidTr="00DC0644">
        <w:trPr>
          <w:trHeight w:val="283"/>
        </w:trPr>
        <w:tc>
          <w:tcPr>
            <w:tcW w:w="988" w:type="dxa"/>
            <w:shd w:val="clear" w:color="auto" w:fill="auto"/>
            <w:noWrap/>
            <w:vAlign w:val="center"/>
            <w:hideMark/>
          </w:tcPr>
          <w:p w14:paraId="385585E8" w14:textId="77777777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FA178F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7209</w:t>
            </w:r>
          </w:p>
        </w:tc>
        <w:tc>
          <w:tcPr>
            <w:tcW w:w="5670" w:type="dxa"/>
            <w:shd w:val="clear" w:color="auto" w:fill="auto"/>
            <w:vAlign w:val="center"/>
            <w:hideMark/>
          </w:tcPr>
          <w:p w14:paraId="43FEE275" w14:textId="7FC8DFA6" w:rsidR="00DC0644" w:rsidRPr="00FA178F" w:rsidRDefault="00DC0644" w:rsidP="00DC0644">
            <w:pPr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62088B">
              <w:rPr>
                <w:rFonts w:cs="Calibri"/>
                <w:i/>
                <w:iCs/>
                <w:color w:val="000000"/>
                <w:sz w:val="20"/>
                <w:szCs w:val="20"/>
              </w:rPr>
              <w:t>Прокат плоский из углеpодистой стали шириной 600 мм или более, холоднокатаный (обжатый в холодном состоянии), неплакированный, без гальванического или другого покрытия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24427FCB" w14:textId="5BAB9369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143,2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262D47B2" w14:textId="08FAF2AA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204,6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32242CF0" w14:textId="0425D586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47,0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30DCD2A6" w14:textId="6C3F509E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46,0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2289ED84" w14:textId="538BDE78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42,1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2069B82C" w14:textId="083B70C4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69,5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12CB33F3" w14:textId="1F8D895C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53,5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18949B17" w14:textId="61757872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48,4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180E8279" w14:textId="2D0A1CE0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62</w:t>
            </w:r>
            <w:r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  <w:lang w:val="uz-Cyrl-UZ"/>
              </w:rPr>
              <w:t>,0</w:t>
            </w:r>
          </w:p>
        </w:tc>
      </w:tr>
      <w:tr w:rsidR="00DC0644" w:rsidRPr="00FA178F" w14:paraId="50936D53" w14:textId="77777777" w:rsidTr="00DC0644">
        <w:trPr>
          <w:trHeight w:val="283"/>
        </w:trPr>
        <w:tc>
          <w:tcPr>
            <w:tcW w:w="988" w:type="dxa"/>
            <w:shd w:val="clear" w:color="auto" w:fill="auto"/>
            <w:noWrap/>
            <w:vAlign w:val="center"/>
            <w:hideMark/>
          </w:tcPr>
          <w:p w14:paraId="1F69D137" w14:textId="77777777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FA178F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7210</w:t>
            </w:r>
          </w:p>
        </w:tc>
        <w:tc>
          <w:tcPr>
            <w:tcW w:w="5670" w:type="dxa"/>
            <w:shd w:val="clear" w:color="auto" w:fill="auto"/>
            <w:vAlign w:val="center"/>
            <w:hideMark/>
          </w:tcPr>
          <w:p w14:paraId="398BF0BD" w14:textId="42783A6C" w:rsidR="00DC0644" w:rsidRPr="00FA178F" w:rsidRDefault="00DC0644" w:rsidP="00DC0644">
            <w:pPr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62088B">
              <w:rPr>
                <w:rFonts w:cs="Calibri"/>
                <w:i/>
                <w:iCs/>
                <w:color w:val="000000"/>
                <w:sz w:val="20"/>
                <w:szCs w:val="20"/>
              </w:rPr>
              <w:t>Прокат плоский из углеpодистой стали шириной 600 мм или более, плакированный, с галь</w:t>
            </w:r>
            <w:r w:rsidR="003D7D7C">
              <w:rPr>
                <w:rFonts w:cs="Calibri"/>
                <w:i/>
                <w:iCs/>
                <w:color w:val="000000"/>
                <w:sz w:val="20"/>
                <w:szCs w:val="20"/>
              </w:rPr>
              <w:t>ваническим или другим покрытием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489F609F" w14:textId="117F238F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376,5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254A8510" w14:textId="3F8E0E33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289,2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36DF6D5C" w14:textId="3405F87F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118,7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34734541" w14:textId="772BDD90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49,3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4534987E" w14:textId="6D1FBB45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56,7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0DCAF75D" w14:textId="070A928C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64,4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3E80593E" w14:textId="39BF0739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54,9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5CEC6AAD" w14:textId="3867CE34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67,1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74C54FCD" w14:textId="1E414482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87</w:t>
            </w:r>
            <w:r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  <w:lang w:val="uz-Cyrl-UZ"/>
              </w:rPr>
              <w:t>,0</w:t>
            </w:r>
          </w:p>
        </w:tc>
      </w:tr>
      <w:tr w:rsidR="00DC0644" w:rsidRPr="00FA178F" w14:paraId="556252BC" w14:textId="77777777" w:rsidTr="00DC0644">
        <w:trPr>
          <w:trHeight w:val="283"/>
        </w:trPr>
        <w:tc>
          <w:tcPr>
            <w:tcW w:w="988" w:type="dxa"/>
            <w:shd w:val="clear" w:color="auto" w:fill="auto"/>
            <w:noWrap/>
            <w:vAlign w:val="center"/>
            <w:hideMark/>
          </w:tcPr>
          <w:p w14:paraId="42D5DAC0" w14:textId="77777777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FA178F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7214</w:t>
            </w:r>
          </w:p>
        </w:tc>
        <w:tc>
          <w:tcPr>
            <w:tcW w:w="5670" w:type="dxa"/>
            <w:shd w:val="clear" w:color="auto" w:fill="auto"/>
            <w:vAlign w:val="center"/>
            <w:hideMark/>
          </w:tcPr>
          <w:p w14:paraId="2135CA2C" w14:textId="1B39CE59" w:rsidR="00DC0644" w:rsidRPr="00FA178F" w:rsidRDefault="00DC0644" w:rsidP="00DC0644">
            <w:pPr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62088B">
              <w:rPr>
                <w:rFonts w:cs="Calibri"/>
                <w:i/>
                <w:iCs/>
                <w:color w:val="000000"/>
                <w:sz w:val="20"/>
                <w:szCs w:val="20"/>
              </w:rPr>
              <w:t>Прутки из углеpодистой стали, без дальнейшей обработки кpоме ковки, горячей прокатки, горячего волочения или горячего экстpудиpования, включая прутки, и</w:t>
            </w:r>
            <w:r w:rsidR="003D7D7C">
              <w:rPr>
                <w:rFonts w:cs="Calibri"/>
                <w:i/>
                <w:iCs/>
                <w:color w:val="000000"/>
                <w:sz w:val="20"/>
                <w:szCs w:val="20"/>
              </w:rPr>
              <w:t>зогнутые после прокатки, пpочие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2799CC55" w14:textId="6B079A94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41,5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5240A442" w14:textId="362F9A05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98,5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14EA477A" w14:textId="06AB4291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11,7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7AC4E271" w14:textId="7AD1EC17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30,8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6E30020F" w14:textId="5DEB0325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41,4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42CBE0C7" w14:textId="2977B133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14,6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227AF85A" w14:textId="733EBC7D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25,5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6296682A" w14:textId="3A02803C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14,8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3F26FA6F" w14:textId="135286F4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21</w:t>
            </w:r>
            <w:r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  <w:lang w:val="uz-Cyrl-UZ"/>
              </w:rPr>
              <w:t>,0</w:t>
            </w:r>
          </w:p>
        </w:tc>
      </w:tr>
      <w:tr w:rsidR="00DC0644" w:rsidRPr="00FA178F" w14:paraId="3F40B7E9" w14:textId="77777777" w:rsidTr="00DC0644">
        <w:trPr>
          <w:trHeight w:val="283"/>
        </w:trPr>
        <w:tc>
          <w:tcPr>
            <w:tcW w:w="988" w:type="dxa"/>
            <w:shd w:val="clear" w:color="auto" w:fill="auto"/>
            <w:noWrap/>
            <w:vAlign w:val="center"/>
            <w:hideMark/>
          </w:tcPr>
          <w:p w14:paraId="380CCB0B" w14:textId="77777777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FA178F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7216</w:t>
            </w:r>
          </w:p>
        </w:tc>
        <w:tc>
          <w:tcPr>
            <w:tcW w:w="5670" w:type="dxa"/>
            <w:shd w:val="clear" w:color="auto" w:fill="auto"/>
            <w:vAlign w:val="center"/>
            <w:hideMark/>
          </w:tcPr>
          <w:p w14:paraId="5DD6292E" w14:textId="7BC9026A" w:rsidR="00DC0644" w:rsidRPr="00FA178F" w:rsidRDefault="00DC0644" w:rsidP="00DC0644">
            <w:pPr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62088B">
              <w:rPr>
                <w:rFonts w:cs="Calibri"/>
                <w:i/>
                <w:iCs/>
                <w:color w:val="000000"/>
                <w:sz w:val="20"/>
                <w:szCs w:val="20"/>
              </w:rPr>
              <w:t>Уголки, фасонные и специальные пpофили из углероди</w:t>
            </w:r>
            <w:r w:rsidR="003D7D7C">
              <w:rPr>
                <w:rFonts w:cs="Calibri"/>
                <w:i/>
                <w:iCs/>
                <w:color w:val="000000"/>
                <w:sz w:val="20"/>
                <w:szCs w:val="20"/>
              </w:rPr>
              <w:t>стой стали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7BF6AEC9" w14:textId="5DD9A54E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48,1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419C567F" w14:textId="10A0655C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64,1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25AF1B2F" w14:textId="37297D0C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6,9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49B293C5" w14:textId="4D1E0946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21,3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62DBC129" w14:textId="5793AD4F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14,1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238E1E82" w14:textId="7C2FAA6B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21,7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1E352830" w14:textId="4C4DA4BC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21,4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78536D6F" w14:textId="27685C92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15,3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339A3DC7" w14:textId="3A67AF69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19</w:t>
            </w:r>
            <w:r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  <w:lang w:val="uz-Cyrl-UZ"/>
              </w:rPr>
              <w:t>,0</w:t>
            </w:r>
          </w:p>
        </w:tc>
      </w:tr>
      <w:tr w:rsidR="00DC0644" w:rsidRPr="00FA178F" w14:paraId="2FF7CDA1" w14:textId="77777777" w:rsidTr="00DC0644">
        <w:trPr>
          <w:trHeight w:val="283"/>
        </w:trPr>
        <w:tc>
          <w:tcPr>
            <w:tcW w:w="988" w:type="dxa"/>
            <w:shd w:val="clear" w:color="auto" w:fill="auto"/>
            <w:noWrap/>
            <w:vAlign w:val="center"/>
            <w:hideMark/>
          </w:tcPr>
          <w:p w14:paraId="30DC3D76" w14:textId="77777777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FA178F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7304</w:t>
            </w:r>
          </w:p>
        </w:tc>
        <w:tc>
          <w:tcPr>
            <w:tcW w:w="5670" w:type="dxa"/>
            <w:shd w:val="clear" w:color="auto" w:fill="auto"/>
            <w:vAlign w:val="center"/>
            <w:hideMark/>
          </w:tcPr>
          <w:p w14:paraId="0C2EAD37" w14:textId="29B3F4CE" w:rsidR="00DC0644" w:rsidRPr="00FA178F" w:rsidRDefault="00DC0644" w:rsidP="00DC0644">
            <w:pPr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62088B">
              <w:rPr>
                <w:rFonts w:cs="Calibri"/>
                <w:i/>
                <w:iCs/>
                <w:color w:val="000000"/>
                <w:sz w:val="20"/>
                <w:szCs w:val="20"/>
              </w:rPr>
              <w:t>Трубы, тpубки и профили пустотелые, бесшовные, из черных м</w:t>
            </w:r>
            <w:r w:rsidR="003D7D7C">
              <w:rPr>
                <w:rFonts w:cs="Calibri"/>
                <w:i/>
                <w:iCs/>
                <w:color w:val="000000"/>
                <w:sz w:val="20"/>
                <w:szCs w:val="20"/>
              </w:rPr>
              <w:t>еталлов (кроме чугунного литья)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75B7C62F" w14:textId="28711E33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176,7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263AE38D" w14:textId="1EA804D2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157,5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3C38500B" w14:textId="21B35129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36,3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57639C32" w14:textId="08D10EB1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49,0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236C2114" w14:textId="7EAB2A5C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36,0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063DB9DC" w14:textId="16B14426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36,3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090FEC3D" w14:textId="1B822A2A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48,4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42E6A64B" w14:textId="4A37A6A2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68,5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258665B0" w14:textId="30B7418F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75</w:t>
            </w:r>
            <w:r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  <w:lang w:val="uz-Cyrl-UZ"/>
              </w:rPr>
              <w:t>,0</w:t>
            </w:r>
          </w:p>
        </w:tc>
      </w:tr>
      <w:tr w:rsidR="00DC0644" w:rsidRPr="00FA178F" w14:paraId="7D43FBE0" w14:textId="77777777" w:rsidTr="00DC0644">
        <w:trPr>
          <w:trHeight w:val="283"/>
        </w:trPr>
        <w:tc>
          <w:tcPr>
            <w:tcW w:w="988" w:type="dxa"/>
            <w:shd w:val="clear" w:color="auto" w:fill="auto"/>
            <w:noWrap/>
            <w:vAlign w:val="center"/>
            <w:hideMark/>
          </w:tcPr>
          <w:p w14:paraId="50987846" w14:textId="77777777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FA178F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7305</w:t>
            </w:r>
          </w:p>
        </w:tc>
        <w:tc>
          <w:tcPr>
            <w:tcW w:w="5670" w:type="dxa"/>
            <w:shd w:val="clear" w:color="auto" w:fill="auto"/>
            <w:vAlign w:val="center"/>
            <w:hideMark/>
          </w:tcPr>
          <w:p w14:paraId="044AE6A8" w14:textId="42864A4B" w:rsidR="00DC0644" w:rsidRPr="00FA178F" w:rsidRDefault="00DC0644" w:rsidP="00DC0644">
            <w:pPr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62088B">
              <w:rPr>
                <w:rFonts w:cs="Calibri"/>
                <w:i/>
                <w:iCs/>
                <w:color w:val="000000"/>
                <w:sz w:val="20"/>
                <w:szCs w:val="20"/>
              </w:rPr>
              <w:t>Трубы и трубки прочие (например, сварные, клепаные или соединенные аналогичным способом), с круглым сечением, внешний диаметр которых бол</w:t>
            </w:r>
            <w:r w:rsidR="003D7D7C">
              <w:rPr>
                <w:rFonts w:cs="Calibri"/>
                <w:i/>
                <w:iCs/>
                <w:color w:val="000000"/>
                <w:sz w:val="20"/>
                <w:szCs w:val="20"/>
              </w:rPr>
              <w:t>ее 406,4 мм, из черных металлов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487F6A9C" w14:textId="152AC087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186,1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5B29C99F" w14:textId="46B38D63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203,8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6D28C8A1" w14:textId="56BB37CC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5,7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50A5A998" w14:textId="466F3E92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57,3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7E6815A4" w14:textId="4BD9A830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48,7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7A132438" w14:textId="051EB7BD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92,2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4B616B0F" w14:textId="4DDECD50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42,2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7354FBE2" w14:textId="3940CB92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31,3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1E4FFA59" w14:textId="5C630734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34</w:t>
            </w:r>
            <w:r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  <w:lang w:val="uz-Cyrl-UZ"/>
              </w:rPr>
              <w:t>,0</w:t>
            </w:r>
          </w:p>
        </w:tc>
      </w:tr>
      <w:tr w:rsidR="00DC0644" w:rsidRPr="00FA178F" w14:paraId="317B494B" w14:textId="77777777" w:rsidTr="00DC0644">
        <w:trPr>
          <w:trHeight w:val="283"/>
        </w:trPr>
        <w:tc>
          <w:tcPr>
            <w:tcW w:w="988" w:type="dxa"/>
            <w:shd w:val="clear" w:color="auto" w:fill="auto"/>
            <w:noWrap/>
            <w:vAlign w:val="center"/>
            <w:hideMark/>
          </w:tcPr>
          <w:p w14:paraId="3422AE85" w14:textId="77777777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FA178F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lastRenderedPageBreak/>
              <w:t>7306</w:t>
            </w:r>
          </w:p>
        </w:tc>
        <w:tc>
          <w:tcPr>
            <w:tcW w:w="5670" w:type="dxa"/>
            <w:shd w:val="clear" w:color="auto" w:fill="auto"/>
            <w:vAlign w:val="center"/>
            <w:hideMark/>
          </w:tcPr>
          <w:p w14:paraId="318DFEC2" w14:textId="3C1A3B44" w:rsidR="00DC0644" w:rsidRPr="00FA178F" w:rsidRDefault="00DC0644" w:rsidP="00DC0644">
            <w:pPr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62088B">
              <w:rPr>
                <w:rFonts w:cs="Calibri"/>
                <w:i/>
                <w:iCs/>
                <w:color w:val="000000"/>
                <w:sz w:val="20"/>
                <w:szCs w:val="20"/>
              </w:rPr>
              <w:t>Трубы, трубки и профили пустотелые прочие (например, бесшовные или сварные, клепаные или соединенные аналогичны</w:t>
            </w:r>
            <w:r w:rsidR="003D7D7C">
              <w:rPr>
                <w:rFonts w:cs="Calibri"/>
                <w:i/>
                <w:iCs/>
                <w:color w:val="000000"/>
                <w:sz w:val="20"/>
                <w:szCs w:val="20"/>
              </w:rPr>
              <w:t>м способом), из черных металлов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2F73152B" w14:textId="629B1734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62,1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6CFFF167" w14:textId="1BC840AC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94,3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31DCF401" w14:textId="14D86CD6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23,0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0489A04F" w14:textId="5AF47F5B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18,4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2ED7B74A" w14:textId="12BCA084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26,5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249F5B64" w14:textId="244DEFA1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26,4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1081C613" w14:textId="4E033B50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25,8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5D9889F6" w14:textId="49459548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23,2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3FF19203" w14:textId="07A6B06A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35</w:t>
            </w:r>
            <w:r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  <w:lang w:val="uz-Cyrl-UZ"/>
              </w:rPr>
              <w:t>,0</w:t>
            </w:r>
          </w:p>
        </w:tc>
      </w:tr>
      <w:tr w:rsidR="00DC0644" w:rsidRPr="00FA178F" w14:paraId="24D6C8EF" w14:textId="77777777" w:rsidTr="00DC0644">
        <w:trPr>
          <w:trHeight w:val="283"/>
        </w:trPr>
        <w:tc>
          <w:tcPr>
            <w:tcW w:w="988" w:type="dxa"/>
            <w:shd w:val="clear" w:color="auto" w:fill="auto"/>
            <w:noWrap/>
            <w:vAlign w:val="center"/>
            <w:hideMark/>
          </w:tcPr>
          <w:p w14:paraId="61B791AB" w14:textId="77777777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FA178F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7308</w:t>
            </w:r>
          </w:p>
        </w:tc>
        <w:tc>
          <w:tcPr>
            <w:tcW w:w="5670" w:type="dxa"/>
            <w:shd w:val="clear" w:color="auto" w:fill="auto"/>
            <w:vAlign w:val="center"/>
            <w:hideMark/>
          </w:tcPr>
          <w:p w14:paraId="5A5C3BA4" w14:textId="69A81DA7" w:rsidR="00DC0644" w:rsidRPr="0006674C" w:rsidRDefault="00DC0644" w:rsidP="00DC0644">
            <w:pPr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06674C">
              <w:rPr>
                <w:rFonts w:cs="Calibri"/>
                <w:i/>
                <w:iCs/>
                <w:color w:val="000000"/>
                <w:sz w:val="20"/>
                <w:szCs w:val="20"/>
              </w:rPr>
              <w:t xml:space="preserve">Металлоконструкции из черных металлов (кроме сборных строительных конструкций товарной позиции 9406) и их части (например, мосты и их секции, ворота шлюзов, башни, решетчатые мачты, перекрытия для кровли, строительные </w:t>
            </w:r>
            <w:r w:rsidR="0006674C" w:rsidRPr="0006674C">
              <w:rPr>
                <w:rFonts w:cs="Calibri"/>
                <w:i/>
                <w:iCs/>
                <w:color w:val="000000"/>
                <w:sz w:val="20"/>
                <w:szCs w:val="20"/>
              </w:rPr>
              <w:t>фермы, двери и окна и их рамы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1F68D959" w14:textId="151E1F3D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85,3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1466EBD9" w14:textId="239BA479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121,2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4B72A65E" w14:textId="46192C40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23,9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08654961" w14:textId="393468ED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34,9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30BCD0ED" w14:textId="5BC08265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34,0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56A7E0E6" w14:textId="4446CBE8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28,5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016BB85E" w14:textId="5F80145E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28,2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1C8C9557" w14:textId="698FC52B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25,7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5849DE02" w14:textId="505EA37C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45</w:t>
            </w:r>
            <w:r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  <w:lang w:val="uz-Cyrl-UZ"/>
              </w:rPr>
              <w:t>,0</w:t>
            </w:r>
          </w:p>
        </w:tc>
      </w:tr>
      <w:tr w:rsidR="00DC0644" w:rsidRPr="00FA178F" w14:paraId="588D3326" w14:textId="77777777" w:rsidTr="00DC0644">
        <w:trPr>
          <w:trHeight w:val="283"/>
        </w:trPr>
        <w:tc>
          <w:tcPr>
            <w:tcW w:w="988" w:type="dxa"/>
            <w:shd w:val="clear" w:color="auto" w:fill="auto"/>
            <w:noWrap/>
            <w:vAlign w:val="center"/>
            <w:hideMark/>
          </w:tcPr>
          <w:p w14:paraId="5EE73EA8" w14:textId="77777777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FA178F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7601</w:t>
            </w:r>
          </w:p>
        </w:tc>
        <w:tc>
          <w:tcPr>
            <w:tcW w:w="5670" w:type="dxa"/>
            <w:shd w:val="clear" w:color="auto" w:fill="auto"/>
            <w:vAlign w:val="center"/>
            <w:hideMark/>
          </w:tcPr>
          <w:p w14:paraId="685B97F5" w14:textId="1620E659" w:rsidR="00DC0644" w:rsidRPr="0006674C" w:rsidRDefault="003D7D7C" w:rsidP="00DC0644">
            <w:pPr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06674C">
              <w:rPr>
                <w:rFonts w:cs="Calibri"/>
                <w:i/>
                <w:iCs/>
                <w:color w:val="000000"/>
                <w:sz w:val="20"/>
                <w:szCs w:val="20"/>
              </w:rPr>
              <w:t>Алюминий необработанный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1CE1858C" w14:textId="3844A819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110,3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12CD02C9" w14:textId="1DE801B3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129,2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5DF091F7" w14:textId="5CBAF5B4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19,5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711C8C5D" w14:textId="01FAF393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34,8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6F41D19B" w14:textId="40E8CE9E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33,5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4B131108" w14:textId="6B3F2A99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41,4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35814523" w14:textId="77A4337D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39,5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3B461267" w14:textId="5E45FDB7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24,3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0A3CC639" w14:textId="6BA9771B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29</w:t>
            </w:r>
            <w:r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  <w:lang w:val="uz-Cyrl-UZ"/>
              </w:rPr>
              <w:t>,0</w:t>
            </w:r>
          </w:p>
        </w:tc>
      </w:tr>
      <w:tr w:rsidR="00DC0644" w:rsidRPr="00FA178F" w14:paraId="6B50FE9B" w14:textId="77777777" w:rsidTr="00DC0644">
        <w:trPr>
          <w:trHeight w:val="283"/>
        </w:trPr>
        <w:tc>
          <w:tcPr>
            <w:tcW w:w="988" w:type="dxa"/>
            <w:shd w:val="clear" w:color="auto" w:fill="auto"/>
            <w:noWrap/>
            <w:vAlign w:val="center"/>
            <w:hideMark/>
          </w:tcPr>
          <w:p w14:paraId="3BF02CB8" w14:textId="77777777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FA178F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8207</w:t>
            </w:r>
          </w:p>
        </w:tc>
        <w:tc>
          <w:tcPr>
            <w:tcW w:w="5670" w:type="dxa"/>
            <w:shd w:val="clear" w:color="auto" w:fill="auto"/>
            <w:vAlign w:val="center"/>
            <w:hideMark/>
          </w:tcPr>
          <w:p w14:paraId="07F0689D" w14:textId="3BCBB916" w:rsidR="00DC0644" w:rsidRPr="0006674C" w:rsidRDefault="00DC0644" w:rsidP="0006674C">
            <w:pPr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06674C">
              <w:rPr>
                <w:rFonts w:cs="Calibri"/>
                <w:i/>
                <w:iCs/>
                <w:color w:val="000000"/>
                <w:sz w:val="20"/>
                <w:szCs w:val="20"/>
              </w:rPr>
              <w:t>Инструмент сменный ручной, с механическим приводом или без него или для станков (например, для прессования, штамповки, нарезания резьбы, сверления, расточки, прошивки, фрезерования, токарн</w:t>
            </w:r>
            <w:r w:rsidR="0006674C" w:rsidRPr="0006674C">
              <w:rPr>
                <w:rFonts w:cs="Calibri"/>
                <w:i/>
                <w:iCs/>
                <w:color w:val="000000"/>
                <w:sz w:val="20"/>
                <w:szCs w:val="20"/>
              </w:rPr>
              <w:t>ой обработки или завинчивания)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2CE9F360" w14:textId="66014F0F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33,2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262A8763" w14:textId="2FA941C4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58,6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4898AED1" w14:textId="1E434F98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9,0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24775734" w14:textId="1FF9BB59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13,1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1159201D" w14:textId="51EE79CA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15,0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2331B12F" w14:textId="0DABE0B3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21,5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446717D7" w14:textId="14CCEA65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39,6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420A5CAF" w14:textId="4A6B91DA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14,0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22928DA7" w14:textId="44AEEB3E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12</w:t>
            </w:r>
            <w:r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  <w:lang w:val="uz-Cyrl-UZ"/>
              </w:rPr>
              <w:t>,0</w:t>
            </w:r>
          </w:p>
        </w:tc>
      </w:tr>
      <w:tr w:rsidR="00DC0644" w:rsidRPr="00FA178F" w14:paraId="6139ABC2" w14:textId="77777777" w:rsidTr="00DC0644">
        <w:trPr>
          <w:trHeight w:val="283"/>
        </w:trPr>
        <w:tc>
          <w:tcPr>
            <w:tcW w:w="988" w:type="dxa"/>
            <w:shd w:val="clear" w:color="auto" w:fill="FFF2CC" w:themeFill="accent4" w:themeFillTint="33"/>
            <w:noWrap/>
            <w:vAlign w:val="center"/>
            <w:hideMark/>
          </w:tcPr>
          <w:p w14:paraId="1D447054" w14:textId="77777777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FA178F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XVI</w:t>
            </w:r>
          </w:p>
        </w:tc>
        <w:tc>
          <w:tcPr>
            <w:tcW w:w="5670" w:type="dxa"/>
            <w:shd w:val="clear" w:color="auto" w:fill="FFF2CC" w:themeFill="accent4" w:themeFillTint="33"/>
            <w:vAlign w:val="center"/>
            <w:hideMark/>
          </w:tcPr>
          <w:p w14:paraId="65960F45" w14:textId="11E0F765" w:rsidR="00DC0644" w:rsidRPr="00FA178F" w:rsidRDefault="00DC0644" w:rsidP="00DC0644">
            <w:pPr>
              <w:ind w:left="158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62088B">
              <w:rPr>
                <w:rFonts w:cs="Calibri"/>
                <w:sz w:val="20"/>
                <w:szCs w:val="20"/>
              </w:rPr>
              <w:t>Машины, оборудование, механизмы; электротехническое оборудование </w:t>
            </w:r>
          </w:p>
        </w:tc>
        <w:tc>
          <w:tcPr>
            <w:tcW w:w="964" w:type="dxa"/>
            <w:shd w:val="clear" w:color="auto" w:fill="FFF2CC" w:themeFill="accent4" w:themeFillTint="33"/>
            <w:noWrap/>
            <w:vAlign w:val="center"/>
            <w:hideMark/>
          </w:tcPr>
          <w:p w14:paraId="48D4B237" w14:textId="77777777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964" w:type="dxa"/>
            <w:shd w:val="clear" w:color="auto" w:fill="FFF2CC" w:themeFill="accent4" w:themeFillTint="33"/>
            <w:noWrap/>
            <w:vAlign w:val="center"/>
            <w:hideMark/>
          </w:tcPr>
          <w:p w14:paraId="22C5D441" w14:textId="77777777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964" w:type="dxa"/>
            <w:shd w:val="clear" w:color="auto" w:fill="FFF2CC" w:themeFill="accent4" w:themeFillTint="33"/>
            <w:noWrap/>
            <w:vAlign w:val="center"/>
            <w:hideMark/>
          </w:tcPr>
          <w:p w14:paraId="1A6C8726" w14:textId="77777777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964" w:type="dxa"/>
            <w:shd w:val="clear" w:color="auto" w:fill="FFF2CC" w:themeFill="accent4" w:themeFillTint="33"/>
            <w:noWrap/>
            <w:vAlign w:val="center"/>
            <w:hideMark/>
          </w:tcPr>
          <w:p w14:paraId="508985DC" w14:textId="77777777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964" w:type="dxa"/>
            <w:shd w:val="clear" w:color="auto" w:fill="FFF2CC" w:themeFill="accent4" w:themeFillTint="33"/>
            <w:noWrap/>
            <w:vAlign w:val="center"/>
            <w:hideMark/>
          </w:tcPr>
          <w:p w14:paraId="46E12695" w14:textId="77777777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964" w:type="dxa"/>
            <w:shd w:val="clear" w:color="auto" w:fill="FFF2CC" w:themeFill="accent4" w:themeFillTint="33"/>
            <w:noWrap/>
            <w:vAlign w:val="center"/>
            <w:hideMark/>
          </w:tcPr>
          <w:p w14:paraId="4691FDEA" w14:textId="77777777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964" w:type="dxa"/>
            <w:shd w:val="clear" w:color="auto" w:fill="FFF2CC" w:themeFill="accent4" w:themeFillTint="33"/>
            <w:noWrap/>
            <w:vAlign w:val="center"/>
            <w:hideMark/>
          </w:tcPr>
          <w:p w14:paraId="69C6E767" w14:textId="77777777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964" w:type="dxa"/>
            <w:shd w:val="clear" w:color="auto" w:fill="FFF2CC" w:themeFill="accent4" w:themeFillTint="33"/>
            <w:noWrap/>
            <w:vAlign w:val="center"/>
            <w:hideMark/>
          </w:tcPr>
          <w:p w14:paraId="0EA83BC1" w14:textId="77777777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964" w:type="dxa"/>
            <w:shd w:val="clear" w:color="auto" w:fill="FFF2CC" w:themeFill="accent4" w:themeFillTint="33"/>
            <w:noWrap/>
            <w:vAlign w:val="center"/>
            <w:hideMark/>
          </w:tcPr>
          <w:p w14:paraId="67090CB7" w14:textId="77777777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</w:p>
        </w:tc>
      </w:tr>
      <w:tr w:rsidR="00DC0644" w:rsidRPr="00FA178F" w14:paraId="69C00BFD" w14:textId="77777777" w:rsidTr="00DC0644">
        <w:trPr>
          <w:trHeight w:val="283"/>
        </w:trPr>
        <w:tc>
          <w:tcPr>
            <w:tcW w:w="988" w:type="dxa"/>
            <w:shd w:val="clear" w:color="auto" w:fill="auto"/>
            <w:noWrap/>
            <w:vAlign w:val="center"/>
            <w:hideMark/>
          </w:tcPr>
          <w:p w14:paraId="7C7F252A" w14:textId="77777777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FA178F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8409</w:t>
            </w:r>
          </w:p>
        </w:tc>
        <w:tc>
          <w:tcPr>
            <w:tcW w:w="5670" w:type="dxa"/>
            <w:shd w:val="clear" w:color="auto" w:fill="auto"/>
            <w:vAlign w:val="center"/>
            <w:hideMark/>
          </w:tcPr>
          <w:p w14:paraId="34C1A77B" w14:textId="530B7E7E" w:rsidR="00DC0644" w:rsidRPr="00FA178F" w:rsidRDefault="00DC0644" w:rsidP="00DC0644">
            <w:pPr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62088B">
              <w:rPr>
                <w:rFonts w:cs="Calibri"/>
                <w:i/>
                <w:iCs/>
                <w:color w:val="000000"/>
                <w:sz w:val="20"/>
                <w:szCs w:val="20"/>
              </w:rPr>
              <w:t>Части, предназначенные исключительно или главным обpазом для двигателей</w:t>
            </w:r>
            <w:r w:rsidR="003D7D7C">
              <w:rPr>
                <w:rFonts w:cs="Calibri"/>
                <w:i/>
                <w:iCs/>
                <w:color w:val="000000"/>
                <w:sz w:val="20"/>
                <w:szCs w:val="20"/>
              </w:rPr>
              <w:t xml:space="preserve"> товарной позиции 8407 или 8408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0442F0D4" w14:textId="20EEBCFC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112,0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171DB203" w14:textId="5E977D51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106,8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6942CB05" w14:textId="0CCFCF62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19,5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427365EB" w14:textId="7215BEE6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35,3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6019BFD0" w14:textId="6781A335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19,2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56E0676D" w14:textId="215B67D0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32,8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79ECAAC5" w14:textId="035722C1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38,3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0760302C" w14:textId="79BE97BF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40,7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1024AAFB" w14:textId="1B4F4C5D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33</w:t>
            </w:r>
            <w:r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  <w:lang w:val="uz-Cyrl-UZ"/>
              </w:rPr>
              <w:t>,0</w:t>
            </w:r>
          </w:p>
        </w:tc>
      </w:tr>
      <w:tr w:rsidR="00DC0644" w:rsidRPr="00FA178F" w14:paraId="22A67C26" w14:textId="77777777" w:rsidTr="00DC0644">
        <w:trPr>
          <w:trHeight w:val="283"/>
        </w:trPr>
        <w:tc>
          <w:tcPr>
            <w:tcW w:w="988" w:type="dxa"/>
            <w:shd w:val="clear" w:color="auto" w:fill="auto"/>
            <w:noWrap/>
            <w:vAlign w:val="center"/>
            <w:hideMark/>
          </w:tcPr>
          <w:p w14:paraId="0798DA95" w14:textId="77777777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FA178F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8412</w:t>
            </w:r>
          </w:p>
        </w:tc>
        <w:tc>
          <w:tcPr>
            <w:tcW w:w="5670" w:type="dxa"/>
            <w:shd w:val="clear" w:color="auto" w:fill="auto"/>
            <w:vAlign w:val="center"/>
            <w:hideMark/>
          </w:tcPr>
          <w:p w14:paraId="0E06284D" w14:textId="25AB8171" w:rsidR="00DC0644" w:rsidRPr="00FA178F" w:rsidRDefault="00DC0644" w:rsidP="00DC0644">
            <w:pPr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62088B">
              <w:rPr>
                <w:rFonts w:cs="Calibri"/>
                <w:i/>
                <w:iCs/>
                <w:color w:val="000000"/>
                <w:sz w:val="20"/>
                <w:szCs w:val="20"/>
              </w:rPr>
              <w:t>Двига</w:t>
            </w:r>
            <w:r w:rsidR="003D7D7C">
              <w:rPr>
                <w:rFonts w:cs="Calibri"/>
                <w:i/>
                <w:iCs/>
                <w:color w:val="000000"/>
                <w:sz w:val="20"/>
                <w:szCs w:val="20"/>
              </w:rPr>
              <w:t>тели и силовые установки прочие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1D44BEDB" w14:textId="1BDE3647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11,7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715AA9D4" w14:textId="23AF7FC8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29,8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3E3214CA" w14:textId="29C70D90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3,8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22545D14" w14:textId="0549D1AF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9,4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19839DFC" w14:textId="544F9A25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4,5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69509E97" w14:textId="09916FD9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12,1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54E10316" w14:textId="650D1AF4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20,2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574042F9" w14:textId="3F2CBF9C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11,1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57563E72" w14:textId="7B020828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8</w:t>
            </w:r>
            <w:r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  <w:lang w:val="uz-Cyrl-UZ"/>
              </w:rPr>
              <w:t>,0</w:t>
            </w:r>
          </w:p>
        </w:tc>
      </w:tr>
      <w:tr w:rsidR="00DC0644" w:rsidRPr="00FA178F" w14:paraId="455285DD" w14:textId="77777777" w:rsidTr="00DC0644">
        <w:trPr>
          <w:trHeight w:val="283"/>
        </w:trPr>
        <w:tc>
          <w:tcPr>
            <w:tcW w:w="988" w:type="dxa"/>
            <w:shd w:val="clear" w:color="auto" w:fill="auto"/>
            <w:noWrap/>
            <w:vAlign w:val="center"/>
            <w:hideMark/>
          </w:tcPr>
          <w:p w14:paraId="67F58463" w14:textId="77777777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FA178F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8411</w:t>
            </w:r>
          </w:p>
        </w:tc>
        <w:tc>
          <w:tcPr>
            <w:tcW w:w="5670" w:type="dxa"/>
            <w:shd w:val="clear" w:color="auto" w:fill="auto"/>
            <w:vAlign w:val="center"/>
            <w:hideMark/>
          </w:tcPr>
          <w:p w14:paraId="50E4A7D9" w14:textId="72AEB13D" w:rsidR="00DC0644" w:rsidRPr="00FA178F" w:rsidRDefault="00DC0644" w:rsidP="00DC0644">
            <w:pPr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62088B">
              <w:rPr>
                <w:rFonts w:cs="Calibri"/>
                <w:i/>
                <w:iCs/>
                <w:color w:val="000000"/>
                <w:sz w:val="20"/>
                <w:szCs w:val="20"/>
              </w:rPr>
              <w:t>Двигатели турбореактивные и турбов</w:t>
            </w:r>
            <w:r w:rsidR="003D7D7C">
              <w:rPr>
                <w:rFonts w:cs="Calibri"/>
                <w:i/>
                <w:iCs/>
                <w:color w:val="000000"/>
                <w:sz w:val="20"/>
                <w:szCs w:val="20"/>
              </w:rPr>
              <w:t>интовые, газовые турбины прочие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6F082086" w14:textId="4E85D494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75,9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25D495B7" w14:textId="4BFD59C8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90,4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678049A5" w14:textId="6EC51877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19,2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3F9639AD" w14:textId="68789A55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38,7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012F698F" w14:textId="3A8479B1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19,2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12F13FE9" w14:textId="55AAA6C0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13,4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4C2D8086" w14:textId="42FBADC8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6,1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08A86079" w14:textId="4FCBE62F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3,5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3E89BE33" w14:textId="3223EA48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17</w:t>
            </w:r>
            <w:r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  <w:lang w:val="uz-Cyrl-UZ"/>
              </w:rPr>
              <w:t>,0</w:t>
            </w:r>
          </w:p>
        </w:tc>
      </w:tr>
      <w:tr w:rsidR="00DC0644" w:rsidRPr="00FA178F" w14:paraId="7D183D43" w14:textId="77777777" w:rsidTr="00DC0644">
        <w:trPr>
          <w:trHeight w:val="283"/>
        </w:trPr>
        <w:tc>
          <w:tcPr>
            <w:tcW w:w="988" w:type="dxa"/>
            <w:shd w:val="clear" w:color="auto" w:fill="auto"/>
            <w:noWrap/>
            <w:vAlign w:val="center"/>
            <w:hideMark/>
          </w:tcPr>
          <w:p w14:paraId="09E6593D" w14:textId="77777777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FA178F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8413</w:t>
            </w:r>
          </w:p>
        </w:tc>
        <w:tc>
          <w:tcPr>
            <w:tcW w:w="5670" w:type="dxa"/>
            <w:shd w:val="clear" w:color="auto" w:fill="auto"/>
            <w:vAlign w:val="center"/>
            <w:hideMark/>
          </w:tcPr>
          <w:p w14:paraId="64FA267D" w14:textId="7C10274E" w:rsidR="00DC0644" w:rsidRPr="00FA178F" w:rsidRDefault="00DC0644" w:rsidP="00DC0644">
            <w:pPr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62088B">
              <w:rPr>
                <w:rFonts w:cs="Calibri"/>
                <w:i/>
                <w:iCs/>
                <w:color w:val="000000"/>
                <w:sz w:val="20"/>
                <w:szCs w:val="20"/>
              </w:rPr>
              <w:t>Hасосы жидкостные с pасходомеpами или без них; по</w:t>
            </w:r>
            <w:r w:rsidR="003D7D7C">
              <w:rPr>
                <w:rFonts w:cs="Calibri"/>
                <w:i/>
                <w:iCs/>
                <w:color w:val="000000"/>
                <w:sz w:val="20"/>
                <w:szCs w:val="20"/>
              </w:rPr>
              <w:t>дъемники жидкостей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6BA3857D" w14:textId="6991A01B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111,3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7B4504D1" w14:textId="39F9B4C0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127,5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21D6C23C" w14:textId="52CB7E25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33,2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46E63876" w14:textId="6EA3D764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35,2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0910D758" w14:textId="56832BA3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27,9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66220197" w14:textId="5CADECEA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31,3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41A3E7A8" w14:textId="5B65EA13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42,7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47FADDCA" w14:textId="5CD01A85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38,9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7E1B6C57" w14:textId="3D9AD2AF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  <w:lang w:val="uz-Cyrl-UZ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39</w:t>
            </w:r>
            <w:r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  <w:lang w:val="uz-Cyrl-UZ"/>
              </w:rPr>
              <w:t>,0</w:t>
            </w:r>
          </w:p>
        </w:tc>
      </w:tr>
      <w:tr w:rsidR="00DC0644" w:rsidRPr="00FA178F" w14:paraId="3C7EC4B2" w14:textId="77777777" w:rsidTr="00DC0644">
        <w:trPr>
          <w:trHeight w:val="283"/>
        </w:trPr>
        <w:tc>
          <w:tcPr>
            <w:tcW w:w="988" w:type="dxa"/>
            <w:shd w:val="clear" w:color="auto" w:fill="auto"/>
            <w:noWrap/>
            <w:vAlign w:val="center"/>
            <w:hideMark/>
          </w:tcPr>
          <w:p w14:paraId="25F336B1" w14:textId="77777777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FA178F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8414</w:t>
            </w:r>
          </w:p>
        </w:tc>
        <w:tc>
          <w:tcPr>
            <w:tcW w:w="5670" w:type="dxa"/>
            <w:shd w:val="clear" w:color="auto" w:fill="auto"/>
            <w:vAlign w:val="center"/>
            <w:hideMark/>
          </w:tcPr>
          <w:p w14:paraId="7E85E7CF" w14:textId="6918FAAF" w:rsidR="00DC0644" w:rsidRPr="00FA178F" w:rsidRDefault="00DC0644" w:rsidP="00DC0644">
            <w:pPr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62088B">
              <w:rPr>
                <w:rFonts w:cs="Calibri"/>
                <w:i/>
                <w:iCs/>
                <w:color w:val="000000"/>
                <w:sz w:val="20"/>
                <w:szCs w:val="20"/>
              </w:rPr>
              <w:t>Насосы воздушные или вакуумные, воздушные или газовые компpессоpы пpочие и вентилятоpы; вентиляционные или вытяжные шкафы с вентиля</w:t>
            </w:r>
            <w:r w:rsidR="003D7D7C">
              <w:rPr>
                <w:rFonts w:cs="Calibri"/>
                <w:i/>
                <w:iCs/>
                <w:color w:val="000000"/>
                <w:sz w:val="20"/>
                <w:szCs w:val="20"/>
              </w:rPr>
              <w:t>тором и с фильтром или без него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721AE349" w14:textId="1F4936B7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258,4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0C8E67BA" w14:textId="584488CF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215,2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4E2DF5F4" w14:textId="5B8E5975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44,4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544171FF" w14:textId="5CC05341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72,5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6DBF341A" w14:textId="0D9190F3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42,4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5B3EBBEF" w14:textId="552893F0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55,8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10BCAEA5" w14:textId="3CCA0CD5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94,3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3184BC38" w14:textId="76DD0C9E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64,2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4C3586BC" w14:textId="640A999F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76</w:t>
            </w:r>
            <w:r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  <w:lang w:val="uz-Cyrl-UZ"/>
              </w:rPr>
              <w:t>,0</w:t>
            </w:r>
          </w:p>
        </w:tc>
      </w:tr>
      <w:tr w:rsidR="00DC0644" w:rsidRPr="00FA178F" w14:paraId="334ADB93" w14:textId="77777777" w:rsidTr="00DC0644">
        <w:trPr>
          <w:trHeight w:val="283"/>
        </w:trPr>
        <w:tc>
          <w:tcPr>
            <w:tcW w:w="988" w:type="dxa"/>
            <w:shd w:val="clear" w:color="auto" w:fill="auto"/>
            <w:noWrap/>
            <w:vAlign w:val="center"/>
            <w:hideMark/>
          </w:tcPr>
          <w:p w14:paraId="664CB7CE" w14:textId="77777777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FA178F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8415</w:t>
            </w:r>
          </w:p>
        </w:tc>
        <w:tc>
          <w:tcPr>
            <w:tcW w:w="5670" w:type="dxa"/>
            <w:shd w:val="clear" w:color="auto" w:fill="auto"/>
            <w:vAlign w:val="center"/>
            <w:hideMark/>
          </w:tcPr>
          <w:p w14:paraId="28343D31" w14:textId="24F342D7" w:rsidR="00DC0644" w:rsidRPr="00FA178F" w:rsidRDefault="00DC0644" w:rsidP="00DC0644">
            <w:pPr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62088B">
              <w:rPr>
                <w:rFonts w:cs="Calibri"/>
                <w:i/>
                <w:iCs/>
                <w:color w:val="000000"/>
                <w:sz w:val="20"/>
                <w:szCs w:val="20"/>
              </w:rPr>
              <w:t>Установки для кондиционирования воздуха, оборудованные вентилятором с двигателем и приборами для изменения температуры и влажности воздуха, включая кондиционеры, в которых вла</w:t>
            </w:r>
            <w:r w:rsidR="003D7D7C">
              <w:rPr>
                <w:rFonts w:cs="Calibri"/>
                <w:i/>
                <w:iCs/>
                <w:color w:val="000000"/>
                <w:sz w:val="20"/>
                <w:szCs w:val="20"/>
              </w:rPr>
              <w:t>жность не регулируется отдельно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771C5518" w14:textId="6F5D8043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90,3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14F960D3" w14:textId="532B4798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95,8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3E042FBB" w14:textId="7AD646E9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21,4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41A7F1CC" w14:textId="754519B3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28,6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62F40948" w14:textId="1C2DF84B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23,2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4714F7C2" w14:textId="1BC3CF30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22,6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0A7196D6" w14:textId="34C6672E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29,0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42B43C8D" w14:textId="1E490674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38,0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1783B887" w14:textId="1ABF6A5C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24</w:t>
            </w:r>
            <w:r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  <w:lang w:val="uz-Cyrl-UZ"/>
              </w:rPr>
              <w:t>,0</w:t>
            </w:r>
          </w:p>
        </w:tc>
      </w:tr>
      <w:tr w:rsidR="00DC0644" w:rsidRPr="00FA178F" w14:paraId="62885834" w14:textId="77777777" w:rsidTr="00DC0644">
        <w:trPr>
          <w:trHeight w:val="283"/>
        </w:trPr>
        <w:tc>
          <w:tcPr>
            <w:tcW w:w="988" w:type="dxa"/>
            <w:shd w:val="clear" w:color="auto" w:fill="auto"/>
            <w:noWrap/>
            <w:vAlign w:val="center"/>
            <w:hideMark/>
          </w:tcPr>
          <w:p w14:paraId="59D669A5" w14:textId="77777777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FA178F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8417</w:t>
            </w:r>
          </w:p>
        </w:tc>
        <w:tc>
          <w:tcPr>
            <w:tcW w:w="5670" w:type="dxa"/>
            <w:shd w:val="clear" w:color="auto" w:fill="auto"/>
            <w:vAlign w:val="center"/>
            <w:hideMark/>
          </w:tcPr>
          <w:p w14:paraId="119FD794" w14:textId="69CDBEB9" w:rsidR="00DC0644" w:rsidRPr="00FA178F" w:rsidRDefault="00DC0644" w:rsidP="00DC0644">
            <w:pPr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62088B">
              <w:rPr>
                <w:rFonts w:cs="Calibri"/>
                <w:i/>
                <w:iCs/>
                <w:color w:val="000000"/>
                <w:sz w:val="20"/>
                <w:szCs w:val="20"/>
              </w:rPr>
              <w:t>Печи и камеры промышленные или лабораторные, включая мусоросжи</w:t>
            </w:r>
            <w:r w:rsidR="003D7D7C">
              <w:rPr>
                <w:rFonts w:cs="Calibri"/>
                <w:i/>
                <w:iCs/>
                <w:color w:val="000000"/>
                <w:sz w:val="20"/>
                <w:szCs w:val="20"/>
              </w:rPr>
              <w:t>гательные печи, неэлектрические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3C1E0D2D" w14:textId="4DAAE238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388,0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67EC4AF7" w14:textId="5E7FECA7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34,4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6F04DAD7" w14:textId="52C2CB60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7,1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284C66A3" w14:textId="3FCDE141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16,7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160A50DC" w14:textId="441AF0D4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6,9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24CCD301" w14:textId="07416CD2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3,8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60C780FD" w14:textId="19D47159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9,9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60AC4984" w14:textId="3E2860C5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10,1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4C8D4477" w14:textId="7F7092FC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19</w:t>
            </w:r>
            <w:r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  <w:lang w:val="uz-Cyrl-UZ"/>
              </w:rPr>
              <w:t>,0</w:t>
            </w:r>
          </w:p>
        </w:tc>
      </w:tr>
      <w:tr w:rsidR="00DC0644" w:rsidRPr="00FA178F" w14:paraId="2E799433" w14:textId="77777777" w:rsidTr="00DC0644">
        <w:trPr>
          <w:trHeight w:val="283"/>
        </w:trPr>
        <w:tc>
          <w:tcPr>
            <w:tcW w:w="988" w:type="dxa"/>
            <w:shd w:val="clear" w:color="auto" w:fill="auto"/>
            <w:noWrap/>
            <w:vAlign w:val="center"/>
            <w:hideMark/>
          </w:tcPr>
          <w:p w14:paraId="23ACADF7" w14:textId="77777777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FA178F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8418</w:t>
            </w:r>
          </w:p>
        </w:tc>
        <w:tc>
          <w:tcPr>
            <w:tcW w:w="5670" w:type="dxa"/>
            <w:shd w:val="clear" w:color="auto" w:fill="auto"/>
            <w:vAlign w:val="center"/>
            <w:hideMark/>
          </w:tcPr>
          <w:p w14:paraId="329AA5DD" w14:textId="2E7DF3D1" w:rsidR="00DC0644" w:rsidRPr="00FA178F" w:rsidRDefault="00DC0644" w:rsidP="00DC0644">
            <w:pPr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62088B">
              <w:rPr>
                <w:rFonts w:cs="Calibri"/>
                <w:i/>
                <w:iCs/>
                <w:color w:val="000000"/>
                <w:sz w:val="20"/>
                <w:szCs w:val="20"/>
              </w:rPr>
              <w:t xml:space="preserve">Холодильники, морозильники и прочее холодильное или морозильное оборудование электрическое или других типов; </w:t>
            </w:r>
            <w:r w:rsidRPr="0062088B">
              <w:rPr>
                <w:rFonts w:cs="Calibri"/>
                <w:i/>
                <w:iCs/>
                <w:color w:val="000000"/>
                <w:sz w:val="20"/>
                <w:szCs w:val="20"/>
              </w:rPr>
              <w:lastRenderedPageBreak/>
              <w:t>тепловые насосы, кроме установок для кондиционировани</w:t>
            </w:r>
            <w:r w:rsidR="003D7D7C">
              <w:rPr>
                <w:rFonts w:cs="Calibri"/>
                <w:i/>
                <w:iCs/>
                <w:color w:val="000000"/>
                <w:sz w:val="20"/>
                <w:szCs w:val="20"/>
              </w:rPr>
              <w:t>я воздуха товарной позиции 8415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71D9CD8C" w14:textId="1F2C0B53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lastRenderedPageBreak/>
              <w:t>108,9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4BAF71E3" w14:textId="66313259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137,3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24B0FF63" w14:textId="38D89B41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24,6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35423E59" w14:textId="7B52636F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43,0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495EBDD0" w14:textId="5E3EE738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41,3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52A4BA77" w14:textId="65D8F49C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28,5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14924245" w14:textId="0A3E184A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32,2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4A051F24" w14:textId="42E0CFDD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43,5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41888C42" w14:textId="3B34CD6D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40</w:t>
            </w:r>
            <w:r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  <w:lang w:val="uz-Cyrl-UZ"/>
              </w:rPr>
              <w:t>,0</w:t>
            </w:r>
          </w:p>
        </w:tc>
      </w:tr>
      <w:tr w:rsidR="00DC0644" w:rsidRPr="00FA178F" w14:paraId="512B9125" w14:textId="77777777" w:rsidTr="00DC0644">
        <w:trPr>
          <w:trHeight w:val="283"/>
        </w:trPr>
        <w:tc>
          <w:tcPr>
            <w:tcW w:w="988" w:type="dxa"/>
            <w:shd w:val="clear" w:color="auto" w:fill="auto"/>
            <w:noWrap/>
            <w:vAlign w:val="center"/>
            <w:hideMark/>
          </w:tcPr>
          <w:p w14:paraId="0937224D" w14:textId="77777777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FA178F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lastRenderedPageBreak/>
              <w:t>8419</w:t>
            </w:r>
          </w:p>
        </w:tc>
        <w:tc>
          <w:tcPr>
            <w:tcW w:w="5670" w:type="dxa"/>
            <w:shd w:val="clear" w:color="auto" w:fill="auto"/>
            <w:vAlign w:val="center"/>
            <w:hideMark/>
          </w:tcPr>
          <w:p w14:paraId="232B992D" w14:textId="1F496DD6" w:rsidR="00DC0644" w:rsidRPr="0006674C" w:rsidRDefault="00DC0644" w:rsidP="0006674C">
            <w:pPr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06674C">
              <w:rPr>
                <w:rFonts w:cs="Calibri"/>
                <w:i/>
                <w:iCs/>
                <w:color w:val="000000"/>
                <w:sz w:val="20"/>
                <w:szCs w:val="20"/>
              </w:rPr>
              <w:t>Машины, обоpудование пpомышленное или лабоpатоpное с электpическим или неэлектpическим нагpевом для обpаботки матеpиалов пpоцессами, использующими изменение темпеpатуpы, такими как нагpев, ваpка, жаpение, дистилляци</w:t>
            </w:r>
            <w:r w:rsidR="0006674C" w:rsidRPr="0006674C">
              <w:rPr>
                <w:rFonts w:cs="Calibri"/>
                <w:i/>
                <w:iCs/>
                <w:color w:val="000000"/>
                <w:sz w:val="20"/>
                <w:szCs w:val="20"/>
              </w:rPr>
              <w:t>я, pектификация, стеpилизация и т.д.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5AA00579" w14:textId="32661A8B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116,0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47FEE0A7" w14:textId="4FF94FBE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89,0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17FD3D83" w14:textId="64A89563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20,1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692D9212" w14:textId="3F1880E1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21,3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1449A152" w14:textId="06196363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26,6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67BE8607" w14:textId="722C21AF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21,0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1328A013" w14:textId="1E54368C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21,9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1891B11A" w14:textId="40A6FD0E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24,3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2843EEC4" w14:textId="75EE8A96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38</w:t>
            </w:r>
            <w:r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  <w:lang w:val="uz-Cyrl-UZ"/>
              </w:rPr>
              <w:t>,0</w:t>
            </w:r>
          </w:p>
        </w:tc>
      </w:tr>
      <w:tr w:rsidR="00DC0644" w:rsidRPr="00FA178F" w14:paraId="757BF9E3" w14:textId="77777777" w:rsidTr="00DC0644">
        <w:trPr>
          <w:trHeight w:val="283"/>
        </w:trPr>
        <w:tc>
          <w:tcPr>
            <w:tcW w:w="988" w:type="dxa"/>
            <w:shd w:val="clear" w:color="auto" w:fill="auto"/>
            <w:noWrap/>
            <w:vAlign w:val="center"/>
            <w:hideMark/>
          </w:tcPr>
          <w:p w14:paraId="0F6C1E46" w14:textId="77777777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FA178F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8421</w:t>
            </w:r>
          </w:p>
        </w:tc>
        <w:tc>
          <w:tcPr>
            <w:tcW w:w="5670" w:type="dxa"/>
            <w:shd w:val="clear" w:color="auto" w:fill="auto"/>
            <w:vAlign w:val="center"/>
            <w:hideMark/>
          </w:tcPr>
          <w:p w14:paraId="41D21123" w14:textId="68966488" w:rsidR="00DC0644" w:rsidRPr="0006674C" w:rsidRDefault="00DC0644" w:rsidP="00DC0644">
            <w:pPr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06674C">
              <w:rPr>
                <w:rFonts w:cs="Calibri"/>
                <w:i/>
                <w:iCs/>
                <w:color w:val="000000"/>
                <w:sz w:val="20"/>
                <w:szCs w:val="20"/>
              </w:rPr>
              <w:t xml:space="preserve">Центрифуги, включая центробежные сушилки; агрегаты для фильтрования </w:t>
            </w:r>
            <w:r w:rsidR="003D7D7C" w:rsidRPr="0006674C">
              <w:rPr>
                <w:rFonts w:cs="Calibri"/>
                <w:i/>
                <w:iCs/>
                <w:color w:val="000000"/>
                <w:sz w:val="20"/>
                <w:szCs w:val="20"/>
              </w:rPr>
              <w:t>или очистки жидкостей или газов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32E83DEA" w14:textId="644D961A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146,1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129BF774" w14:textId="6393D8A0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142,9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0470CE86" w14:textId="6C5CF54E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29,4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76AF92B0" w14:textId="1C987E28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33,7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489B69FD" w14:textId="45B0AC1C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39,7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0D3DF916" w14:textId="71ED95F1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40,1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1D89833B" w14:textId="49A3FD69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55,1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3F7C37CA" w14:textId="5C315934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37,9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1B75138E" w14:textId="3EAFFBDA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34</w:t>
            </w:r>
            <w:r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  <w:lang w:val="uz-Cyrl-UZ"/>
              </w:rPr>
              <w:t>,0</w:t>
            </w:r>
          </w:p>
        </w:tc>
      </w:tr>
      <w:tr w:rsidR="00DC0644" w:rsidRPr="00FA178F" w14:paraId="21511560" w14:textId="77777777" w:rsidTr="00DC0644">
        <w:trPr>
          <w:trHeight w:val="283"/>
        </w:trPr>
        <w:tc>
          <w:tcPr>
            <w:tcW w:w="988" w:type="dxa"/>
            <w:shd w:val="clear" w:color="auto" w:fill="auto"/>
            <w:noWrap/>
            <w:vAlign w:val="center"/>
            <w:hideMark/>
          </w:tcPr>
          <w:p w14:paraId="302E685C" w14:textId="77777777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FA178F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8424</w:t>
            </w:r>
          </w:p>
        </w:tc>
        <w:tc>
          <w:tcPr>
            <w:tcW w:w="5670" w:type="dxa"/>
            <w:shd w:val="clear" w:color="auto" w:fill="auto"/>
            <w:vAlign w:val="center"/>
            <w:hideMark/>
          </w:tcPr>
          <w:p w14:paraId="7F6664AA" w14:textId="013A1691" w:rsidR="00DC0644" w:rsidRPr="0006674C" w:rsidRDefault="00DC0644" w:rsidP="0006674C">
            <w:pPr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06674C">
              <w:rPr>
                <w:rFonts w:cs="Calibri"/>
                <w:i/>
                <w:iCs/>
                <w:color w:val="000000"/>
                <w:sz w:val="20"/>
                <w:szCs w:val="20"/>
              </w:rPr>
              <w:t>Механические устройства (с ручным управлением или без него) для разбрызгивания или распыления жидкостей или порошков; огнетушители заряженные или незаряженные; пульверизаторы и аналогичные устройства; пароструйные или пескоструйные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1630C665" w14:textId="22E53091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81,9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6837D540" w14:textId="02926172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185,0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40FCD9CF" w14:textId="5863B4AC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28,2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3F3CA0B5" w14:textId="01D71849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117,5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13EE16AC" w14:textId="1BC03560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30,9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2FE892F0" w14:textId="351D6AEC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8,4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0859BB7C" w14:textId="21037DED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23,0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757A43A8" w14:textId="6A0FC872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30,8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6E828C66" w14:textId="0EEC02B7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17</w:t>
            </w:r>
            <w:r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  <w:lang w:val="uz-Cyrl-UZ"/>
              </w:rPr>
              <w:t>,0</w:t>
            </w:r>
          </w:p>
        </w:tc>
      </w:tr>
      <w:tr w:rsidR="00DC0644" w:rsidRPr="00FA178F" w14:paraId="706D221A" w14:textId="77777777" w:rsidTr="00DC0644">
        <w:trPr>
          <w:trHeight w:val="283"/>
        </w:trPr>
        <w:tc>
          <w:tcPr>
            <w:tcW w:w="988" w:type="dxa"/>
            <w:shd w:val="clear" w:color="auto" w:fill="auto"/>
            <w:noWrap/>
            <w:vAlign w:val="center"/>
            <w:hideMark/>
          </w:tcPr>
          <w:p w14:paraId="3EADC224" w14:textId="77777777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FA178F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8429</w:t>
            </w:r>
          </w:p>
        </w:tc>
        <w:tc>
          <w:tcPr>
            <w:tcW w:w="5670" w:type="dxa"/>
            <w:shd w:val="clear" w:color="auto" w:fill="auto"/>
            <w:vAlign w:val="center"/>
            <w:hideMark/>
          </w:tcPr>
          <w:p w14:paraId="2AFDB6BF" w14:textId="2E4F4475" w:rsidR="00DC0644" w:rsidRPr="0006674C" w:rsidRDefault="00DC0644" w:rsidP="00DC0644">
            <w:pPr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06674C">
              <w:rPr>
                <w:rFonts w:cs="Calibri"/>
                <w:i/>
                <w:iCs/>
                <w:color w:val="000000"/>
                <w:sz w:val="20"/>
                <w:szCs w:val="20"/>
              </w:rPr>
              <w:t>Бульдозеры самоходные с неповоротным и поворотным отвалом, автогрейдеры и планировщики, скреперы, механические лопаты, экскаваторы, одноковшовые погрузчики, трам</w:t>
            </w:r>
            <w:r w:rsidR="003D7D7C" w:rsidRPr="0006674C">
              <w:rPr>
                <w:rFonts w:cs="Calibri"/>
                <w:i/>
                <w:iCs/>
                <w:color w:val="000000"/>
                <w:sz w:val="20"/>
                <w:szCs w:val="20"/>
              </w:rPr>
              <w:t>бовочные машины, дорожные катки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625884CB" w14:textId="60D2D5EA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237,6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78EB3D8E" w14:textId="333AB18D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233,1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73A55A4F" w14:textId="1F235736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52,4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29866DEE" w14:textId="7B66F0A1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59,9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25340639" w14:textId="6AC5C64F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74,5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57DF8C7A" w14:textId="31733180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46,3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361D0102" w14:textId="25405422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45,2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11BC77A8" w14:textId="7F901B12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85,6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064717EA" w14:textId="747FD1CD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56</w:t>
            </w:r>
            <w:r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  <w:lang w:val="uz-Cyrl-UZ"/>
              </w:rPr>
              <w:t>,0</w:t>
            </w:r>
          </w:p>
        </w:tc>
      </w:tr>
      <w:tr w:rsidR="00DC0644" w:rsidRPr="00FA178F" w14:paraId="661CBFE7" w14:textId="77777777" w:rsidTr="00DC0644">
        <w:trPr>
          <w:trHeight w:val="283"/>
        </w:trPr>
        <w:tc>
          <w:tcPr>
            <w:tcW w:w="988" w:type="dxa"/>
            <w:shd w:val="clear" w:color="auto" w:fill="auto"/>
            <w:noWrap/>
            <w:vAlign w:val="center"/>
            <w:hideMark/>
          </w:tcPr>
          <w:p w14:paraId="25C24532" w14:textId="77777777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FA178F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8431</w:t>
            </w:r>
          </w:p>
        </w:tc>
        <w:tc>
          <w:tcPr>
            <w:tcW w:w="5670" w:type="dxa"/>
            <w:shd w:val="clear" w:color="auto" w:fill="auto"/>
            <w:vAlign w:val="center"/>
            <w:hideMark/>
          </w:tcPr>
          <w:p w14:paraId="28E54B7C" w14:textId="5ED6AA0E" w:rsidR="00DC0644" w:rsidRPr="00FA178F" w:rsidRDefault="00DC0644" w:rsidP="00DC0644">
            <w:pPr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62088B">
              <w:rPr>
                <w:rFonts w:cs="Calibri"/>
                <w:i/>
                <w:iCs/>
                <w:color w:val="000000"/>
                <w:sz w:val="20"/>
                <w:szCs w:val="20"/>
              </w:rPr>
              <w:t>Части, предназначенные исключительно или в основном для оборудован</w:t>
            </w:r>
            <w:r w:rsidR="003D7D7C">
              <w:rPr>
                <w:rFonts w:cs="Calibri"/>
                <w:i/>
                <w:iCs/>
                <w:color w:val="000000"/>
                <w:sz w:val="20"/>
                <w:szCs w:val="20"/>
              </w:rPr>
              <w:t>ия товарных позиций 8425 - 8430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7F8D8FFC" w14:textId="39D5E8A1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115,8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74D9C2BC" w14:textId="625AFCA0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77,1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6110A0CE" w14:textId="5A7F9FF5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28,4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55F5D813" w14:textId="431649BF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12,2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536F378E" w14:textId="3A2475DC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16,8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6CB31694" w14:textId="25964057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19,7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2D761D5C" w14:textId="7703110A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16,0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275113FC" w14:textId="764C8D02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15,6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6C7881E9" w14:textId="0166EE73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22</w:t>
            </w:r>
            <w:r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  <w:lang w:val="uz-Cyrl-UZ"/>
              </w:rPr>
              <w:t>,0</w:t>
            </w:r>
          </w:p>
        </w:tc>
      </w:tr>
      <w:tr w:rsidR="00DC0644" w:rsidRPr="00FA178F" w14:paraId="0842D9C6" w14:textId="77777777" w:rsidTr="00DC0644">
        <w:trPr>
          <w:trHeight w:val="283"/>
        </w:trPr>
        <w:tc>
          <w:tcPr>
            <w:tcW w:w="988" w:type="dxa"/>
            <w:shd w:val="clear" w:color="auto" w:fill="auto"/>
            <w:noWrap/>
            <w:vAlign w:val="center"/>
            <w:hideMark/>
          </w:tcPr>
          <w:p w14:paraId="77FAEF49" w14:textId="77777777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FA178F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8433</w:t>
            </w:r>
          </w:p>
        </w:tc>
        <w:tc>
          <w:tcPr>
            <w:tcW w:w="5670" w:type="dxa"/>
            <w:shd w:val="clear" w:color="auto" w:fill="auto"/>
            <w:vAlign w:val="center"/>
            <w:hideMark/>
          </w:tcPr>
          <w:p w14:paraId="70BAB2B6" w14:textId="6313432A" w:rsidR="00DC0644" w:rsidRPr="0006674C" w:rsidRDefault="00DC0644" w:rsidP="00DC0644">
            <w:pPr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06674C">
              <w:rPr>
                <w:rFonts w:cs="Calibri"/>
                <w:i/>
                <w:iCs/>
                <w:color w:val="000000"/>
                <w:sz w:val="20"/>
                <w:szCs w:val="20"/>
              </w:rPr>
              <w:t>Машины и механизмы для уборки или обмолота сельскохозяйственных культур, включая пресс-подборщики, прессы для соломы или сена; сенокосилки или газонокосилки; машины для очистки, сортировки или выбраковки яиц, плодов или других сельскохозяйственных пр</w:t>
            </w:r>
            <w:r w:rsidR="0006674C" w:rsidRPr="0006674C">
              <w:rPr>
                <w:rFonts w:cs="Calibri"/>
                <w:i/>
                <w:iCs/>
                <w:color w:val="000000"/>
                <w:sz w:val="20"/>
                <w:szCs w:val="20"/>
              </w:rPr>
              <w:t>одуктов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4566DF3C" w14:textId="11CEAB14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104,5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168EE906" w14:textId="6CA62B56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30,0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038E580F" w14:textId="578039DC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4,6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06D4F8DE" w14:textId="2D6E4ED0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9,2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335BFFB7" w14:textId="4FA7947C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11,5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6B6DE99E" w14:textId="5273D5B8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4,6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72A83FF1" w14:textId="23AD1449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3,5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3BA9EFF8" w14:textId="2D6A1EE0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16,4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0167DAD5" w14:textId="41627B9E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12</w:t>
            </w:r>
            <w:r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  <w:lang w:val="uz-Cyrl-UZ"/>
              </w:rPr>
              <w:t>,0</w:t>
            </w:r>
          </w:p>
        </w:tc>
      </w:tr>
      <w:tr w:rsidR="00DC0644" w:rsidRPr="00FA178F" w14:paraId="3FAEFF70" w14:textId="77777777" w:rsidTr="00DC0644">
        <w:trPr>
          <w:trHeight w:val="283"/>
        </w:trPr>
        <w:tc>
          <w:tcPr>
            <w:tcW w:w="988" w:type="dxa"/>
            <w:shd w:val="clear" w:color="auto" w:fill="auto"/>
            <w:noWrap/>
            <w:vAlign w:val="center"/>
            <w:hideMark/>
          </w:tcPr>
          <w:p w14:paraId="07A943D8" w14:textId="77777777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FA178F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8436</w:t>
            </w:r>
          </w:p>
        </w:tc>
        <w:tc>
          <w:tcPr>
            <w:tcW w:w="5670" w:type="dxa"/>
            <w:shd w:val="clear" w:color="auto" w:fill="auto"/>
            <w:vAlign w:val="center"/>
            <w:hideMark/>
          </w:tcPr>
          <w:p w14:paraId="039C7C51" w14:textId="00D26E1F" w:rsidR="00DC0644" w:rsidRPr="0006674C" w:rsidRDefault="00DC0644" w:rsidP="00DC0644">
            <w:pPr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06674C">
              <w:rPr>
                <w:rFonts w:cs="Calibri"/>
                <w:i/>
                <w:iCs/>
                <w:color w:val="000000"/>
                <w:sz w:val="20"/>
                <w:szCs w:val="20"/>
              </w:rPr>
              <w:t>Оборудование для сельского хозяйства, садоводства, лесного хозяйства, птицеводства или пчеловодства, включая оборудование для проращивания семян с механическими или нагревательными устройствами, пpочее; инкуба</w:t>
            </w:r>
            <w:r w:rsidR="003D7D7C" w:rsidRPr="0006674C">
              <w:rPr>
                <w:rFonts w:cs="Calibri"/>
                <w:i/>
                <w:iCs/>
                <w:color w:val="000000"/>
                <w:sz w:val="20"/>
                <w:szCs w:val="20"/>
              </w:rPr>
              <w:t>торы для птицеводства и брудеры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2559EC28" w14:textId="34444B4C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73,5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05C5899F" w14:textId="7562A02C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41,6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063D54BF" w14:textId="31DF3761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11,4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79E8D326" w14:textId="7F337239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9,4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73F9645B" w14:textId="0B10975C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10,1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418BEFEB" w14:textId="7CD44BE9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10,7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307FE3C3" w14:textId="4A2E8949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9,1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35517E11" w14:textId="4E9FA91B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7,1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125E1DEE" w14:textId="25EE8264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12</w:t>
            </w:r>
            <w:r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  <w:lang w:val="uz-Cyrl-UZ"/>
              </w:rPr>
              <w:t>,0</w:t>
            </w:r>
          </w:p>
        </w:tc>
      </w:tr>
      <w:tr w:rsidR="00DC0644" w:rsidRPr="00FA178F" w14:paraId="672487EC" w14:textId="77777777" w:rsidTr="00DC0644">
        <w:trPr>
          <w:trHeight w:val="283"/>
        </w:trPr>
        <w:tc>
          <w:tcPr>
            <w:tcW w:w="988" w:type="dxa"/>
            <w:shd w:val="clear" w:color="auto" w:fill="auto"/>
            <w:noWrap/>
            <w:vAlign w:val="center"/>
            <w:hideMark/>
          </w:tcPr>
          <w:p w14:paraId="378A4C92" w14:textId="77777777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FA178F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8445</w:t>
            </w:r>
          </w:p>
        </w:tc>
        <w:tc>
          <w:tcPr>
            <w:tcW w:w="5670" w:type="dxa"/>
            <w:shd w:val="clear" w:color="auto" w:fill="auto"/>
            <w:vAlign w:val="center"/>
            <w:hideMark/>
          </w:tcPr>
          <w:p w14:paraId="4FA8518F" w14:textId="58847B94" w:rsidR="00DC0644" w:rsidRPr="0006674C" w:rsidRDefault="00DC0644" w:rsidP="0006674C">
            <w:pPr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06674C">
              <w:rPr>
                <w:rFonts w:cs="Calibri"/>
                <w:i/>
                <w:iCs/>
                <w:color w:val="000000"/>
                <w:sz w:val="20"/>
                <w:szCs w:val="20"/>
              </w:rPr>
              <w:t xml:space="preserve">Машины для подготовки текстильных волокон; прядильные, тростильные или крутильные и другое оборудование для изготовления пряжи; кокономотальные или мотальные (включая уточномотальные) машины и машины, подготавливающие пряжу для использования 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074DB099" w14:textId="6E9FFC6B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185,1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4A7C824C" w14:textId="3BB58409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167,2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259F779A" w14:textId="6ACCCE74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41,9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71BC0830" w14:textId="36A7CFC2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32,6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559310F2" w14:textId="6D3E82A5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71,7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05FE0955" w14:textId="77970D78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21,0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7DB8A731" w14:textId="2AEC72ED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85,7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2FF2EE2D" w14:textId="78693600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52,8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15A7F311" w14:textId="5A86EDD5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75</w:t>
            </w:r>
            <w:r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  <w:lang w:val="uz-Cyrl-UZ"/>
              </w:rPr>
              <w:t>,0</w:t>
            </w:r>
          </w:p>
        </w:tc>
      </w:tr>
      <w:tr w:rsidR="00DC0644" w:rsidRPr="00FA178F" w14:paraId="28726C9B" w14:textId="77777777" w:rsidTr="00DC0644">
        <w:trPr>
          <w:trHeight w:val="283"/>
        </w:trPr>
        <w:tc>
          <w:tcPr>
            <w:tcW w:w="988" w:type="dxa"/>
            <w:shd w:val="clear" w:color="auto" w:fill="auto"/>
            <w:noWrap/>
            <w:vAlign w:val="center"/>
            <w:hideMark/>
          </w:tcPr>
          <w:p w14:paraId="7F7F6423" w14:textId="77777777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FA178F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8455</w:t>
            </w:r>
          </w:p>
        </w:tc>
        <w:tc>
          <w:tcPr>
            <w:tcW w:w="5670" w:type="dxa"/>
            <w:shd w:val="clear" w:color="auto" w:fill="auto"/>
            <w:vAlign w:val="center"/>
            <w:hideMark/>
          </w:tcPr>
          <w:p w14:paraId="55319923" w14:textId="5713C5A2" w:rsidR="00DC0644" w:rsidRPr="00FA178F" w:rsidRDefault="003D7D7C" w:rsidP="00DC0644">
            <w:pPr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>
              <w:rPr>
                <w:rFonts w:cs="Calibri"/>
                <w:i/>
                <w:iCs/>
                <w:color w:val="000000"/>
                <w:sz w:val="20"/>
                <w:szCs w:val="20"/>
              </w:rPr>
              <w:t>Станы прокатные и валки для них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6ACCA875" w14:textId="23CA98A8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62,5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48677B0D" w14:textId="2C8B77F8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53,1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44E886F3" w14:textId="1DD39A6B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9,0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278E0154" w14:textId="44E34000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13,5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0DD5C052" w14:textId="741CDA61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16,6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5C3FC43B" w14:textId="243C5BC5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14,0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1557FF5A" w14:textId="296A11C2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30,4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6BEBD318" w14:textId="335873CC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22,0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510E30C9" w14:textId="567482F9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15</w:t>
            </w:r>
            <w:r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  <w:lang w:val="uz-Cyrl-UZ"/>
              </w:rPr>
              <w:t>,0</w:t>
            </w:r>
          </w:p>
        </w:tc>
      </w:tr>
      <w:tr w:rsidR="00DC0644" w:rsidRPr="00FA178F" w14:paraId="4B39B275" w14:textId="77777777" w:rsidTr="00DC0644">
        <w:trPr>
          <w:trHeight w:val="283"/>
        </w:trPr>
        <w:tc>
          <w:tcPr>
            <w:tcW w:w="988" w:type="dxa"/>
            <w:shd w:val="clear" w:color="auto" w:fill="auto"/>
            <w:noWrap/>
            <w:vAlign w:val="center"/>
            <w:hideMark/>
          </w:tcPr>
          <w:p w14:paraId="48BD4B21" w14:textId="77777777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FA178F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lastRenderedPageBreak/>
              <w:t>8471</w:t>
            </w:r>
          </w:p>
        </w:tc>
        <w:tc>
          <w:tcPr>
            <w:tcW w:w="5670" w:type="dxa"/>
            <w:shd w:val="clear" w:color="auto" w:fill="auto"/>
            <w:vAlign w:val="center"/>
            <w:hideMark/>
          </w:tcPr>
          <w:p w14:paraId="20F7FC25" w14:textId="6A68F26C" w:rsidR="00DC0644" w:rsidRPr="0006674C" w:rsidRDefault="00DC0644" w:rsidP="00DC0644">
            <w:pPr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06674C">
              <w:rPr>
                <w:rFonts w:cs="Calibri"/>
                <w:i/>
                <w:iCs/>
                <w:color w:val="000000"/>
                <w:sz w:val="20"/>
                <w:szCs w:val="20"/>
              </w:rPr>
              <w:t xml:space="preserve">Вычислительные машины и их блоки; магнитные или оптические считывающие устройства, машины для переноса данных на носители информации в кодированной форме и машины для обработки подобной информации, </w:t>
            </w:r>
            <w:r w:rsidR="003D7D7C" w:rsidRPr="0006674C">
              <w:rPr>
                <w:rFonts w:cs="Calibri"/>
                <w:i/>
                <w:iCs/>
                <w:color w:val="000000"/>
                <w:sz w:val="20"/>
                <w:szCs w:val="20"/>
              </w:rPr>
              <w:t>в другом месте не поименованные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6490D209" w14:textId="54FB4702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143,9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22D67EC2" w14:textId="1B4296D2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214,9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19C9AA00" w14:textId="0460E193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41,4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688B8D73" w14:textId="744ADC42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39,5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4CBE719C" w14:textId="10B417C6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47,1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411938AD" w14:textId="7E218347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87,0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7FA017DD" w14:textId="78E2504B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70,5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3BC08361" w14:textId="3987744A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76,8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637CF116" w14:textId="357F1127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107</w:t>
            </w:r>
            <w:r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  <w:lang w:val="uz-Cyrl-UZ"/>
              </w:rPr>
              <w:t>,0</w:t>
            </w:r>
          </w:p>
        </w:tc>
      </w:tr>
      <w:tr w:rsidR="00DC0644" w:rsidRPr="00FA178F" w14:paraId="09950BDA" w14:textId="77777777" w:rsidTr="00DC0644">
        <w:trPr>
          <w:trHeight w:val="283"/>
        </w:trPr>
        <w:tc>
          <w:tcPr>
            <w:tcW w:w="988" w:type="dxa"/>
            <w:shd w:val="clear" w:color="auto" w:fill="auto"/>
            <w:noWrap/>
            <w:vAlign w:val="center"/>
            <w:hideMark/>
          </w:tcPr>
          <w:p w14:paraId="7F8007B2" w14:textId="77777777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FA178F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8474</w:t>
            </w:r>
          </w:p>
        </w:tc>
        <w:tc>
          <w:tcPr>
            <w:tcW w:w="5670" w:type="dxa"/>
            <w:shd w:val="clear" w:color="auto" w:fill="auto"/>
            <w:vAlign w:val="center"/>
            <w:hideMark/>
          </w:tcPr>
          <w:p w14:paraId="6DB425A8" w14:textId="68442FDC" w:rsidR="00DC0644" w:rsidRPr="0006674C" w:rsidRDefault="00DC0644" w:rsidP="00DC0644">
            <w:pPr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06674C">
              <w:rPr>
                <w:rFonts w:cs="Calibri"/>
                <w:i/>
                <w:iCs/>
                <w:color w:val="000000"/>
                <w:sz w:val="20"/>
                <w:szCs w:val="20"/>
              </w:rPr>
              <w:t>Оборудование для сортировки, промывки, измельчения, размалывания, смешивания или перемешивания грунта, камня, руд или других минеральных ископаемых в твердом (в том числе порошкообразном или пастообразном) состоянии; о</w:t>
            </w:r>
            <w:r w:rsidR="0006674C" w:rsidRPr="0006674C">
              <w:rPr>
                <w:rFonts w:cs="Calibri"/>
                <w:i/>
                <w:iCs/>
                <w:color w:val="000000"/>
                <w:sz w:val="20"/>
                <w:szCs w:val="20"/>
              </w:rPr>
              <w:t>борудование для агломерации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331590BF" w14:textId="3373257B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437,2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5D5ECCD2" w14:textId="1CAABE12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356,5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18E4818A" w14:textId="0C85F6F6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73,9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114A382B" w14:textId="2093A107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102,6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67598377" w14:textId="2B3B9004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99,5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70154EC2" w14:textId="4507B51F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80,5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7C7B6335" w14:textId="79164A0D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138,3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2499D67A" w14:textId="657870BC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110,2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3CC5C14A" w14:textId="3A479E68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80</w:t>
            </w:r>
            <w:r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  <w:lang w:val="uz-Cyrl-UZ"/>
              </w:rPr>
              <w:t>,0</w:t>
            </w:r>
          </w:p>
        </w:tc>
      </w:tr>
      <w:tr w:rsidR="00DC0644" w:rsidRPr="00FA178F" w14:paraId="684E0FE3" w14:textId="77777777" w:rsidTr="00DC0644">
        <w:trPr>
          <w:trHeight w:val="283"/>
        </w:trPr>
        <w:tc>
          <w:tcPr>
            <w:tcW w:w="988" w:type="dxa"/>
            <w:shd w:val="clear" w:color="auto" w:fill="auto"/>
            <w:noWrap/>
            <w:vAlign w:val="center"/>
            <w:hideMark/>
          </w:tcPr>
          <w:p w14:paraId="35F4671D" w14:textId="77777777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FA178F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8477</w:t>
            </w:r>
          </w:p>
        </w:tc>
        <w:tc>
          <w:tcPr>
            <w:tcW w:w="5670" w:type="dxa"/>
            <w:shd w:val="clear" w:color="auto" w:fill="auto"/>
            <w:vAlign w:val="center"/>
            <w:hideMark/>
          </w:tcPr>
          <w:p w14:paraId="7C2490DC" w14:textId="329016EC" w:rsidR="00DC0644" w:rsidRPr="0006674C" w:rsidRDefault="00DC0644" w:rsidP="00DC0644">
            <w:pPr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06674C">
              <w:rPr>
                <w:rFonts w:cs="Calibri"/>
                <w:i/>
                <w:iCs/>
                <w:color w:val="000000"/>
                <w:sz w:val="20"/>
                <w:szCs w:val="20"/>
              </w:rPr>
              <w:t xml:space="preserve">Оборудование для обработки резины или пластмасс или для производства продукции из этих материалов, </w:t>
            </w:r>
            <w:r w:rsidR="003D7D7C" w:rsidRPr="0006674C">
              <w:rPr>
                <w:rFonts w:cs="Calibri"/>
                <w:i/>
                <w:iCs/>
                <w:color w:val="000000"/>
                <w:sz w:val="20"/>
                <w:szCs w:val="20"/>
              </w:rPr>
              <w:t>в другом месте не поименованное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21D63325" w14:textId="319A5D83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185,1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3174E996" w14:textId="11983DB3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137,2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6D31DC7B" w14:textId="10A885C0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51,6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2CE45558" w14:textId="5DCB6024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33,2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4EAAD1C8" w14:textId="13F4281E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20,8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0A3EC412" w14:textId="45C4BB39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31,5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24F494EC" w14:textId="2947D367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61,6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5601E5EB" w14:textId="03AF8D8B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52,2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21DE4D74" w14:textId="20B56086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31</w:t>
            </w:r>
            <w:r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  <w:lang w:val="uz-Cyrl-UZ"/>
              </w:rPr>
              <w:t>,0</w:t>
            </w:r>
          </w:p>
        </w:tc>
      </w:tr>
      <w:tr w:rsidR="00DC0644" w:rsidRPr="00FA178F" w14:paraId="1869A322" w14:textId="77777777" w:rsidTr="00DC0644">
        <w:trPr>
          <w:trHeight w:val="283"/>
        </w:trPr>
        <w:tc>
          <w:tcPr>
            <w:tcW w:w="988" w:type="dxa"/>
            <w:shd w:val="clear" w:color="auto" w:fill="auto"/>
            <w:noWrap/>
            <w:vAlign w:val="center"/>
            <w:hideMark/>
          </w:tcPr>
          <w:p w14:paraId="15C472E0" w14:textId="77777777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FA178F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8479</w:t>
            </w:r>
          </w:p>
        </w:tc>
        <w:tc>
          <w:tcPr>
            <w:tcW w:w="5670" w:type="dxa"/>
            <w:shd w:val="clear" w:color="auto" w:fill="auto"/>
            <w:vAlign w:val="center"/>
            <w:hideMark/>
          </w:tcPr>
          <w:p w14:paraId="2C77B512" w14:textId="19CD301C" w:rsidR="00DC0644" w:rsidRPr="00FA178F" w:rsidRDefault="00DC0644" w:rsidP="00DC0644">
            <w:pPr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62088B">
              <w:rPr>
                <w:rFonts w:cs="Calibri"/>
                <w:i/>
                <w:iCs/>
                <w:color w:val="000000"/>
                <w:sz w:val="20"/>
                <w:szCs w:val="20"/>
              </w:rPr>
              <w:t xml:space="preserve">Машины и механические устройства специального назначения, </w:t>
            </w:r>
            <w:r w:rsidR="003D7D7C">
              <w:rPr>
                <w:rFonts w:cs="Calibri"/>
                <w:i/>
                <w:iCs/>
                <w:color w:val="000000"/>
                <w:sz w:val="20"/>
                <w:szCs w:val="20"/>
              </w:rPr>
              <w:t>в другом месте не поименованные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076A4823" w14:textId="0B49F451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235,4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135E1CF7" w14:textId="288EFAAA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242,7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1C89F6B1" w14:textId="13396726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57,3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73C9984C" w14:textId="7DE40BB2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56,1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17E49E10" w14:textId="449BDD5C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59,3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3890886E" w14:textId="3AF2BE59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69,8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1BCEBBC8" w14:textId="1906D6FA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78,4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650696A2" w14:textId="4BAA149E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118,2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48CDC0C8" w14:textId="477F22AB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71</w:t>
            </w:r>
            <w:r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  <w:lang w:val="uz-Cyrl-UZ"/>
              </w:rPr>
              <w:t>,0</w:t>
            </w:r>
          </w:p>
        </w:tc>
      </w:tr>
      <w:tr w:rsidR="00DC0644" w:rsidRPr="00FA178F" w14:paraId="42F51313" w14:textId="77777777" w:rsidTr="00DC0644">
        <w:trPr>
          <w:trHeight w:val="283"/>
        </w:trPr>
        <w:tc>
          <w:tcPr>
            <w:tcW w:w="988" w:type="dxa"/>
            <w:shd w:val="clear" w:color="auto" w:fill="auto"/>
            <w:noWrap/>
            <w:vAlign w:val="center"/>
            <w:hideMark/>
          </w:tcPr>
          <w:p w14:paraId="27A4071A" w14:textId="77777777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FA178F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8481</w:t>
            </w:r>
          </w:p>
        </w:tc>
        <w:tc>
          <w:tcPr>
            <w:tcW w:w="5670" w:type="dxa"/>
            <w:shd w:val="clear" w:color="auto" w:fill="auto"/>
            <w:vAlign w:val="center"/>
            <w:hideMark/>
          </w:tcPr>
          <w:p w14:paraId="5AB12951" w14:textId="74D0247C" w:rsidR="00DC0644" w:rsidRPr="00FA178F" w:rsidRDefault="00DC0644" w:rsidP="00DC0644">
            <w:pPr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62088B">
              <w:rPr>
                <w:rFonts w:cs="Calibri"/>
                <w:i/>
                <w:iCs/>
                <w:color w:val="000000"/>
                <w:sz w:val="20"/>
                <w:szCs w:val="20"/>
              </w:rPr>
              <w:t>Краны, клапаны, вентили и аналогичная арматура для трубопроводов, котлов, резервуаров, цистерн, баков или аналогичных емкостей, включая редукцион</w:t>
            </w:r>
            <w:r w:rsidR="003D7D7C">
              <w:rPr>
                <w:rFonts w:cs="Calibri"/>
                <w:i/>
                <w:iCs/>
                <w:color w:val="000000"/>
                <w:sz w:val="20"/>
                <w:szCs w:val="20"/>
              </w:rPr>
              <w:t>ные и терморегулирующие клапаны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598ADD18" w14:textId="0DD35619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119,0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3F50C54C" w14:textId="6F14D15B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140,7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18ADDDD0" w14:textId="6BC0B5EA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31,5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612328F0" w14:textId="052BFF8B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36,4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1CE657C1" w14:textId="3C1E854B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35,3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4BC1556A" w14:textId="7D1FC8A3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37,5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52F6963A" w14:textId="6F661F4F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35,0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58EE1D4A" w14:textId="1EFF30C5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34,8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41E68124" w14:textId="4C9EE609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40</w:t>
            </w:r>
            <w:r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  <w:lang w:val="uz-Cyrl-UZ"/>
              </w:rPr>
              <w:t>,0</w:t>
            </w:r>
          </w:p>
        </w:tc>
      </w:tr>
      <w:tr w:rsidR="00DC0644" w:rsidRPr="00FA178F" w14:paraId="7F9E192D" w14:textId="77777777" w:rsidTr="00DC0644">
        <w:trPr>
          <w:trHeight w:val="283"/>
        </w:trPr>
        <w:tc>
          <w:tcPr>
            <w:tcW w:w="988" w:type="dxa"/>
            <w:shd w:val="clear" w:color="auto" w:fill="auto"/>
            <w:noWrap/>
            <w:vAlign w:val="center"/>
            <w:hideMark/>
          </w:tcPr>
          <w:p w14:paraId="4EE9A74E" w14:textId="77777777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FA178F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8504</w:t>
            </w:r>
          </w:p>
        </w:tc>
        <w:tc>
          <w:tcPr>
            <w:tcW w:w="5670" w:type="dxa"/>
            <w:shd w:val="clear" w:color="auto" w:fill="auto"/>
            <w:vAlign w:val="center"/>
            <w:hideMark/>
          </w:tcPr>
          <w:p w14:paraId="74C42849" w14:textId="3E3D1F85" w:rsidR="00DC0644" w:rsidRPr="00FA178F" w:rsidRDefault="00DC0644" w:rsidP="00DC0644">
            <w:pPr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62088B">
              <w:rPr>
                <w:rFonts w:cs="Calibri"/>
                <w:i/>
                <w:iCs/>
                <w:color w:val="000000"/>
                <w:sz w:val="20"/>
                <w:szCs w:val="20"/>
              </w:rPr>
              <w:t>Трансформаторы электрические, статические электрические преобразователи (например, выпрямители), катушки индуктивности и дрос</w:t>
            </w:r>
            <w:r w:rsidR="003D7D7C">
              <w:rPr>
                <w:rFonts w:cs="Calibri"/>
                <w:i/>
                <w:iCs/>
                <w:color w:val="000000"/>
                <w:sz w:val="20"/>
                <w:szCs w:val="20"/>
              </w:rPr>
              <w:t>сели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244A6744" w14:textId="1E72F44D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70,3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55686129" w14:textId="61A444D0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158,3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20644A59" w14:textId="3335A5DA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25,0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4284F3C0" w14:textId="26D20E1E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26,0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0187E82B" w14:textId="00AD09AB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30,0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55E25DCF" w14:textId="28A36315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77,3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6835C423" w14:textId="3274DA5F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29,5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71B25445" w14:textId="7E02732D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37,2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6157C7EF" w14:textId="69A8F750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35</w:t>
            </w:r>
            <w:r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  <w:lang w:val="uz-Cyrl-UZ"/>
              </w:rPr>
              <w:t>,0</w:t>
            </w:r>
          </w:p>
        </w:tc>
      </w:tr>
      <w:tr w:rsidR="00DC0644" w:rsidRPr="00FA178F" w14:paraId="585E4248" w14:textId="77777777" w:rsidTr="00DC0644">
        <w:trPr>
          <w:trHeight w:val="283"/>
        </w:trPr>
        <w:tc>
          <w:tcPr>
            <w:tcW w:w="988" w:type="dxa"/>
            <w:shd w:val="clear" w:color="auto" w:fill="auto"/>
            <w:noWrap/>
            <w:vAlign w:val="center"/>
            <w:hideMark/>
          </w:tcPr>
          <w:p w14:paraId="6F38CF20" w14:textId="77777777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FA178F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8517</w:t>
            </w:r>
          </w:p>
        </w:tc>
        <w:tc>
          <w:tcPr>
            <w:tcW w:w="5670" w:type="dxa"/>
            <w:shd w:val="clear" w:color="auto" w:fill="auto"/>
            <w:vAlign w:val="center"/>
            <w:hideMark/>
          </w:tcPr>
          <w:p w14:paraId="716F0186" w14:textId="678C2AB1" w:rsidR="00DC0644" w:rsidRPr="00FA178F" w:rsidRDefault="00DC0644" w:rsidP="00DC0644">
            <w:pPr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62088B">
              <w:rPr>
                <w:rFonts w:cs="Calibri"/>
                <w:i/>
                <w:iCs/>
                <w:color w:val="000000"/>
                <w:sz w:val="20"/>
                <w:szCs w:val="20"/>
              </w:rPr>
              <w:t>Аппараты электрические телефонные или телеграфные для проводной связи, включая телефонные аппараты с беспpоводной тpубкой и аппаpаты для систем проводной связи на несущей частоте или для цифpовых пp</w:t>
            </w:r>
            <w:r w:rsidR="003D7D7C">
              <w:rPr>
                <w:rFonts w:cs="Calibri"/>
                <w:i/>
                <w:iCs/>
                <w:color w:val="000000"/>
                <w:sz w:val="20"/>
                <w:szCs w:val="20"/>
              </w:rPr>
              <w:t>оводных систем связи; видеофоны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4A9A581B" w14:textId="220C24ED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376,2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1E32E957" w14:textId="33D2E238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564,2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222E66CE" w14:textId="17787FBE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93,2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692AA927" w14:textId="3AAB0B49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105,4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24A81F7A" w14:textId="03E6E579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200,4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60CC4AC8" w14:textId="6B7A7FCC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165,2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185DD518" w14:textId="00B8675F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123,2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62C4A58D" w14:textId="7E0AB2F4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152,5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2D0FF607" w14:textId="0346EC3C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292</w:t>
            </w:r>
            <w:r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  <w:lang w:val="uz-Cyrl-UZ"/>
              </w:rPr>
              <w:t>,0</w:t>
            </w:r>
          </w:p>
        </w:tc>
      </w:tr>
      <w:tr w:rsidR="00DC0644" w:rsidRPr="00FA178F" w14:paraId="78384F0C" w14:textId="77777777" w:rsidTr="00DC0644">
        <w:trPr>
          <w:trHeight w:val="283"/>
        </w:trPr>
        <w:tc>
          <w:tcPr>
            <w:tcW w:w="988" w:type="dxa"/>
            <w:shd w:val="clear" w:color="auto" w:fill="auto"/>
            <w:noWrap/>
            <w:vAlign w:val="center"/>
            <w:hideMark/>
          </w:tcPr>
          <w:p w14:paraId="3321B8E5" w14:textId="77777777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FA178F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8523</w:t>
            </w:r>
          </w:p>
        </w:tc>
        <w:tc>
          <w:tcPr>
            <w:tcW w:w="5670" w:type="dxa"/>
            <w:shd w:val="clear" w:color="auto" w:fill="auto"/>
            <w:vAlign w:val="center"/>
            <w:hideMark/>
          </w:tcPr>
          <w:p w14:paraId="2FBF02E2" w14:textId="6AC4184C" w:rsidR="00DC0644" w:rsidRPr="0006674C" w:rsidRDefault="00DC0644" w:rsidP="00DC0644">
            <w:pPr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06674C">
              <w:rPr>
                <w:rFonts w:cs="Calibri"/>
                <w:i/>
                <w:iCs/>
                <w:color w:val="000000"/>
                <w:sz w:val="20"/>
                <w:szCs w:val="20"/>
              </w:rPr>
              <w:t>Носители готовые, незаписанные, для записи звука или аналогичной записи других я</w:t>
            </w:r>
            <w:r w:rsidR="003D7D7C" w:rsidRPr="0006674C">
              <w:rPr>
                <w:rFonts w:cs="Calibri"/>
                <w:i/>
                <w:iCs/>
                <w:color w:val="000000"/>
                <w:sz w:val="20"/>
                <w:szCs w:val="20"/>
              </w:rPr>
              <w:t>влений, кроме изделий группы 37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4DDE5BD6" w14:textId="2CA5AE0E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40,4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6676025F" w14:textId="56611CF0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76,4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5845EA5A" w14:textId="22088F3C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29,5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0D3C517F" w14:textId="6944382A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13,7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5E0F1D99" w14:textId="1648244A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15,9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04EF53B9" w14:textId="18D936C0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17,3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6C6B8B37" w14:textId="4CCA839E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26,4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74C8A0DB" w14:textId="6FC648B0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20,5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4FCFF6B5" w14:textId="2EFAD8E1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33</w:t>
            </w:r>
            <w:r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  <w:lang w:val="uz-Cyrl-UZ"/>
              </w:rPr>
              <w:t>,0</w:t>
            </w:r>
          </w:p>
        </w:tc>
      </w:tr>
      <w:tr w:rsidR="00DC0644" w:rsidRPr="00FA178F" w14:paraId="7E63AA53" w14:textId="77777777" w:rsidTr="00DC0644">
        <w:trPr>
          <w:trHeight w:val="283"/>
        </w:trPr>
        <w:tc>
          <w:tcPr>
            <w:tcW w:w="988" w:type="dxa"/>
            <w:shd w:val="clear" w:color="auto" w:fill="auto"/>
            <w:noWrap/>
            <w:vAlign w:val="center"/>
            <w:hideMark/>
          </w:tcPr>
          <w:p w14:paraId="233D82A3" w14:textId="77777777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FA178F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8537</w:t>
            </w:r>
          </w:p>
        </w:tc>
        <w:tc>
          <w:tcPr>
            <w:tcW w:w="5670" w:type="dxa"/>
            <w:shd w:val="clear" w:color="auto" w:fill="auto"/>
            <w:vAlign w:val="center"/>
            <w:hideMark/>
          </w:tcPr>
          <w:p w14:paraId="09C963B0" w14:textId="1E049E0D" w:rsidR="00DC0644" w:rsidRPr="0006674C" w:rsidRDefault="00DC0644" w:rsidP="0006674C">
            <w:pPr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06674C">
              <w:rPr>
                <w:rFonts w:cs="Calibri"/>
                <w:i/>
                <w:iCs/>
                <w:color w:val="000000"/>
                <w:sz w:val="20"/>
                <w:szCs w:val="20"/>
              </w:rPr>
              <w:t>Пульты, панели, консоли, столы, распределительные щиты и основания для электрической аппаратуры пpочие, оборудованные двумя или более устpойствами товаpной позиции 8535 или 8536 для упpавления или pаспp</w:t>
            </w:r>
            <w:r w:rsidR="0006674C" w:rsidRPr="0006674C">
              <w:rPr>
                <w:rFonts w:cs="Calibri"/>
                <w:i/>
                <w:iCs/>
                <w:color w:val="000000"/>
                <w:sz w:val="20"/>
                <w:szCs w:val="20"/>
              </w:rPr>
              <w:t>еделения электpического тока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0E01FA75" w14:textId="1C8FD786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70,1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7CF211B9" w14:textId="5DC04B66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108,5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6D9EE163" w14:textId="292F46FA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26,9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0339847C" w14:textId="6A80D1EB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29,2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509C43B7" w14:textId="4A6D6227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30,8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15DEA5F1" w14:textId="095F994B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21,6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1990CC98" w14:textId="1A4D7B8D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24,5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6305A5FA" w14:textId="1C51B2E8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21,9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6ABD61F3" w14:textId="658EF3E2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30</w:t>
            </w:r>
            <w:r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  <w:lang w:val="uz-Cyrl-UZ"/>
              </w:rPr>
              <w:t>,0</w:t>
            </w:r>
          </w:p>
        </w:tc>
      </w:tr>
      <w:tr w:rsidR="00DC0644" w:rsidRPr="00FA178F" w14:paraId="2B5C3763" w14:textId="77777777" w:rsidTr="00DC0644">
        <w:trPr>
          <w:trHeight w:val="283"/>
        </w:trPr>
        <w:tc>
          <w:tcPr>
            <w:tcW w:w="988" w:type="dxa"/>
            <w:shd w:val="clear" w:color="auto" w:fill="auto"/>
            <w:noWrap/>
            <w:vAlign w:val="center"/>
            <w:hideMark/>
          </w:tcPr>
          <w:p w14:paraId="508A2671" w14:textId="77777777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FA178F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8541</w:t>
            </w:r>
          </w:p>
        </w:tc>
        <w:tc>
          <w:tcPr>
            <w:tcW w:w="5670" w:type="dxa"/>
            <w:shd w:val="clear" w:color="auto" w:fill="auto"/>
            <w:vAlign w:val="center"/>
            <w:hideMark/>
          </w:tcPr>
          <w:p w14:paraId="5EF1934B" w14:textId="1EC5C997" w:rsidR="00DC0644" w:rsidRPr="0006674C" w:rsidRDefault="00DC0644" w:rsidP="00DC0644">
            <w:pPr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06674C">
              <w:rPr>
                <w:rFonts w:cs="Calibri"/>
                <w:i/>
                <w:iCs/>
                <w:color w:val="000000"/>
                <w:sz w:val="20"/>
                <w:szCs w:val="20"/>
              </w:rPr>
              <w:t xml:space="preserve">Диоды, транзисторы и аналогичные полупроводниковые приборы; фоточувствительные полупроводниковые </w:t>
            </w:r>
            <w:r w:rsidRPr="0006674C">
              <w:rPr>
                <w:rFonts w:cs="Calibri"/>
                <w:i/>
                <w:iCs/>
                <w:color w:val="000000"/>
                <w:sz w:val="20"/>
                <w:szCs w:val="20"/>
              </w:rPr>
              <w:lastRenderedPageBreak/>
              <w:t>приборы, включая фотогальванические элементы, собранные или не собранные в модули, вмонтированные или не вмонтированные в панели; светоизлучающие диоды;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74AC80B4" w14:textId="00361B5D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lastRenderedPageBreak/>
              <w:t>6,0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18D27F24" w14:textId="268626DD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43,9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5E644465" w14:textId="6EF12293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7,9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47A0B8FF" w14:textId="2572B5CE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28,9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7BE5F476" w14:textId="153B3F5D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2,7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3FE04D4D" w14:textId="54508F3E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4,4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1B025552" w14:textId="17E40CE2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51,6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438FF62B" w14:textId="7B1D8EA9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3,2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04E39F20" w14:textId="1818B0FD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11</w:t>
            </w:r>
            <w:r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  <w:lang w:val="uz-Cyrl-UZ"/>
              </w:rPr>
              <w:t>,0</w:t>
            </w:r>
          </w:p>
        </w:tc>
      </w:tr>
      <w:tr w:rsidR="00DC0644" w:rsidRPr="00FA178F" w14:paraId="08326EAC" w14:textId="77777777" w:rsidTr="00DC0644">
        <w:trPr>
          <w:trHeight w:val="283"/>
        </w:trPr>
        <w:tc>
          <w:tcPr>
            <w:tcW w:w="988" w:type="dxa"/>
            <w:shd w:val="clear" w:color="auto" w:fill="FFF2CC" w:themeFill="accent4" w:themeFillTint="33"/>
            <w:noWrap/>
            <w:vAlign w:val="center"/>
            <w:hideMark/>
          </w:tcPr>
          <w:p w14:paraId="0BC5A39D" w14:textId="77777777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FA178F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lastRenderedPageBreak/>
              <w:t>XVII</w:t>
            </w:r>
          </w:p>
        </w:tc>
        <w:tc>
          <w:tcPr>
            <w:tcW w:w="5670" w:type="dxa"/>
            <w:shd w:val="clear" w:color="auto" w:fill="FFF2CC" w:themeFill="accent4" w:themeFillTint="33"/>
            <w:noWrap/>
            <w:vAlign w:val="center"/>
            <w:hideMark/>
          </w:tcPr>
          <w:p w14:paraId="38227EED" w14:textId="5E331FBA" w:rsidR="00DC0644" w:rsidRPr="00FA178F" w:rsidRDefault="00DC0644" w:rsidP="00DC0644">
            <w:pPr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62088B">
              <w:rPr>
                <w:rFonts w:cs="Calibri"/>
                <w:sz w:val="20"/>
                <w:szCs w:val="20"/>
              </w:rPr>
              <w:t>Средства наземного, воздушного и водного транспорта</w:t>
            </w:r>
            <w:r w:rsidRPr="0062088B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64" w:type="dxa"/>
            <w:shd w:val="clear" w:color="auto" w:fill="FFF2CC" w:themeFill="accent4" w:themeFillTint="33"/>
            <w:noWrap/>
            <w:vAlign w:val="center"/>
            <w:hideMark/>
          </w:tcPr>
          <w:p w14:paraId="1E6C091D" w14:textId="77777777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964" w:type="dxa"/>
            <w:shd w:val="clear" w:color="auto" w:fill="FFF2CC" w:themeFill="accent4" w:themeFillTint="33"/>
            <w:noWrap/>
            <w:vAlign w:val="center"/>
            <w:hideMark/>
          </w:tcPr>
          <w:p w14:paraId="31A66E29" w14:textId="77777777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964" w:type="dxa"/>
            <w:shd w:val="clear" w:color="auto" w:fill="FFF2CC" w:themeFill="accent4" w:themeFillTint="33"/>
            <w:noWrap/>
            <w:vAlign w:val="center"/>
            <w:hideMark/>
          </w:tcPr>
          <w:p w14:paraId="58DCDF74" w14:textId="77777777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964" w:type="dxa"/>
            <w:shd w:val="clear" w:color="auto" w:fill="FFF2CC" w:themeFill="accent4" w:themeFillTint="33"/>
            <w:noWrap/>
            <w:vAlign w:val="center"/>
            <w:hideMark/>
          </w:tcPr>
          <w:p w14:paraId="2C7546B3" w14:textId="77777777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964" w:type="dxa"/>
            <w:shd w:val="clear" w:color="auto" w:fill="FFF2CC" w:themeFill="accent4" w:themeFillTint="33"/>
            <w:noWrap/>
            <w:vAlign w:val="center"/>
            <w:hideMark/>
          </w:tcPr>
          <w:p w14:paraId="2A260789" w14:textId="77777777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964" w:type="dxa"/>
            <w:shd w:val="clear" w:color="auto" w:fill="FFF2CC" w:themeFill="accent4" w:themeFillTint="33"/>
            <w:noWrap/>
            <w:vAlign w:val="center"/>
            <w:hideMark/>
          </w:tcPr>
          <w:p w14:paraId="0FFBE9B1" w14:textId="77777777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964" w:type="dxa"/>
            <w:shd w:val="clear" w:color="auto" w:fill="FFF2CC" w:themeFill="accent4" w:themeFillTint="33"/>
            <w:noWrap/>
            <w:vAlign w:val="center"/>
            <w:hideMark/>
          </w:tcPr>
          <w:p w14:paraId="4E40D363" w14:textId="77777777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964" w:type="dxa"/>
            <w:shd w:val="clear" w:color="auto" w:fill="FFF2CC" w:themeFill="accent4" w:themeFillTint="33"/>
            <w:noWrap/>
            <w:vAlign w:val="center"/>
            <w:hideMark/>
          </w:tcPr>
          <w:p w14:paraId="27FA5DA0" w14:textId="77777777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964" w:type="dxa"/>
            <w:shd w:val="clear" w:color="auto" w:fill="FFF2CC" w:themeFill="accent4" w:themeFillTint="33"/>
            <w:noWrap/>
            <w:vAlign w:val="center"/>
            <w:hideMark/>
          </w:tcPr>
          <w:p w14:paraId="4AE682BD" w14:textId="77777777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</w:p>
        </w:tc>
      </w:tr>
      <w:tr w:rsidR="00DC0644" w:rsidRPr="00FA178F" w14:paraId="30618FB5" w14:textId="77777777" w:rsidTr="00DC0644">
        <w:trPr>
          <w:trHeight w:val="283"/>
        </w:trPr>
        <w:tc>
          <w:tcPr>
            <w:tcW w:w="988" w:type="dxa"/>
            <w:shd w:val="clear" w:color="auto" w:fill="auto"/>
            <w:noWrap/>
            <w:vAlign w:val="center"/>
            <w:hideMark/>
          </w:tcPr>
          <w:p w14:paraId="11CC6014" w14:textId="77777777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FA178F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8701</w:t>
            </w:r>
          </w:p>
        </w:tc>
        <w:tc>
          <w:tcPr>
            <w:tcW w:w="5670" w:type="dxa"/>
            <w:shd w:val="clear" w:color="auto" w:fill="auto"/>
            <w:vAlign w:val="center"/>
            <w:hideMark/>
          </w:tcPr>
          <w:p w14:paraId="688E9D74" w14:textId="1838140E" w:rsidR="00DC0644" w:rsidRPr="00FA178F" w:rsidRDefault="00DC0644" w:rsidP="00DC0644">
            <w:pPr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62088B">
              <w:rPr>
                <w:rFonts w:cs="Calibri"/>
                <w:i/>
                <w:iCs/>
                <w:color w:val="000000"/>
                <w:sz w:val="20"/>
                <w:szCs w:val="20"/>
              </w:rPr>
              <w:t>Тракторы (кроме т</w:t>
            </w:r>
            <w:r w:rsidR="003D7D7C">
              <w:rPr>
                <w:rFonts w:cs="Calibri"/>
                <w:i/>
                <w:iCs/>
                <w:color w:val="000000"/>
                <w:sz w:val="20"/>
                <w:szCs w:val="20"/>
              </w:rPr>
              <w:t>pактоpов товарной позиции 8709)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423B6234" w14:textId="750501CC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96,9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7B33306A" w14:textId="430184B5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147,9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75D5564E" w14:textId="20E73380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23,2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145CDBA9" w14:textId="48A23F38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49,0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49639678" w14:textId="6A3EF5BC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35,0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0C905CA7" w14:textId="44F54FCE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40,8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193F2B17" w14:textId="270D4B9E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56,2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2764E294" w14:textId="507657E0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68,6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64551DB5" w14:textId="56A5335D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70</w:t>
            </w:r>
            <w:r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  <w:lang w:val="uz-Cyrl-UZ"/>
              </w:rPr>
              <w:t>,0</w:t>
            </w:r>
          </w:p>
        </w:tc>
      </w:tr>
      <w:tr w:rsidR="00DC0644" w:rsidRPr="00FA178F" w14:paraId="16DE6801" w14:textId="77777777" w:rsidTr="00DC0644">
        <w:trPr>
          <w:trHeight w:val="283"/>
        </w:trPr>
        <w:tc>
          <w:tcPr>
            <w:tcW w:w="988" w:type="dxa"/>
            <w:shd w:val="clear" w:color="auto" w:fill="auto"/>
            <w:noWrap/>
            <w:vAlign w:val="center"/>
            <w:hideMark/>
          </w:tcPr>
          <w:p w14:paraId="29D2DC43" w14:textId="77777777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FA178F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8703</w:t>
            </w:r>
          </w:p>
        </w:tc>
        <w:tc>
          <w:tcPr>
            <w:tcW w:w="5670" w:type="dxa"/>
            <w:shd w:val="clear" w:color="auto" w:fill="auto"/>
            <w:vAlign w:val="center"/>
            <w:hideMark/>
          </w:tcPr>
          <w:p w14:paraId="1958B116" w14:textId="558BC395" w:rsidR="00DC0644" w:rsidRPr="00FA178F" w:rsidRDefault="00DC0644" w:rsidP="00DC0644">
            <w:pPr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62088B">
              <w:rPr>
                <w:rFonts w:cs="Calibri"/>
                <w:i/>
                <w:iCs/>
                <w:color w:val="000000"/>
                <w:sz w:val="20"/>
                <w:szCs w:val="20"/>
              </w:rPr>
              <w:t>Автомобили легковые и прочие моторные транспортные средства, предназначенные для перевозки людей (кроме автомобилей товарной позиции 8702), включая грузо-пассажирские автомобил</w:t>
            </w:r>
            <w:r w:rsidR="003D7D7C">
              <w:rPr>
                <w:rFonts w:cs="Calibri"/>
                <w:i/>
                <w:iCs/>
                <w:color w:val="000000"/>
                <w:sz w:val="20"/>
                <w:szCs w:val="20"/>
              </w:rPr>
              <w:t>и-фургоны и гоночные автомобили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7A8E5C0D" w14:textId="7845C4FA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498,0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426E4E5E" w14:textId="2451907B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640,1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1CC13881" w14:textId="42BC5E8E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76,3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3BA163DC" w14:textId="1F30E3BB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150,4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3980D533" w14:textId="79287D5A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205,7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1E7FDD0C" w14:textId="2A6ED88C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207,7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2A4FCED5" w14:textId="48107BBA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229,1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52BE8111" w14:textId="0BA6F898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232,7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716A5226" w14:textId="2CAE1B7A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214</w:t>
            </w:r>
            <w:r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  <w:lang w:val="uz-Cyrl-UZ"/>
              </w:rPr>
              <w:t>,0</w:t>
            </w:r>
          </w:p>
        </w:tc>
      </w:tr>
      <w:tr w:rsidR="00DC0644" w:rsidRPr="00FA178F" w14:paraId="644CB22D" w14:textId="77777777" w:rsidTr="00DC0644">
        <w:trPr>
          <w:trHeight w:val="283"/>
        </w:trPr>
        <w:tc>
          <w:tcPr>
            <w:tcW w:w="988" w:type="dxa"/>
            <w:shd w:val="clear" w:color="auto" w:fill="auto"/>
            <w:noWrap/>
            <w:vAlign w:val="center"/>
            <w:hideMark/>
          </w:tcPr>
          <w:p w14:paraId="6D48ACED" w14:textId="77777777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FA178F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8704</w:t>
            </w:r>
          </w:p>
        </w:tc>
        <w:tc>
          <w:tcPr>
            <w:tcW w:w="5670" w:type="dxa"/>
            <w:shd w:val="clear" w:color="auto" w:fill="auto"/>
            <w:vAlign w:val="center"/>
            <w:hideMark/>
          </w:tcPr>
          <w:p w14:paraId="181EF3A4" w14:textId="55A6FB6C" w:rsidR="00DC0644" w:rsidRPr="0006674C" w:rsidRDefault="003D7D7C" w:rsidP="00DC0644">
            <w:pPr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06674C">
              <w:rPr>
                <w:rFonts w:cs="Calibri"/>
                <w:i/>
                <w:iCs/>
                <w:color w:val="000000"/>
                <w:sz w:val="20"/>
                <w:szCs w:val="20"/>
              </w:rPr>
              <w:t>Автомобили грузовые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767591A6" w14:textId="5769CB11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201,5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17617A8E" w14:textId="6BFACDA3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192,4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11A746C5" w14:textId="69E82B76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85,3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5952BB59" w14:textId="2488D91F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18,6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55EA1F9F" w14:textId="25FBF17E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32,0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11CBEBE2" w14:textId="4BB4FD07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56,4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5724FDC3" w14:textId="5523B242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19,7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412818AD" w14:textId="582C1DB6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35,2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3A4781D6" w14:textId="5E9DF754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39</w:t>
            </w:r>
            <w:r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  <w:lang w:val="uz-Cyrl-UZ"/>
              </w:rPr>
              <w:t>,0</w:t>
            </w:r>
          </w:p>
        </w:tc>
      </w:tr>
      <w:tr w:rsidR="00DC0644" w:rsidRPr="00FA178F" w14:paraId="4DF1CECE" w14:textId="77777777" w:rsidTr="00DC0644">
        <w:trPr>
          <w:trHeight w:val="283"/>
        </w:trPr>
        <w:tc>
          <w:tcPr>
            <w:tcW w:w="988" w:type="dxa"/>
            <w:shd w:val="clear" w:color="auto" w:fill="auto"/>
            <w:noWrap/>
            <w:vAlign w:val="center"/>
            <w:hideMark/>
          </w:tcPr>
          <w:p w14:paraId="6D5C5477" w14:textId="77777777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FA178F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8705</w:t>
            </w:r>
          </w:p>
        </w:tc>
        <w:tc>
          <w:tcPr>
            <w:tcW w:w="5670" w:type="dxa"/>
            <w:shd w:val="clear" w:color="auto" w:fill="auto"/>
            <w:vAlign w:val="center"/>
            <w:hideMark/>
          </w:tcPr>
          <w:p w14:paraId="0A215D8F" w14:textId="76025911" w:rsidR="00DC0644" w:rsidRPr="0006674C" w:rsidRDefault="00DC0644" w:rsidP="00DC0644">
            <w:pPr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06674C">
              <w:rPr>
                <w:rFonts w:cs="Calibri"/>
                <w:i/>
                <w:iCs/>
                <w:color w:val="000000"/>
                <w:sz w:val="20"/>
                <w:szCs w:val="20"/>
              </w:rPr>
              <w:t>Автомобили специального назначения, кроме используемых для перевозки пассажиров или грузов (напpимеp, автомобили гpузовые для аваpийного pемонта, автокраны, пожарные автомобили, автобетономешалки, автомобили для убоpки</w:t>
            </w:r>
            <w:r w:rsidR="0006674C" w:rsidRPr="0006674C">
              <w:rPr>
                <w:rFonts w:cs="Calibri"/>
                <w:i/>
                <w:iCs/>
                <w:color w:val="000000"/>
                <w:sz w:val="20"/>
                <w:szCs w:val="20"/>
              </w:rPr>
              <w:t xml:space="preserve"> дорог, поливомоечные машины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3D0EE209" w14:textId="6BF85820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75,7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7F0237C0" w14:textId="59A9858F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115,7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1321C1B4" w14:textId="55147352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25,9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1110E119" w14:textId="647EB0DA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45,9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4F98333B" w14:textId="7F8C2019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19,7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1CF22C49" w14:textId="62B9A175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24,3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1199BBCC" w14:textId="29AD3DB7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19,6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51C63B54" w14:textId="132FA55B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40,1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3CDEE486" w14:textId="34B5E42F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35</w:t>
            </w:r>
            <w:r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  <w:lang w:val="uz-Cyrl-UZ"/>
              </w:rPr>
              <w:t>,0</w:t>
            </w:r>
          </w:p>
        </w:tc>
      </w:tr>
      <w:tr w:rsidR="00DC0644" w:rsidRPr="00FA178F" w14:paraId="5A1130DB" w14:textId="77777777" w:rsidTr="00DC0644">
        <w:trPr>
          <w:trHeight w:val="283"/>
        </w:trPr>
        <w:tc>
          <w:tcPr>
            <w:tcW w:w="988" w:type="dxa"/>
            <w:shd w:val="clear" w:color="auto" w:fill="auto"/>
            <w:noWrap/>
            <w:vAlign w:val="center"/>
            <w:hideMark/>
          </w:tcPr>
          <w:p w14:paraId="5097A4C7" w14:textId="77777777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FA178F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8708</w:t>
            </w:r>
          </w:p>
        </w:tc>
        <w:tc>
          <w:tcPr>
            <w:tcW w:w="5670" w:type="dxa"/>
            <w:shd w:val="clear" w:color="auto" w:fill="auto"/>
            <w:vAlign w:val="center"/>
            <w:hideMark/>
          </w:tcPr>
          <w:p w14:paraId="64994E5E" w14:textId="38BD69F2" w:rsidR="00DC0644" w:rsidRPr="0006674C" w:rsidRDefault="00DC0644" w:rsidP="00DC0644">
            <w:pPr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06674C">
              <w:rPr>
                <w:rFonts w:cs="Calibri"/>
                <w:i/>
                <w:iCs/>
                <w:color w:val="000000"/>
                <w:sz w:val="20"/>
                <w:szCs w:val="20"/>
              </w:rPr>
              <w:t>Части и оборудование автомоб</w:t>
            </w:r>
            <w:r w:rsidR="003D7D7C" w:rsidRPr="0006674C">
              <w:rPr>
                <w:rFonts w:cs="Calibri"/>
                <w:i/>
                <w:iCs/>
                <w:color w:val="000000"/>
                <w:sz w:val="20"/>
                <w:szCs w:val="20"/>
              </w:rPr>
              <w:t>илей товарных позиций 8701-8705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68605173" w14:textId="2C1849AF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977,6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522198CB" w14:textId="45EC50A6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1 065,5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6DEF92CA" w14:textId="209BAC7E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253,9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1ADF3091" w14:textId="04E03386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272,7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7F56F4C7" w14:textId="3CBBE7C9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279,5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45F968C9" w14:textId="1DE9725F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259,4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0C35AF7B" w14:textId="57E70533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319,7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0299A79A" w14:textId="4D683762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348,4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5BBF6EF9" w14:textId="4E130FFE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310</w:t>
            </w:r>
            <w:r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  <w:lang w:val="uz-Cyrl-UZ"/>
              </w:rPr>
              <w:t>,0</w:t>
            </w:r>
          </w:p>
        </w:tc>
      </w:tr>
      <w:tr w:rsidR="00DC0644" w:rsidRPr="00FA178F" w14:paraId="193F0C30" w14:textId="77777777" w:rsidTr="00DC0644">
        <w:trPr>
          <w:trHeight w:val="283"/>
        </w:trPr>
        <w:tc>
          <w:tcPr>
            <w:tcW w:w="988" w:type="dxa"/>
            <w:shd w:val="clear" w:color="auto" w:fill="auto"/>
            <w:noWrap/>
            <w:vAlign w:val="center"/>
            <w:hideMark/>
          </w:tcPr>
          <w:p w14:paraId="608C2FB4" w14:textId="77777777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FA178F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8716</w:t>
            </w:r>
          </w:p>
        </w:tc>
        <w:tc>
          <w:tcPr>
            <w:tcW w:w="5670" w:type="dxa"/>
            <w:shd w:val="clear" w:color="auto" w:fill="auto"/>
            <w:vAlign w:val="center"/>
            <w:hideMark/>
          </w:tcPr>
          <w:p w14:paraId="7D0EE6AD" w14:textId="3182A932" w:rsidR="00DC0644" w:rsidRPr="00FA178F" w:rsidRDefault="00DC0644" w:rsidP="00DC0644">
            <w:pPr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62088B">
              <w:rPr>
                <w:rFonts w:cs="Calibri"/>
                <w:i/>
                <w:iCs/>
                <w:color w:val="000000"/>
                <w:sz w:val="20"/>
                <w:szCs w:val="20"/>
              </w:rPr>
              <w:t xml:space="preserve">Прицепы и полуприцепы; другие несамоходные </w:t>
            </w:r>
            <w:r w:rsidR="003D7D7C">
              <w:rPr>
                <w:rFonts w:cs="Calibri"/>
                <w:i/>
                <w:iCs/>
                <w:color w:val="000000"/>
                <w:sz w:val="20"/>
                <w:szCs w:val="20"/>
              </w:rPr>
              <w:t>транспортные средства; их части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3FB47654" w14:textId="1E191365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32,6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092C5B8C" w14:textId="6AE6C70B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56,6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05C0B3F9" w14:textId="6572BFE9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7,9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4CC50E14" w14:textId="73D758C2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16,6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3EB9FF11" w14:textId="4BE3381A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15,0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007AF4F0" w14:textId="0A37BDD7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17,1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081352CA" w14:textId="57A82703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22,5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685BBA51" w14:textId="79A5D10D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24,4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22079DD7" w14:textId="04AF3CC8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25</w:t>
            </w:r>
            <w:r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  <w:lang w:val="uz-Cyrl-UZ"/>
              </w:rPr>
              <w:t>,0</w:t>
            </w:r>
          </w:p>
        </w:tc>
      </w:tr>
      <w:tr w:rsidR="00DC0644" w:rsidRPr="00FA178F" w14:paraId="562B7FB2" w14:textId="77777777" w:rsidTr="00DC0644">
        <w:trPr>
          <w:trHeight w:val="283"/>
        </w:trPr>
        <w:tc>
          <w:tcPr>
            <w:tcW w:w="988" w:type="dxa"/>
            <w:shd w:val="clear" w:color="auto" w:fill="FFF2CC" w:themeFill="accent4" w:themeFillTint="33"/>
            <w:noWrap/>
            <w:vAlign w:val="center"/>
            <w:hideMark/>
          </w:tcPr>
          <w:p w14:paraId="22C34111" w14:textId="77777777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FA178F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XVIII</w:t>
            </w:r>
          </w:p>
        </w:tc>
        <w:tc>
          <w:tcPr>
            <w:tcW w:w="5670" w:type="dxa"/>
            <w:shd w:val="clear" w:color="auto" w:fill="FFF2CC" w:themeFill="accent4" w:themeFillTint="33"/>
            <w:noWrap/>
            <w:vAlign w:val="center"/>
            <w:hideMark/>
          </w:tcPr>
          <w:p w14:paraId="37A3E26C" w14:textId="63C222D9" w:rsidR="00DC0644" w:rsidRPr="00FA178F" w:rsidRDefault="00DC0644" w:rsidP="00DC0644">
            <w:pPr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62088B">
              <w:rPr>
                <w:rFonts w:cs="Calibri"/>
                <w:sz w:val="20"/>
                <w:szCs w:val="20"/>
              </w:rPr>
              <w:t>Инструменты и аппараты оптические, фотографические </w:t>
            </w:r>
          </w:p>
        </w:tc>
        <w:tc>
          <w:tcPr>
            <w:tcW w:w="964" w:type="dxa"/>
            <w:shd w:val="clear" w:color="auto" w:fill="FFF2CC" w:themeFill="accent4" w:themeFillTint="33"/>
            <w:noWrap/>
            <w:vAlign w:val="center"/>
            <w:hideMark/>
          </w:tcPr>
          <w:p w14:paraId="25321A62" w14:textId="77777777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964" w:type="dxa"/>
            <w:shd w:val="clear" w:color="auto" w:fill="FFF2CC" w:themeFill="accent4" w:themeFillTint="33"/>
            <w:noWrap/>
            <w:vAlign w:val="center"/>
            <w:hideMark/>
          </w:tcPr>
          <w:p w14:paraId="0E2AF094" w14:textId="77777777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964" w:type="dxa"/>
            <w:shd w:val="clear" w:color="auto" w:fill="FFF2CC" w:themeFill="accent4" w:themeFillTint="33"/>
            <w:noWrap/>
            <w:vAlign w:val="center"/>
            <w:hideMark/>
          </w:tcPr>
          <w:p w14:paraId="205C227A" w14:textId="77777777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964" w:type="dxa"/>
            <w:shd w:val="clear" w:color="auto" w:fill="FFF2CC" w:themeFill="accent4" w:themeFillTint="33"/>
            <w:noWrap/>
            <w:vAlign w:val="center"/>
            <w:hideMark/>
          </w:tcPr>
          <w:p w14:paraId="09A36B74" w14:textId="77777777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964" w:type="dxa"/>
            <w:shd w:val="clear" w:color="auto" w:fill="FFF2CC" w:themeFill="accent4" w:themeFillTint="33"/>
            <w:noWrap/>
            <w:vAlign w:val="center"/>
            <w:hideMark/>
          </w:tcPr>
          <w:p w14:paraId="5D5DFF68" w14:textId="77777777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964" w:type="dxa"/>
            <w:shd w:val="clear" w:color="auto" w:fill="FFF2CC" w:themeFill="accent4" w:themeFillTint="33"/>
            <w:noWrap/>
            <w:vAlign w:val="center"/>
            <w:hideMark/>
          </w:tcPr>
          <w:p w14:paraId="7A1C1072" w14:textId="77777777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964" w:type="dxa"/>
            <w:shd w:val="clear" w:color="auto" w:fill="FFF2CC" w:themeFill="accent4" w:themeFillTint="33"/>
            <w:noWrap/>
            <w:vAlign w:val="center"/>
            <w:hideMark/>
          </w:tcPr>
          <w:p w14:paraId="21AFD330" w14:textId="77777777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964" w:type="dxa"/>
            <w:shd w:val="clear" w:color="auto" w:fill="FFF2CC" w:themeFill="accent4" w:themeFillTint="33"/>
            <w:noWrap/>
            <w:vAlign w:val="center"/>
            <w:hideMark/>
          </w:tcPr>
          <w:p w14:paraId="71458FF5" w14:textId="77777777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964" w:type="dxa"/>
            <w:shd w:val="clear" w:color="auto" w:fill="FFF2CC" w:themeFill="accent4" w:themeFillTint="33"/>
            <w:noWrap/>
            <w:vAlign w:val="center"/>
            <w:hideMark/>
          </w:tcPr>
          <w:p w14:paraId="14B09AB3" w14:textId="77777777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</w:p>
        </w:tc>
      </w:tr>
      <w:tr w:rsidR="00DC0644" w:rsidRPr="00FA178F" w14:paraId="501CF169" w14:textId="77777777" w:rsidTr="00DC0644">
        <w:trPr>
          <w:trHeight w:val="283"/>
        </w:trPr>
        <w:tc>
          <w:tcPr>
            <w:tcW w:w="988" w:type="dxa"/>
            <w:shd w:val="clear" w:color="auto" w:fill="auto"/>
            <w:noWrap/>
            <w:vAlign w:val="center"/>
            <w:hideMark/>
          </w:tcPr>
          <w:p w14:paraId="5DCEB21E" w14:textId="77777777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FA178F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9018</w:t>
            </w:r>
          </w:p>
        </w:tc>
        <w:tc>
          <w:tcPr>
            <w:tcW w:w="5670" w:type="dxa"/>
            <w:shd w:val="clear" w:color="auto" w:fill="auto"/>
            <w:vAlign w:val="center"/>
            <w:hideMark/>
          </w:tcPr>
          <w:p w14:paraId="5D941CA9" w14:textId="102468FB" w:rsidR="00DC0644" w:rsidRPr="00FA178F" w:rsidRDefault="00DC0644" w:rsidP="00DC0644">
            <w:pPr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62088B">
              <w:rPr>
                <w:rFonts w:cs="Calibri"/>
                <w:i/>
                <w:iCs/>
                <w:color w:val="000000"/>
                <w:sz w:val="20"/>
                <w:szCs w:val="20"/>
              </w:rPr>
              <w:t xml:space="preserve">Приборы и устройства, применяемые в медицине, хирургии, стоматологии или ветеринарии, включая сцинтиграфическую аппаратуру, аппаратура электромедицинская прочая и </w:t>
            </w:r>
            <w:r w:rsidR="003D7D7C">
              <w:rPr>
                <w:rFonts w:cs="Calibri"/>
                <w:i/>
                <w:iCs/>
                <w:color w:val="000000"/>
                <w:sz w:val="20"/>
                <w:szCs w:val="20"/>
              </w:rPr>
              <w:t>приборы для исследования зрения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161C7197" w14:textId="21D10CF2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148,9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5C3E5A70" w14:textId="1A4E3551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107,7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5F205772" w14:textId="165E9E1B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25,0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76C7ABAB" w14:textId="39AAF0DD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25,8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6511B79B" w14:textId="584BA1AD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19,7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73BD9224" w14:textId="01C889A6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37,2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4A9C714E" w14:textId="355B8C6B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40,7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6EB38B7C" w14:textId="2D3DE404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26,6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78FAFF31" w14:textId="3D3D14EB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38</w:t>
            </w:r>
            <w:r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  <w:lang w:val="uz-Cyrl-UZ"/>
              </w:rPr>
              <w:t>,0</w:t>
            </w:r>
          </w:p>
        </w:tc>
      </w:tr>
      <w:tr w:rsidR="00DC0644" w:rsidRPr="00FA178F" w14:paraId="4BFE3058" w14:textId="77777777" w:rsidTr="00DC0644">
        <w:trPr>
          <w:trHeight w:val="283"/>
        </w:trPr>
        <w:tc>
          <w:tcPr>
            <w:tcW w:w="988" w:type="dxa"/>
            <w:shd w:val="clear" w:color="auto" w:fill="auto"/>
            <w:noWrap/>
            <w:vAlign w:val="center"/>
            <w:hideMark/>
          </w:tcPr>
          <w:p w14:paraId="016637AB" w14:textId="77777777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FA178F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9019</w:t>
            </w:r>
          </w:p>
        </w:tc>
        <w:tc>
          <w:tcPr>
            <w:tcW w:w="5670" w:type="dxa"/>
            <w:shd w:val="clear" w:color="auto" w:fill="auto"/>
            <w:vAlign w:val="center"/>
            <w:hideMark/>
          </w:tcPr>
          <w:p w14:paraId="49724B86" w14:textId="5D033C62" w:rsidR="00DC0644" w:rsidRPr="0006674C" w:rsidRDefault="00DC0644" w:rsidP="00DC0644">
            <w:pPr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06674C">
              <w:rPr>
                <w:rFonts w:cs="Calibri"/>
                <w:i/>
                <w:iCs/>
                <w:color w:val="000000"/>
                <w:sz w:val="20"/>
                <w:szCs w:val="20"/>
              </w:rPr>
              <w:t>Аппаратура для механотерапии; аппараты массажные; аппаратура для психологических тестов на профессиональную пригодность; аппаратура для озоновой, кислородной и аэрозольной терапии, искусственного дыхания или прочая терапевтическая дыхательная аппарат</w:t>
            </w:r>
            <w:r w:rsidR="0006674C" w:rsidRPr="0006674C">
              <w:rPr>
                <w:rFonts w:cs="Calibri"/>
                <w:i/>
                <w:iCs/>
                <w:color w:val="000000"/>
                <w:sz w:val="20"/>
                <w:szCs w:val="20"/>
              </w:rPr>
              <w:t>ура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40C83A8F" w14:textId="37F79CB6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67,3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5C7B4DF3" w14:textId="0F4ADAD2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35,8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016A407E" w14:textId="72A84160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9,7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6438D3C0" w14:textId="3D4F04BE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15,1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73204C82" w14:textId="1126F4C7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6,2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392401C6" w14:textId="11280451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4,8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3564EE29" w14:textId="2301E9F6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2,2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7C115D94" w14:textId="17D0A614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2,0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413FE9EE" w14:textId="5CE85C57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2</w:t>
            </w:r>
            <w:r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  <w:lang w:val="uz-Cyrl-UZ"/>
              </w:rPr>
              <w:t>,0</w:t>
            </w:r>
          </w:p>
        </w:tc>
      </w:tr>
      <w:tr w:rsidR="00DC0644" w:rsidRPr="00FA178F" w14:paraId="3E136328" w14:textId="77777777" w:rsidTr="00DC0644">
        <w:trPr>
          <w:trHeight w:val="283"/>
        </w:trPr>
        <w:tc>
          <w:tcPr>
            <w:tcW w:w="988" w:type="dxa"/>
            <w:shd w:val="clear" w:color="auto" w:fill="auto"/>
            <w:noWrap/>
            <w:vAlign w:val="center"/>
            <w:hideMark/>
          </w:tcPr>
          <w:p w14:paraId="7191747C" w14:textId="77777777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FA178F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9021</w:t>
            </w:r>
          </w:p>
        </w:tc>
        <w:tc>
          <w:tcPr>
            <w:tcW w:w="5670" w:type="dxa"/>
            <w:shd w:val="clear" w:color="auto" w:fill="auto"/>
            <w:vAlign w:val="center"/>
            <w:hideMark/>
          </w:tcPr>
          <w:p w14:paraId="742EB50D" w14:textId="6B9EA0C0" w:rsidR="00DC0644" w:rsidRPr="0006674C" w:rsidRDefault="00DC0644" w:rsidP="00DC0644">
            <w:pPr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06674C">
              <w:rPr>
                <w:rFonts w:cs="Calibri"/>
                <w:i/>
                <w:iCs/>
                <w:color w:val="000000"/>
                <w:sz w:val="20"/>
                <w:szCs w:val="20"/>
              </w:rPr>
              <w:t xml:space="preserve">Приспособления ортопедические, включая костыли, хирургические ремни и бандажи; шины и прочие приспособления для лечения переломов; части тела </w:t>
            </w:r>
            <w:r w:rsidRPr="0006674C">
              <w:rPr>
                <w:rFonts w:cs="Calibri"/>
                <w:i/>
                <w:iCs/>
                <w:color w:val="000000"/>
                <w:sz w:val="20"/>
                <w:szCs w:val="20"/>
              </w:rPr>
              <w:lastRenderedPageBreak/>
              <w:t>искусственные; аппараты слуховые и прочие приспособления, которые носятся на себе, с собой или имплантируютс</w:t>
            </w:r>
            <w:r w:rsidR="0006674C" w:rsidRPr="0006674C">
              <w:rPr>
                <w:rFonts w:cs="Calibri"/>
                <w:i/>
                <w:iCs/>
                <w:color w:val="000000"/>
                <w:sz w:val="20"/>
                <w:szCs w:val="20"/>
              </w:rPr>
              <w:t>я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3EE4A53D" w14:textId="6DF275D1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lastRenderedPageBreak/>
              <w:t>15,5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64A3F631" w14:textId="29E32FAB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30,2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01289843" w14:textId="5C03AD3C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4,2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0D65E962" w14:textId="3D48D8F5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10,5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19B6FA12" w14:textId="6654AB56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5,0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1BA43CA0" w14:textId="37392BE5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10,5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06B68B2D" w14:textId="1E96A4B7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12,8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2405EC4B" w14:textId="04D36E84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10,3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1246B827" w14:textId="3C82F936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13</w:t>
            </w:r>
            <w:r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  <w:lang w:val="uz-Cyrl-UZ"/>
              </w:rPr>
              <w:t>,0</w:t>
            </w:r>
          </w:p>
        </w:tc>
      </w:tr>
      <w:tr w:rsidR="00DC0644" w:rsidRPr="00FA178F" w14:paraId="2BA66C86" w14:textId="77777777" w:rsidTr="00DC0644">
        <w:trPr>
          <w:trHeight w:val="283"/>
        </w:trPr>
        <w:tc>
          <w:tcPr>
            <w:tcW w:w="988" w:type="dxa"/>
            <w:shd w:val="clear" w:color="auto" w:fill="auto"/>
            <w:noWrap/>
            <w:vAlign w:val="center"/>
            <w:hideMark/>
          </w:tcPr>
          <w:p w14:paraId="08CFD375" w14:textId="77777777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FA178F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lastRenderedPageBreak/>
              <w:t>9022</w:t>
            </w:r>
          </w:p>
        </w:tc>
        <w:tc>
          <w:tcPr>
            <w:tcW w:w="5670" w:type="dxa"/>
            <w:shd w:val="clear" w:color="auto" w:fill="auto"/>
            <w:vAlign w:val="center"/>
            <w:hideMark/>
          </w:tcPr>
          <w:p w14:paraId="27EFEA1A" w14:textId="01A69629" w:rsidR="00DC0644" w:rsidRPr="0006674C" w:rsidRDefault="00DC0644" w:rsidP="00DC0644">
            <w:pPr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06674C">
              <w:rPr>
                <w:rFonts w:cs="Calibri"/>
                <w:i/>
                <w:iCs/>
                <w:color w:val="000000"/>
                <w:sz w:val="20"/>
                <w:szCs w:val="20"/>
              </w:rPr>
              <w:t>Аппаратура, основанная на использовании рентгеновского, альфа-, бета- или гамма-излучений, предназначенная или не предназначенная для медицинского, хирургического, стоматологического или ветеринарного использования, включая аппаратуру рентгенографиче</w:t>
            </w:r>
            <w:r w:rsidR="0006674C" w:rsidRPr="0006674C">
              <w:rPr>
                <w:rFonts w:cs="Calibri"/>
                <w:i/>
                <w:iCs/>
                <w:color w:val="000000"/>
                <w:sz w:val="20"/>
                <w:szCs w:val="20"/>
              </w:rPr>
              <w:t>ские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39F49C92" w14:textId="080DD4FC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60,5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78275E8F" w14:textId="2C419FD0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56,8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196385C5" w14:textId="5425DB95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20,6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1A0F86BF" w14:textId="1B14B07D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6,8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60B11F5B" w14:textId="7CDC10F0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18,1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060CDB53" w14:textId="31C911D5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11,3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3646BCE5" w14:textId="57E535CC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17,7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52C96A71" w14:textId="34D376B7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12,9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1405554F" w14:textId="11B4F876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10</w:t>
            </w:r>
            <w:r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  <w:lang w:val="uz-Cyrl-UZ"/>
              </w:rPr>
              <w:t>,0</w:t>
            </w:r>
          </w:p>
        </w:tc>
      </w:tr>
      <w:tr w:rsidR="00DC0644" w:rsidRPr="00FA178F" w14:paraId="1669FDC7" w14:textId="77777777" w:rsidTr="00DC0644">
        <w:trPr>
          <w:trHeight w:val="283"/>
        </w:trPr>
        <w:tc>
          <w:tcPr>
            <w:tcW w:w="988" w:type="dxa"/>
            <w:shd w:val="clear" w:color="auto" w:fill="auto"/>
            <w:noWrap/>
            <w:vAlign w:val="center"/>
            <w:hideMark/>
          </w:tcPr>
          <w:p w14:paraId="2A9E2CB1" w14:textId="77777777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FA178F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9028</w:t>
            </w:r>
          </w:p>
        </w:tc>
        <w:tc>
          <w:tcPr>
            <w:tcW w:w="5670" w:type="dxa"/>
            <w:shd w:val="clear" w:color="auto" w:fill="auto"/>
            <w:vAlign w:val="center"/>
            <w:hideMark/>
          </w:tcPr>
          <w:p w14:paraId="11255E3E" w14:textId="642D486F" w:rsidR="00DC0644" w:rsidRPr="00FA178F" w:rsidRDefault="00DC0644" w:rsidP="00DC0644">
            <w:pPr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62088B">
              <w:rPr>
                <w:rFonts w:cs="Calibri"/>
                <w:i/>
                <w:iCs/>
                <w:color w:val="000000"/>
                <w:sz w:val="20"/>
                <w:szCs w:val="20"/>
              </w:rPr>
              <w:t>Счетчики подачи или производства газа, жидкости или элек</w:t>
            </w:r>
            <w:r w:rsidR="003D7D7C">
              <w:rPr>
                <w:rFonts w:cs="Calibri"/>
                <w:i/>
                <w:iCs/>
                <w:color w:val="000000"/>
                <w:sz w:val="20"/>
                <w:szCs w:val="20"/>
              </w:rPr>
              <w:t>троэнергии, включая калибрующие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619D1F21" w14:textId="021AB0EE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124,1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63C00E13" w14:textId="52EAF394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147,0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59E8EDFB" w14:textId="0887CDCF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49,1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57FE926B" w14:textId="60A4BC42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46,4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5C4403B6" w14:textId="186C53E9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33,1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384F4C16" w14:textId="1F00D521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18,5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5526C234" w14:textId="6E9D5885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23,7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4AF53967" w14:textId="04ED4E11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18,3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3CA80F91" w14:textId="76EC0E16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17</w:t>
            </w:r>
            <w:r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  <w:lang w:val="uz-Cyrl-UZ"/>
              </w:rPr>
              <w:t>,0</w:t>
            </w:r>
          </w:p>
        </w:tc>
      </w:tr>
      <w:tr w:rsidR="00DC0644" w:rsidRPr="00FA178F" w14:paraId="5937E06D" w14:textId="77777777" w:rsidTr="00DC0644">
        <w:trPr>
          <w:trHeight w:val="283"/>
        </w:trPr>
        <w:tc>
          <w:tcPr>
            <w:tcW w:w="988" w:type="dxa"/>
            <w:shd w:val="clear" w:color="auto" w:fill="auto"/>
            <w:noWrap/>
            <w:vAlign w:val="center"/>
            <w:hideMark/>
          </w:tcPr>
          <w:p w14:paraId="7B39756F" w14:textId="77777777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FA178F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9031</w:t>
            </w:r>
          </w:p>
        </w:tc>
        <w:tc>
          <w:tcPr>
            <w:tcW w:w="5670" w:type="dxa"/>
            <w:shd w:val="clear" w:color="auto" w:fill="auto"/>
            <w:vAlign w:val="center"/>
            <w:hideMark/>
          </w:tcPr>
          <w:p w14:paraId="665B21BA" w14:textId="5C16A344" w:rsidR="00DC0644" w:rsidRPr="00FA178F" w:rsidRDefault="00DC0644" w:rsidP="00DC0644">
            <w:pPr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62088B">
              <w:rPr>
                <w:rFonts w:cs="Calibri"/>
                <w:i/>
                <w:iCs/>
                <w:color w:val="000000"/>
                <w:sz w:val="20"/>
                <w:szCs w:val="20"/>
              </w:rPr>
              <w:t>Измеpительные или контpольные пpибоpы, устpойства и машины, в другом месте данной группы не поим</w:t>
            </w:r>
            <w:r w:rsidR="003D7D7C">
              <w:rPr>
                <w:rFonts w:cs="Calibri"/>
                <w:i/>
                <w:iCs/>
                <w:color w:val="000000"/>
                <w:sz w:val="20"/>
                <w:szCs w:val="20"/>
              </w:rPr>
              <w:t>енованные; проекторы профильные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5129C6E5" w14:textId="70E6E180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32,6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4AC00F5D" w14:textId="3307E19F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43,6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451A4A43" w14:textId="29439533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8,5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1C9FC043" w14:textId="6E1BBB51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10,7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379F8E9A" w14:textId="1C1D4C8D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14,5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7F2E6FA0" w14:textId="667058E4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10,0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337D4A7B" w14:textId="0221A2B2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15,9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689F262D" w14:textId="2F0CCF7B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8,5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3C886FDA" w14:textId="6C4FAC0E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10</w:t>
            </w:r>
            <w:r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  <w:lang w:val="uz-Cyrl-UZ"/>
              </w:rPr>
              <w:t>,0</w:t>
            </w:r>
          </w:p>
        </w:tc>
      </w:tr>
      <w:tr w:rsidR="00DC0644" w:rsidRPr="00FA178F" w14:paraId="2CFA5F18" w14:textId="77777777" w:rsidTr="00DC0644">
        <w:trPr>
          <w:trHeight w:val="283"/>
        </w:trPr>
        <w:tc>
          <w:tcPr>
            <w:tcW w:w="988" w:type="dxa"/>
            <w:shd w:val="clear" w:color="auto" w:fill="auto"/>
            <w:noWrap/>
            <w:vAlign w:val="center"/>
            <w:hideMark/>
          </w:tcPr>
          <w:p w14:paraId="4FA99475" w14:textId="77777777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FA178F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9032</w:t>
            </w:r>
          </w:p>
        </w:tc>
        <w:tc>
          <w:tcPr>
            <w:tcW w:w="5670" w:type="dxa"/>
            <w:shd w:val="clear" w:color="auto" w:fill="auto"/>
            <w:vAlign w:val="center"/>
            <w:hideMark/>
          </w:tcPr>
          <w:p w14:paraId="37B124B2" w14:textId="43812DCD" w:rsidR="00DC0644" w:rsidRPr="00FA178F" w:rsidRDefault="00DC0644" w:rsidP="00DC0644">
            <w:pPr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62088B">
              <w:rPr>
                <w:rFonts w:cs="Calibri"/>
                <w:i/>
                <w:iCs/>
                <w:color w:val="000000"/>
                <w:sz w:val="20"/>
                <w:szCs w:val="20"/>
              </w:rPr>
              <w:t>Приборы и аппаратура для автоматическо</w:t>
            </w:r>
            <w:r w:rsidR="003D7D7C">
              <w:rPr>
                <w:rFonts w:cs="Calibri"/>
                <w:i/>
                <w:iCs/>
                <w:color w:val="000000"/>
                <w:sz w:val="20"/>
                <w:szCs w:val="20"/>
              </w:rPr>
              <w:t>го регулирования или управления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21D9927D" w14:textId="5A89CF98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23,4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32D58660" w14:textId="0AACFE6B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26,0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4490D6DC" w14:textId="56F67D88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4,9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038F826D" w14:textId="6DBB2884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5,8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338B5488" w14:textId="7EB03116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7,5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0336C372" w14:textId="7791BBE9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7,9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66F49E50" w14:textId="135C67B8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13,8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516A6238" w14:textId="3B84DC9F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9,7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7946D22F" w14:textId="5C6BF6F0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10</w:t>
            </w:r>
            <w:r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  <w:lang w:val="uz-Cyrl-UZ"/>
              </w:rPr>
              <w:t>,0</w:t>
            </w:r>
          </w:p>
        </w:tc>
      </w:tr>
      <w:tr w:rsidR="00DC0644" w:rsidRPr="00FA178F" w14:paraId="0041A9D3" w14:textId="77777777" w:rsidTr="00DC0644">
        <w:trPr>
          <w:trHeight w:val="283"/>
        </w:trPr>
        <w:tc>
          <w:tcPr>
            <w:tcW w:w="988" w:type="dxa"/>
            <w:shd w:val="clear" w:color="auto" w:fill="FFF2CC" w:themeFill="accent4" w:themeFillTint="33"/>
            <w:noWrap/>
            <w:vAlign w:val="center"/>
            <w:hideMark/>
          </w:tcPr>
          <w:p w14:paraId="1C1EE5AD" w14:textId="77777777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FA178F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XX</w:t>
            </w:r>
          </w:p>
        </w:tc>
        <w:tc>
          <w:tcPr>
            <w:tcW w:w="5670" w:type="dxa"/>
            <w:shd w:val="clear" w:color="auto" w:fill="FFF2CC" w:themeFill="accent4" w:themeFillTint="33"/>
            <w:noWrap/>
            <w:vAlign w:val="center"/>
            <w:hideMark/>
          </w:tcPr>
          <w:p w14:paraId="685DDC09" w14:textId="3129B0C4" w:rsidR="00DC0644" w:rsidRPr="00FA178F" w:rsidRDefault="00DC0644" w:rsidP="00DC0644">
            <w:pPr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62088B">
              <w:rPr>
                <w:rFonts w:cs="Calibri"/>
                <w:sz w:val="20"/>
                <w:szCs w:val="20"/>
              </w:rPr>
              <w:t>Разные промышленные товары</w:t>
            </w:r>
          </w:p>
        </w:tc>
        <w:tc>
          <w:tcPr>
            <w:tcW w:w="964" w:type="dxa"/>
            <w:shd w:val="clear" w:color="auto" w:fill="FFF2CC" w:themeFill="accent4" w:themeFillTint="33"/>
            <w:noWrap/>
            <w:vAlign w:val="center"/>
            <w:hideMark/>
          </w:tcPr>
          <w:p w14:paraId="73CF3C54" w14:textId="77777777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964" w:type="dxa"/>
            <w:shd w:val="clear" w:color="auto" w:fill="FFF2CC" w:themeFill="accent4" w:themeFillTint="33"/>
            <w:noWrap/>
            <w:vAlign w:val="center"/>
            <w:hideMark/>
          </w:tcPr>
          <w:p w14:paraId="704A5467" w14:textId="77777777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964" w:type="dxa"/>
            <w:shd w:val="clear" w:color="auto" w:fill="FFF2CC" w:themeFill="accent4" w:themeFillTint="33"/>
            <w:noWrap/>
            <w:vAlign w:val="center"/>
            <w:hideMark/>
          </w:tcPr>
          <w:p w14:paraId="6E94F737" w14:textId="77777777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964" w:type="dxa"/>
            <w:shd w:val="clear" w:color="auto" w:fill="FFF2CC" w:themeFill="accent4" w:themeFillTint="33"/>
            <w:noWrap/>
            <w:vAlign w:val="center"/>
            <w:hideMark/>
          </w:tcPr>
          <w:p w14:paraId="63DCE64D" w14:textId="77777777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964" w:type="dxa"/>
            <w:shd w:val="clear" w:color="auto" w:fill="FFF2CC" w:themeFill="accent4" w:themeFillTint="33"/>
            <w:noWrap/>
            <w:vAlign w:val="center"/>
            <w:hideMark/>
          </w:tcPr>
          <w:p w14:paraId="2C7BF26A" w14:textId="77777777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964" w:type="dxa"/>
            <w:shd w:val="clear" w:color="auto" w:fill="FFF2CC" w:themeFill="accent4" w:themeFillTint="33"/>
            <w:noWrap/>
            <w:vAlign w:val="center"/>
            <w:hideMark/>
          </w:tcPr>
          <w:p w14:paraId="2A0F8934" w14:textId="77777777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964" w:type="dxa"/>
            <w:shd w:val="clear" w:color="auto" w:fill="FFF2CC" w:themeFill="accent4" w:themeFillTint="33"/>
            <w:noWrap/>
            <w:vAlign w:val="center"/>
            <w:hideMark/>
          </w:tcPr>
          <w:p w14:paraId="310F4850" w14:textId="77777777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964" w:type="dxa"/>
            <w:shd w:val="clear" w:color="auto" w:fill="FFF2CC" w:themeFill="accent4" w:themeFillTint="33"/>
            <w:noWrap/>
            <w:vAlign w:val="center"/>
            <w:hideMark/>
          </w:tcPr>
          <w:p w14:paraId="3255F649" w14:textId="77777777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964" w:type="dxa"/>
            <w:shd w:val="clear" w:color="auto" w:fill="FFF2CC" w:themeFill="accent4" w:themeFillTint="33"/>
            <w:noWrap/>
            <w:vAlign w:val="center"/>
            <w:hideMark/>
          </w:tcPr>
          <w:p w14:paraId="26D62477" w14:textId="77777777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</w:p>
        </w:tc>
      </w:tr>
      <w:tr w:rsidR="00DC0644" w:rsidRPr="00FA178F" w14:paraId="71E6E02F" w14:textId="77777777" w:rsidTr="00DC0644">
        <w:trPr>
          <w:trHeight w:val="283"/>
        </w:trPr>
        <w:tc>
          <w:tcPr>
            <w:tcW w:w="988" w:type="dxa"/>
            <w:shd w:val="clear" w:color="auto" w:fill="auto"/>
            <w:noWrap/>
            <w:vAlign w:val="center"/>
            <w:hideMark/>
          </w:tcPr>
          <w:p w14:paraId="721CA6CA" w14:textId="77777777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FA178F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9405</w:t>
            </w:r>
          </w:p>
        </w:tc>
        <w:tc>
          <w:tcPr>
            <w:tcW w:w="5670" w:type="dxa"/>
            <w:shd w:val="clear" w:color="auto" w:fill="auto"/>
            <w:vAlign w:val="center"/>
            <w:hideMark/>
          </w:tcPr>
          <w:p w14:paraId="50379ADB" w14:textId="6C19789A" w:rsidR="00DC0644" w:rsidRPr="00FA178F" w:rsidRDefault="00DC0644" w:rsidP="00DC0644">
            <w:pPr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62088B">
              <w:rPr>
                <w:rFonts w:cs="Calibri"/>
                <w:i/>
                <w:iCs/>
                <w:color w:val="000000"/>
                <w:sz w:val="20"/>
                <w:szCs w:val="20"/>
              </w:rPr>
              <w:t>Лампы и осветительное оборудование, включая прожекторы, лампы узконаправленного света, фары и их части, в другом месте не поименованные; светящиеся указатели, табло и аналогичные изделия, имеющие встроенный источник света, и их части, в другом месте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003C9503" w14:textId="0D28CF14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25,4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2F2D3236" w14:textId="29045445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38,6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73EC1C34" w14:textId="72B0A1C8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9,3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4402F645" w14:textId="6D9285C0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7,0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40AE86D0" w14:textId="1C5B9A71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10,0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0276B9ED" w14:textId="26DF2196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12,4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1FC75CD7" w14:textId="119F4D77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11,8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3E41703C" w14:textId="63F11C30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10,9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6F7B8D41" w14:textId="4DD358BA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30</w:t>
            </w:r>
            <w:r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  <w:lang w:val="uz-Cyrl-UZ"/>
              </w:rPr>
              <w:t>,0</w:t>
            </w:r>
          </w:p>
        </w:tc>
      </w:tr>
      <w:tr w:rsidR="00DC0644" w:rsidRPr="00FA178F" w14:paraId="394F35D5" w14:textId="77777777" w:rsidTr="00DC0644">
        <w:trPr>
          <w:trHeight w:val="283"/>
        </w:trPr>
        <w:tc>
          <w:tcPr>
            <w:tcW w:w="988" w:type="dxa"/>
            <w:shd w:val="clear" w:color="auto" w:fill="auto"/>
            <w:noWrap/>
            <w:vAlign w:val="center"/>
            <w:hideMark/>
          </w:tcPr>
          <w:p w14:paraId="413368BB" w14:textId="77777777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FA178F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9406</w:t>
            </w:r>
          </w:p>
        </w:tc>
        <w:tc>
          <w:tcPr>
            <w:tcW w:w="5670" w:type="dxa"/>
            <w:shd w:val="clear" w:color="auto" w:fill="auto"/>
            <w:vAlign w:val="center"/>
            <w:hideMark/>
          </w:tcPr>
          <w:p w14:paraId="6C4598EF" w14:textId="501E4068" w:rsidR="00DC0644" w:rsidRPr="00FA178F" w:rsidRDefault="00DC0644" w:rsidP="00DC0644">
            <w:pPr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62088B">
              <w:rPr>
                <w:rFonts w:cs="Calibri"/>
                <w:i/>
                <w:iCs/>
                <w:color w:val="000000"/>
                <w:sz w:val="20"/>
                <w:szCs w:val="20"/>
              </w:rPr>
              <w:t>К</w:t>
            </w:r>
            <w:r w:rsidR="003D7D7C">
              <w:rPr>
                <w:rFonts w:cs="Calibri"/>
                <w:i/>
                <w:iCs/>
                <w:color w:val="000000"/>
                <w:sz w:val="20"/>
                <w:szCs w:val="20"/>
              </w:rPr>
              <w:t>онструкции строительные сборные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45090235" w14:textId="4D7CCF61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279,2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05A68EFD" w14:textId="71EAEA69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185,7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61C82A51" w14:textId="2A36C117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52,4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570C5E49" w14:textId="686CBB3E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60,2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1089EFD6" w14:textId="090D4D5C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47,8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16C2AC00" w14:textId="41E87115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25,3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454D4BE0" w14:textId="77E19E58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31,7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41649BFA" w14:textId="679F290A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22,3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4BC0AA39" w14:textId="0A4ADA22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12</w:t>
            </w:r>
            <w:r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  <w:lang w:val="uz-Cyrl-UZ"/>
              </w:rPr>
              <w:t>,0</w:t>
            </w:r>
          </w:p>
        </w:tc>
      </w:tr>
      <w:tr w:rsidR="00DC0644" w:rsidRPr="00FA178F" w14:paraId="3FFEA9A7" w14:textId="77777777" w:rsidTr="00DC0644">
        <w:trPr>
          <w:trHeight w:val="283"/>
        </w:trPr>
        <w:tc>
          <w:tcPr>
            <w:tcW w:w="988" w:type="dxa"/>
            <w:shd w:val="clear" w:color="auto" w:fill="auto"/>
            <w:noWrap/>
            <w:vAlign w:val="center"/>
            <w:hideMark/>
          </w:tcPr>
          <w:p w14:paraId="2ED10026" w14:textId="77777777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FA178F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9619</w:t>
            </w:r>
          </w:p>
        </w:tc>
        <w:tc>
          <w:tcPr>
            <w:tcW w:w="5670" w:type="dxa"/>
            <w:shd w:val="clear" w:color="auto" w:fill="auto"/>
            <w:vAlign w:val="center"/>
            <w:hideMark/>
          </w:tcPr>
          <w:p w14:paraId="22FF8E7E" w14:textId="09E0FE4B" w:rsidR="00DC0644" w:rsidRPr="00FA178F" w:rsidRDefault="00DC0644" w:rsidP="00DC0644">
            <w:pPr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62088B">
              <w:rPr>
                <w:rFonts w:cs="Calibri"/>
                <w:i/>
                <w:iCs/>
                <w:color w:val="000000"/>
                <w:sz w:val="20"/>
                <w:szCs w:val="20"/>
              </w:rPr>
              <w:t>Женские гигиенические прокладки и тампоны, детские пеленки и подгузники и аналогичные изделия, из любого материала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410A45B3" w14:textId="13E3CF86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54,0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4220BA45" w14:textId="1597D9F6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68,8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7C96C586" w14:textId="4E479DC7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13,1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3F24AB6D" w14:textId="485D1E17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19,0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7CD15746" w14:textId="4EF4A98A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15,6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060E211A" w14:textId="28E2C021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21,1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6718A1E8" w14:textId="51301381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14,1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37083BB7" w14:textId="2860D5D2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18,1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51E7ADAD" w14:textId="27D12AFE" w:rsidR="00DC0644" w:rsidRPr="00FA178F" w:rsidRDefault="00DC0644" w:rsidP="00DC0644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E59B8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18</w:t>
            </w:r>
            <w:r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  <w:lang w:val="uz-Cyrl-UZ"/>
              </w:rPr>
              <w:t>,0</w:t>
            </w:r>
          </w:p>
        </w:tc>
      </w:tr>
    </w:tbl>
    <w:p w14:paraId="27741287" w14:textId="7888D309" w:rsidR="00637FAA" w:rsidRDefault="0046491E" w:rsidP="00D32F94">
      <w:pPr>
        <w:ind w:right="-59"/>
        <w:jc w:val="right"/>
        <w:rPr>
          <w:rFonts w:asciiTheme="minorHAnsi" w:hAnsiTheme="minorHAnsi" w:cstheme="minorHAnsi"/>
          <w:i/>
          <w:sz w:val="18"/>
          <w:szCs w:val="18"/>
        </w:rPr>
      </w:pPr>
      <w:r>
        <w:rPr>
          <w:rFonts w:asciiTheme="minorHAnsi" w:hAnsiTheme="minorHAnsi" w:cstheme="minorHAnsi"/>
          <w:i/>
          <w:sz w:val="18"/>
          <w:szCs w:val="18"/>
        </w:rPr>
        <w:t xml:space="preserve">  </w:t>
      </w:r>
    </w:p>
    <w:p w14:paraId="48AF4238" w14:textId="335A7837" w:rsidR="0046491E" w:rsidRDefault="0046491E" w:rsidP="0046491E">
      <w:pPr>
        <w:ind w:right="-59"/>
        <w:rPr>
          <w:rFonts w:asciiTheme="minorHAnsi" w:hAnsiTheme="minorHAnsi" w:cstheme="minorHAnsi"/>
          <w:i/>
          <w:sz w:val="18"/>
          <w:szCs w:val="18"/>
        </w:rPr>
      </w:pPr>
    </w:p>
    <w:p w14:paraId="30C29AD7" w14:textId="77777777" w:rsidR="0046491E" w:rsidRPr="00C92486" w:rsidRDefault="0046491E" w:rsidP="0046491E">
      <w:pPr>
        <w:ind w:right="-59"/>
        <w:rPr>
          <w:rFonts w:asciiTheme="minorHAnsi" w:hAnsiTheme="minorHAnsi" w:cstheme="minorHAnsi"/>
          <w:i/>
          <w:sz w:val="18"/>
          <w:szCs w:val="18"/>
        </w:rPr>
      </w:pPr>
    </w:p>
    <w:p w14:paraId="39FEAB8D" w14:textId="77777777" w:rsidR="002F3AD6" w:rsidRPr="00C92486" w:rsidRDefault="002F3AD6" w:rsidP="008E63FA">
      <w:pPr>
        <w:rPr>
          <w:rFonts w:asciiTheme="minorHAnsi" w:hAnsiTheme="minorHAnsi" w:cstheme="minorHAnsi"/>
        </w:rPr>
        <w:sectPr w:rsidR="002F3AD6" w:rsidRPr="00C92486" w:rsidSect="00491771">
          <w:pgSz w:w="16838" w:h="11906" w:orient="landscape"/>
          <w:pgMar w:top="1134" w:right="1021" w:bottom="709" w:left="1134" w:header="709" w:footer="709" w:gutter="0"/>
          <w:cols w:space="708"/>
          <w:docGrid w:linePitch="360"/>
        </w:sectPr>
      </w:pPr>
    </w:p>
    <w:p w14:paraId="7A08211A" w14:textId="4A68C335" w:rsidR="00951B5C" w:rsidRPr="00C92486" w:rsidRDefault="00D960D9" w:rsidP="0022338A">
      <w:pPr>
        <w:ind w:right="29"/>
        <w:jc w:val="right"/>
        <w:rPr>
          <w:rFonts w:asciiTheme="minorHAnsi" w:hAnsiTheme="minorHAnsi" w:cstheme="minorHAnsi"/>
          <w:i/>
          <w:sz w:val="22"/>
          <w:szCs w:val="22"/>
        </w:rPr>
      </w:pPr>
      <w:r w:rsidRPr="00C92486">
        <w:rPr>
          <w:rFonts w:asciiTheme="minorHAnsi" w:hAnsiTheme="minorHAnsi" w:cstheme="minorHAnsi"/>
          <w:i/>
          <w:sz w:val="22"/>
          <w:szCs w:val="22"/>
        </w:rPr>
        <w:lastRenderedPageBreak/>
        <w:t>Приложение 7</w:t>
      </w:r>
    </w:p>
    <w:p w14:paraId="24EADD54" w14:textId="0E6D9C94" w:rsidR="008E63FA" w:rsidRPr="0022338A" w:rsidRDefault="002E0F0B" w:rsidP="0022338A">
      <w:pPr>
        <w:pStyle w:val="1"/>
        <w:ind w:left="0" w:right="29"/>
        <w:jc w:val="center"/>
        <w:rPr>
          <w:rFonts w:asciiTheme="minorHAnsi" w:hAnsiTheme="minorHAnsi" w:cstheme="minorHAnsi"/>
          <w:szCs w:val="28"/>
          <w:lang w:val="ru-RU"/>
        </w:rPr>
      </w:pPr>
      <w:bookmarkStart w:id="10" w:name="_Toc123146834"/>
      <w:r w:rsidRPr="0022338A">
        <w:rPr>
          <w:rFonts w:asciiTheme="minorHAnsi" w:hAnsiTheme="minorHAnsi" w:cstheme="minorHAnsi"/>
          <w:szCs w:val="28"/>
        </w:rPr>
        <w:t>ГЕОГРАФИЧЕСКАЯ СТРУКТУРА ВНЕШНЕЙ ТОРГОВЛИ ТОВАРАМИ ЗА</w:t>
      </w:r>
      <w:r w:rsidR="0068342E" w:rsidRPr="0022338A">
        <w:rPr>
          <w:rFonts w:asciiTheme="minorHAnsi" w:hAnsiTheme="minorHAnsi" w:cstheme="minorHAnsi"/>
          <w:szCs w:val="28"/>
        </w:rPr>
        <w:t xml:space="preserve"> </w:t>
      </w:r>
      <w:r w:rsidR="00D96D8E" w:rsidRPr="0022338A">
        <w:rPr>
          <w:rFonts w:asciiTheme="minorHAnsi" w:hAnsiTheme="minorHAnsi" w:cstheme="minorHAnsi"/>
          <w:szCs w:val="28"/>
          <w:lang w:val="ru-RU"/>
        </w:rPr>
        <w:t>9</w:t>
      </w:r>
      <w:r w:rsidR="002F0F04" w:rsidRPr="0022338A">
        <w:rPr>
          <w:rFonts w:asciiTheme="minorHAnsi" w:hAnsiTheme="minorHAnsi" w:cstheme="minorHAnsi"/>
          <w:szCs w:val="28"/>
          <w:lang w:val="ru-RU"/>
        </w:rPr>
        <w:t xml:space="preserve"> </w:t>
      </w:r>
      <w:r w:rsidR="00D96D8E" w:rsidRPr="0022338A">
        <w:rPr>
          <w:rFonts w:asciiTheme="minorHAnsi" w:hAnsiTheme="minorHAnsi" w:cstheme="minorHAnsi"/>
          <w:szCs w:val="28"/>
          <w:lang w:val="ru-RU"/>
        </w:rPr>
        <w:t>МЕСЯЦЕВ</w:t>
      </w:r>
      <w:r w:rsidR="00305FFB" w:rsidRPr="0022338A">
        <w:rPr>
          <w:rFonts w:asciiTheme="minorHAnsi" w:hAnsiTheme="minorHAnsi" w:cstheme="minorHAnsi"/>
          <w:szCs w:val="28"/>
          <w:lang w:val="uz-Cyrl-UZ"/>
        </w:rPr>
        <w:t xml:space="preserve"> </w:t>
      </w:r>
      <w:r w:rsidRPr="0022338A">
        <w:rPr>
          <w:rFonts w:asciiTheme="minorHAnsi" w:hAnsiTheme="minorHAnsi" w:cstheme="minorHAnsi"/>
          <w:szCs w:val="28"/>
        </w:rPr>
        <w:t>20</w:t>
      </w:r>
      <w:r w:rsidR="0068342E" w:rsidRPr="0022338A">
        <w:rPr>
          <w:rFonts w:asciiTheme="minorHAnsi" w:hAnsiTheme="minorHAnsi" w:cstheme="minorHAnsi"/>
          <w:szCs w:val="28"/>
        </w:rPr>
        <w:t>2</w:t>
      </w:r>
      <w:r w:rsidR="00305FFB" w:rsidRPr="0022338A">
        <w:rPr>
          <w:rFonts w:asciiTheme="minorHAnsi" w:hAnsiTheme="minorHAnsi" w:cstheme="minorHAnsi"/>
          <w:szCs w:val="28"/>
          <w:lang w:val="uz-Cyrl-UZ"/>
        </w:rPr>
        <w:t>1</w:t>
      </w:r>
      <w:r w:rsidR="0022338A">
        <w:rPr>
          <w:rFonts w:asciiTheme="minorHAnsi" w:hAnsiTheme="minorHAnsi" w:cstheme="minorHAnsi"/>
          <w:szCs w:val="28"/>
        </w:rPr>
        <w:t>-</w:t>
      </w:r>
      <w:r w:rsidRPr="0022338A">
        <w:rPr>
          <w:rFonts w:asciiTheme="minorHAnsi" w:hAnsiTheme="minorHAnsi" w:cstheme="minorHAnsi"/>
          <w:szCs w:val="28"/>
        </w:rPr>
        <w:t>20</w:t>
      </w:r>
      <w:r w:rsidR="00081CC9" w:rsidRPr="0022338A">
        <w:rPr>
          <w:rFonts w:asciiTheme="minorHAnsi" w:hAnsiTheme="minorHAnsi" w:cstheme="minorHAnsi"/>
          <w:szCs w:val="28"/>
        </w:rPr>
        <w:t>2</w:t>
      </w:r>
      <w:r w:rsidR="00305FFB" w:rsidRPr="0022338A">
        <w:rPr>
          <w:rFonts w:asciiTheme="minorHAnsi" w:hAnsiTheme="minorHAnsi" w:cstheme="minorHAnsi"/>
          <w:szCs w:val="28"/>
          <w:lang w:val="uz-Cyrl-UZ"/>
        </w:rPr>
        <w:t>2</w:t>
      </w:r>
      <w:r w:rsidRPr="0022338A">
        <w:rPr>
          <w:rFonts w:asciiTheme="minorHAnsi" w:hAnsiTheme="minorHAnsi" w:cstheme="minorHAnsi"/>
          <w:szCs w:val="28"/>
        </w:rPr>
        <w:t xml:space="preserve"> ГГ.</w:t>
      </w:r>
      <w:bookmarkEnd w:id="10"/>
    </w:p>
    <w:p w14:paraId="6139B528" w14:textId="77777777" w:rsidR="008E63FA" w:rsidRPr="00C92486" w:rsidRDefault="008E63FA" w:rsidP="0022338A">
      <w:pPr>
        <w:ind w:right="29"/>
        <w:jc w:val="right"/>
        <w:rPr>
          <w:rFonts w:asciiTheme="minorHAnsi" w:hAnsiTheme="minorHAnsi" w:cstheme="minorHAnsi"/>
          <w:i/>
          <w:sz w:val="10"/>
          <w:szCs w:val="10"/>
        </w:rPr>
      </w:pPr>
    </w:p>
    <w:p w14:paraId="7E7964F7" w14:textId="5DA3C16C" w:rsidR="0068342E" w:rsidRDefault="00585EBB" w:rsidP="0022338A">
      <w:pPr>
        <w:ind w:right="29"/>
        <w:contextualSpacing/>
        <w:jc w:val="right"/>
        <w:rPr>
          <w:rFonts w:asciiTheme="minorHAnsi" w:hAnsiTheme="minorHAnsi" w:cstheme="minorHAnsi"/>
          <w:i/>
          <w:sz w:val="20"/>
          <w:szCs w:val="20"/>
        </w:rPr>
      </w:pPr>
      <w:r w:rsidRPr="00C92486">
        <w:rPr>
          <w:rFonts w:asciiTheme="minorHAnsi" w:hAnsiTheme="minorHAnsi" w:cstheme="minorHAnsi"/>
          <w:i/>
          <w:sz w:val="20"/>
          <w:szCs w:val="20"/>
        </w:rPr>
        <w:t>(</w:t>
      </w:r>
      <w:r w:rsidR="008E63FA" w:rsidRPr="00C92486">
        <w:rPr>
          <w:rFonts w:asciiTheme="minorHAnsi" w:hAnsiTheme="minorHAnsi" w:cstheme="minorHAnsi"/>
          <w:i/>
          <w:sz w:val="20"/>
          <w:szCs w:val="20"/>
        </w:rPr>
        <w:t>млн. долл.</w:t>
      </w:r>
      <w:r w:rsidRPr="00C92486">
        <w:rPr>
          <w:rFonts w:asciiTheme="minorHAnsi" w:hAnsiTheme="minorHAnsi" w:cstheme="minorHAnsi"/>
          <w:i/>
          <w:sz w:val="20"/>
          <w:szCs w:val="20"/>
        </w:rPr>
        <w:t>)</w:t>
      </w:r>
    </w:p>
    <w:tbl>
      <w:tblPr>
        <w:tblW w:w="15452" w:type="dxa"/>
        <w:tblBorders>
          <w:top w:val="single" w:sz="4" w:space="0" w:color="BF8F00" w:themeColor="accent4" w:themeShade="BF"/>
          <w:left w:val="single" w:sz="4" w:space="0" w:color="BF8F00" w:themeColor="accent4" w:themeShade="BF"/>
          <w:bottom w:val="single" w:sz="4" w:space="0" w:color="BF8F00" w:themeColor="accent4" w:themeShade="BF"/>
          <w:right w:val="single" w:sz="4" w:space="0" w:color="BF8F00" w:themeColor="accent4" w:themeShade="BF"/>
          <w:insideH w:val="single" w:sz="6" w:space="0" w:color="BF8F00" w:themeColor="accent4" w:themeShade="BF"/>
          <w:insideV w:val="single" w:sz="6" w:space="0" w:color="BF8F00" w:themeColor="accent4" w:themeShade="BF"/>
        </w:tblBorders>
        <w:tblLook w:val="04A0" w:firstRow="1" w:lastRow="0" w:firstColumn="1" w:lastColumn="0" w:noHBand="0" w:noVBand="1"/>
      </w:tblPr>
      <w:tblGrid>
        <w:gridCol w:w="2441"/>
        <w:gridCol w:w="1105"/>
        <w:gridCol w:w="606"/>
        <w:gridCol w:w="1060"/>
        <w:gridCol w:w="606"/>
        <w:gridCol w:w="1272"/>
        <w:gridCol w:w="597"/>
        <w:gridCol w:w="1064"/>
        <w:gridCol w:w="1059"/>
        <w:gridCol w:w="675"/>
        <w:gridCol w:w="1134"/>
        <w:gridCol w:w="625"/>
        <w:gridCol w:w="1272"/>
        <w:gridCol w:w="758"/>
        <w:gridCol w:w="1178"/>
      </w:tblGrid>
      <w:tr w:rsidR="00EA0B28" w:rsidRPr="0022338A" w14:paraId="0841631F" w14:textId="77777777" w:rsidTr="0022338A">
        <w:trPr>
          <w:trHeight w:val="315"/>
          <w:tblHeader/>
        </w:trPr>
        <w:tc>
          <w:tcPr>
            <w:tcW w:w="2441" w:type="dxa"/>
            <w:vMerge w:val="restart"/>
            <w:vAlign w:val="center"/>
            <w:hideMark/>
          </w:tcPr>
          <w:p w14:paraId="081F9A44" w14:textId="77777777" w:rsidR="00EA0B28" w:rsidRPr="0022338A" w:rsidRDefault="00EA0B28" w:rsidP="0022338A">
            <w:pPr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  <w:lang w:val="uz-Cyrl-UZ"/>
              </w:rPr>
            </w:pPr>
            <w:r w:rsidRPr="0022338A">
              <w:rPr>
                <w:rFonts w:cs="Calibri"/>
                <w:b/>
                <w:bCs/>
                <w:color w:val="000000"/>
                <w:sz w:val="20"/>
                <w:szCs w:val="20"/>
              </w:rPr>
              <w:t>Регион/Страна</w:t>
            </w:r>
          </w:p>
          <w:p w14:paraId="68123F50" w14:textId="2D93548E" w:rsidR="00EA0B28" w:rsidRPr="0022338A" w:rsidRDefault="00EA0B28" w:rsidP="0022338A">
            <w:pPr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  <w:lang w:val="uz-Cyrl-UZ"/>
              </w:rPr>
            </w:pPr>
          </w:p>
        </w:tc>
        <w:tc>
          <w:tcPr>
            <w:tcW w:w="6310" w:type="dxa"/>
            <w:gridSpan w:val="7"/>
            <w:shd w:val="clear" w:color="auto" w:fill="auto"/>
            <w:noWrap/>
            <w:vAlign w:val="center"/>
            <w:hideMark/>
          </w:tcPr>
          <w:p w14:paraId="1F13D09B" w14:textId="66CC337E" w:rsidR="00EA0B28" w:rsidRPr="0022338A" w:rsidRDefault="00EA0B28" w:rsidP="0022338A">
            <w:pPr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  <w:lang w:val="uz-Cyrl-UZ"/>
              </w:rPr>
            </w:pPr>
            <w:r w:rsidRPr="0022338A">
              <w:rPr>
                <w:rFonts w:cs="Calibri"/>
                <w:b/>
                <w:bCs/>
                <w:color w:val="000000"/>
                <w:sz w:val="20"/>
                <w:szCs w:val="20"/>
              </w:rPr>
              <w:t>за 2021</w:t>
            </w:r>
          </w:p>
        </w:tc>
        <w:tc>
          <w:tcPr>
            <w:tcW w:w="6701" w:type="dxa"/>
            <w:gridSpan w:val="7"/>
            <w:shd w:val="clear" w:color="auto" w:fill="auto"/>
            <w:noWrap/>
            <w:vAlign w:val="center"/>
            <w:hideMark/>
          </w:tcPr>
          <w:p w14:paraId="56369D67" w14:textId="5D7CB185" w:rsidR="00EA0B28" w:rsidRPr="0022338A" w:rsidRDefault="00EA0B28" w:rsidP="0022338A">
            <w:pPr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  <w:lang w:val="uz-Cyrl-UZ"/>
              </w:rPr>
            </w:pPr>
            <w:r w:rsidRPr="0022338A">
              <w:rPr>
                <w:rFonts w:cs="Calibri"/>
                <w:b/>
                <w:bCs/>
                <w:color w:val="000000"/>
                <w:sz w:val="20"/>
                <w:szCs w:val="20"/>
                <w:lang w:val="uz-Cyrl-UZ"/>
              </w:rPr>
              <w:t>за 2022</w:t>
            </w:r>
          </w:p>
        </w:tc>
      </w:tr>
      <w:tr w:rsidR="00EA0B28" w:rsidRPr="0022338A" w14:paraId="74F31E26" w14:textId="77777777" w:rsidTr="0022338A">
        <w:trPr>
          <w:trHeight w:val="630"/>
          <w:tblHeader/>
        </w:trPr>
        <w:tc>
          <w:tcPr>
            <w:tcW w:w="2441" w:type="dxa"/>
            <w:vMerge/>
            <w:vAlign w:val="center"/>
            <w:hideMark/>
          </w:tcPr>
          <w:p w14:paraId="4F84428D" w14:textId="77777777" w:rsidR="00EA0B28" w:rsidRPr="0022338A" w:rsidRDefault="00EA0B28" w:rsidP="0022338A">
            <w:pPr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05" w:type="dxa"/>
            <w:shd w:val="clear" w:color="auto" w:fill="auto"/>
            <w:vAlign w:val="center"/>
            <w:hideMark/>
          </w:tcPr>
          <w:p w14:paraId="1FF9EE18" w14:textId="2912D671" w:rsidR="00EA0B28" w:rsidRPr="0022338A" w:rsidRDefault="00EA0B28" w:rsidP="0022338A">
            <w:pPr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22338A">
              <w:rPr>
                <w:rFonts w:cs="Calibri"/>
                <w:b/>
                <w:bCs/>
                <w:color w:val="000000"/>
                <w:sz w:val="20"/>
                <w:szCs w:val="20"/>
              </w:rPr>
              <w:t>экспорт</w:t>
            </w:r>
          </w:p>
        </w:tc>
        <w:tc>
          <w:tcPr>
            <w:tcW w:w="606" w:type="dxa"/>
            <w:shd w:val="clear" w:color="auto" w:fill="auto"/>
            <w:vAlign w:val="center"/>
            <w:hideMark/>
          </w:tcPr>
          <w:p w14:paraId="522FE483" w14:textId="307121BA" w:rsidR="00EA0B28" w:rsidRPr="0022338A" w:rsidRDefault="00EA0B28" w:rsidP="0022338A">
            <w:pPr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22338A">
              <w:rPr>
                <w:rFonts w:cs="Calibri"/>
                <w:b/>
                <w:bCs/>
                <w:color w:val="000000"/>
                <w:sz w:val="20"/>
                <w:szCs w:val="20"/>
              </w:rPr>
              <w:t>%</w:t>
            </w:r>
          </w:p>
        </w:tc>
        <w:tc>
          <w:tcPr>
            <w:tcW w:w="1060" w:type="dxa"/>
            <w:shd w:val="clear" w:color="auto" w:fill="auto"/>
            <w:vAlign w:val="center"/>
            <w:hideMark/>
          </w:tcPr>
          <w:p w14:paraId="125E4E9C" w14:textId="52B98863" w:rsidR="00EA0B28" w:rsidRPr="0022338A" w:rsidRDefault="00EA0B28" w:rsidP="0022338A">
            <w:pPr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22338A">
              <w:rPr>
                <w:rFonts w:cs="Calibri"/>
                <w:b/>
                <w:bCs/>
                <w:color w:val="000000"/>
                <w:sz w:val="20"/>
                <w:szCs w:val="20"/>
              </w:rPr>
              <w:t>импорт</w:t>
            </w:r>
          </w:p>
        </w:tc>
        <w:tc>
          <w:tcPr>
            <w:tcW w:w="606" w:type="dxa"/>
            <w:shd w:val="clear" w:color="auto" w:fill="auto"/>
            <w:vAlign w:val="center"/>
            <w:hideMark/>
          </w:tcPr>
          <w:p w14:paraId="46FA620E" w14:textId="29BFF517" w:rsidR="00EA0B28" w:rsidRPr="0022338A" w:rsidRDefault="00EA0B28" w:rsidP="0022338A">
            <w:pPr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22338A">
              <w:rPr>
                <w:rFonts w:cs="Calibri"/>
                <w:b/>
                <w:bCs/>
                <w:color w:val="000000"/>
                <w:sz w:val="20"/>
                <w:szCs w:val="20"/>
              </w:rPr>
              <w:t>%</w:t>
            </w:r>
          </w:p>
        </w:tc>
        <w:tc>
          <w:tcPr>
            <w:tcW w:w="1272" w:type="dxa"/>
            <w:shd w:val="clear" w:color="auto" w:fill="auto"/>
            <w:vAlign w:val="center"/>
            <w:hideMark/>
          </w:tcPr>
          <w:p w14:paraId="4135765F" w14:textId="77777777" w:rsidR="0022338A" w:rsidRPr="0022338A" w:rsidRDefault="0022338A" w:rsidP="0022338A">
            <w:pPr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22338A">
              <w:rPr>
                <w:rFonts w:cs="Calibri"/>
                <w:b/>
                <w:bCs/>
                <w:color w:val="000000"/>
                <w:sz w:val="20"/>
                <w:szCs w:val="20"/>
              </w:rPr>
              <w:t>торговый</w:t>
            </w:r>
          </w:p>
          <w:p w14:paraId="0E909372" w14:textId="3B0AF03B" w:rsidR="00EA0B28" w:rsidRPr="0022338A" w:rsidRDefault="0022338A" w:rsidP="0022338A">
            <w:pPr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  <w:lang w:val="uz-Cyrl-UZ"/>
              </w:rPr>
            </w:pPr>
            <w:r w:rsidRPr="0022338A">
              <w:rPr>
                <w:rFonts w:cs="Calibri"/>
                <w:b/>
                <w:bCs/>
                <w:color w:val="000000"/>
                <w:sz w:val="20"/>
                <w:szCs w:val="20"/>
              </w:rPr>
              <w:t>оборот</w:t>
            </w:r>
          </w:p>
        </w:tc>
        <w:tc>
          <w:tcPr>
            <w:tcW w:w="597" w:type="dxa"/>
            <w:shd w:val="clear" w:color="auto" w:fill="auto"/>
            <w:vAlign w:val="center"/>
            <w:hideMark/>
          </w:tcPr>
          <w:p w14:paraId="5B754684" w14:textId="325D1E89" w:rsidR="00EA0B28" w:rsidRPr="0022338A" w:rsidRDefault="00EA0B28" w:rsidP="0022338A">
            <w:pPr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22338A">
              <w:rPr>
                <w:rFonts w:cs="Calibri"/>
                <w:b/>
                <w:bCs/>
                <w:color w:val="000000"/>
                <w:sz w:val="20"/>
                <w:szCs w:val="20"/>
              </w:rPr>
              <w:t>%</w:t>
            </w:r>
          </w:p>
        </w:tc>
        <w:tc>
          <w:tcPr>
            <w:tcW w:w="1064" w:type="dxa"/>
            <w:shd w:val="clear" w:color="auto" w:fill="auto"/>
            <w:vAlign w:val="center"/>
            <w:hideMark/>
          </w:tcPr>
          <w:p w14:paraId="3D1F2872" w14:textId="32B227EA" w:rsidR="00EA0B28" w:rsidRPr="0022338A" w:rsidRDefault="00EA0B28" w:rsidP="0022338A">
            <w:pPr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22338A">
              <w:rPr>
                <w:rFonts w:cs="Calibri"/>
                <w:b/>
                <w:bCs/>
                <w:color w:val="000000"/>
                <w:sz w:val="20"/>
                <w:szCs w:val="20"/>
              </w:rPr>
              <w:t>сальдо</w:t>
            </w:r>
          </w:p>
        </w:tc>
        <w:tc>
          <w:tcPr>
            <w:tcW w:w="1059" w:type="dxa"/>
            <w:shd w:val="clear" w:color="auto" w:fill="auto"/>
            <w:vAlign w:val="center"/>
            <w:hideMark/>
          </w:tcPr>
          <w:p w14:paraId="6F5F65DE" w14:textId="77B20FB3" w:rsidR="00EA0B28" w:rsidRPr="0022338A" w:rsidRDefault="00EA0B28" w:rsidP="0022338A">
            <w:pPr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22338A">
              <w:rPr>
                <w:rFonts w:cs="Calibri"/>
                <w:b/>
                <w:bCs/>
                <w:color w:val="000000"/>
                <w:sz w:val="20"/>
                <w:szCs w:val="20"/>
              </w:rPr>
              <w:t>экспорт</w:t>
            </w:r>
          </w:p>
        </w:tc>
        <w:tc>
          <w:tcPr>
            <w:tcW w:w="675" w:type="dxa"/>
            <w:shd w:val="clear" w:color="auto" w:fill="auto"/>
            <w:vAlign w:val="center"/>
            <w:hideMark/>
          </w:tcPr>
          <w:p w14:paraId="39D3E84A" w14:textId="6E1067CB" w:rsidR="00EA0B28" w:rsidRPr="0022338A" w:rsidRDefault="00EA0B28" w:rsidP="0022338A">
            <w:pPr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22338A">
              <w:rPr>
                <w:rFonts w:cs="Calibri"/>
                <w:b/>
                <w:bCs/>
                <w:color w:val="000000"/>
                <w:sz w:val="20"/>
                <w:szCs w:val="20"/>
              </w:rPr>
              <w:t>%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1183356E" w14:textId="0511421D" w:rsidR="00EA0B28" w:rsidRPr="0022338A" w:rsidRDefault="00EA0B28" w:rsidP="0022338A">
            <w:pPr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22338A">
              <w:rPr>
                <w:rFonts w:cs="Calibri"/>
                <w:b/>
                <w:bCs/>
                <w:color w:val="000000"/>
                <w:sz w:val="20"/>
                <w:szCs w:val="20"/>
              </w:rPr>
              <w:t>импорт</w:t>
            </w:r>
          </w:p>
        </w:tc>
        <w:tc>
          <w:tcPr>
            <w:tcW w:w="625" w:type="dxa"/>
            <w:shd w:val="clear" w:color="auto" w:fill="auto"/>
            <w:vAlign w:val="center"/>
            <w:hideMark/>
          </w:tcPr>
          <w:p w14:paraId="71A56891" w14:textId="211C94A0" w:rsidR="00EA0B28" w:rsidRPr="0022338A" w:rsidRDefault="00EA0B28" w:rsidP="0022338A">
            <w:pPr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22338A">
              <w:rPr>
                <w:rFonts w:cs="Calibri"/>
                <w:b/>
                <w:bCs/>
                <w:color w:val="000000"/>
                <w:sz w:val="20"/>
                <w:szCs w:val="20"/>
              </w:rPr>
              <w:t>%</w:t>
            </w:r>
          </w:p>
        </w:tc>
        <w:tc>
          <w:tcPr>
            <w:tcW w:w="1272" w:type="dxa"/>
            <w:shd w:val="clear" w:color="auto" w:fill="auto"/>
            <w:vAlign w:val="center"/>
            <w:hideMark/>
          </w:tcPr>
          <w:p w14:paraId="07C17CFA" w14:textId="77777777" w:rsidR="0022338A" w:rsidRPr="0022338A" w:rsidRDefault="0022338A" w:rsidP="0022338A">
            <w:pPr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22338A">
              <w:rPr>
                <w:rFonts w:cs="Calibri"/>
                <w:b/>
                <w:bCs/>
                <w:color w:val="000000"/>
                <w:sz w:val="20"/>
                <w:szCs w:val="20"/>
              </w:rPr>
              <w:t>торговый</w:t>
            </w:r>
          </w:p>
          <w:p w14:paraId="71A977F0" w14:textId="24E43DF1" w:rsidR="00EA0B28" w:rsidRPr="0022338A" w:rsidRDefault="0022338A" w:rsidP="0022338A">
            <w:pPr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22338A">
              <w:rPr>
                <w:rFonts w:cs="Calibri"/>
                <w:b/>
                <w:bCs/>
                <w:color w:val="000000"/>
                <w:sz w:val="20"/>
                <w:szCs w:val="20"/>
              </w:rPr>
              <w:t>оборот</w:t>
            </w:r>
          </w:p>
        </w:tc>
        <w:tc>
          <w:tcPr>
            <w:tcW w:w="758" w:type="dxa"/>
            <w:shd w:val="clear" w:color="auto" w:fill="auto"/>
            <w:vAlign w:val="center"/>
            <w:hideMark/>
          </w:tcPr>
          <w:p w14:paraId="0D6B165F" w14:textId="049CF51B" w:rsidR="00EA0B28" w:rsidRPr="0022338A" w:rsidRDefault="00EA0B28" w:rsidP="0022338A">
            <w:pPr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22338A">
              <w:rPr>
                <w:rFonts w:cs="Calibri"/>
                <w:b/>
                <w:bCs/>
                <w:color w:val="000000"/>
                <w:sz w:val="20"/>
                <w:szCs w:val="20"/>
              </w:rPr>
              <w:t>%</w:t>
            </w:r>
          </w:p>
        </w:tc>
        <w:tc>
          <w:tcPr>
            <w:tcW w:w="1178" w:type="dxa"/>
            <w:shd w:val="clear" w:color="auto" w:fill="auto"/>
            <w:vAlign w:val="center"/>
            <w:hideMark/>
          </w:tcPr>
          <w:p w14:paraId="6045E871" w14:textId="378AA35B" w:rsidR="00EA0B28" w:rsidRPr="0022338A" w:rsidRDefault="00EA0B28" w:rsidP="0022338A">
            <w:pPr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22338A">
              <w:rPr>
                <w:rFonts w:cs="Calibri"/>
                <w:b/>
                <w:bCs/>
                <w:color w:val="000000"/>
                <w:sz w:val="20"/>
                <w:szCs w:val="20"/>
              </w:rPr>
              <w:t>сальдо</w:t>
            </w:r>
          </w:p>
        </w:tc>
      </w:tr>
      <w:tr w:rsidR="00EA0B28" w:rsidRPr="0022338A" w14:paraId="3157DAF1" w14:textId="77777777" w:rsidTr="0022338A">
        <w:trPr>
          <w:trHeight w:val="315"/>
        </w:trPr>
        <w:tc>
          <w:tcPr>
            <w:tcW w:w="2441" w:type="dxa"/>
            <w:shd w:val="clear" w:color="auto" w:fill="FFF2CC" w:themeFill="accent4" w:themeFillTint="33"/>
            <w:noWrap/>
            <w:vAlign w:val="center"/>
            <w:hideMark/>
          </w:tcPr>
          <w:p w14:paraId="2DD8959C" w14:textId="6B37EAF2" w:rsidR="00EA0B28" w:rsidRPr="0022338A" w:rsidRDefault="0022338A" w:rsidP="0022338A">
            <w:pPr>
              <w:rPr>
                <w:rFonts w:cs="Calibri"/>
                <w:b/>
                <w:bCs/>
                <w:color w:val="000000"/>
                <w:sz w:val="20"/>
                <w:szCs w:val="20"/>
                <w:lang w:val="uz-Cyrl-UZ"/>
              </w:rPr>
            </w:pPr>
            <w:r w:rsidRPr="0022338A">
              <w:rPr>
                <w:rFonts w:cs="Calibri"/>
                <w:b/>
                <w:bCs/>
                <w:color w:val="000000"/>
                <w:sz w:val="20"/>
                <w:szCs w:val="20"/>
                <w:lang w:val="uz-Cyrl-UZ"/>
              </w:rPr>
              <w:t>Всего</w:t>
            </w:r>
          </w:p>
        </w:tc>
        <w:tc>
          <w:tcPr>
            <w:tcW w:w="1105" w:type="dxa"/>
            <w:shd w:val="clear" w:color="auto" w:fill="FFF2CC" w:themeFill="accent4" w:themeFillTint="33"/>
            <w:noWrap/>
            <w:vAlign w:val="center"/>
            <w:hideMark/>
          </w:tcPr>
          <w:p w14:paraId="68F05A9C" w14:textId="77777777" w:rsidR="00EA0B28" w:rsidRPr="0022338A" w:rsidRDefault="00EA0B28" w:rsidP="00EA0B28">
            <w:pPr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22338A">
              <w:rPr>
                <w:rFonts w:cs="Calibri"/>
                <w:b/>
                <w:bCs/>
                <w:color w:val="000000"/>
                <w:sz w:val="20"/>
                <w:szCs w:val="20"/>
              </w:rPr>
              <w:t>8 406,7</w:t>
            </w:r>
          </w:p>
        </w:tc>
        <w:tc>
          <w:tcPr>
            <w:tcW w:w="606" w:type="dxa"/>
            <w:shd w:val="clear" w:color="auto" w:fill="FFF2CC" w:themeFill="accent4" w:themeFillTint="33"/>
            <w:noWrap/>
            <w:vAlign w:val="center"/>
            <w:hideMark/>
          </w:tcPr>
          <w:p w14:paraId="67D103D0" w14:textId="77777777" w:rsidR="00EA0B28" w:rsidRPr="0022338A" w:rsidRDefault="00EA0B28" w:rsidP="00EA0B28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22338A">
              <w:rPr>
                <w:rFonts w:cs="Calibri"/>
                <w:i/>
                <w:iCs/>
                <w:color w:val="000000"/>
                <w:sz w:val="20"/>
                <w:szCs w:val="20"/>
              </w:rPr>
              <w:t>1,0</w:t>
            </w:r>
          </w:p>
        </w:tc>
        <w:tc>
          <w:tcPr>
            <w:tcW w:w="1060" w:type="dxa"/>
            <w:shd w:val="clear" w:color="auto" w:fill="FFF2CC" w:themeFill="accent4" w:themeFillTint="33"/>
            <w:noWrap/>
            <w:vAlign w:val="center"/>
            <w:hideMark/>
          </w:tcPr>
          <w:p w14:paraId="588C270A" w14:textId="77777777" w:rsidR="00EA0B28" w:rsidRPr="0022338A" w:rsidRDefault="00EA0B28" w:rsidP="00EA0B28">
            <w:pPr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22338A">
              <w:rPr>
                <w:rFonts w:cs="Calibri"/>
                <w:b/>
                <w:bCs/>
                <w:color w:val="000000"/>
                <w:sz w:val="20"/>
                <w:szCs w:val="20"/>
              </w:rPr>
              <w:t>17 760,3</w:t>
            </w:r>
          </w:p>
        </w:tc>
        <w:tc>
          <w:tcPr>
            <w:tcW w:w="606" w:type="dxa"/>
            <w:shd w:val="clear" w:color="auto" w:fill="FFF2CC" w:themeFill="accent4" w:themeFillTint="33"/>
            <w:noWrap/>
            <w:vAlign w:val="center"/>
            <w:hideMark/>
          </w:tcPr>
          <w:p w14:paraId="13C29ABB" w14:textId="77777777" w:rsidR="00EA0B28" w:rsidRPr="0022338A" w:rsidRDefault="00EA0B28" w:rsidP="00EA0B28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22338A">
              <w:rPr>
                <w:rFonts w:cs="Calibri"/>
                <w:i/>
                <w:iCs/>
                <w:color w:val="000000"/>
                <w:sz w:val="20"/>
                <w:szCs w:val="20"/>
              </w:rPr>
              <w:t>1,0</w:t>
            </w:r>
          </w:p>
        </w:tc>
        <w:tc>
          <w:tcPr>
            <w:tcW w:w="1272" w:type="dxa"/>
            <w:shd w:val="clear" w:color="auto" w:fill="FFF2CC" w:themeFill="accent4" w:themeFillTint="33"/>
            <w:noWrap/>
            <w:vAlign w:val="center"/>
            <w:hideMark/>
          </w:tcPr>
          <w:p w14:paraId="2BB6A138" w14:textId="77777777" w:rsidR="00EA0B28" w:rsidRPr="0022338A" w:rsidRDefault="00EA0B28" w:rsidP="00EA0B28">
            <w:pPr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22338A">
              <w:rPr>
                <w:rFonts w:cs="Calibri"/>
                <w:b/>
                <w:bCs/>
                <w:color w:val="000000"/>
                <w:sz w:val="20"/>
                <w:szCs w:val="20"/>
              </w:rPr>
              <w:t>26 167,0</w:t>
            </w:r>
          </w:p>
        </w:tc>
        <w:tc>
          <w:tcPr>
            <w:tcW w:w="597" w:type="dxa"/>
            <w:shd w:val="clear" w:color="auto" w:fill="FFF2CC" w:themeFill="accent4" w:themeFillTint="33"/>
            <w:noWrap/>
            <w:vAlign w:val="center"/>
            <w:hideMark/>
          </w:tcPr>
          <w:p w14:paraId="1853BE68" w14:textId="77777777" w:rsidR="00EA0B28" w:rsidRPr="0022338A" w:rsidRDefault="00EA0B28" w:rsidP="00EA0B28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22338A">
              <w:rPr>
                <w:rFonts w:cs="Calibri"/>
                <w:i/>
                <w:iCs/>
                <w:color w:val="000000"/>
                <w:sz w:val="20"/>
                <w:szCs w:val="20"/>
              </w:rPr>
              <w:t>1,0</w:t>
            </w:r>
          </w:p>
        </w:tc>
        <w:tc>
          <w:tcPr>
            <w:tcW w:w="1064" w:type="dxa"/>
            <w:shd w:val="clear" w:color="auto" w:fill="FFF2CC" w:themeFill="accent4" w:themeFillTint="33"/>
            <w:noWrap/>
            <w:vAlign w:val="center"/>
            <w:hideMark/>
          </w:tcPr>
          <w:p w14:paraId="5FBC662F" w14:textId="77777777" w:rsidR="00EA0B28" w:rsidRPr="0022338A" w:rsidRDefault="00EA0B28" w:rsidP="00EA0B28">
            <w:pPr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22338A">
              <w:rPr>
                <w:rFonts w:cs="Calibri"/>
                <w:b/>
                <w:bCs/>
                <w:color w:val="000000"/>
                <w:sz w:val="20"/>
                <w:szCs w:val="20"/>
              </w:rPr>
              <w:t>-9 353,6</w:t>
            </w:r>
          </w:p>
        </w:tc>
        <w:tc>
          <w:tcPr>
            <w:tcW w:w="1059" w:type="dxa"/>
            <w:shd w:val="clear" w:color="auto" w:fill="FFF2CC" w:themeFill="accent4" w:themeFillTint="33"/>
            <w:noWrap/>
            <w:vAlign w:val="center"/>
            <w:hideMark/>
          </w:tcPr>
          <w:p w14:paraId="59A90113" w14:textId="77777777" w:rsidR="00EA0B28" w:rsidRPr="0022338A" w:rsidRDefault="00EA0B28" w:rsidP="00EA0B28">
            <w:pPr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22338A">
              <w:rPr>
                <w:rFonts w:cs="Calibri"/>
                <w:b/>
                <w:bCs/>
                <w:color w:val="000000"/>
                <w:sz w:val="20"/>
                <w:szCs w:val="20"/>
              </w:rPr>
              <w:t>11 419,5</w:t>
            </w:r>
          </w:p>
        </w:tc>
        <w:tc>
          <w:tcPr>
            <w:tcW w:w="675" w:type="dxa"/>
            <w:shd w:val="clear" w:color="auto" w:fill="FFF2CC" w:themeFill="accent4" w:themeFillTint="33"/>
            <w:noWrap/>
            <w:vAlign w:val="center"/>
            <w:hideMark/>
          </w:tcPr>
          <w:p w14:paraId="439B143D" w14:textId="77777777" w:rsidR="00EA0B28" w:rsidRPr="0022338A" w:rsidRDefault="00EA0B28" w:rsidP="00EA0B28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22338A">
              <w:rPr>
                <w:rFonts w:cs="Calibri"/>
                <w:i/>
                <w:iCs/>
                <w:color w:val="000000"/>
                <w:sz w:val="20"/>
                <w:szCs w:val="20"/>
              </w:rPr>
              <w:t>1,0</w:t>
            </w:r>
          </w:p>
        </w:tc>
        <w:tc>
          <w:tcPr>
            <w:tcW w:w="1134" w:type="dxa"/>
            <w:shd w:val="clear" w:color="auto" w:fill="FFF2CC" w:themeFill="accent4" w:themeFillTint="33"/>
            <w:noWrap/>
            <w:vAlign w:val="center"/>
            <w:hideMark/>
          </w:tcPr>
          <w:p w14:paraId="2F6435F0" w14:textId="77777777" w:rsidR="00EA0B28" w:rsidRPr="0022338A" w:rsidRDefault="00EA0B28" w:rsidP="00EA0B28">
            <w:pPr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22338A">
              <w:rPr>
                <w:rFonts w:cs="Calibri"/>
                <w:b/>
                <w:bCs/>
                <w:color w:val="000000"/>
                <w:sz w:val="20"/>
                <w:szCs w:val="20"/>
              </w:rPr>
              <w:t>21 397,9</w:t>
            </w:r>
          </w:p>
        </w:tc>
        <w:tc>
          <w:tcPr>
            <w:tcW w:w="625" w:type="dxa"/>
            <w:shd w:val="clear" w:color="auto" w:fill="FFF2CC" w:themeFill="accent4" w:themeFillTint="33"/>
            <w:noWrap/>
            <w:vAlign w:val="center"/>
            <w:hideMark/>
          </w:tcPr>
          <w:p w14:paraId="3276007F" w14:textId="77777777" w:rsidR="00EA0B28" w:rsidRPr="0022338A" w:rsidRDefault="00EA0B28" w:rsidP="00EA0B28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22338A">
              <w:rPr>
                <w:rFonts w:cs="Calibri"/>
                <w:i/>
                <w:iCs/>
                <w:color w:val="000000"/>
                <w:sz w:val="20"/>
                <w:szCs w:val="20"/>
              </w:rPr>
              <w:t>1,0</w:t>
            </w:r>
          </w:p>
        </w:tc>
        <w:tc>
          <w:tcPr>
            <w:tcW w:w="1272" w:type="dxa"/>
            <w:shd w:val="clear" w:color="auto" w:fill="FFF2CC" w:themeFill="accent4" w:themeFillTint="33"/>
            <w:noWrap/>
            <w:vAlign w:val="center"/>
            <w:hideMark/>
          </w:tcPr>
          <w:p w14:paraId="73FDC679" w14:textId="77777777" w:rsidR="00EA0B28" w:rsidRPr="0022338A" w:rsidRDefault="00EA0B28" w:rsidP="00EA0B28">
            <w:pPr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22338A">
              <w:rPr>
                <w:rFonts w:cs="Calibri"/>
                <w:b/>
                <w:bCs/>
                <w:color w:val="000000"/>
                <w:sz w:val="20"/>
                <w:szCs w:val="20"/>
              </w:rPr>
              <w:t>32 81</w:t>
            </w:r>
            <w:r w:rsidRPr="0022338A">
              <w:rPr>
                <w:rFonts w:cs="Calibri"/>
                <w:b/>
                <w:bCs/>
                <w:color w:val="000000"/>
                <w:sz w:val="20"/>
                <w:szCs w:val="20"/>
                <w:lang w:val="uz-Cyrl-UZ"/>
              </w:rPr>
              <w:t>7</w:t>
            </w:r>
            <w:r w:rsidRPr="0022338A">
              <w:rPr>
                <w:rFonts w:cs="Calibri"/>
                <w:b/>
                <w:bCs/>
                <w:color w:val="000000"/>
                <w:sz w:val="20"/>
                <w:szCs w:val="20"/>
              </w:rPr>
              <w:t>,4</w:t>
            </w:r>
          </w:p>
        </w:tc>
        <w:tc>
          <w:tcPr>
            <w:tcW w:w="758" w:type="dxa"/>
            <w:shd w:val="clear" w:color="auto" w:fill="FFF2CC" w:themeFill="accent4" w:themeFillTint="33"/>
            <w:noWrap/>
            <w:vAlign w:val="center"/>
            <w:hideMark/>
          </w:tcPr>
          <w:p w14:paraId="69B414F4" w14:textId="77777777" w:rsidR="00EA0B28" w:rsidRPr="0022338A" w:rsidRDefault="00EA0B28" w:rsidP="00EA0B28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22338A">
              <w:rPr>
                <w:rFonts w:cs="Calibri"/>
                <w:i/>
                <w:iCs/>
                <w:color w:val="000000"/>
                <w:sz w:val="20"/>
                <w:szCs w:val="20"/>
              </w:rPr>
              <w:t>1,0</w:t>
            </w:r>
          </w:p>
        </w:tc>
        <w:tc>
          <w:tcPr>
            <w:tcW w:w="1178" w:type="dxa"/>
            <w:shd w:val="clear" w:color="auto" w:fill="FFF2CC" w:themeFill="accent4" w:themeFillTint="33"/>
            <w:noWrap/>
            <w:vAlign w:val="center"/>
            <w:hideMark/>
          </w:tcPr>
          <w:p w14:paraId="3C94BE5D" w14:textId="77777777" w:rsidR="00EA0B28" w:rsidRPr="0022338A" w:rsidRDefault="00EA0B28" w:rsidP="00EA0B28">
            <w:pPr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22338A">
              <w:rPr>
                <w:rFonts w:cs="Calibri"/>
                <w:b/>
                <w:bCs/>
                <w:color w:val="000000"/>
                <w:sz w:val="20"/>
                <w:szCs w:val="20"/>
              </w:rPr>
              <w:t>-9 978,4</w:t>
            </w:r>
          </w:p>
        </w:tc>
      </w:tr>
      <w:tr w:rsidR="00EA0B28" w:rsidRPr="0022338A" w14:paraId="53CEE1EE" w14:textId="77777777" w:rsidTr="0022338A">
        <w:trPr>
          <w:trHeight w:val="315"/>
        </w:trPr>
        <w:tc>
          <w:tcPr>
            <w:tcW w:w="2441" w:type="dxa"/>
            <w:shd w:val="clear" w:color="auto" w:fill="FFF2CC" w:themeFill="accent4" w:themeFillTint="33"/>
            <w:noWrap/>
            <w:vAlign w:val="center"/>
            <w:hideMark/>
          </w:tcPr>
          <w:p w14:paraId="12770B46" w14:textId="6A17FB7A" w:rsidR="00EA0B28" w:rsidRPr="0022338A" w:rsidRDefault="0022338A" w:rsidP="0022338A">
            <w:pPr>
              <w:rPr>
                <w:rFonts w:cs="Calibri"/>
                <w:b/>
                <w:bCs/>
                <w:color w:val="000000"/>
                <w:sz w:val="20"/>
                <w:szCs w:val="20"/>
                <w:lang w:val="uz-Cyrl-UZ"/>
              </w:rPr>
            </w:pPr>
            <w:r>
              <w:rPr>
                <w:rFonts w:cs="Calibri"/>
                <w:b/>
                <w:bCs/>
                <w:color w:val="000000"/>
                <w:sz w:val="20"/>
                <w:szCs w:val="20"/>
                <w:lang w:val="uz-Cyrl-UZ"/>
              </w:rPr>
              <w:t>СНГ</w:t>
            </w:r>
          </w:p>
        </w:tc>
        <w:tc>
          <w:tcPr>
            <w:tcW w:w="1105" w:type="dxa"/>
            <w:shd w:val="clear" w:color="auto" w:fill="FFF2CC" w:themeFill="accent4" w:themeFillTint="33"/>
            <w:noWrap/>
            <w:vAlign w:val="center"/>
            <w:hideMark/>
          </w:tcPr>
          <w:p w14:paraId="7BF826FC" w14:textId="77777777" w:rsidR="00EA0B28" w:rsidRPr="0022338A" w:rsidRDefault="00EA0B28" w:rsidP="00EA0B28">
            <w:pPr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22338A">
              <w:rPr>
                <w:rFonts w:cs="Calibri"/>
                <w:b/>
                <w:bCs/>
                <w:color w:val="000000"/>
                <w:sz w:val="20"/>
                <w:szCs w:val="20"/>
              </w:rPr>
              <w:t>3 007,5</w:t>
            </w:r>
          </w:p>
        </w:tc>
        <w:tc>
          <w:tcPr>
            <w:tcW w:w="606" w:type="dxa"/>
            <w:shd w:val="clear" w:color="auto" w:fill="FFF2CC" w:themeFill="accent4" w:themeFillTint="33"/>
            <w:noWrap/>
            <w:vAlign w:val="center"/>
            <w:hideMark/>
          </w:tcPr>
          <w:p w14:paraId="79FC9857" w14:textId="77777777" w:rsidR="00EA0B28" w:rsidRPr="0022338A" w:rsidRDefault="00EA0B28" w:rsidP="00EA0B28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22338A">
              <w:rPr>
                <w:rFonts w:cs="Calibri"/>
                <w:i/>
                <w:iCs/>
                <w:color w:val="000000"/>
                <w:sz w:val="20"/>
                <w:szCs w:val="20"/>
              </w:rPr>
              <w:t>0,4</w:t>
            </w:r>
          </w:p>
        </w:tc>
        <w:tc>
          <w:tcPr>
            <w:tcW w:w="1060" w:type="dxa"/>
            <w:shd w:val="clear" w:color="auto" w:fill="FFF2CC" w:themeFill="accent4" w:themeFillTint="33"/>
            <w:noWrap/>
            <w:vAlign w:val="center"/>
            <w:hideMark/>
          </w:tcPr>
          <w:p w14:paraId="6A6D391D" w14:textId="77777777" w:rsidR="00EA0B28" w:rsidRPr="0022338A" w:rsidRDefault="00EA0B28" w:rsidP="00EA0B28">
            <w:pPr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22338A">
              <w:rPr>
                <w:rFonts w:cs="Calibri"/>
                <w:b/>
                <w:bCs/>
                <w:color w:val="000000"/>
                <w:sz w:val="20"/>
                <w:szCs w:val="20"/>
              </w:rPr>
              <w:t>6 901,2</w:t>
            </w:r>
          </w:p>
        </w:tc>
        <w:tc>
          <w:tcPr>
            <w:tcW w:w="606" w:type="dxa"/>
            <w:shd w:val="clear" w:color="auto" w:fill="FFF2CC" w:themeFill="accent4" w:themeFillTint="33"/>
            <w:noWrap/>
            <w:vAlign w:val="center"/>
            <w:hideMark/>
          </w:tcPr>
          <w:p w14:paraId="7B3502F2" w14:textId="77777777" w:rsidR="00EA0B28" w:rsidRPr="0022338A" w:rsidRDefault="00EA0B28" w:rsidP="00EA0B28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22338A">
              <w:rPr>
                <w:rFonts w:cs="Calibri"/>
                <w:i/>
                <w:iCs/>
                <w:color w:val="000000"/>
                <w:sz w:val="20"/>
                <w:szCs w:val="20"/>
              </w:rPr>
              <w:t>0,4</w:t>
            </w:r>
          </w:p>
        </w:tc>
        <w:tc>
          <w:tcPr>
            <w:tcW w:w="1272" w:type="dxa"/>
            <w:shd w:val="clear" w:color="auto" w:fill="FFF2CC" w:themeFill="accent4" w:themeFillTint="33"/>
            <w:noWrap/>
            <w:vAlign w:val="center"/>
            <w:hideMark/>
          </w:tcPr>
          <w:p w14:paraId="3BBEEFF5" w14:textId="77777777" w:rsidR="00EA0B28" w:rsidRPr="0022338A" w:rsidRDefault="00EA0B28" w:rsidP="00EA0B28">
            <w:pPr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22338A">
              <w:rPr>
                <w:rFonts w:cs="Calibri"/>
                <w:b/>
                <w:bCs/>
                <w:color w:val="000000"/>
                <w:sz w:val="20"/>
                <w:szCs w:val="20"/>
              </w:rPr>
              <w:t>9 908,7</w:t>
            </w:r>
          </w:p>
        </w:tc>
        <w:tc>
          <w:tcPr>
            <w:tcW w:w="597" w:type="dxa"/>
            <w:shd w:val="clear" w:color="auto" w:fill="FFF2CC" w:themeFill="accent4" w:themeFillTint="33"/>
            <w:noWrap/>
            <w:vAlign w:val="center"/>
            <w:hideMark/>
          </w:tcPr>
          <w:p w14:paraId="27084F2A" w14:textId="77777777" w:rsidR="00EA0B28" w:rsidRPr="0022338A" w:rsidRDefault="00EA0B28" w:rsidP="00EA0B28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22338A">
              <w:rPr>
                <w:rFonts w:cs="Calibri"/>
                <w:i/>
                <w:iCs/>
                <w:color w:val="000000"/>
                <w:sz w:val="20"/>
                <w:szCs w:val="20"/>
              </w:rPr>
              <w:t>0,4</w:t>
            </w:r>
          </w:p>
        </w:tc>
        <w:tc>
          <w:tcPr>
            <w:tcW w:w="1064" w:type="dxa"/>
            <w:shd w:val="clear" w:color="auto" w:fill="FFF2CC" w:themeFill="accent4" w:themeFillTint="33"/>
            <w:noWrap/>
            <w:vAlign w:val="center"/>
            <w:hideMark/>
          </w:tcPr>
          <w:p w14:paraId="04D1CAD7" w14:textId="77777777" w:rsidR="00EA0B28" w:rsidRPr="0022338A" w:rsidRDefault="00EA0B28" w:rsidP="00EA0B28">
            <w:pPr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22338A">
              <w:rPr>
                <w:rFonts w:cs="Calibri"/>
                <w:b/>
                <w:bCs/>
                <w:color w:val="000000"/>
                <w:sz w:val="20"/>
                <w:szCs w:val="20"/>
              </w:rPr>
              <w:t>-3 893,7</w:t>
            </w:r>
          </w:p>
        </w:tc>
        <w:tc>
          <w:tcPr>
            <w:tcW w:w="1059" w:type="dxa"/>
            <w:shd w:val="clear" w:color="auto" w:fill="FFF2CC" w:themeFill="accent4" w:themeFillTint="33"/>
            <w:noWrap/>
            <w:vAlign w:val="center"/>
            <w:hideMark/>
          </w:tcPr>
          <w:p w14:paraId="7F5F3FA4" w14:textId="77777777" w:rsidR="00EA0B28" w:rsidRPr="0022338A" w:rsidRDefault="00EA0B28" w:rsidP="00EA0B28">
            <w:pPr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22338A">
              <w:rPr>
                <w:rFonts w:cs="Calibri"/>
                <w:b/>
                <w:bCs/>
                <w:color w:val="000000"/>
                <w:sz w:val="20"/>
                <w:szCs w:val="20"/>
              </w:rPr>
              <w:t>4 233,3</w:t>
            </w:r>
          </w:p>
        </w:tc>
        <w:tc>
          <w:tcPr>
            <w:tcW w:w="675" w:type="dxa"/>
            <w:shd w:val="clear" w:color="auto" w:fill="FFF2CC" w:themeFill="accent4" w:themeFillTint="33"/>
            <w:noWrap/>
            <w:vAlign w:val="center"/>
            <w:hideMark/>
          </w:tcPr>
          <w:p w14:paraId="041976DC" w14:textId="77777777" w:rsidR="00EA0B28" w:rsidRPr="0022338A" w:rsidRDefault="00EA0B28" w:rsidP="00EA0B28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22338A">
              <w:rPr>
                <w:rFonts w:cs="Calibri"/>
                <w:i/>
                <w:iCs/>
                <w:color w:val="000000"/>
                <w:sz w:val="20"/>
                <w:szCs w:val="20"/>
              </w:rPr>
              <w:t>0,4</w:t>
            </w:r>
          </w:p>
        </w:tc>
        <w:tc>
          <w:tcPr>
            <w:tcW w:w="1134" w:type="dxa"/>
            <w:shd w:val="clear" w:color="auto" w:fill="FFF2CC" w:themeFill="accent4" w:themeFillTint="33"/>
            <w:noWrap/>
            <w:vAlign w:val="center"/>
            <w:hideMark/>
          </w:tcPr>
          <w:p w14:paraId="5FF18832" w14:textId="77777777" w:rsidR="00EA0B28" w:rsidRPr="0022338A" w:rsidRDefault="00EA0B28" w:rsidP="00EA0B28">
            <w:pPr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22338A">
              <w:rPr>
                <w:rFonts w:cs="Calibri"/>
                <w:b/>
                <w:bCs/>
                <w:color w:val="000000"/>
                <w:sz w:val="20"/>
                <w:szCs w:val="20"/>
              </w:rPr>
              <w:t>8 087,3</w:t>
            </w:r>
          </w:p>
        </w:tc>
        <w:tc>
          <w:tcPr>
            <w:tcW w:w="625" w:type="dxa"/>
            <w:shd w:val="clear" w:color="auto" w:fill="FFF2CC" w:themeFill="accent4" w:themeFillTint="33"/>
            <w:noWrap/>
            <w:vAlign w:val="center"/>
            <w:hideMark/>
          </w:tcPr>
          <w:p w14:paraId="5002E1CC" w14:textId="77777777" w:rsidR="00EA0B28" w:rsidRPr="0022338A" w:rsidRDefault="00EA0B28" w:rsidP="00EA0B28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22338A">
              <w:rPr>
                <w:rFonts w:cs="Calibri"/>
                <w:i/>
                <w:iCs/>
                <w:color w:val="000000"/>
                <w:sz w:val="20"/>
                <w:szCs w:val="20"/>
              </w:rPr>
              <w:t>0,4</w:t>
            </w:r>
          </w:p>
        </w:tc>
        <w:tc>
          <w:tcPr>
            <w:tcW w:w="1272" w:type="dxa"/>
            <w:shd w:val="clear" w:color="auto" w:fill="FFF2CC" w:themeFill="accent4" w:themeFillTint="33"/>
            <w:noWrap/>
            <w:vAlign w:val="center"/>
            <w:hideMark/>
          </w:tcPr>
          <w:p w14:paraId="199D1DB6" w14:textId="77777777" w:rsidR="00EA0B28" w:rsidRPr="0022338A" w:rsidRDefault="00EA0B28" w:rsidP="00EA0B28">
            <w:pPr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22338A">
              <w:rPr>
                <w:rFonts w:cs="Calibri"/>
                <w:b/>
                <w:bCs/>
                <w:color w:val="000000"/>
                <w:sz w:val="20"/>
                <w:szCs w:val="20"/>
              </w:rPr>
              <w:t>12 320,6</w:t>
            </w:r>
          </w:p>
        </w:tc>
        <w:tc>
          <w:tcPr>
            <w:tcW w:w="758" w:type="dxa"/>
            <w:shd w:val="clear" w:color="auto" w:fill="FFF2CC" w:themeFill="accent4" w:themeFillTint="33"/>
            <w:noWrap/>
            <w:vAlign w:val="center"/>
            <w:hideMark/>
          </w:tcPr>
          <w:p w14:paraId="3B899759" w14:textId="77777777" w:rsidR="00EA0B28" w:rsidRPr="0022338A" w:rsidRDefault="00EA0B28" w:rsidP="00EA0B28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22338A">
              <w:rPr>
                <w:rFonts w:cs="Calibri"/>
                <w:i/>
                <w:iCs/>
                <w:color w:val="000000"/>
                <w:sz w:val="20"/>
                <w:szCs w:val="20"/>
              </w:rPr>
              <w:t>0,4</w:t>
            </w:r>
          </w:p>
        </w:tc>
        <w:tc>
          <w:tcPr>
            <w:tcW w:w="1178" w:type="dxa"/>
            <w:shd w:val="clear" w:color="auto" w:fill="FFF2CC" w:themeFill="accent4" w:themeFillTint="33"/>
            <w:noWrap/>
            <w:vAlign w:val="center"/>
            <w:hideMark/>
          </w:tcPr>
          <w:p w14:paraId="28800F12" w14:textId="77777777" w:rsidR="00EA0B28" w:rsidRPr="0022338A" w:rsidRDefault="00EA0B28" w:rsidP="00EA0B28">
            <w:pPr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22338A">
              <w:rPr>
                <w:rFonts w:cs="Calibri"/>
                <w:b/>
                <w:bCs/>
                <w:color w:val="000000"/>
                <w:sz w:val="20"/>
                <w:szCs w:val="20"/>
              </w:rPr>
              <w:t>-3 854,0</w:t>
            </w:r>
          </w:p>
        </w:tc>
      </w:tr>
      <w:tr w:rsidR="0022338A" w:rsidRPr="0022338A" w14:paraId="51829F67" w14:textId="77777777" w:rsidTr="0022338A">
        <w:trPr>
          <w:trHeight w:val="315"/>
        </w:trPr>
        <w:tc>
          <w:tcPr>
            <w:tcW w:w="2441" w:type="dxa"/>
            <w:noWrap/>
            <w:vAlign w:val="center"/>
            <w:hideMark/>
          </w:tcPr>
          <w:p w14:paraId="42BE50BC" w14:textId="7E2C0687" w:rsidR="0022338A" w:rsidRPr="0022338A" w:rsidRDefault="0022338A" w:rsidP="0022338A">
            <w:pPr>
              <w:rPr>
                <w:rFonts w:cs="Calibri"/>
                <w:color w:val="000000"/>
                <w:sz w:val="20"/>
                <w:szCs w:val="20"/>
              </w:rPr>
            </w:pPr>
            <w:r w:rsidRPr="0022338A">
              <w:rPr>
                <w:rFonts w:cs="Calibri"/>
                <w:color w:val="000000"/>
                <w:sz w:val="20"/>
                <w:szCs w:val="20"/>
              </w:rPr>
              <w:t>РОССИЯ</w:t>
            </w:r>
          </w:p>
        </w:tc>
        <w:tc>
          <w:tcPr>
            <w:tcW w:w="1105" w:type="dxa"/>
            <w:shd w:val="clear" w:color="auto" w:fill="auto"/>
            <w:noWrap/>
            <w:vAlign w:val="center"/>
            <w:hideMark/>
          </w:tcPr>
          <w:p w14:paraId="1A2C1E02" w14:textId="55AFE188" w:rsidR="0022338A" w:rsidRPr="0022338A" w:rsidRDefault="0022338A" w:rsidP="0022338A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color w:val="000000"/>
                <w:sz w:val="20"/>
                <w:szCs w:val="20"/>
              </w:rPr>
              <w:t>1 198,8</w:t>
            </w:r>
          </w:p>
        </w:tc>
        <w:tc>
          <w:tcPr>
            <w:tcW w:w="606" w:type="dxa"/>
            <w:shd w:val="clear" w:color="auto" w:fill="auto"/>
            <w:noWrap/>
            <w:vAlign w:val="center"/>
            <w:hideMark/>
          </w:tcPr>
          <w:p w14:paraId="2987E0CF" w14:textId="62DD690B" w:rsidR="0022338A" w:rsidRPr="0022338A" w:rsidRDefault="0022338A" w:rsidP="0022338A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i/>
                <w:iCs/>
                <w:color w:val="000000"/>
                <w:sz w:val="20"/>
                <w:szCs w:val="20"/>
              </w:rPr>
              <w:t>0,1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5CC833DF" w14:textId="03C43620" w:rsidR="0022338A" w:rsidRPr="0022338A" w:rsidRDefault="0022338A" w:rsidP="0022338A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color w:val="000000"/>
                <w:sz w:val="20"/>
                <w:szCs w:val="20"/>
              </w:rPr>
              <w:t>3 849,6</w:t>
            </w:r>
          </w:p>
        </w:tc>
        <w:tc>
          <w:tcPr>
            <w:tcW w:w="606" w:type="dxa"/>
            <w:shd w:val="clear" w:color="auto" w:fill="auto"/>
            <w:noWrap/>
            <w:vAlign w:val="center"/>
            <w:hideMark/>
          </w:tcPr>
          <w:p w14:paraId="077AE794" w14:textId="23B3C5CF" w:rsidR="0022338A" w:rsidRPr="0022338A" w:rsidRDefault="0022338A" w:rsidP="0022338A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i/>
                <w:iCs/>
                <w:color w:val="000000"/>
                <w:sz w:val="20"/>
                <w:szCs w:val="20"/>
              </w:rPr>
              <w:t>0,2</w:t>
            </w:r>
          </w:p>
        </w:tc>
        <w:tc>
          <w:tcPr>
            <w:tcW w:w="1272" w:type="dxa"/>
            <w:shd w:val="clear" w:color="auto" w:fill="auto"/>
            <w:noWrap/>
            <w:vAlign w:val="center"/>
            <w:hideMark/>
          </w:tcPr>
          <w:p w14:paraId="1112CC05" w14:textId="370B5430" w:rsidR="0022338A" w:rsidRPr="0022338A" w:rsidRDefault="0022338A" w:rsidP="0022338A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color w:val="000000"/>
                <w:sz w:val="20"/>
                <w:szCs w:val="20"/>
              </w:rPr>
              <w:t>5 048,4</w:t>
            </w:r>
          </w:p>
        </w:tc>
        <w:tc>
          <w:tcPr>
            <w:tcW w:w="597" w:type="dxa"/>
            <w:shd w:val="clear" w:color="auto" w:fill="auto"/>
            <w:noWrap/>
            <w:vAlign w:val="center"/>
            <w:hideMark/>
          </w:tcPr>
          <w:p w14:paraId="19299896" w14:textId="2A077E31" w:rsidR="0022338A" w:rsidRPr="0022338A" w:rsidRDefault="0022338A" w:rsidP="0022338A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i/>
                <w:iCs/>
                <w:color w:val="000000"/>
                <w:sz w:val="20"/>
                <w:szCs w:val="20"/>
              </w:rPr>
              <w:t>0,2</w:t>
            </w:r>
          </w:p>
        </w:tc>
        <w:tc>
          <w:tcPr>
            <w:tcW w:w="1064" w:type="dxa"/>
            <w:shd w:val="clear" w:color="auto" w:fill="auto"/>
            <w:noWrap/>
            <w:vAlign w:val="center"/>
            <w:hideMark/>
          </w:tcPr>
          <w:p w14:paraId="6BCF71E1" w14:textId="7ADCDDEB" w:rsidR="0022338A" w:rsidRPr="0022338A" w:rsidRDefault="0022338A" w:rsidP="0022338A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color w:val="000000"/>
                <w:sz w:val="20"/>
                <w:szCs w:val="20"/>
              </w:rPr>
              <w:t>-2 650,9</w:t>
            </w:r>
          </w:p>
        </w:tc>
        <w:tc>
          <w:tcPr>
            <w:tcW w:w="1059" w:type="dxa"/>
            <w:shd w:val="clear" w:color="auto" w:fill="auto"/>
            <w:noWrap/>
            <w:vAlign w:val="center"/>
            <w:hideMark/>
          </w:tcPr>
          <w:p w14:paraId="1050B835" w14:textId="0DB3D588" w:rsidR="0022338A" w:rsidRPr="0022338A" w:rsidRDefault="0022338A" w:rsidP="0022338A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color w:val="000000"/>
                <w:sz w:val="20"/>
                <w:szCs w:val="20"/>
              </w:rPr>
              <w:t>2 062,0</w:t>
            </w:r>
          </w:p>
        </w:tc>
        <w:tc>
          <w:tcPr>
            <w:tcW w:w="675" w:type="dxa"/>
            <w:shd w:val="clear" w:color="auto" w:fill="auto"/>
            <w:noWrap/>
            <w:vAlign w:val="center"/>
            <w:hideMark/>
          </w:tcPr>
          <w:p w14:paraId="03B77949" w14:textId="518CC60A" w:rsidR="0022338A" w:rsidRPr="0022338A" w:rsidRDefault="0022338A" w:rsidP="0022338A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i/>
                <w:iCs/>
                <w:color w:val="000000"/>
                <w:sz w:val="20"/>
                <w:szCs w:val="20"/>
              </w:rPr>
              <w:t>0,2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0B4A98E" w14:textId="40AB19D8" w:rsidR="0022338A" w:rsidRPr="0022338A" w:rsidRDefault="0022338A" w:rsidP="0022338A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color w:val="000000"/>
                <w:sz w:val="20"/>
                <w:szCs w:val="20"/>
              </w:rPr>
              <w:t>4 493,8</w:t>
            </w:r>
          </w:p>
        </w:tc>
        <w:tc>
          <w:tcPr>
            <w:tcW w:w="625" w:type="dxa"/>
            <w:shd w:val="clear" w:color="auto" w:fill="auto"/>
            <w:noWrap/>
            <w:vAlign w:val="center"/>
            <w:hideMark/>
          </w:tcPr>
          <w:p w14:paraId="1DD983BB" w14:textId="6FB5C077" w:rsidR="0022338A" w:rsidRPr="0022338A" w:rsidRDefault="0022338A" w:rsidP="0022338A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i/>
                <w:iCs/>
                <w:color w:val="000000"/>
                <w:sz w:val="20"/>
                <w:szCs w:val="20"/>
              </w:rPr>
              <w:t>0,2</w:t>
            </w:r>
          </w:p>
        </w:tc>
        <w:tc>
          <w:tcPr>
            <w:tcW w:w="1272" w:type="dxa"/>
            <w:shd w:val="clear" w:color="auto" w:fill="auto"/>
            <w:noWrap/>
            <w:vAlign w:val="center"/>
            <w:hideMark/>
          </w:tcPr>
          <w:p w14:paraId="3C9F59ED" w14:textId="29018783" w:rsidR="0022338A" w:rsidRPr="0022338A" w:rsidRDefault="0022338A" w:rsidP="0022338A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color w:val="000000"/>
                <w:sz w:val="20"/>
                <w:szCs w:val="20"/>
              </w:rPr>
              <w:t>6 555,9</w:t>
            </w:r>
          </w:p>
        </w:tc>
        <w:tc>
          <w:tcPr>
            <w:tcW w:w="758" w:type="dxa"/>
            <w:shd w:val="clear" w:color="auto" w:fill="auto"/>
            <w:noWrap/>
            <w:vAlign w:val="center"/>
            <w:hideMark/>
          </w:tcPr>
          <w:p w14:paraId="4849AD64" w14:textId="4EA91994" w:rsidR="0022338A" w:rsidRPr="0022338A" w:rsidRDefault="0022338A" w:rsidP="0022338A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i/>
                <w:iCs/>
                <w:color w:val="000000"/>
                <w:sz w:val="20"/>
                <w:szCs w:val="20"/>
              </w:rPr>
              <w:t>0,2</w:t>
            </w:r>
          </w:p>
        </w:tc>
        <w:tc>
          <w:tcPr>
            <w:tcW w:w="1178" w:type="dxa"/>
            <w:shd w:val="clear" w:color="auto" w:fill="auto"/>
            <w:noWrap/>
            <w:vAlign w:val="center"/>
            <w:hideMark/>
          </w:tcPr>
          <w:p w14:paraId="4D8DBC6E" w14:textId="6DADBA9F" w:rsidR="0022338A" w:rsidRPr="0022338A" w:rsidRDefault="0022338A" w:rsidP="0022338A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color w:val="000000"/>
                <w:sz w:val="20"/>
                <w:szCs w:val="20"/>
              </w:rPr>
              <w:t>-2 431,8</w:t>
            </w:r>
          </w:p>
        </w:tc>
      </w:tr>
      <w:tr w:rsidR="0022338A" w:rsidRPr="0022338A" w14:paraId="44407ED2" w14:textId="77777777" w:rsidTr="0022338A">
        <w:trPr>
          <w:trHeight w:val="315"/>
        </w:trPr>
        <w:tc>
          <w:tcPr>
            <w:tcW w:w="2441" w:type="dxa"/>
            <w:noWrap/>
            <w:vAlign w:val="center"/>
            <w:hideMark/>
          </w:tcPr>
          <w:p w14:paraId="1B2A0B49" w14:textId="705F4241" w:rsidR="0022338A" w:rsidRPr="0022338A" w:rsidRDefault="0022338A" w:rsidP="0022338A">
            <w:pPr>
              <w:rPr>
                <w:rFonts w:cs="Calibri"/>
                <w:color w:val="000000"/>
                <w:sz w:val="20"/>
                <w:szCs w:val="20"/>
              </w:rPr>
            </w:pPr>
            <w:r w:rsidRPr="0022338A">
              <w:rPr>
                <w:rFonts w:cs="Calibri"/>
                <w:color w:val="000000"/>
                <w:sz w:val="20"/>
                <w:szCs w:val="20"/>
              </w:rPr>
              <w:t>КАЗАХСТАН</w:t>
            </w:r>
          </w:p>
        </w:tc>
        <w:tc>
          <w:tcPr>
            <w:tcW w:w="1105" w:type="dxa"/>
            <w:shd w:val="clear" w:color="auto" w:fill="auto"/>
            <w:noWrap/>
            <w:vAlign w:val="center"/>
            <w:hideMark/>
          </w:tcPr>
          <w:p w14:paraId="36FFB355" w14:textId="125600A9" w:rsidR="0022338A" w:rsidRPr="0022338A" w:rsidRDefault="0022338A" w:rsidP="0022338A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color w:val="000000"/>
                <w:sz w:val="20"/>
                <w:szCs w:val="20"/>
              </w:rPr>
              <w:t>735,5</w:t>
            </w:r>
          </w:p>
        </w:tc>
        <w:tc>
          <w:tcPr>
            <w:tcW w:w="606" w:type="dxa"/>
            <w:shd w:val="clear" w:color="auto" w:fill="auto"/>
            <w:noWrap/>
            <w:vAlign w:val="center"/>
            <w:hideMark/>
          </w:tcPr>
          <w:p w14:paraId="0A8F861E" w14:textId="7F3A9842" w:rsidR="0022338A" w:rsidRPr="0022338A" w:rsidRDefault="0022338A" w:rsidP="0022338A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i/>
                <w:iCs/>
                <w:color w:val="000000"/>
                <w:sz w:val="20"/>
                <w:szCs w:val="20"/>
              </w:rPr>
              <w:t>0,1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3F18F641" w14:textId="68FFB0AA" w:rsidR="0022338A" w:rsidRPr="0022338A" w:rsidRDefault="0022338A" w:rsidP="0022338A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color w:val="000000"/>
                <w:sz w:val="20"/>
                <w:szCs w:val="20"/>
              </w:rPr>
              <w:t>1 973,3</w:t>
            </w:r>
          </w:p>
        </w:tc>
        <w:tc>
          <w:tcPr>
            <w:tcW w:w="606" w:type="dxa"/>
            <w:shd w:val="clear" w:color="auto" w:fill="auto"/>
            <w:noWrap/>
            <w:vAlign w:val="center"/>
            <w:hideMark/>
          </w:tcPr>
          <w:p w14:paraId="3BABEEC9" w14:textId="2FA2A447" w:rsidR="0022338A" w:rsidRPr="0022338A" w:rsidRDefault="0022338A" w:rsidP="0022338A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i/>
                <w:iCs/>
                <w:color w:val="000000"/>
                <w:sz w:val="20"/>
                <w:szCs w:val="20"/>
              </w:rPr>
              <w:t>0,1</w:t>
            </w:r>
          </w:p>
        </w:tc>
        <w:tc>
          <w:tcPr>
            <w:tcW w:w="1272" w:type="dxa"/>
            <w:shd w:val="clear" w:color="auto" w:fill="auto"/>
            <w:noWrap/>
            <w:vAlign w:val="center"/>
            <w:hideMark/>
          </w:tcPr>
          <w:p w14:paraId="4DF46052" w14:textId="4555A1C6" w:rsidR="0022338A" w:rsidRPr="0022338A" w:rsidRDefault="0022338A" w:rsidP="0022338A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color w:val="000000"/>
                <w:sz w:val="20"/>
                <w:szCs w:val="20"/>
              </w:rPr>
              <w:t>2 708,8</w:t>
            </w:r>
          </w:p>
        </w:tc>
        <w:tc>
          <w:tcPr>
            <w:tcW w:w="597" w:type="dxa"/>
            <w:shd w:val="clear" w:color="auto" w:fill="auto"/>
            <w:noWrap/>
            <w:vAlign w:val="center"/>
            <w:hideMark/>
          </w:tcPr>
          <w:p w14:paraId="332018AF" w14:textId="0FB839A6" w:rsidR="0022338A" w:rsidRPr="0022338A" w:rsidRDefault="0022338A" w:rsidP="0022338A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i/>
                <w:iCs/>
                <w:color w:val="000000"/>
                <w:sz w:val="20"/>
                <w:szCs w:val="20"/>
              </w:rPr>
              <w:t>0,1</w:t>
            </w:r>
          </w:p>
        </w:tc>
        <w:tc>
          <w:tcPr>
            <w:tcW w:w="1064" w:type="dxa"/>
            <w:shd w:val="clear" w:color="auto" w:fill="auto"/>
            <w:noWrap/>
            <w:vAlign w:val="center"/>
            <w:hideMark/>
          </w:tcPr>
          <w:p w14:paraId="715FC4D1" w14:textId="6C31DFC4" w:rsidR="0022338A" w:rsidRPr="0022338A" w:rsidRDefault="0022338A" w:rsidP="0022338A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color w:val="000000"/>
                <w:sz w:val="20"/>
                <w:szCs w:val="20"/>
              </w:rPr>
              <w:t>-1 237,8</w:t>
            </w:r>
          </w:p>
        </w:tc>
        <w:tc>
          <w:tcPr>
            <w:tcW w:w="1059" w:type="dxa"/>
            <w:shd w:val="clear" w:color="auto" w:fill="auto"/>
            <w:noWrap/>
            <w:vAlign w:val="center"/>
            <w:hideMark/>
          </w:tcPr>
          <w:p w14:paraId="020E7E90" w14:textId="694AB2B8" w:rsidR="0022338A" w:rsidRPr="0022338A" w:rsidRDefault="0022338A" w:rsidP="0022338A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color w:val="000000"/>
                <w:sz w:val="20"/>
                <w:szCs w:val="20"/>
              </w:rPr>
              <w:t>912,8</w:t>
            </w:r>
          </w:p>
        </w:tc>
        <w:tc>
          <w:tcPr>
            <w:tcW w:w="675" w:type="dxa"/>
            <w:shd w:val="clear" w:color="auto" w:fill="auto"/>
            <w:noWrap/>
            <w:vAlign w:val="center"/>
            <w:hideMark/>
          </w:tcPr>
          <w:p w14:paraId="011A1EE0" w14:textId="1880A2A7" w:rsidR="0022338A" w:rsidRPr="0022338A" w:rsidRDefault="0022338A" w:rsidP="0022338A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i/>
                <w:iCs/>
                <w:color w:val="000000"/>
                <w:sz w:val="20"/>
                <w:szCs w:val="20"/>
              </w:rPr>
              <w:t>0,1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21F3292" w14:textId="26ED3F3B" w:rsidR="0022338A" w:rsidRPr="0022338A" w:rsidRDefault="0022338A" w:rsidP="0022338A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color w:val="000000"/>
                <w:sz w:val="20"/>
                <w:szCs w:val="20"/>
              </w:rPr>
              <w:t>2 553,6</w:t>
            </w:r>
          </w:p>
        </w:tc>
        <w:tc>
          <w:tcPr>
            <w:tcW w:w="625" w:type="dxa"/>
            <w:shd w:val="clear" w:color="auto" w:fill="auto"/>
            <w:noWrap/>
            <w:vAlign w:val="center"/>
            <w:hideMark/>
          </w:tcPr>
          <w:p w14:paraId="61E3E88B" w14:textId="62221D72" w:rsidR="0022338A" w:rsidRPr="0022338A" w:rsidRDefault="0022338A" w:rsidP="0022338A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i/>
                <w:iCs/>
                <w:color w:val="000000"/>
                <w:sz w:val="20"/>
                <w:szCs w:val="20"/>
              </w:rPr>
              <w:t>0,1</w:t>
            </w:r>
          </w:p>
        </w:tc>
        <w:tc>
          <w:tcPr>
            <w:tcW w:w="1272" w:type="dxa"/>
            <w:shd w:val="clear" w:color="auto" w:fill="auto"/>
            <w:noWrap/>
            <w:vAlign w:val="center"/>
            <w:hideMark/>
          </w:tcPr>
          <w:p w14:paraId="7F5CFD9A" w14:textId="4900807D" w:rsidR="0022338A" w:rsidRPr="0022338A" w:rsidRDefault="0022338A" w:rsidP="0022338A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color w:val="000000"/>
                <w:sz w:val="20"/>
                <w:szCs w:val="20"/>
              </w:rPr>
              <w:t>3 466,4</w:t>
            </w:r>
          </w:p>
        </w:tc>
        <w:tc>
          <w:tcPr>
            <w:tcW w:w="758" w:type="dxa"/>
            <w:shd w:val="clear" w:color="auto" w:fill="auto"/>
            <w:noWrap/>
            <w:vAlign w:val="center"/>
            <w:hideMark/>
          </w:tcPr>
          <w:p w14:paraId="2D79E65F" w14:textId="543359B3" w:rsidR="0022338A" w:rsidRPr="0022338A" w:rsidRDefault="0022338A" w:rsidP="0022338A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i/>
                <w:iCs/>
                <w:color w:val="000000"/>
                <w:sz w:val="20"/>
                <w:szCs w:val="20"/>
              </w:rPr>
              <w:t>0,1</w:t>
            </w:r>
          </w:p>
        </w:tc>
        <w:tc>
          <w:tcPr>
            <w:tcW w:w="1178" w:type="dxa"/>
            <w:shd w:val="clear" w:color="auto" w:fill="auto"/>
            <w:noWrap/>
            <w:vAlign w:val="center"/>
            <w:hideMark/>
          </w:tcPr>
          <w:p w14:paraId="388793DE" w14:textId="48AF6D1D" w:rsidR="0022338A" w:rsidRPr="0022338A" w:rsidRDefault="0022338A" w:rsidP="0022338A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color w:val="000000"/>
                <w:sz w:val="20"/>
                <w:szCs w:val="20"/>
              </w:rPr>
              <w:t>-1 640,8</w:t>
            </w:r>
          </w:p>
        </w:tc>
      </w:tr>
      <w:tr w:rsidR="0022338A" w:rsidRPr="0022338A" w14:paraId="1CFAFE89" w14:textId="77777777" w:rsidTr="0022338A">
        <w:trPr>
          <w:trHeight w:val="315"/>
        </w:trPr>
        <w:tc>
          <w:tcPr>
            <w:tcW w:w="2441" w:type="dxa"/>
            <w:noWrap/>
            <w:vAlign w:val="center"/>
            <w:hideMark/>
          </w:tcPr>
          <w:p w14:paraId="794E0997" w14:textId="1CA03A18" w:rsidR="0022338A" w:rsidRPr="0022338A" w:rsidRDefault="0022338A" w:rsidP="0022338A">
            <w:pPr>
              <w:rPr>
                <w:rFonts w:cs="Calibri"/>
                <w:color w:val="000000"/>
                <w:sz w:val="20"/>
                <w:szCs w:val="20"/>
              </w:rPr>
            </w:pPr>
            <w:r w:rsidRPr="0022338A">
              <w:rPr>
                <w:rFonts w:cs="Calibri"/>
                <w:color w:val="000000"/>
                <w:sz w:val="20"/>
                <w:szCs w:val="20"/>
              </w:rPr>
              <w:t>КЫРГЫЗСТАН</w:t>
            </w:r>
          </w:p>
        </w:tc>
        <w:tc>
          <w:tcPr>
            <w:tcW w:w="1105" w:type="dxa"/>
            <w:shd w:val="clear" w:color="auto" w:fill="auto"/>
            <w:noWrap/>
            <w:vAlign w:val="center"/>
            <w:hideMark/>
          </w:tcPr>
          <w:p w14:paraId="41D2D4C0" w14:textId="6504BEAB" w:rsidR="0022338A" w:rsidRPr="0022338A" w:rsidRDefault="0022338A" w:rsidP="0022338A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color w:val="000000"/>
                <w:sz w:val="20"/>
                <w:szCs w:val="20"/>
              </w:rPr>
              <w:t>543,6</w:t>
            </w:r>
          </w:p>
        </w:tc>
        <w:tc>
          <w:tcPr>
            <w:tcW w:w="606" w:type="dxa"/>
            <w:shd w:val="clear" w:color="auto" w:fill="auto"/>
            <w:noWrap/>
            <w:vAlign w:val="center"/>
            <w:hideMark/>
          </w:tcPr>
          <w:p w14:paraId="50389CFF" w14:textId="426E430A" w:rsidR="0022338A" w:rsidRPr="0022338A" w:rsidRDefault="0022338A" w:rsidP="0022338A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i/>
                <w:iCs/>
                <w:color w:val="000000"/>
                <w:sz w:val="20"/>
                <w:szCs w:val="20"/>
              </w:rPr>
              <w:t>0,1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26EBB4E9" w14:textId="1ADD59EE" w:rsidR="0022338A" w:rsidRPr="0022338A" w:rsidRDefault="0022338A" w:rsidP="0022338A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color w:val="000000"/>
                <w:sz w:val="20"/>
                <w:szCs w:val="20"/>
              </w:rPr>
              <w:t>146,6</w:t>
            </w:r>
          </w:p>
        </w:tc>
        <w:tc>
          <w:tcPr>
            <w:tcW w:w="606" w:type="dxa"/>
            <w:shd w:val="clear" w:color="auto" w:fill="auto"/>
            <w:noWrap/>
            <w:vAlign w:val="center"/>
            <w:hideMark/>
          </w:tcPr>
          <w:p w14:paraId="3B88130E" w14:textId="175D6155" w:rsidR="0022338A" w:rsidRPr="0022338A" w:rsidRDefault="0022338A" w:rsidP="0022338A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i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272" w:type="dxa"/>
            <w:shd w:val="clear" w:color="auto" w:fill="auto"/>
            <w:noWrap/>
            <w:vAlign w:val="center"/>
            <w:hideMark/>
          </w:tcPr>
          <w:p w14:paraId="6E4FD3B4" w14:textId="610337F2" w:rsidR="0022338A" w:rsidRPr="0022338A" w:rsidRDefault="0022338A" w:rsidP="0022338A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color w:val="000000"/>
                <w:sz w:val="20"/>
                <w:szCs w:val="20"/>
              </w:rPr>
              <w:t>690,2</w:t>
            </w:r>
          </w:p>
        </w:tc>
        <w:tc>
          <w:tcPr>
            <w:tcW w:w="597" w:type="dxa"/>
            <w:shd w:val="clear" w:color="auto" w:fill="auto"/>
            <w:noWrap/>
            <w:vAlign w:val="center"/>
            <w:hideMark/>
          </w:tcPr>
          <w:p w14:paraId="07799582" w14:textId="5D2DD63A" w:rsidR="0022338A" w:rsidRPr="0022338A" w:rsidRDefault="0022338A" w:rsidP="0022338A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i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064" w:type="dxa"/>
            <w:shd w:val="clear" w:color="auto" w:fill="auto"/>
            <w:noWrap/>
            <w:vAlign w:val="center"/>
            <w:hideMark/>
          </w:tcPr>
          <w:p w14:paraId="5E694C1B" w14:textId="52F1F0D8" w:rsidR="0022338A" w:rsidRPr="0022338A" w:rsidRDefault="0022338A" w:rsidP="0022338A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color w:val="000000"/>
                <w:sz w:val="20"/>
                <w:szCs w:val="20"/>
              </w:rPr>
              <w:t>397,0</w:t>
            </w:r>
          </w:p>
        </w:tc>
        <w:tc>
          <w:tcPr>
            <w:tcW w:w="1059" w:type="dxa"/>
            <w:shd w:val="clear" w:color="auto" w:fill="auto"/>
            <w:noWrap/>
            <w:vAlign w:val="center"/>
            <w:hideMark/>
          </w:tcPr>
          <w:p w14:paraId="08998446" w14:textId="005460DB" w:rsidR="0022338A" w:rsidRPr="0022338A" w:rsidRDefault="0022338A" w:rsidP="0022338A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color w:val="000000"/>
                <w:sz w:val="20"/>
                <w:szCs w:val="20"/>
              </w:rPr>
              <w:t>622,8</w:t>
            </w:r>
          </w:p>
        </w:tc>
        <w:tc>
          <w:tcPr>
            <w:tcW w:w="675" w:type="dxa"/>
            <w:shd w:val="clear" w:color="auto" w:fill="auto"/>
            <w:noWrap/>
            <w:vAlign w:val="center"/>
            <w:hideMark/>
          </w:tcPr>
          <w:p w14:paraId="04742A74" w14:textId="6A049579" w:rsidR="0022338A" w:rsidRPr="0022338A" w:rsidRDefault="0022338A" w:rsidP="0022338A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i/>
                <w:iCs/>
                <w:color w:val="000000"/>
                <w:sz w:val="20"/>
                <w:szCs w:val="20"/>
              </w:rPr>
              <w:t>0,1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78D6061" w14:textId="5EFCCE15" w:rsidR="0022338A" w:rsidRPr="0022338A" w:rsidRDefault="0022338A" w:rsidP="0022338A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color w:val="000000"/>
                <w:sz w:val="20"/>
                <w:szCs w:val="20"/>
              </w:rPr>
              <w:t>162,9</w:t>
            </w:r>
          </w:p>
        </w:tc>
        <w:tc>
          <w:tcPr>
            <w:tcW w:w="625" w:type="dxa"/>
            <w:shd w:val="clear" w:color="auto" w:fill="auto"/>
            <w:noWrap/>
            <w:vAlign w:val="center"/>
            <w:hideMark/>
          </w:tcPr>
          <w:p w14:paraId="05B76AF1" w14:textId="3CC35297" w:rsidR="0022338A" w:rsidRPr="0022338A" w:rsidRDefault="0022338A" w:rsidP="0022338A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i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272" w:type="dxa"/>
            <w:shd w:val="clear" w:color="auto" w:fill="auto"/>
            <w:noWrap/>
            <w:vAlign w:val="center"/>
            <w:hideMark/>
          </w:tcPr>
          <w:p w14:paraId="688E6335" w14:textId="520C3256" w:rsidR="0022338A" w:rsidRPr="0022338A" w:rsidRDefault="0022338A" w:rsidP="0022338A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color w:val="000000"/>
                <w:sz w:val="20"/>
                <w:szCs w:val="20"/>
              </w:rPr>
              <w:t>785,7</w:t>
            </w:r>
          </w:p>
        </w:tc>
        <w:tc>
          <w:tcPr>
            <w:tcW w:w="758" w:type="dxa"/>
            <w:shd w:val="clear" w:color="auto" w:fill="auto"/>
            <w:noWrap/>
            <w:vAlign w:val="center"/>
            <w:hideMark/>
          </w:tcPr>
          <w:p w14:paraId="3980E948" w14:textId="7FE3A313" w:rsidR="0022338A" w:rsidRPr="0022338A" w:rsidRDefault="0022338A" w:rsidP="0022338A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i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178" w:type="dxa"/>
            <w:shd w:val="clear" w:color="auto" w:fill="auto"/>
            <w:noWrap/>
            <w:vAlign w:val="center"/>
            <w:hideMark/>
          </w:tcPr>
          <w:p w14:paraId="218240C1" w14:textId="5DFE45DE" w:rsidR="0022338A" w:rsidRPr="0022338A" w:rsidRDefault="0022338A" w:rsidP="0022338A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color w:val="000000"/>
                <w:sz w:val="20"/>
                <w:szCs w:val="20"/>
              </w:rPr>
              <w:t>459,9</w:t>
            </w:r>
          </w:p>
        </w:tc>
      </w:tr>
      <w:tr w:rsidR="0022338A" w:rsidRPr="0022338A" w14:paraId="1D7DAC2B" w14:textId="77777777" w:rsidTr="0022338A">
        <w:trPr>
          <w:trHeight w:val="315"/>
        </w:trPr>
        <w:tc>
          <w:tcPr>
            <w:tcW w:w="2441" w:type="dxa"/>
            <w:noWrap/>
            <w:vAlign w:val="center"/>
            <w:hideMark/>
          </w:tcPr>
          <w:p w14:paraId="6403A01D" w14:textId="65941996" w:rsidR="0022338A" w:rsidRPr="0022338A" w:rsidRDefault="0022338A" w:rsidP="0022338A">
            <w:pPr>
              <w:rPr>
                <w:rFonts w:cs="Calibri"/>
                <w:color w:val="000000"/>
                <w:sz w:val="20"/>
                <w:szCs w:val="20"/>
              </w:rPr>
            </w:pPr>
            <w:r w:rsidRPr="0022338A">
              <w:rPr>
                <w:rFonts w:cs="Calibri"/>
                <w:color w:val="000000"/>
                <w:sz w:val="20"/>
                <w:szCs w:val="20"/>
              </w:rPr>
              <w:t>УКРАИНА</w:t>
            </w:r>
          </w:p>
        </w:tc>
        <w:tc>
          <w:tcPr>
            <w:tcW w:w="1105" w:type="dxa"/>
            <w:shd w:val="clear" w:color="auto" w:fill="auto"/>
            <w:noWrap/>
            <w:vAlign w:val="center"/>
            <w:hideMark/>
          </w:tcPr>
          <w:p w14:paraId="7A226A46" w14:textId="560327E6" w:rsidR="0022338A" w:rsidRPr="0022338A" w:rsidRDefault="0022338A" w:rsidP="0022338A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color w:val="000000"/>
                <w:sz w:val="20"/>
                <w:szCs w:val="20"/>
              </w:rPr>
              <w:t>142,8</w:t>
            </w:r>
          </w:p>
        </w:tc>
        <w:tc>
          <w:tcPr>
            <w:tcW w:w="606" w:type="dxa"/>
            <w:shd w:val="clear" w:color="auto" w:fill="auto"/>
            <w:noWrap/>
            <w:vAlign w:val="center"/>
            <w:hideMark/>
          </w:tcPr>
          <w:p w14:paraId="1553F54B" w14:textId="760746D4" w:rsidR="0022338A" w:rsidRPr="0022338A" w:rsidRDefault="0022338A" w:rsidP="0022338A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i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50F60D72" w14:textId="604BE782" w:rsidR="0022338A" w:rsidRPr="0022338A" w:rsidRDefault="0022338A" w:rsidP="0022338A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color w:val="000000"/>
                <w:sz w:val="20"/>
                <w:szCs w:val="20"/>
              </w:rPr>
              <w:t>302,0</w:t>
            </w:r>
          </w:p>
        </w:tc>
        <w:tc>
          <w:tcPr>
            <w:tcW w:w="606" w:type="dxa"/>
            <w:shd w:val="clear" w:color="auto" w:fill="auto"/>
            <w:noWrap/>
            <w:vAlign w:val="center"/>
            <w:hideMark/>
          </w:tcPr>
          <w:p w14:paraId="0A6EA808" w14:textId="42E2A314" w:rsidR="0022338A" w:rsidRPr="0022338A" w:rsidRDefault="0022338A" w:rsidP="0022338A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i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272" w:type="dxa"/>
            <w:shd w:val="clear" w:color="auto" w:fill="auto"/>
            <w:noWrap/>
            <w:vAlign w:val="center"/>
            <w:hideMark/>
          </w:tcPr>
          <w:p w14:paraId="5230F7AC" w14:textId="3BE49DE8" w:rsidR="0022338A" w:rsidRPr="0022338A" w:rsidRDefault="0022338A" w:rsidP="0022338A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color w:val="000000"/>
                <w:sz w:val="20"/>
                <w:szCs w:val="20"/>
              </w:rPr>
              <w:t>444,8</w:t>
            </w:r>
          </w:p>
        </w:tc>
        <w:tc>
          <w:tcPr>
            <w:tcW w:w="597" w:type="dxa"/>
            <w:shd w:val="clear" w:color="auto" w:fill="auto"/>
            <w:noWrap/>
            <w:vAlign w:val="center"/>
            <w:hideMark/>
          </w:tcPr>
          <w:p w14:paraId="3B9A673D" w14:textId="7C1ADA5F" w:rsidR="0022338A" w:rsidRPr="0022338A" w:rsidRDefault="0022338A" w:rsidP="0022338A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i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064" w:type="dxa"/>
            <w:shd w:val="clear" w:color="auto" w:fill="auto"/>
            <w:noWrap/>
            <w:vAlign w:val="center"/>
            <w:hideMark/>
          </w:tcPr>
          <w:p w14:paraId="2D775C43" w14:textId="6AA880E1" w:rsidR="0022338A" w:rsidRPr="0022338A" w:rsidRDefault="0022338A" w:rsidP="0022338A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color w:val="000000"/>
                <w:sz w:val="20"/>
                <w:szCs w:val="20"/>
              </w:rPr>
              <w:t>-159,1</w:t>
            </w:r>
          </w:p>
        </w:tc>
        <w:tc>
          <w:tcPr>
            <w:tcW w:w="1059" w:type="dxa"/>
            <w:shd w:val="clear" w:color="auto" w:fill="auto"/>
            <w:noWrap/>
            <w:vAlign w:val="center"/>
            <w:hideMark/>
          </w:tcPr>
          <w:p w14:paraId="571B4CA8" w14:textId="0F060B64" w:rsidR="0022338A" w:rsidRPr="0022338A" w:rsidRDefault="0022338A" w:rsidP="0022338A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color w:val="000000"/>
                <w:sz w:val="20"/>
                <w:szCs w:val="20"/>
              </w:rPr>
              <w:t>67,6</w:t>
            </w:r>
          </w:p>
        </w:tc>
        <w:tc>
          <w:tcPr>
            <w:tcW w:w="675" w:type="dxa"/>
            <w:shd w:val="clear" w:color="auto" w:fill="auto"/>
            <w:noWrap/>
            <w:vAlign w:val="center"/>
            <w:hideMark/>
          </w:tcPr>
          <w:p w14:paraId="4D58AC76" w14:textId="06CFC97C" w:rsidR="0022338A" w:rsidRPr="0022338A" w:rsidRDefault="0022338A" w:rsidP="0022338A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i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DDD0621" w14:textId="545E40D4" w:rsidR="0022338A" w:rsidRPr="0022338A" w:rsidRDefault="0022338A" w:rsidP="0022338A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color w:val="000000"/>
                <w:sz w:val="20"/>
                <w:szCs w:val="20"/>
              </w:rPr>
              <w:t>144,0</w:t>
            </w:r>
          </w:p>
        </w:tc>
        <w:tc>
          <w:tcPr>
            <w:tcW w:w="625" w:type="dxa"/>
            <w:shd w:val="clear" w:color="auto" w:fill="auto"/>
            <w:noWrap/>
            <w:vAlign w:val="center"/>
            <w:hideMark/>
          </w:tcPr>
          <w:p w14:paraId="034102F9" w14:textId="30C61ED0" w:rsidR="0022338A" w:rsidRPr="0022338A" w:rsidRDefault="0022338A" w:rsidP="0022338A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i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272" w:type="dxa"/>
            <w:shd w:val="clear" w:color="auto" w:fill="auto"/>
            <w:noWrap/>
            <w:vAlign w:val="center"/>
            <w:hideMark/>
          </w:tcPr>
          <w:p w14:paraId="701BBBE8" w14:textId="73217062" w:rsidR="0022338A" w:rsidRPr="0022338A" w:rsidRDefault="0022338A" w:rsidP="0022338A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color w:val="000000"/>
                <w:sz w:val="20"/>
                <w:szCs w:val="20"/>
              </w:rPr>
              <w:t>211,6</w:t>
            </w:r>
          </w:p>
        </w:tc>
        <w:tc>
          <w:tcPr>
            <w:tcW w:w="758" w:type="dxa"/>
            <w:shd w:val="clear" w:color="auto" w:fill="auto"/>
            <w:noWrap/>
            <w:vAlign w:val="center"/>
            <w:hideMark/>
          </w:tcPr>
          <w:p w14:paraId="7304AEFD" w14:textId="3267D324" w:rsidR="0022338A" w:rsidRPr="0022338A" w:rsidRDefault="0022338A" w:rsidP="0022338A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i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178" w:type="dxa"/>
            <w:shd w:val="clear" w:color="auto" w:fill="auto"/>
            <w:noWrap/>
            <w:vAlign w:val="center"/>
            <w:hideMark/>
          </w:tcPr>
          <w:p w14:paraId="15BA0C7C" w14:textId="49C1030A" w:rsidR="0022338A" w:rsidRPr="0022338A" w:rsidRDefault="0022338A" w:rsidP="0022338A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color w:val="000000"/>
                <w:sz w:val="20"/>
                <w:szCs w:val="20"/>
              </w:rPr>
              <w:t>-76,4</w:t>
            </w:r>
          </w:p>
        </w:tc>
      </w:tr>
      <w:tr w:rsidR="0022338A" w:rsidRPr="0022338A" w14:paraId="7B307264" w14:textId="77777777" w:rsidTr="0022338A">
        <w:trPr>
          <w:trHeight w:val="315"/>
        </w:trPr>
        <w:tc>
          <w:tcPr>
            <w:tcW w:w="2441" w:type="dxa"/>
            <w:noWrap/>
            <w:vAlign w:val="center"/>
            <w:hideMark/>
          </w:tcPr>
          <w:p w14:paraId="7942AD28" w14:textId="0F1225A9" w:rsidR="0022338A" w:rsidRPr="0022338A" w:rsidRDefault="00F37A24" w:rsidP="0022338A">
            <w:pPr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ТУРКМЕНИСТАН</w:t>
            </w:r>
          </w:p>
        </w:tc>
        <w:tc>
          <w:tcPr>
            <w:tcW w:w="1105" w:type="dxa"/>
            <w:shd w:val="clear" w:color="auto" w:fill="auto"/>
            <w:noWrap/>
            <w:vAlign w:val="center"/>
            <w:hideMark/>
          </w:tcPr>
          <w:p w14:paraId="0DF9D8F0" w14:textId="358A00EA" w:rsidR="0022338A" w:rsidRPr="0022338A" w:rsidRDefault="0022338A" w:rsidP="0022338A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color w:val="000000"/>
                <w:sz w:val="20"/>
                <w:szCs w:val="20"/>
              </w:rPr>
              <w:t>65,5</w:t>
            </w:r>
          </w:p>
        </w:tc>
        <w:tc>
          <w:tcPr>
            <w:tcW w:w="606" w:type="dxa"/>
            <w:shd w:val="clear" w:color="auto" w:fill="auto"/>
            <w:noWrap/>
            <w:vAlign w:val="center"/>
            <w:hideMark/>
          </w:tcPr>
          <w:p w14:paraId="450416F9" w14:textId="02218A3A" w:rsidR="0022338A" w:rsidRPr="0022338A" w:rsidRDefault="0022338A" w:rsidP="0022338A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i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48F2399B" w14:textId="02446E11" w:rsidR="0022338A" w:rsidRPr="0022338A" w:rsidRDefault="0022338A" w:rsidP="0022338A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color w:val="000000"/>
                <w:sz w:val="20"/>
                <w:szCs w:val="20"/>
              </w:rPr>
              <w:t>339,2</w:t>
            </w:r>
          </w:p>
        </w:tc>
        <w:tc>
          <w:tcPr>
            <w:tcW w:w="606" w:type="dxa"/>
            <w:shd w:val="clear" w:color="auto" w:fill="auto"/>
            <w:noWrap/>
            <w:vAlign w:val="center"/>
            <w:hideMark/>
          </w:tcPr>
          <w:p w14:paraId="0F98BF69" w14:textId="10E06605" w:rsidR="0022338A" w:rsidRPr="0022338A" w:rsidRDefault="0022338A" w:rsidP="0022338A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i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272" w:type="dxa"/>
            <w:shd w:val="clear" w:color="auto" w:fill="auto"/>
            <w:noWrap/>
            <w:vAlign w:val="center"/>
            <w:hideMark/>
          </w:tcPr>
          <w:p w14:paraId="71F3D949" w14:textId="74348449" w:rsidR="0022338A" w:rsidRPr="0022338A" w:rsidRDefault="0022338A" w:rsidP="0022338A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color w:val="000000"/>
                <w:sz w:val="20"/>
                <w:szCs w:val="20"/>
              </w:rPr>
              <w:t>404,7</w:t>
            </w:r>
          </w:p>
        </w:tc>
        <w:tc>
          <w:tcPr>
            <w:tcW w:w="597" w:type="dxa"/>
            <w:shd w:val="clear" w:color="auto" w:fill="auto"/>
            <w:noWrap/>
            <w:vAlign w:val="center"/>
            <w:hideMark/>
          </w:tcPr>
          <w:p w14:paraId="32E3C3ED" w14:textId="7D27D606" w:rsidR="0022338A" w:rsidRPr="0022338A" w:rsidRDefault="0022338A" w:rsidP="0022338A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i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064" w:type="dxa"/>
            <w:shd w:val="clear" w:color="auto" w:fill="auto"/>
            <w:noWrap/>
            <w:vAlign w:val="center"/>
            <w:hideMark/>
          </w:tcPr>
          <w:p w14:paraId="66E01F0E" w14:textId="57D02711" w:rsidR="0022338A" w:rsidRPr="0022338A" w:rsidRDefault="0022338A" w:rsidP="0022338A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color w:val="000000"/>
                <w:sz w:val="20"/>
                <w:szCs w:val="20"/>
              </w:rPr>
              <w:t>-273,7</w:t>
            </w:r>
          </w:p>
        </w:tc>
        <w:tc>
          <w:tcPr>
            <w:tcW w:w="1059" w:type="dxa"/>
            <w:shd w:val="clear" w:color="auto" w:fill="auto"/>
            <w:noWrap/>
            <w:vAlign w:val="center"/>
            <w:hideMark/>
          </w:tcPr>
          <w:p w14:paraId="3F14529F" w14:textId="737B7BAC" w:rsidR="0022338A" w:rsidRPr="0022338A" w:rsidRDefault="0022338A" w:rsidP="0022338A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color w:val="000000"/>
                <w:sz w:val="20"/>
                <w:szCs w:val="20"/>
              </w:rPr>
              <w:t>102,4</w:t>
            </w:r>
          </w:p>
        </w:tc>
        <w:tc>
          <w:tcPr>
            <w:tcW w:w="675" w:type="dxa"/>
            <w:shd w:val="clear" w:color="auto" w:fill="auto"/>
            <w:noWrap/>
            <w:vAlign w:val="center"/>
            <w:hideMark/>
          </w:tcPr>
          <w:p w14:paraId="09B2853E" w14:textId="50AF1D5C" w:rsidR="0022338A" w:rsidRPr="0022338A" w:rsidRDefault="0022338A" w:rsidP="0022338A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i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0AE4915" w14:textId="306C0F04" w:rsidR="0022338A" w:rsidRPr="0022338A" w:rsidRDefault="0022338A" w:rsidP="0022338A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color w:val="000000"/>
                <w:sz w:val="20"/>
                <w:szCs w:val="20"/>
              </w:rPr>
              <w:t>313,1</w:t>
            </w:r>
          </w:p>
        </w:tc>
        <w:tc>
          <w:tcPr>
            <w:tcW w:w="625" w:type="dxa"/>
            <w:shd w:val="clear" w:color="auto" w:fill="auto"/>
            <w:noWrap/>
            <w:vAlign w:val="center"/>
            <w:hideMark/>
          </w:tcPr>
          <w:p w14:paraId="59366EE3" w14:textId="6A98C12F" w:rsidR="0022338A" w:rsidRPr="0022338A" w:rsidRDefault="0022338A" w:rsidP="0022338A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i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272" w:type="dxa"/>
            <w:shd w:val="clear" w:color="auto" w:fill="auto"/>
            <w:noWrap/>
            <w:vAlign w:val="center"/>
            <w:hideMark/>
          </w:tcPr>
          <w:p w14:paraId="1848E684" w14:textId="5FBEFC5F" w:rsidR="0022338A" w:rsidRPr="0022338A" w:rsidRDefault="0022338A" w:rsidP="0022338A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color w:val="000000"/>
                <w:sz w:val="20"/>
                <w:szCs w:val="20"/>
              </w:rPr>
              <w:t>415,5</w:t>
            </w:r>
          </w:p>
        </w:tc>
        <w:tc>
          <w:tcPr>
            <w:tcW w:w="758" w:type="dxa"/>
            <w:shd w:val="clear" w:color="auto" w:fill="auto"/>
            <w:noWrap/>
            <w:vAlign w:val="center"/>
            <w:hideMark/>
          </w:tcPr>
          <w:p w14:paraId="3FC00695" w14:textId="2E03A7FE" w:rsidR="0022338A" w:rsidRPr="0022338A" w:rsidRDefault="0022338A" w:rsidP="0022338A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i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178" w:type="dxa"/>
            <w:shd w:val="clear" w:color="auto" w:fill="auto"/>
            <w:noWrap/>
            <w:vAlign w:val="center"/>
            <w:hideMark/>
          </w:tcPr>
          <w:p w14:paraId="44C9578C" w14:textId="73CC355D" w:rsidR="0022338A" w:rsidRPr="0022338A" w:rsidRDefault="0022338A" w:rsidP="0022338A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color w:val="000000"/>
                <w:sz w:val="20"/>
                <w:szCs w:val="20"/>
              </w:rPr>
              <w:t>-210,7</w:t>
            </w:r>
          </w:p>
        </w:tc>
      </w:tr>
      <w:tr w:rsidR="0022338A" w:rsidRPr="0022338A" w14:paraId="20E1FEAA" w14:textId="77777777" w:rsidTr="0022338A">
        <w:trPr>
          <w:trHeight w:val="315"/>
        </w:trPr>
        <w:tc>
          <w:tcPr>
            <w:tcW w:w="2441" w:type="dxa"/>
            <w:noWrap/>
            <w:vAlign w:val="center"/>
            <w:hideMark/>
          </w:tcPr>
          <w:p w14:paraId="0CA1730C" w14:textId="48962CF4" w:rsidR="0022338A" w:rsidRPr="0022338A" w:rsidRDefault="0022338A" w:rsidP="0022338A">
            <w:pPr>
              <w:rPr>
                <w:rFonts w:cs="Calibri"/>
                <w:color w:val="000000"/>
                <w:sz w:val="20"/>
                <w:szCs w:val="20"/>
              </w:rPr>
            </w:pPr>
            <w:r w:rsidRPr="0022338A">
              <w:rPr>
                <w:rFonts w:cs="Calibri"/>
                <w:color w:val="000000"/>
                <w:sz w:val="20"/>
                <w:szCs w:val="20"/>
              </w:rPr>
              <w:t>ТАДЖИКИСТАН</w:t>
            </w:r>
          </w:p>
        </w:tc>
        <w:tc>
          <w:tcPr>
            <w:tcW w:w="1105" w:type="dxa"/>
            <w:shd w:val="clear" w:color="auto" w:fill="auto"/>
            <w:noWrap/>
            <w:vAlign w:val="center"/>
            <w:hideMark/>
          </w:tcPr>
          <w:p w14:paraId="28C74BA2" w14:textId="2CF7AB24" w:rsidR="0022338A" w:rsidRPr="0022338A" w:rsidRDefault="0022338A" w:rsidP="0022338A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color w:val="000000"/>
                <w:sz w:val="20"/>
                <w:szCs w:val="20"/>
              </w:rPr>
              <w:t>230,6</w:t>
            </w:r>
          </w:p>
        </w:tc>
        <w:tc>
          <w:tcPr>
            <w:tcW w:w="606" w:type="dxa"/>
            <w:shd w:val="clear" w:color="auto" w:fill="auto"/>
            <w:noWrap/>
            <w:vAlign w:val="center"/>
            <w:hideMark/>
          </w:tcPr>
          <w:p w14:paraId="00AD4924" w14:textId="613D631D" w:rsidR="0022338A" w:rsidRPr="0022338A" w:rsidRDefault="0022338A" w:rsidP="0022338A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i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12DBA1E7" w14:textId="07074E6E" w:rsidR="0022338A" w:rsidRPr="0022338A" w:rsidRDefault="0022338A" w:rsidP="0022338A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color w:val="000000"/>
                <w:sz w:val="20"/>
                <w:szCs w:val="20"/>
              </w:rPr>
              <w:t>50,9</w:t>
            </w:r>
          </w:p>
        </w:tc>
        <w:tc>
          <w:tcPr>
            <w:tcW w:w="606" w:type="dxa"/>
            <w:shd w:val="clear" w:color="auto" w:fill="auto"/>
            <w:noWrap/>
            <w:vAlign w:val="center"/>
            <w:hideMark/>
          </w:tcPr>
          <w:p w14:paraId="0EDEDAC3" w14:textId="6393FBE9" w:rsidR="0022338A" w:rsidRPr="0022338A" w:rsidRDefault="0022338A" w:rsidP="0022338A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i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272" w:type="dxa"/>
            <w:shd w:val="clear" w:color="auto" w:fill="auto"/>
            <w:noWrap/>
            <w:vAlign w:val="center"/>
            <w:hideMark/>
          </w:tcPr>
          <w:p w14:paraId="167B2087" w14:textId="4B4F3CD5" w:rsidR="0022338A" w:rsidRPr="0022338A" w:rsidRDefault="0022338A" w:rsidP="0022338A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color w:val="000000"/>
                <w:sz w:val="20"/>
                <w:szCs w:val="20"/>
              </w:rPr>
              <w:t>281,5</w:t>
            </w:r>
          </w:p>
        </w:tc>
        <w:tc>
          <w:tcPr>
            <w:tcW w:w="597" w:type="dxa"/>
            <w:shd w:val="clear" w:color="auto" w:fill="auto"/>
            <w:noWrap/>
            <w:vAlign w:val="center"/>
            <w:hideMark/>
          </w:tcPr>
          <w:p w14:paraId="0C9BA749" w14:textId="064C49AC" w:rsidR="0022338A" w:rsidRPr="0022338A" w:rsidRDefault="0022338A" w:rsidP="0022338A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i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064" w:type="dxa"/>
            <w:shd w:val="clear" w:color="auto" w:fill="auto"/>
            <w:noWrap/>
            <w:vAlign w:val="center"/>
            <w:hideMark/>
          </w:tcPr>
          <w:p w14:paraId="4A6D5B3F" w14:textId="688A396F" w:rsidR="0022338A" w:rsidRPr="0022338A" w:rsidRDefault="0022338A" w:rsidP="0022338A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color w:val="000000"/>
                <w:sz w:val="20"/>
                <w:szCs w:val="20"/>
              </w:rPr>
              <w:t>179,6</w:t>
            </w:r>
          </w:p>
        </w:tc>
        <w:tc>
          <w:tcPr>
            <w:tcW w:w="1059" w:type="dxa"/>
            <w:shd w:val="clear" w:color="auto" w:fill="auto"/>
            <w:noWrap/>
            <w:vAlign w:val="center"/>
            <w:hideMark/>
          </w:tcPr>
          <w:p w14:paraId="6052592A" w14:textId="007BBF84" w:rsidR="0022338A" w:rsidRPr="0022338A" w:rsidRDefault="0022338A" w:rsidP="0022338A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color w:val="000000"/>
                <w:sz w:val="20"/>
                <w:szCs w:val="20"/>
              </w:rPr>
              <w:t>279,9</w:t>
            </w:r>
          </w:p>
        </w:tc>
        <w:tc>
          <w:tcPr>
            <w:tcW w:w="675" w:type="dxa"/>
            <w:shd w:val="clear" w:color="auto" w:fill="auto"/>
            <w:noWrap/>
            <w:vAlign w:val="center"/>
            <w:hideMark/>
          </w:tcPr>
          <w:p w14:paraId="5233772D" w14:textId="04EDC3EF" w:rsidR="0022338A" w:rsidRPr="0022338A" w:rsidRDefault="0022338A" w:rsidP="0022338A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i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B6FC7CD" w14:textId="12F1465A" w:rsidR="0022338A" w:rsidRPr="0022338A" w:rsidRDefault="0022338A" w:rsidP="0022338A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color w:val="000000"/>
                <w:sz w:val="20"/>
                <w:szCs w:val="20"/>
              </w:rPr>
              <w:t>107,6</w:t>
            </w:r>
          </w:p>
        </w:tc>
        <w:tc>
          <w:tcPr>
            <w:tcW w:w="625" w:type="dxa"/>
            <w:shd w:val="clear" w:color="auto" w:fill="auto"/>
            <w:noWrap/>
            <w:vAlign w:val="center"/>
            <w:hideMark/>
          </w:tcPr>
          <w:p w14:paraId="2A50BDC5" w14:textId="1209D1C2" w:rsidR="0022338A" w:rsidRPr="0022338A" w:rsidRDefault="0022338A" w:rsidP="0022338A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i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272" w:type="dxa"/>
            <w:shd w:val="clear" w:color="auto" w:fill="auto"/>
            <w:noWrap/>
            <w:vAlign w:val="center"/>
            <w:hideMark/>
          </w:tcPr>
          <w:p w14:paraId="768CEE2D" w14:textId="0444F053" w:rsidR="0022338A" w:rsidRPr="0022338A" w:rsidRDefault="0022338A" w:rsidP="0022338A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color w:val="000000"/>
                <w:sz w:val="20"/>
                <w:szCs w:val="20"/>
              </w:rPr>
              <w:t>387,5</w:t>
            </w:r>
          </w:p>
        </w:tc>
        <w:tc>
          <w:tcPr>
            <w:tcW w:w="758" w:type="dxa"/>
            <w:shd w:val="clear" w:color="auto" w:fill="auto"/>
            <w:noWrap/>
            <w:vAlign w:val="center"/>
            <w:hideMark/>
          </w:tcPr>
          <w:p w14:paraId="179A3CB8" w14:textId="7F9DA414" w:rsidR="0022338A" w:rsidRPr="0022338A" w:rsidRDefault="0022338A" w:rsidP="0022338A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i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178" w:type="dxa"/>
            <w:shd w:val="clear" w:color="auto" w:fill="auto"/>
            <w:noWrap/>
            <w:vAlign w:val="center"/>
            <w:hideMark/>
          </w:tcPr>
          <w:p w14:paraId="131828CD" w14:textId="3DA2B6CC" w:rsidR="0022338A" w:rsidRPr="0022338A" w:rsidRDefault="0022338A" w:rsidP="0022338A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color w:val="000000"/>
                <w:sz w:val="20"/>
                <w:szCs w:val="20"/>
              </w:rPr>
              <w:t>172,2</w:t>
            </w:r>
          </w:p>
        </w:tc>
      </w:tr>
      <w:tr w:rsidR="0022338A" w:rsidRPr="0022338A" w14:paraId="79C3AB41" w14:textId="77777777" w:rsidTr="0022338A">
        <w:trPr>
          <w:trHeight w:val="315"/>
        </w:trPr>
        <w:tc>
          <w:tcPr>
            <w:tcW w:w="2441" w:type="dxa"/>
            <w:noWrap/>
            <w:vAlign w:val="center"/>
            <w:hideMark/>
          </w:tcPr>
          <w:p w14:paraId="18F39075" w14:textId="014D58B5" w:rsidR="0022338A" w:rsidRPr="0022338A" w:rsidRDefault="0022338A" w:rsidP="0022338A">
            <w:pPr>
              <w:rPr>
                <w:rFonts w:cs="Calibri"/>
                <w:color w:val="000000"/>
                <w:sz w:val="20"/>
                <w:szCs w:val="20"/>
              </w:rPr>
            </w:pPr>
            <w:r w:rsidRPr="0022338A">
              <w:rPr>
                <w:rFonts w:cs="Calibri"/>
                <w:color w:val="000000"/>
                <w:sz w:val="20"/>
                <w:szCs w:val="20"/>
              </w:rPr>
              <w:t>БЕЛОРУССИЯ</w:t>
            </w:r>
          </w:p>
        </w:tc>
        <w:tc>
          <w:tcPr>
            <w:tcW w:w="1105" w:type="dxa"/>
            <w:shd w:val="clear" w:color="auto" w:fill="auto"/>
            <w:noWrap/>
            <w:vAlign w:val="center"/>
            <w:hideMark/>
          </w:tcPr>
          <w:p w14:paraId="52F9A408" w14:textId="391236CE" w:rsidR="0022338A" w:rsidRPr="0022338A" w:rsidRDefault="0022338A" w:rsidP="0022338A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color w:val="000000"/>
                <w:sz w:val="20"/>
                <w:szCs w:val="20"/>
              </w:rPr>
              <w:t>34,0</w:t>
            </w:r>
          </w:p>
        </w:tc>
        <w:tc>
          <w:tcPr>
            <w:tcW w:w="606" w:type="dxa"/>
            <w:shd w:val="clear" w:color="auto" w:fill="auto"/>
            <w:noWrap/>
            <w:vAlign w:val="center"/>
            <w:hideMark/>
          </w:tcPr>
          <w:p w14:paraId="4E16A457" w14:textId="0354D315" w:rsidR="0022338A" w:rsidRPr="0022338A" w:rsidRDefault="0022338A" w:rsidP="0022338A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i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55AB8ADA" w14:textId="7540F3C8" w:rsidR="0022338A" w:rsidRPr="0022338A" w:rsidRDefault="0022338A" w:rsidP="0022338A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color w:val="000000"/>
                <w:sz w:val="20"/>
                <w:szCs w:val="20"/>
              </w:rPr>
              <w:t>210,4</w:t>
            </w:r>
          </w:p>
        </w:tc>
        <w:tc>
          <w:tcPr>
            <w:tcW w:w="606" w:type="dxa"/>
            <w:shd w:val="clear" w:color="auto" w:fill="auto"/>
            <w:noWrap/>
            <w:vAlign w:val="center"/>
            <w:hideMark/>
          </w:tcPr>
          <w:p w14:paraId="30FAA097" w14:textId="284DCBB5" w:rsidR="0022338A" w:rsidRPr="0022338A" w:rsidRDefault="0022338A" w:rsidP="0022338A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i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272" w:type="dxa"/>
            <w:shd w:val="clear" w:color="auto" w:fill="auto"/>
            <w:noWrap/>
            <w:vAlign w:val="center"/>
            <w:hideMark/>
          </w:tcPr>
          <w:p w14:paraId="19EFA111" w14:textId="704A941F" w:rsidR="0022338A" w:rsidRPr="0022338A" w:rsidRDefault="0022338A" w:rsidP="0022338A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color w:val="000000"/>
                <w:sz w:val="20"/>
                <w:szCs w:val="20"/>
              </w:rPr>
              <w:t>244,4</w:t>
            </w:r>
          </w:p>
        </w:tc>
        <w:tc>
          <w:tcPr>
            <w:tcW w:w="597" w:type="dxa"/>
            <w:shd w:val="clear" w:color="auto" w:fill="auto"/>
            <w:noWrap/>
            <w:vAlign w:val="center"/>
            <w:hideMark/>
          </w:tcPr>
          <w:p w14:paraId="1902C559" w14:textId="32F7C180" w:rsidR="0022338A" w:rsidRPr="0022338A" w:rsidRDefault="0022338A" w:rsidP="0022338A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i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064" w:type="dxa"/>
            <w:shd w:val="clear" w:color="auto" w:fill="auto"/>
            <w:noWrap/>
            <w:vAlign w:val="center"/>
            <w:hideMark/>
          </w:tcPr>
          <w:p w14:paraId="1A599557" w14:textId="2388D0EF" w:rsidR="0022338A" w:rsidRPr="0022338A" w:rsidRDefault="0022338A" w:rsidP="0022338A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color w:val="000000"/>
                <w:sz w:val="20"/>
                <w:szCs w:val="20"/>
              </w:rPr>
              <w:t>-176,4</w:t>
            </w:r>
          </w:p>
        </w:tc>
        <w:tc>
          <w:tcPr>
            <w:tcW w:w="1059" w:type="dxa"/>
            <w:shd w:val="clear" w:color="auto" w:fill="auto"/>
            <w:noWrap/>
            <w:vAlign w:val="center"/>
            <w:hideMark/>
          </w:tcPr>
          <w:p w14:paraId="79C2F24F" w14:textId="4C36A700" w:rsidR="0022338A" w:rsidRPr="0022338A" w:rsidRDefault="0022338A" w:rsidP="0022338A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color w:val="000000"/>
                <w:sz w:val="20"/>
                <w:szCs w:val="20"/>
              </w:rPr>
              <w:t>82,5</w:t>
            </w:r>
          </w:p>
        </w:tc>
        <w:tc>
          <w:tcPr>
            <w:tcW w:w="675" w:type="dxa"/>
            <w:shd w:val="clear" w:color="auto" w:fill="auto"/>
            <w:noWrap/>
            <w:vAlign w:val="center"/>
            <w:hideMark/>
          </w:tcPr>
          <w:p w14:paraId="46D6BA62" w14:textId="1FE601EB" w:rsidR="0022338A" w:rsidRPr="0022338A" w:rsidRDefault="0022338A" w:rsidP="0022338A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i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6B91AD8" w14:textId="3417C550" w:rsidR="0022338A" w:rsidRPr="0022338A" w:rsidRDefault="0022338A" w:rsidP="0022338A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color w:val="000000"/>
                <w:sz w:val="20"/>
                <w:szCs w:val="20"/>
              </w:rPr>
              <w:t>275,5</w:t>
            </w:r>
          </w:p>
        </w:tc>
        <w:tc>
          <w:tcPr>
            <w:tcW w:w="625" w:type="dxa"/>
            <w:shd w:val="clear" w:color="auto" w:fill="auto"/>
            <w:noWrap/>
            <w:vAlign w:val="center"/>
            <w:hideMark/>
          </w:tcPr>
          <w:p w14:paraId="764790C1" w14:textId="0E9B770B" w:rsidR="0022338A" w:rsidRPr="0022338A" w:rsidRDefault="0022338A" w:rsidP="0022338A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i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272" w:type="dxa"/>
            <w:shd w:val="clear" w:color="auto" w:fill="auto"/>
            <w:noWrap/>
            <w:vAlign w:val="center"/>
            <w:hideMark/>
          </w:tcPr>
          <w:p w14:paraId="32893679" w14:textId="1C08CE81" w:rsidR="0022338A" w:rsidRPr="0022338A" w:rsidRDefault="0022338A" w:rsidP="0022338A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color w:val="000000"/>
                <w:sz w:val="20"/>
                <w:szCs w:val="20"/>
              </w:rPr>
              <w:t>358,1</w:t>
            </w:r>
          </w:p>
        </w:tc>
        <w:tc>
          <w:tcPr>
            <w:tcW w:w="758" w:type="dxa"/>
            <w:shd w:val="clear" w:color="auto" w:fill="auto"/>
            <w:noWrap/>
            <w:vAlign w:val="center"/>
            <w:hideMark/>
          </w:tcPr>
          <w:p w14:paraId="54FB8B42" w14:textId="70AF4A71" w:rsidR="0022338A" w:rsidRPr="0022338A" w:rsidRDefault="0022338A" w:rsidP="0022338A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i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178" w:type="dxa"/>
            <w:shd w:val="clear" w:color="auto" w:fill="auto"/>
            <w:noWrap/>
            <w:vAlign w:val="center"/>
            <w:hideMark/>
          </w:tcPr>
          <w:p w14:paraId="511A51DF" w14:textId="7C7D6158" w:rsidR="0022338A" w:rsidRPr="0022338A" w:rsidRDefault="0022338A" w:rsidP="0022338A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color w:val="000000"/>
                <w:sz w:val="20"/>
                <w:szCs w:val="20"/>
              </w:rPr>
              <w:t>-193,0</w:t>
            </w:r>
          </w:p>
        </w:tc>
      </w:tr>
      <w:tr w:rsidR="0022338A" w:rsidRPr="0022338A" w14:paraId="015A2E4A" w14:textId="77777777" w:rsidTr="0022338A">
        <w:trPr>
          <w:trHeight w:val="315"/>
        </w:trPr>
        <w:tc>
          <w:tcPr>
            <w:tcW w:w="2441" w:type="dxa"/>
            <w:noWrap/>
            <w:vAlign w:val="center"/>
            <w:hideMark/>
          </w:tcPr>
          <w:p w14:paraId="628DD53F" w14:textId="272A43C9" w:rsidR="0022338A" w:rsidRPr="0022338A" w:rsidRDefault="0022338A" w:rsidP="0022338A">
            <w:pPr>
              <w:rPr>
                <w:rFonts w:cs="Calibri"/>
                <w:color w:val="000000"/>
                <w:sz w:val="20"/>
                <w:szCs w:val="20"/>
              </w:rPr>
            </w:pPr>
            <w:r w:rsidRPr="0022338A">
              <w:rPr>
                <w:rFonts w:cs="Calibri"/>
                <w:color w:val="000000"/>
                <w:sz w:val="20"/>
                <w:szCs w:val="20"/>
              </w:rPr>
              <w:t>АЗЕРБАЙДЖАН</w:t>
            </w:r>
          </w:p>
        </w:tc>
        <w:tc>
          <w:tcPr>
            <w:tcW w:w="1105" w:type="dxa"/>
            <w:shd w:val="clear" w:color="auto" w:fill="auto"/>
            <w:noWrap/>
            <w:vAlign w:val="center"/>
            <w:hideMark/>
          </w:tcPr>
          <w:p w14:paraId="763ABCCE" w14:textId="0426E9C6" w:rsidR="0022338A" w:rsidRPr="0022338A" w:rsidRDefault="0022338A" w:rsidP="0022338A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color w:val="000000"/>
                <w:sz w:val="20"/>
                <w:szCs w:val="20"/>
              </w:rPr>
              <w:t>49,6</w:t>
            </w:r>
          </w:p>
        </w:tc>
        <w:tc>
          <w:tcPr>
            <w:tcW w:w="606" w:type="dxa"/>
            <w:shd w:val="clear" w:color="auto" w:fill="auto"/>
            <w:noWrap/>
            <w:vAlign w:val="center"/>
            <w:hideMark/>
          </w:tcPr>
          <w:p w14:paraId="466A32C1" w14:textId="1697622E" w:rsidR="0022338A" w:rsidRPr="0022338A" w:rsidRDefault="0022338A" w:rsidP="0022338A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i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732A0322" w14:textId="7B454716" w:rsidR="0022338A" w:rsidRPr="0022338A" w:rsidRDefault="0022338A" w:rsidP="0022338A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color w:val="000000"/>
                <w:sz w:val="20"/>
                <w:szCs w:val="20"/>
              </w:rPr>
              <w:t>26,9</w:t>
            </w:r>
          </w:p>
        </w:tc>
        <w:tc>
          <w:tcPr>
            <w:tcW w:w="606" w:type="dxa"/>
            <w:shd w:val="clear" w:color="auto" w:fill="auto"/>
            <w:noWrap/>
            <w:vAlign w:val="center"/>
            <w:hideMark/>
          </w:tcPr>
          <w:p w14:paraId="2DC71435" w14:textId="3FADD23A" w:rsidR="0022338A" w:rsidRPr="0022338A" w:rsidRDefault="0022338A" w:rsidP="0022338A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i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272" w:type="dxa"/>
            <w:shd w:val="clear" w:color="auto" w:fill="auto"/>
            <w:noWrap/>
            <w:vAlign w:val="center"/>
            <w:hideMark/>
          </w:tcPr>
          <w:p w14:paraId="495EFB9D" w14:textId="2502EBD4" w:rsidR="0022338A" w:rsidRPr="0022338A" w:rsidRDefault="0022338A" w:rsidP="0022338A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color w:val="000000"/>
                <w:sz w:val="20"/>
                <w:szCs w:val="20"/>
              </w:rPr>
              <w:t>76,5</w:t>
            </w:r>
          </w:p>
        </w:tc>
        <w:tc>
          <w:tcPr>
            <w:tcW w:w="597" w:type="dxa"/>
            <w:shd w:val="clear" w:color="auto" w:fill="auto"/>
            <w:noWrap/>
            <w:vAlign w:val="center"/>
            <w:hideMark/>
          </w:tcPr>
          <w:p w14:paraId="5BE77F04" w14:textId="23088A1B" w:rsidR="0022338A" w:rsidRPr="0022338A" w:rsidRDefault="0022338A" w:rsidP="0022338A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i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064" w:type="dxa"/>
            <w:shd w:val="clear" w:color="auto" w:fill="auto"/>
            <w:noWrap/>
            <w:vAlign w:val="center"/>
            <w:hideMark/>
          </w:tcPr>
          <w:p w14:paraId="5B009325" w14:textId="36BDC9E9" w:rsidR="0022338A" w:rsidRPr="0022338A" w:rsidRDefault="0022338A" w:rsidP="0022338A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color w:val="000000"/>
                <w:sz w:val="20"/>
                <w:szCs w:val="20"/>
              </w:rPr>
              <w:t>22,6</w:t>
            </w:r>
          </w:p>
        </w:tc>
        <w:tc>
          <w:tcPr>
            <w:tcW w:w="1059" w:type="dxa"/>
            <w:shd w:val="clear" w:color="auto" w:fill="auto"/>
            <w:noWrap/>
            <w:vAlign w:val="center"/>
            <w:hideMark/>
          </w:tcPr>
          <w:p w14:paraId="4019D25A" w14:textId="206CBD91" w:rsidR="0022338A" w:rsidRPr="0022338A" w:rsidRDefault="0022338A" w:rsidP="0022338A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color w:val="000000"/>
                <w:sz w:val="20"/>
                <w:szCs w:val="20"/>
              </w:rPr>
              <w:t>89,4</w:t>
            </w:r>
          </w:p>
        </w:tc>
        <w:tc>
          <w:tcPr>
            <w:tcW w:w="675" w:type="dxa"/>
            <w:shd w:val="clear" w:color="auto" w:fill="auto"/>
            <w:noWrap/>
            <w:vAlign w:val="center"/>
            <w:hideMark/>
          </w:tcPr>
          <w:p w14:paraId="39A78D5A" w14:textId="577DCF0A" w:rsidR="0022338A" w:rsidRPr="0022338A" w:rsidRDefault="0022338A" w:rsidP="0022338A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i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BE69A8C" w14:textId="16E07BB7" w:rsidR="0022338A" w:rsidRPr="0022338A" w:rsidRDefault="0022338A" w:rsidP="0022338A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color w:val="000000"/>
                <w:sz w:val="20"/>
                <w:szCs w:val="20"/>
              </w:rPr>
              <w:t>33,2</w:t>
            </w:r>
          </w:p>
        </w:tc>
        <w:tc>
          <w:tcPr>
            <w:tcW w:w="625" w:type="dxa"/>
            <w:shd w:val="clear" w:color="auto" w:fill="auto"/>
            <w:noWrap/>
            <w:vAlign w:val="center"/>
            <w:hideMark/>
          </w:tcPr>
          <w:p w14:paraId="08C3D96F" w14:textId="65FDC130" w:rsidR="0022338A" w:rsidRPr="0022338A" w:rsidRDefault="0022338A" w:rsidP="0022338A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i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272" w:type="dxa"/>
            <w:shd w:val="clear" w:color="auto" w:fill="auto"/>
            <w:noWrap/>
            <w:vAlign w:val="center"/>
            <w:hideMark/>
          </w:tcPr>
          <w:p w14:paraId="5C793271" w14:textId="58951C9D" w:rsidR="0022338A" w:rsidRPr="0022338A" w:rsidRDefault="0022338A" w:rsidP="0022338A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color w:val="000000"/>
                <w:sz w:val="20"/>
                <w:szCs w:val="20"/>
              </w:rPr>
              <w:t>122,7</w:t>
            </w:r>
          </w:p>
        </w:tc>
        <w:tc>
          <w:tcPr>
            <w:tcW w:w="758" w:type="dxa"/>
            <w:shd w:val="clear" w:color="auto" w:fill="auto"/>
            <w:noWrap/>
            <w:vAlign w:val="center"/>
            <w:hideMark/>
          </w:tcPr>
          <w:p w14:paraId="3090FEF4" w14:textId="686F107D" w:rsidR="0022338A" w:rsidRPr="0022338A" w:rsidRDefault="0022338A" w:rsidP="0022338A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i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178" w:type="dxa"/>
            <w:shd w:val="clear" w:color="auto" w:fill="auto"/>
            <w:noWrap/>
            <w:vAlign w:val="center"/>
            <w:hideMark/>
          </w:tcPr>
          <w:p w14:paraId="4591B1AE" w14:textId="158884B7" w:rsidR="0022338A" w:rsidRPr="0022338A" w:rsidRDefault="0022338A" w:rsidP="0022338A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color w:val="000000"/>
                <w:sz w:val="20"/>
                <w:szCs w:val="20"/>
              </w:rPr>
              <w:t>56,2</w:t>
            </w:r>
          </w:p>
        </w:tc>
      </w:tr>
      <w:tr w:rsidR="0022338A" w:rsidRPr="0022338A" w14:paraId="11E1BECF" w14:textId="77777777" w:rsidTr="0022338A">
        <w:trPr>
          <w:trHeight w:val="315"/>
        </w:trPr>
        <w:tc>
          <w:tcPr>
            <w:tcW w:w="2441" w:type="dxa"/>
            <w:noWrap/>
            <w:vAlign w:val="center"/>
            <w:hideMark/>
          </w:tcPr>
          <w:p w14:paraId="7BAE8AB2" w14:textId="47167C82" w:rsidR="0022338A" w:rsidRPr="0022338A" w:rsidRDefault="0022338A" w:rsidP="0022338A">
            <w:pPr>
              <w:rPr>
                <w:rFonts w:cs="Calibri"/>
                <w:color w:val="000000"/>
                <w:sz w:val="20"/>
                <w:szCs w:val="20"/>
              </w:rPr>
            </w:pPr>
            <w:r w:rsidRPr="0022338A">
              <w:rPr>
                <w:rFonts w:cs="Calibri"/>
                <w:color w:val="000000"/>
                <w:sz w:val="20"/>
                <w:szCs w:val="20"/>
              </w:rPr>
              <w:t>АРМЕНИЯ</w:t>
            </w:r>
          </w:p>
        </w:tc>
        <w:tc>
          <w:tcPr>
            <w:tcW w:w="1105" w:type="dxa"/>
            <w:shd w:val="clear" w:color="auto" w:fill="auto"/>
            <w:noWrap/>
            <w:vAlign w:val="center"/>
            <w:hideMark/>
          </w:tcPr>
          <w:p w14:paraId="720BC93F" w14:textId="1D24971B" w:rsidR="0022338A" w:rsidRPr="0022338A" w:rsidRDefault="0022338A" w:rsidP="0022338A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color w:val="000000"/>
                <w:sz w:val="20"/>
                <w:szCs w:val="20"/>
              </w:rPr>
              <w:t>7,1</w:t>
            </w:r>
          </w:p>
        </w:tc>
        <w:tc>
          <w:tcPr>
            <w:tcW w:w="606" w:type="dxa"/>
            <w:shd w:val="clear" w:color="auto" w:fill="auto"/>
            <w:noWrap/>
            <w:vAlign w:val="center"/>
            <w:hideMark/>
          </w:tcPr>
          <w:p w14:paraId="4934618F" w14:textId="7E0F8DE8" w:rsidR="0022338A" w:rsidRPr="0022338A" w:rsidRDefault="0022338A" w:rsidP="0022338A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i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798F8589" w14:textId="3BFA031F" w:rsidR="0022338A" w:rsidRPr="0022338A" w:rsidRDefault="0022338A" w:rsidP="0022338A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color w:val="000000"/>
                <w:sz w:val="20"/>
                <w:szCs w:val="20"/>
              </w:rPr>
              <w:t>2,2</w:t>
            </w:r>
          </w:p>
        </w:tc>
        <w:tc>
          <w:tcPr>
            <w:tcW w:w="606" w:type="dxa"/>
            <w:shd w:val="clear" w:color="auto" w:fill="auto"/>
            <w:noWrap/>
            <w:vAlign w:val="center"/>
            <w:hideMark/>
          </w:tcPr>
          <w:p w14:paraId="1202C9C4" w14:textId="6FBB2CC8" w:rsidR="0022338A" w:rsidRPr="0022338A" w:rsidRDefault="0022338A" w:rsidP="0022338A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i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272" w:type="dxa"/>
            <w:shd w:val="clear" w:color="auto" w:fill="auto"/>
            <w:noWrap/>
            <w:vAlign w:val="center"/>
            <w:hideMark/>
          </w:tcPr>
          <w:p w14:paraId="10031463" w14:textId="1603308B" w:rsidR="0022338A" w:rsidRPr="0022338A" w:rsidRDefault="0022338A" w:rsidP="0022338A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color w:val="000000"/>
                <w:sz w:val="20"/>
                <w:szCs w:val="20"/>
              </w:rPr>
              <w:t>9,4</w:t>
            </w:r>
          </w:p>
        </w:tc>
        <w:tc>
          <w:tcPr>
            <w:tcW w:w="597" w:type="dxa"/>
            <w:shd w:val="clear" w:color="auto" w:fill="auto"/>
            <w:noWrap/>
            <w:vAlign w:val="center"/>
            <w:hideMark/>
          </w:tcPr>
          <w:p w14:paraId="6131C592" w14:textId="65B0C23A" w:rsidR="0022338A" w:rsidRPr="0022338A" w:rsidRDefault="0022338A" w:rsidP="0022338A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i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064" w:type="dxa"/>
            <w:shd w:val="clear" w:color="auto" w:fill="auto"/>
            <w:noWrap/>
            <w:vAlign w:val="center"/>
            <w:hideMark/>
          </w:tcPr>
          <w:p w14:paraId="4D75674D" w14:textId="3D35C5A4" w:rsidR="0022338A" w:rsidRPr="0022338A" w:rsidRDefault="0022338A" w:rsidP="0022338A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color w:val="000000"/>
                <w:sz w:val="20"/>
                <w:szCs w:val="20"/>
              </w:rPr>
              <w:t>4,9</w:t>
            </w:r>
          </w:p>
        </w:tc>
        <w:tc>
          <w:tcPr>
            <w:tcW w:w="1059" w:type="dxa"/>
            <w:shd w:val="clear" w:color="auto" w:fill="auto"/>
            <w:noWrap/>
            <w:vAlign w:val="center"/>
            <w:hideMark/>
          </w:tcPr>
          <w:p w14:paraId="2C08D914" w14:textId="3FE5BF10" w:rsidR="0022338A" w:rsidRPr="0022338A" w:rsidRDefault="0022338A" w:rsidP="0022338A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color w:val="000000"/>
                <w:sz w:val="20"/>
                <w:szCs w:val="20"/>
              </w:rPr>
              <w:t>13,8</w:t>
            </w:r>
          </w:p>
        </w:tc>
        <w:tc>
          <w:tcPr>
            <w:tcW w:w="675" w:type="dxa"/>
            <w:shd w:val="clear" w:color="auto" w:fill="auto"/>
            <w:noWrap/>
            <w:vAlign w:val="center"/>
            <w:hideMark/>
          </w:tcPr>
          <w:p w14:paraId="6A7CA184" w14:textId="7F63DBD5" w:rsidR="0022338A" w:rsidRPr="0022338A" w:rsidRDefault="0022338A" w:rsidP="0022338A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i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A4D2935" w14:textId="4A216438" w:rsidR="0022338A" w:rsidRPr="0022338A" w:rsidRDefault="0022338A" w:rsidP="0022338A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color w:val="000000"/>
                <w:sz w:val="20"/>
                <w:szCs w:val="20"/>
              </w:rPr>
              <w:t>3,4</w:t>
            </w:r>
          </w:p>
        </w:tc>
        <w:tc>
          <w:tcPr>
            <w:tcW w:w="625" w:type="dxa"/>
            <w:shd w:val="clear" w:color="auto" w:fill="auto"/>
            <w:noWrap/>
            <w:vAlign w:val="center"/>
            <w:hideMark/>
          </w:tcPr>
          <w:p w14:paraId="0D32B172" w14:textId="0F22113A" w:rsidR="0022338A" w:rsidRPr="0022338A" w:rsidRDefault="0022338A" w:rsidP="0022338A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i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272" w:type="dxa"/>
            <w:shd w:val="clear" w:color="auto" w:fill="auto"/>
            <w:noWrap/>
            <w:vAlign w:val="center"/>
            <w:hideMark/>
          </w:tcPr>
          <w:p w14:paraId="6CCE180F" w14:textId="54454DF7" w:rsidR="0022338A" w:rsidRPr="0022338A" w:rsidRDefault="0022338A" w:rsidP="0022338A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color w:val="000000"/>
                <w:sz w:val="20"/>
                <w:szCs w:val="20"/>
              </w:rPr>
              <w:t>17,3</w:t>
            </w:r>
          </w:p>
        </w:tc>
        <w:tc>
          <w:tcPr>
            <w:tcW w:w="758" w:type="dxa"/>
            <w:shd w:val="clear" w:color="auto" w:fill="auto"/>
            <w:noWrap/>
            <w:vAlign w:val="center"/>
            <w:hideMark/>
          </w:tcPr>
          <w:p w14:paraId="397DF9C0" w14:textId="2A16F34D" w:rsidR="0022338A" w:rsidRPr="0022338A" w:rsidRDefault="0022338A" w:rsidP="0022338A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i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178" w:type="dxa"/>
            <w:shd w:val="clear" w:color="auto" w:fill="auto"/>
            <w:noWrap/>
            <w:vAlign w:val="center"/>
            <w:hideMark/>
          </w:tcPr>
          <w:p w14:paraId="30E30FCB" w14:textId="572F4F66" w:rsidR="0022338A" w:rsidRPr="0022338A" w:rsidRDefault="0022338A" w:rsidP="0022338A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color w:val="000000"/>
                <w:sz w:val="20"/>
                <w:szCs w:val="20"/>
              </w:rPr>
              <w:t>10,4</w:t>
            </w:r>
          </w:p>
        </w:tc>
      </w:tr>
      <w:tr w:rsidR="0022338A" w:rsidRPr="0022338A" w14:paraId="17BD6158" w14:textId="77777777" w:rsidTr="0022338A">
        <w:trPr>
          <w:trHeight w:val="315"/>
        </w:trPr>
        <w:tc>
          <w:tcPr>
            <w:tcW w:w="2441" w:type="dxa"/>
            <w:shd w:val="clear" w:color="auto" w:fill="FFF2CC" w:themeFill="accent4" w:themeFillTint="33"/>
            <w:noWrap/>
            <w:vAlign w:val="center"/>
            <w:hideMark/>
          </w:tcPr>
          <w:p w14:paraId="1C61B96F" w14:textId="6B30B062" w:rsidR="0022338A" w:rsidRPr="0022338A" w:rsidRDefault="0022338A" w:rsidP="0022338A">
            <w:pPr>
              <w:rPr>
                <w:rFonts w:cs="Calibri"/>
                <w:b/>
                <w:bCs/>
                <w:color w:val="000000"/>
                <w:sz w:val="20"/>
                <w:szCs w:val="20"/>
                <w:lang w:val="uz-Cyrl-UZ"/>
              </w:rPr>
            </w:pPr>
            <w:r w:rsidRPr="0022338A">
              <w:rPr>
                <w:rFonts w:cs="Calibri"/>
                <w:b/>
                <w:bCs/>
                <w:color w:val="000000"/>
                <w:sz w:val="20"/>
                <w:szCs w:val="20"/>
                <w:lang w:val="uz-Cyrl-UZ"/>
              </w:rPr>
              <w:t>Азия</w:t>
            </w:r>
          </w:p>
        </w:tc>
        <w:tc>
          <w:tcPr>
            <w:tcW w:w="1105" w:type="dxa"/>
            <w:shd w:val="clear" w:color="auto" w:fill="FFF2CC" w:themeFill="accent4" w:themeFillTint="33"/>
            <w:noWrap/>
            <w:vAlign w:val="center"/>
            <w:hideMark/>
          </w:tcPr>
          <w:p w14:paraId="6C138D92" w14:textId="70586B32" w:rsidR="0022338A" w:rsidRPr="0022338A" w:rsidRDefault="0022338A" w:rsidP="0022338A">
            <w:pPr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b/>
                <w:bCs/>
                <w:color w:val="000000"/>
                <w:sz w:val="20"/>
                <w:szCs w:val="20"/>
              </w:rPr>
              <w:t>2 044,7</w:t>
            </w:r>
          </w:p>
        </w:tc>
        <w:tc>
          <w:tcPr>
            <w:tcW w:w="606" w:type="dxa"/>
            <w:shd w:val="clear" w:color="auto" w:fill="FFF2CC" w:themeFill="accent4" w:themeFillTint="33"/>
            <w:noWrap/>
            <w:vAlign w:val="center"/>
            <w:hideMark/>
          </w:tcPr>
          <w:p w14:paraId="452B075C" w14:textId="4B168EA4" w:rsidR="0022338A" w:rsidRPr="0022338A" w:rsidRDefault="0022338A" w:rsidP="0022338A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i/>
                <w:iCs/>
                <w:color w:val="000000"/>
                <w:sz w:val="20"/>
                <w:szCs w:val="20"/>
              </w:rPr>
              <w:t>0,2</w:t>
            </w:r>
          </w:p>
        </w:tc>
        <w:tc>
          <w:tcPr>
            <w:tcW w:w="1060" w:type="dxa"/>
            <w:shd w:val="clear" w:color="auto" w:fill="FFF2CC" w:themeFill="accent4" w:themeFillTint="33"/>
            <w:noWrap/>
            <w:vAlign w:val="center"/>
            <w:hideMark/>
          </w:tcPr>
          <w:p w14:paraId="1EC62EDD" w14:textId="12B9D9B2" w:rsidR="0022338A" w:rsidRPr="0022338A" w:rsidRDefault="0022338A" w:rsidP="0022338A">
            <w:pPr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b/>
                <w:bCs/>
                <w:color w:val="000000"/>
                <w:sz w:val="20"/>
                <w:szCs w:val="20"/>
              </w:rPr>
              <w:t>5 884,4</w:t>
            </w:r>
          </w:p>
        </w:tc>
        <w:tc>
          <w:tcPr>
            <w:tcW w:w="606" w:type="dxa"/>
            <w:shd w:val="clear" w:color="auto" w:fill="FFF2CC" w:themeFill="accent4" w:themeFillTint="33"/>
            <w:noWrap/>
            <w:vAlign w:val="center"/>
            <w:hideMark/>
          </w:tcPr>
          <w:p w14:paraId="340090FA" w14:textId="1F5927EB" w:rsidR="0022338A" w:rsidRPr="0022338A" w:rsidRDefault="0022338A" w:rsidP="0022338A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i/>
                <w:iCs/>
                <w:color w:val="000000"/>
                <w:sz w:val="20"/>
                <w:szCs w:val="20"/>
              </w:rPr>
              <w:t>0,3</w:t>
            </w:r>
          </w:p>
        </w:tc>
        <w:tc>
          <w:tcPr>
            <w:tcW w:w="1272" w:type="dxa"/>
            <w:shd w:val="clear" w:color="auto" w:fill="FFF2CC" w:themeFill="accent4" w:themeFillTint="33"/>
            <w:noWrap/>
            <w:vAlign w:val="center"/>
            <w:hideMark/>
          </w:tcPr>
          <w:p w14:paraId="14C6A59C" w14:textId="22831BD5" w:rsidR="0022338A" w:rsidRPr="0022338A" w:rsidRDefault="0022338A" w:rsidP="0022338A">
            <w:pPr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b/>
                <w:bCs/>
                <w:color w:val="000000"/>
                <w:sz w:val="20"/>
                <w:szCs w:val="20"/>
              </w:rPr>
              <w:t>7 929,1</w:t>
            </w:r>
          </w:p>
        </w:tc>
        <w:tc>
          <w:tcPr>
            <w:tcW w:w="597" w:type="dxa"/>
            <w:shd w:val="clear" w:color="auto" w:fill="FFF2CC" w:themeFill="accent4" w:themeFillTint="33"/>
            <w:noWrap/>
            <w:vAlign w:val="center"/>
            <w:hideMark/>
          </w:tcPr>
          <w:p w14:paraId="23CBFC88" w14:textId="22B63C3C" w:rsidR="0022338A" w:rsidRPr="0022338A" w:rsidRDefault="0022338A" w:rsidP="0022338A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i/>
                <w:iCs/>
                <w:color w:val="000000"/>
                <w:sz w:val="20"/>
                <w:szCs w:val="20"/>
              </w:rPr>
              <w:t>0,3</w:t>
            </w:r>
          </w:p>
        </w:tc>
        <w:tc>
          <w:tcPr>
            <w:tcW w:w="1064" w:type="dxa"/>
            <w:shd w:val="clear" w:color="auto" w:fill="FFF2CC" w:themeFill="accent4" w:themeFillTint="33"/>
            <w:noWrap/>
            <w:vAlign w:val="center"/>
            <w:hideMark/>
          </w:tcPr>
          <w:p w14:paraId="63A3C359" w14:textId="398E78E1" w:rsidR="0022338A" w:rsidRPr="0022338A" w:rsidRDefault="0022338A" w:rsidP="0022338A">
            <w:pPr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b/>
                <w:bCs/>
                <w:color w:val="000000"/>
                <w:sz w:val="20"/>
                <w:szCs w:val="20"/>
              </w:rPr>
              <w:t>-3 839,7</w:t>
            </w:r>
          </w:p>
        </w:tc>
        <w:tc>
          <w:tcPr>
            <w:tcW w:w="1059" w:type="dxa"/>
            <w:shd w:val="clear" w:color="auto" w:fill="FFF2CC" w:themeFill="accent4" w:themeFillTint="33"/>
            <w:noWrap/>
            <w:vAlign w:val="center"/>
            <w:hideMark/>
          </w:tcPr>
          <w:p w14:paraId="1C8A1449" w14:textId="49EB7CC0" w:rsidR="0022338A" w:rsidRPr="0022338A" w:rsidRDefault="0022338A" w:rsidP="0022338A">
            <w:pPr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b/>
                <w:bCs/>
                <w:color w:val="000000"/>
                <w:sz w:val="20"/>
                <w:szCs w:val="20"/>
              </w:rPr>
              <w:t>2 265,9</w:t>
            </w:r>
          </w:p>
        </w:tc>
        <w:tc>
          <w:tcPr>
            <w:tcW w:w="675" w:type="dxa"/>
            <w:shd w:val="clear" w:color="auto" w:fill="FFF2CC" w:themeFill="accent4" w:themeFillTint="33"/>
            <w:noWrap/>
            <w:vAlign w:val="center"/>
            <w:hideMark/>
          </w:tcPr>
          <w:p w14:paraId="7838FE05" w14:textId="105AC560" w:rsidR="0022338A" w:rsidRPr="0022338A" w:rsidRDefault="0022338A" w:rsidP="0022338A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i/>
                <w:iCs/>
                <w:color w:val="000000"/>
                <w:sz w:val="20"/>
                <w:szCs w:val="20"/>
              </w:rPr>
              <w:t>0,2</w:t>
            </w:r>
          </w:p>
        </w:tc>
        <w:tc>
          <w:tcPr>
            <w:tcW w:w="1134" w:type="dxa"/>
            <w:shd w:val="clear" w:color="auto" w:fill="FFF2CC" w:themeFill="accent4" w:themeFillTint="33"/>
            <w:noWrap/>
            <w:vAlign w:val="center"/>
            <w:hideMark/>
          </w:tcPr>
          <w:p w14:paraId="3D760D4A" w14:textId="4E4A009C" w:rsidR="0022338A" w:rsidRPr="0022338A" w:rsidRDefault="0022338A" w:rsidP="0022338A">
            <w:pPr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b/>
                <w:bCs/>
                <w:color w:val="000000"/>
                <w:sz w:val="20"/>
                <w:szCs w:val="20"/>
              </w:rPr>
              <w:t>8 180,6</w:t>
            </w:r>
          </w:p>
        </w:tc>
        <w:tc>
          <w:tcPr>
            <w:tcW w:w="625" w:type="dxa"/>
            <w:shd w:val="clear" w:color="auto" w:fill="FFF2CC" w:themeFill="accent4" w:themeFillTint="33"/>
            <w:noWrap/>
            <w:vAlign w:val="center"/>
            <w:hideMark/>
          </w:tcPr>
          <w:p w14:paraId="74E892F1" w14:textId="72054500" w:rsidR="0022338A" w:rsidRPr="0022338A" w:rsidRDefault="0022338A" w:rsidP="0022338A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i/>
                <w:iCs/>
                <w:color w:val="000000"/>
                <w:sz w:val="20"/>
                <w:szCs w:val="20"/>
              </w:rPr>
              <w:t>0,4</w:t>
            </w:r>
          </w:p>
        </w:tc>
        <w:tc>
          <w:tcPr>
            <w:tcW w:w="1272" w:type="dxa"/>
            <w:shd w:val="clear" w:color="auto" w:fill="FFF2CC" w:themeFill="accent4" w:themeFillTint="33"/>
            <w:noWrap/>
            <w:vAlign w:val="center"/>
            <w:hideMark/>
          </w:tcPr>
          <w:p w14:paraId="195A1732" w14:textId="409458A4" w:rsidR="0022338A" w:rsidRPr="0022338A" w:rsidRDefault="0022338A" w:rsidP="0022338A">
            <w:pPr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b/>
                <w:bCs/>
                <w:color w:val="000000"/>
                <w:sz w:val="20"/>
                <w:szCs w:val="20"/>
              </w:rPr>
              <w:t>10 446,1</w:t>
            </w:r>
          </w:p>
        </w:tc>
        <w:tc>
          <w:tcPr>
            <w:tcW w:w="758" w:type="dxa"/>
            <w:shd w:val="clear" w:color="auto" w:fill="FFF2CC" w:themeFill="accent4" w:themeFillTint="33"/>
            <w:noWrap/>
            <w:vAlign w:val="center"/>
            <w:hideMark/>
          </w:tcPr>
          <w:p w14:paraId="3038A584" w14:textId="653543FC" w:rsidR="0022338A" w:rsidRPr="0022338A" w:rsidRDefault="0022338A" w:rsidP="0022338A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i/>
                <w:iCs/>
                <w:color w:val="000000"/>
                <w:sz w:val="20"/>
                <w:szCs w:val="20"/>
              </w:rPr>
              <w:t>0,3</w:t>
            </w:r>
          </w:p>
        </w:tc>
        <w:tc>
          <w:tcPr>
            <w:tcW w:w="1178" w:type="dxa"/>
            <w:shd w:val="clear" w:color="auto" w:fill="FFF2CC" w:themeFill="accent4" w:themeFillTint="33"/>
            <w:noWrap/>
            <w:vAlign w:val="center"/>
            <w:hideMark/>
          </w:tcPr>
          <w:p w14:paraId="08329651" w14:textId="47C1985E" w:rsidR="0022338A" w:rsidRPr="0022338A" w:rsidRDefault="0022338A" w:rsidP="0022338A">
            <w:pPr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b/>
                <w:bCs/>
                <w:color w:val="000000"/>
                <w:sz w:val="20"/>
                <w:szCs w:val="20"/>
              </w:rPr>
              <w:t>-5 914,6</w:t>
            </w:r>
          </w:p>
        </w:tc>
      </w:tr>
      <w:tr w:rsidR="0022338A" w:rsidRPr="0022338A" w14:paraId="10D70F47" w14:textId="77777777" w:rsidTr="0022338A">
        <w:trPr>
          <w:trHeight w:val="315"/>
        </w:trPr>
        <w:tc>
          <w:tcPr>
            <w:tcW w:w="2441" w:type="dxa"/>
            <w:noWrap/>
            <w:vAlign w:val="center"/>
            <w:hideMark/>
          </w:tcPr>
          <w:p w14:paraId="574C1E1F" w14:textId="79948F0F" w:rsidR="0022338A" w:rsidRPr="0022338A" w:rsidRDefault="0022338A" w:rsidP="0022338A">
            <w:pPr>
              <w:rPr>
                <w:rFonts w:cs="Calibri"/>
                <w:color w:val="000000"/>
                <w:sz w:val="20"/>
                <w:szCs w:val="20"/>
              </w:rPr>
            </w:pPr>
            <w:r w:rsidRPr="0022338A">
              <w:rPr>
                <w:rFonts w:cs="Calibri"/>
                <w:color w:val="000000"/>
                <w:sz w:val="20"/>
                <w:szCs w:val="20"/>
              </w:rPr>
              <w:t>КИТАЙ</w:t>
            </w:r>
          </w:p>
        </w:tc>
        <w:tc>
          <w:tcPr>
            <w:tcW w:w="1105" w:type="dxa"/>
            <w:shd w:val="clear" w:color="auto" w:fill="auto"/>
            <w:noWrap/>
            <w:vAlign w:val="center"/>
            <w:hideMark/>
          </w:tcPr>
          <w:p w14:paraId="1E2C6B19" w14:textId="4880E439" w:rsidR="0022338A" w:rsidRPr="0022338A" w:rsidRDefault="0022338A" w:rsidP="0022338A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color w:val="000000"/>
                <w:sz w:val="20"/>
                <w:szCs w:val="20"/>
              </w:rPr>
              <w:t>1 284,7</w:t>
            </w:r>
          </w:p>
        </w:tc>
        <w:tc>
          <w:tcPr>
            <w:tcW w:w="606" w:type="dxa"/>
            <w:shd w:val="clear" w:color="auto" w:fill="auto"/>
            <w:noWrap/>
            <w:vAlign w:val="center"/>
            <w:hideMark/>
          </w:tcPr>
          <w:p w14:paraId="29155DC6" w14:textId="4F7A0DB6" w:rsidR="0022338A" w:rsidRPr="0022338A" w:rsidRDefault="0022338A" w:rsidP="0022338A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i/>
                <w:iCs/>
                <w:color w:val="000000"/>
                <w:sz w:val="20"/>
                <w:szCs w:val="20"/>
              </w:rPr>
              <w:t>0,2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33BB378B" w14:textId="265577F1" w:rsidR="0022338A" w:rsidRPr="0022338A" w:rsidRDefault="0022338A" w:rsidP="0022338A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color w:val="000000"/>
                <w:sz w:val="20"/>
                <w:szCs w:val="20"/>
              </w:rPr>
              <w:t>3 524,5</w:t>
            </w:r>
          </w:p>
        </w:tc>
        <w:tc>
          <w:tcPr>
            <w:tcW w:w="606" w:type="dxa"/>
            <w:shd w:val="clear" w:color="auto" w:fill="auto"/>
            <w:noWrap/>
            <w:vAlign w:val="center"/>
            <w:hideMark/>
          </w:tcPr>
          <w:p w14:paraId="304E9555" w14:textId="36A29042" w:rsidR="0022338A" w:rsidRPr="0022338A" w:rsidRDefault="0022338A" w:rsidP="0022338A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i/>
                <w:iCs/>
                <w:color w:val="000000"/>
                <w:sz w:val="20"/>
                <w:szCs w:val="20"/>
              </w:rPr>
              <w:t>0,2</w:t>
            </w:r>
          </w:p>
        </w:tc>
        <w:tc>
          <w:tcPr>
            <w:tcW w:w="1272" w:type="dxa"/>
            <w:shd w:val="clear" w:color="auto" w:fill="auto"/>
            <w:noWrap/>
            <w:vAlign w:val="center"/>
            <w:hideMark/>
          </w:tcPr>
          <w:p w14:paraId="51C39C71" w14:textId="2ACF0F5A" w:rsidR="0022338A" w:rsidRPr="0022338A" w:rsidRDefault="0022338A" w:rsidP="0022338A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color w:val="000000"/>
                <w:sz w:val="20"/>
                <w:szCs w:val="20"/>
              </w:rPr>
              <w:t>4 809,2</w:t>
            </w:r>
          </w:p>
        </w:tc>
        <w:tc>
          <w:tcPr>
            <w:tcW w:w="597" w:type="dxa"/>
            <w:shd w:val="clear" w:color="auto" w:fill="auto"/>
            <w:noWrap/>
            <w:vAlign w:val="center"/>
            <w:hideMark/>
          </w:tcPr>
          <w:p w14:paraId="58558E97" w14:textId="059B5B49" w:rsidR="0022338A" w:rsidRPr="0022338A" w:rsidRDefault="0022338A" w:rsidP="0022338A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i/>
                <w:iCs/>
                <w:color w:val="000000"/>
                <w:sz w:val="20"/>
                <w:szCs w:val="20"/>
              </w:rPr>
              <w:t>0,2</w:t>
            </w:r>
          </w:p>
        </w:tc>
        <w:tc>
          <w:tcPr>
            <w:tcW w:w="1064" w:type="dxa"/>
            <w:shd w:val="clear" w:color="auto" w:fill="auto"/>
            <w:noWrap/>
            <w:vAlign w:val="center"/>
            <w:hideMark/>
          </w:tcPr>
          <w:p w14:paraId="654C1424" w14:textId="72D1560E" w:rsidR="0022338A" w:rsidRPr="0022338A" w:rsidRDefault="0022338A" w:rsidP="0022338A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i/>
                <w:iCs/>
                <w:color w:val="000000"/>
                <w:sz w:val="20"/>
                <w:szCs w:val="20"/>
              </w:rPr>
              <w:t>8 333,7</w:t>
            </w:r>
          </w:p>
        </w:tc>
        <w:tc>
          <w:tcPr>
            <w:tcW w:w="1059" w:type="dxa"/>
            <w:shd w:val="clear" w:color="auto" w:fill="auto"/>
            <w:noWrap/>
            <w:vAlign w:val="center"/>
            <w:hideMark/>
          </w:tcPr>
          <w:p w14:paraId="32AD8863" w14:textId="0ABCDCB4" w:rsidR="0022338A" w:rsidRPr="0022338A" w:rsidRDefault="0022338A" w:rsidP="0022338A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color w:val="000000"/>
                <w:sz w:val="20"/>
                <w:szCs w:val="20"/>
              </w:rPr>
              <w:t>1 509,2</w:t>
            </w:r>
          </w:p>
        </w:tc>
        <w:tc>
          <w:tcPr>
            <w:tcW w:w="675" w:type="dxa"/>
            <w:shd w:val="clear" w:color="auto" w:fill="auto"/>
            <w:noWrap/>
            <w:vAlign w:val="center"/>
            <w:hideMark/>
          </w:tcPr>
          <w:p w14:paraId="4656199A" w14:textId="5E865ACA" w:rsidR="0022338A" w:rsidRPr="0022338A" w:rsidRDefault="0022338A" w:rsidP="0022338A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i/>
                <w:iCs/>
                <w:color w:val="000000"/>
                <w:sz w:val="20"/>
                <w:szCs w:val="20"/>
              </w:rPr>
              <w:t>0,1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0210867" w14:textId="72B1F68D" w:rsidR="0022338A" w:rsidRPr="0022338A" w:rsidRDefault="0022338A" w:rsidP="0022338A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color w:val="000000"/>
                <w:sz w:val="20"/>
                <w:szCs w:val="20"/>
              </w:rPr>
              <w:t>4 933,6</w:t>
            </w:r>
          </w:p>
        </w:tc>
        <w:tc>
          <w:tcPr>
            <w:tcW w:w="625" w:type="dxa"/>
            <w:shd w:val="clear" w:color="auto" w:fill="auto"/>
            <w:noWrap/>
            <w:vAlign w:val="center"/>
            <w:hideMark/>
          </w:tcPr>
          <w:p w14:paraId="3E4C40FE" w14:textId="0070F98E" w:rsidR="0022338A" w:rsidRPr="0022338A" w:rsidRDefault="0022338A" w:rsidP="0022338A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i/>
                <w:iCs/>
                <w:color w:val="000000"/>
                <w:sz w:val="20"/>
                <w:szCs w:val="20"/>
              </w:rPr>
              <w:t>0,2</w:t>
            </w:r>
          </w:p>
        </w:tc>
        <w:tc>
          <w:tcPr>
            <w:tcW w:w="1272" w:type="dxa"/>
            <w:shd w:val="clear" w:color="auto" w:fill="auto"/>
            <w:noWrap/>
            <w:vAlign w:val="center"/>
            <w:hideMark/>
          </w:tcPr>
          <w:p w14:paraId="0E662791" w14:textId="08BC0CCB" w:rsidR="0022338A" w:rsidRPr="0022338A" w:rsidRDefault="0022338A" w:rsidP="0022338A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color w:val="000000"/>
                <w:sz w:val="20"/>
                <w:szCs w:val="20"/>
              </w:rPr>
              <w:t>6 442,7</w:t>
            </w:r>
          </w:p>
        </w:tc>
        <w:tc>
          <w:tcPr>
            <w:tcW w:w="758" w:type="dxa"/>
            <w:shd w:val="clear" w:color="auto" w:fill="auto"/>
            <w:noWrap/>
            <w:vAlign w:val="center"/>
            <w:hideMark/>
          </w:tcPr>
          <w:p w14:paraId="0008B09C" w14:textId="03164FC0" w:rsidR="0022338A" w:rsidRPr="0022338A" w:rsidRDefault="0022338A" w:rsidP="0022338A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i/>
                <w:iCs/>
                <w:color w:val="000000"/>
                <w:sz w:val="20"/>
                <w:szCs w:val="20"/>
              </w:rPr>
              <w:t>0,2</w:t>
            </w:r>
          </w:p>
        </w:tc>
        <w:tc>
          <w:tcPr>
            <w:tcW w:w="1178" w:type="dxa"/>
            <w:shd w:val="clear" w:color="auto" w:fill="auto"/>
            <w:noWrap/>
            <w:vAlign w:val="center"/>
            <w:hideMark/>
          </w:tcPr>
          <w:p w14:paraId="686BF65C" w14:textId="794AD3C7" w:rsidR="0022338A" w:rsidRPr="0022338A" w:rsidRDefault="0022338A" w:rsidP="0022338A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i/>
                <w:iCs/>
                <w:color w:val="000000"/>
                <w:sz w:val="20"/>
                <w:szCs w:val="20"/>
              </w:rPr>
              <w:t>-3 424,4</w:t>
            </w:r>
          </w:p>
        </w:tc>
      </w:tr>
      <w:tr w:rsidR="0022338A" w:rsidRPr="0022338A" w14:paraId="18B26726" w14:textId="77777777" w:rsidTr="0022338A">
        <w:trPr>
          <w:trHeight w:val="315"/>
        </w:trPr>
        <w:tc>
          <w:tcPr>
            <w:tcW w:w="2441" w:type="dxa"/>
            <w:noWrap/>
            <w:vAlign w:val="center"/>
            <w:hideMark/>
          </w:tcPr>
          <w:p w14:paraId="2571CE77" w14:textId="07803F93" w:rsidR="0022338A" w:rsidRPr="0022338A" w:rsidRDefault="0022338A" w:rsidP="0022338A">
            <w:pPr>
              <w:rPr>
                <w:rFonts w:cs="Calibri"/>
                <w:color w:val="000000"/>
                <w:sz w:val="20"/>
                <w:szCs w:val="20"/>
              </w:rPr>
            </w:pPr>
            <w:r w:rsidRPr="0022338A">
              <w:rPr>
                <w:rFonts w:cs="Calibri"/>
                <w:color w:val="000000"/>
                <w:sz w:val="20"/>
                <w:szCs w:val="20"/>
              </w:rPr>
              <w:t>РЕСПУБЛИКА КОРЕЯ</w:t>
            </w:r>
          </w:p>
        </w:tc>
        <w:tc>
          <w:tcPr>
            <w:tcW w:w="1105" w:type="dxa"/>
            <w:shd w:val="clear" w:color="auto" w:fill="auto"/>
            <w:noWrap/>
            <w:vAlign w:val="center"/>
            <w:hideMark/>
          </w:tcPr>
          <w:p w14:paraId="1A0A8380" w14:textId="3998D768" w:rsidR="0022338A" w:rsidRPr="0022338A" w:rsidRDefault="0022338A" w:rsidP="0022338A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color w:val="000000"/>
                <w:sz w:val="20"/>
                <w:szCs w:val="20"/>
              </w:rPr>
              <w:t>17,6</w:t>
            </w:r>
          </w:p>
        </w:tc>
        <w:tc>
          <w:tcPr>
            <w:tcW w:w="606" w:type="dxa"/>
            <w:shd w:val="clear" w:color="auto" w:fill="auto"/>
            <w:noWrap/>
            <w:vAlign w:val="center"/>
            <w:hideMark/>
          </w:tcPr>
          <w:p w14:paraId="206377EE" w14:textId="2704D80C" w:rsidR="0022338A" w:rsidRPr="0022338A" w:rsidRDefault="0022338A" w:rsidP="0022338A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i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22FCA24E" w14:textId="75BE70D5" w:rsidR="0022338A" w:rsidRPr="0022338A" w:rsidRDefault="0022338A" w:rsidP="0022338A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color w:val="000000"/>
                <w:sz w:val="20"/>
                <w:szCs w:val="20"/>
              </w:rPr>
              <w:t>1 318,2</w:t>
            </w:r>
          </w:p>
        </w:tc>
        <w:tc>
          <w:tcPr>
            <w:tcW w:w="606" w:type="dxa"/>
            <w:shd w:val="clear" w:color="auto" w:fill="auto"/>
            <w:noWrap/>
            <w:vAlign w:val="center"/>
            <w:hideMark/>
          </w:tcPr>
          <w:p w14:paraId="50EB50B1" w14:textId="3EE30804" w:rsidR="0022338A" w:rsidRPr="0022338A" w:rsidRDefault="0022338A" w:rsidP="0022338A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i/>
                <w:iCs/>
                <w:color w:val="000000"/>
                <w:sz w:val="20"/>
                <w:szCs w:val="20"/>
              </w:rPr>
              <w:t>0,1</w:t>
            </w:r>
          </w:p>
        </w:tc>
        <w:tc>
          <w:tcPr>
            <w:tcW w:w="1272" w:type="dxa"/>
            <w:shd w:val="clear" w:color="auto" w:fill="auto"/>
            <w:noWrap/>
            <w:vAlign w:val="center"/>
            <w:hideMark/>
          </w:tcPr>
          <w:p w14:paraId="6E8385A4" w14:textId="639AB964" w:rsidR="0022338A" w:rsidRPr="0022338A" w:rsidRDefault="0022338A" w:rsidP="0022338A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color w:val="000000"/>
                <w:sz w:val="20"/>
                <w:szCs w:val="20"/>
              </w:rPr>
              <w:t>1 335,8</w:t>
            </w:r>
          </w:p>
        </w:tc>
        <w:tc>
          <w:tcPr>
            <w:tcW w:w="597" w:type="dxa"/>
            <w:shd w:val="clear" w:color="auto" w:fill="auto"/>
            <w:noWrap/>
            <w:vAlign w:val="center"/>
            <w:hideMark/>
          </w:tcPr>
          <w:p w14:paraId="46AAE1A2" w14:textId="0D54932A" w:rsidR="0022338A" w:rsidRPr="0022338A" w:rsidRDefault="0022338A" w:rsidP="0022338A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i/>
                <w:iCs/>
                <w:color w:val="000000"/>
                <w:sz w:val="20"/>
                <w:szCs w:val="20"/>
              </w:rPr>
              <w:t>0,1</w:t>
            </w:r>
          </w:p>
        </w:tc>
        <w:tc>
          <w:tcPr>
            <w:tcW w:w="1064" w:type="dxa"/>
            <w:shd w:val="clear" w:color="auto" w:fill="auto"/>
            <w:noWrap/>
            <w:vAlign w:val="center"/>
            <w:hideMark/>
          </w:tcPr>
          <w:p w14:paraId="249EE3D6" w14:textId="5A1BB32A" w:rsidR="0022338A" w:rsidRPr="0022338A" w:rsidRDefault="0022338A" w:rsidP="0022338A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i/>
                <w:iCs/>
                <w:color w:val="000000"/>
                <w:sz w:val="20"/>
                <w:szCs w:val="20"/>
              </w:rPr>
              <w:t>2 654,0</w:t>
            </w:r>
          </w:p>
        </w:tc>
        <w:tc>
          <w:tcPr>
            <w:tcW w:w="1059" w:type="dxa"/>
            <w:shd w:val="clear" w:color="auto" w:fill="auto"/>
            <w:noWrap/>
            <w:vAlign w:val="center"/>
            <w:hideMark/>
          </w:tcPr>
          <w:p w14:paraId="7E97565D" w14:textId="07CB7F56" w:rsidR="0022338A" w:rsidRPr="0022338A" w:rsidRDefault="0022338A" w:rsidP="0022338A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color w:val="000000"/>
                <w:sz w:val="20"/>
                <w:szCs w:val="20"/>
              </w:rPr>
              <w:t>17,8</w:t>
            </w:r>
          </w:p>
        </w:tc>
        <w:tc>
          <w:tcPr>
            <w:tcW w:w="675" w:type="dxa"/>
            <w:shd w:val="clear" w:color="auto" w:fill="auto"/>
            <w:noWrap/>
            <w:vAlign w:val="center"/>
            <w:hideMark/>
          </w:tcPr>
          <w:p w14:paraId="0ED934E2" w14:textId="5A75AE35" w:rsidR="0022338A" w:rsidRPr="0022338A" w:rsidRDefault="0022338A" w:rsidP="0022338A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i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DCE88C2" w14:textId="429E7BC0" w:rsidR="0022338A" w:rsidRPr="0022338A" w:rsidRDefault="0022338A" w:rsidP="0022338A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color w:val="000000"/>
                <w:sz w:val="20"/>
                <w:szCs w:val="20"/>
              </w:rPr>
              <w:t>1 718,2</w:t>
            </w:r>
          </w:p>
        </w:tc>
        <w:tc>
          <w:tcPr>
            <w:tcW w:w="625" w:type="dxa"/>
            <w:shd w:val="clear" w:color="auto" w:fill="auto"/>
            <w:noWrap/>
            <w:vAlign w:val="center"/>
            <w:hideMark/>
          </w:tcPr>
          <w:p w14:paraId="37615F55" w14:textId="3CF13352" w:rsidR="0022338A" w:rsidRPr="0022338A" w:rsidRDefault="0022338A" w:rsidP="0022338A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i/>
                <w:iCs/>
                <w:color w:val="000000"/>
                <w:sz w:val="20"/>
                <w:szCs w:val="20"/>
              </w:rPr>
              <w:t>0,1</w:t>
            </w:r>
          </w:p>
        </w:tc>
        <w:tc>
          <w:tcPr>
            <w:tcW w:w="1272" w:type="dxa"/>
            <w:shd w:val="clear" w:color="auto" w:fill="auto"/>
            <w:noWrap/>
            <w:vAlign w:val="center"/>
            <w:hideMark/>
          </w:tcPr>
          <w:p w14:paraId="2D930617" w14:textId="23E31DCE" w:rsidR="0022338A" w:rsidRPr="0022338A" w:rsidRDefault="0022338A" w:rsidP="0022338A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color w:val="000000"/>
                <w:sz w:val="20"/>
                <w:szCs w:val="20"/>
              </w:rPr>
              <w:t>1 736,0</w:t>
            </w:r>
          </w:p>
        </w:tc>
        <w:tc>
          <w:tcPr>
            <w:tcW w:w="758" w:type="dxa"/>
            <w:shd w:val="clear" w:color="auto" w:fill="auto"/>
            <w:noWrap/>
            <w:vAlign w:val="center"/>
            <w:hideMark/>
          </w:tcPr>
          <w:p w14:paraId="7C5D5B65" w14:textId="71A67774" w:rsidR="0022338A" w:rsidRPr="0022338A" w:rsidRDefault="0022338A" w:rsidP="0022338A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i/>
                <w:iCs/>
                <w:color w:val="000000"/>
                <w:sz w:val="20"/>
                <w:szCs w:val="20"/>
              </w:rPr>
              <w:t>0,1</w:t>
            </w:r>
          </w:p>
        </w:tc>
        <w:tc>
          <w:tcPr>
            <w:tcW w:w="1178" w:type="dxa"/>
            <w:shd w:val="clear" w:color="auto" w:fill="auto"/>
            <w:noWrap/>
            <w:vAlign w:val="center"/>
            <w:hideMark/>
          </w:tcPr>
          <w:p w14:paraId="248836FE" w14:textId="5D980041" w:rsidR="0022338A" w:rsidRPr="0022338A" w:rsidRDefault="0022338A" w:rsidP="0022338A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i/>
                <w:iCs/>
                <w:color w:val="000000"/>
                <w:sz w:val="20"/>
                <w:szCs w:val="20"/>
              </w:rPr>
              <w:t>-1 700,4</w:t>
            </w:r>
          </w:p>
        </w:tc>
      </w:tr>
      <w:tr w:rsidR="0022338A" w:rsidRPr="0022338A" w14:paraId="0BA4BDA6" w14:textId="77777777" w:rsidTr="0022338A">
        <w:trPr>
          <w:trHeight w:val="315"/>
        </w:trPr>
        <w:tc>
          <w:tcPr>
            <w:tcW w:w="2441" w:type="dxa"/>
            <w:noWrap/>
            <w:vAlign w:val="center"/>
            <w:hideMark/>
          </w:tcPr>
          <w:p w14:paraId="0F2BCB1D" w14:textId="307FFF37" w:rsidR="0022338A" w:rsidRPr="0022338A" w:rsidRDefault="0022338A" w:rsidP="0022338A">
            <w:pPr>
              <w:rPr>
                <w:rFonts w:cs="Calibri"/>
                <w:color w:val="000000"/>
                <w:sz w:val="20"/>
                <w:szCs w:val="20"/>
              </w:rPr>
            </w:pPr>
            <w:r w:rsidRPr="0022338A">
              <w:rPr>
                <w:rFonts w:cs="Calibri"/>
                <w:color w:val="000000"/>
                <w:sz w:val="20"/>
                <w:szCs w:val="20"/>
              </w:rPr>
              <w:t>ИНДИЯ</w:t>
            </w:r>
          </w:p>
        </w:tc>
        <w:tc>
          <w:tcPr>
            <w:tcW w:w="1105" w:type="dxa"/>
            <w:shd w:val="clear" w:color="auto" w:fill="auto"/>
            <w:noWrap/>
            <w:vAlign w:val="center"/>
            <w:hideMark/>
          </w:tcPr>
          <w:p w14:paraId="1E1BD4C1" w14:textId="04C6C445" w:rsidR="0022338A" w:rsidRPr="0022338A" w:rsidRDefault="0022338A" w:rsidP="0022338A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color w:val="000000"/>
                <w:sz w:val="20"/>
                <w:szCs w:val="20"/>
              </w:rPr>
              <w:t>123,0</w:t>
            </w:r>
          </w:p>
        </w:tc>
        <w:tc>
          <w:tcPr>
            <w:tcW w:w="606" w:type="dxa"/>
            <w:shd w:val="clear" w:color="auto" w:fill="auto"/>
            <w:noWrap/>
            <w:vAlign w:val="center"/>
            <w:hideMark/>
          </w:tcPr>
          <w:p w14:paraId="2CBDB2F3" w14:textId="16B7E394" w:rsidR="0022338A" w:rsidRPr="0022338A" w:rsidRDefault="0022338A" w:rsidP="0022338A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i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0486EF05" w14:textId="1C9B579E" w:rsidR="0022338A" w:rsidRPr="0022338A" w:rsidRDefault="0022338A" w:rsidP="0022338A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color w:val="000000"/>
                <w:sz w:val="20"/>
                <w:szCs w:val="20"/>
              </w:rPr>
              <w:t>302,1</w:t>
            </w:r>
          </w:p>
        </w:tc>
        <w:tc>
          <w:tcPr>
            <w:tcW w:w="606" w:type="dxa"/>
            <w:shd w:val="clear" w:color="auto" w:fill="auto"/>
            <w:noWrap/>
            <w:vAlign w:val="center"/>
            <w:hideMark/>
          </w:tcPr>
          <w:p w14:paraId="478C4505" w14:textId="6D44A19F" w:rsidR="0022338A" w:rsidRPr="0022338A" w:rsidRDefault="0022338A" w:rsidP="0022338A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i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272" w:type="dxa"/>
            <w:shd w:val="clear" w:color="auto" w:fill="auto"/>
            <w:noWrap/>
            <w:vAlign w:val="center"/>
            <w:hideMark/>
          </w:tcPr>
          <w:p w14:paraId="6B409F1D" w14:textId="7FE0F0B9" w:rsidR="0022338A" w:rsidRPr="0022338A" w:rsidRDefault="0022338A" w:rsidP="0022338A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color w:val="000000"/>
                <w:sz w:val="20"/>
                <w:szCs w:val="20"/>
              </w:rPr>
              <w:t>425,0</w:t>
            </w:r>
          </w:p>
        </w:tc>
        <w:tc>
          <w:tcPr>
            <w:tcW w:w="597" w:type="dxa"/>
            <w:shd w:val="clear" w:color="auto" w:fill="auto"/>
            <w:noWrap/>
            <w:vAlign w:val="center"/>
            <w:hideMark/>
          </w:tcPr>
          <w:p w14:paraId="2925149F" w14:textId="0D07B472" w:rsidR="0022338A" w:rsidRPr="0022338A" w:rsidRDefault="0022338A" w:rsidP="0022338A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i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064" w:type="dxa"/>
            <w:shd w:val="clear" w:color="auto" w:fill="auto"/>
            <w:noWrap/>
            <w:vAlign w:val="center"/>
            <w:hideMark/>
          </w:tcPr>
          <w:p w14:paraId="0E94DF9F" w14:textId="1A4759FB" w:rsidR="0022338A" w:rsidRPr="0022338A" w:rsidRDefault="0022338A" w:rsidP="0022338A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i/>
                <w:iCs/>
                <w:color w:val="000000"/>
                <w:sz w:val="20"/>
                <w:szCs w:val="20"/>
              </w:rPr>
              <w:t>727,1</w:t>
            </w:r>
          </w:p>
        </w:tc>
        <w:tc>
          <w:tcPr>
            <w:tcW w:w="1059" w:type="dxa"/>
            <w:shd w:val="clear" w:color="auto" w:fill="auto"/>
            <w:noWrap/>
            <w:vAlign w:val="center"/>
            <w:hideMark/>
          </w:tcPr>
          <w:p w14:paraId="005391A9" w14:textId="2DB5EBA6" w:rsidR="0022338A" w:rsidRPr="0022338A" w:rsidRDefault="0022338A" w:rsidP="0022338A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color w:val="000000"/>
                <w:sz w:val="20"/>
                <w:szCs w:val="20"/>
              </w:rPr>
              <w:t>69,1</w:t>
            </w:r>
          </w:p>
        </w:tc>
        <w:tc>
          <w:tcPr>
            <w:tcW w:w="675" w:type="dxa"/>
            <w:shd w:val="clear" w:color="auto" w:fill="auto"/>
            <w:noWrap/>
            <w:vAlign w:val="center"/>
            <w:hideMark/>
          </w:tcPr>
          <w:p w14:paraId="2107AB08" w14:textId="174D4269" w:rsidR="0022338A" w:rsidRPr="0022338A" w:rsidRDefault="0022338A" w:rsidP="0022338A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i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E3912F2" w14:textId="435827C6" w:rsidR="0022338A" w:rsidRPr="0022338A" w:rsidRDefault="0022338A" w:rsidP="0022338A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color w:val="000000"/>
                <w:sz w:val="20"/>
                <w:szCs w:val="20"/>
              </w:rPr>
              <w:t>439,4</w:t>
            </w:r>
          </w:p>
        </w:tc>
        <w:tc>
          <w:tcPr>
            <w:tcW w:w="625" w:type="dxa"/>
            <w:shd w:val="clear" w:color="auto" w:fill="auto"/>
            <w:noWrap/>
            <w:vAlign w:val="center"/>
            <w:hideMark/>
          </w:tcPr>
          <w:p w14:paraId="2E98A941" w14:textId="58817A0C" w:rsidR="0022338A" w:rsidRPr="0022338A" w:rsidRDefault="0022338A" w:rsidP="0022338A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i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272" w:type="dxa"/>
            <w:shd w:val="clear" w:color="auto" w:fill="auto"/>
            <w:noWrap/>
            <w:vAlign w:val="center"/>
            <w:hideMark/>
          </w:tcPr>
          <w:p w14:paraId="31A1E633" w14:textId="36F38C22" w:rsidR="0022338A" w:rsidRPr="0022338A" w:rsidRDefault="0022338A" w:rsidP="0022338A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color w:val="000000"/>
                <w:sz w:val="20"/>
                <w:szCs w:val="20"/>
              </w:rPr>
              <w:t>508,4</w:t>
            </w:r>
          </w:p>
        </w:tc>
        <w:tc>
          <w:tcPr>
            <w:tcW w:w="758" w:type="dxa"/>
            <w:shd w:val="clear" w:color="auto" w:fill="auto"/>
            <w:noWrap/>
            <w:vAlign w:val="center"/>
            <w:hideMark/>
          </w:tcPr>
          <w:p w14:paraId="2B090639" w14:textId="7DECAF94" w:rsidR="0022338A" w:rsidRPr="0022338A" w:rsidRDefault="0022338A" w:rsidP="0022338A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i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178" w:type="dxa"/>
            <w:shd w:val="clear" w:color="auto" w:fill="auto"/>
            <w:noWrap/>
            <w:vAlign w:val="center"/>
            <w:hideMark/>
          </w:tcPr>
          <w:p w14:paraId="14408E6E" w14:textId="5C64FF34" w:rsidR="0022338A" w:rsidRPr="0022338A" w:rsidRDefault="0022338A" w:rsidP="0022338A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i/>
                <w:iCs/>
                <w:color w:val="000000"/>
                <w:sz w:val="20"/>
                <w:szCs w:val="20"/>
              </w:rPr>
              <w:t>-370,3</w:t>
            </w:r>
          </w:p>
        </w:tc>
      </w:tr>
      <w:tr w:rsidR="0022338A" w:rsidRPr="0022338A" w14:paraId="2BF7AEAC" w14:textId="77777777" w:rsidTr="0022338A">
        <w:trPr>
          <w:trHeight w:val="315"/>
        </w:trPr>
        <w:tc>
          <w:tcPr>
            <w:tcW w:w="2441" w:type="dxa"/>
            <w:noWrap/>
            <w:vAlign w:val="center"/>
            <w:hideMark/>
          </w:tcPr>
          <w:p w14:paraId="4A0C38CF" w14:textId="65D714EB" w:rsidR="0022338A" w:rsidRPr="0022338A" w:rsidRDefault="0022338A" w:rsidP="0022338A">
            <w:pPr>
              <w:rPr>
                <w:rFonts w:cs="Calibri"/>
                <w:color w:val="000000"/>
                <w:sz w:val="20"/>
                <w:szCs w:val="20"/>
              </w:rPr>
            </w:pPr>
            <w:r w:rsidRPr="0022338A">
              <w:rPr>
                <w:rFonts w:cs="Calibri"/>
                <w:color w:val="000000"/>
                <w:sz w:val="20"/>
                <w:szCs w:val="20"/>
              </w:rPr>
              <w:t>АФГАНИСТАН</w:t>
            </w:r>
          </w:p>
        </w:tc>
        <w:tc>
          <w:tcPr>
            <w:tcW w:w="1105" w:type="dxa"/>
            <w:shd w:val="clear" w:color="auto" w:fill="auto"/>
            <w:noWrap/>
            <w:vAlign w:val="center"/>
            <w:hideMark/>
          </w:tcPr>
          <w:p w14:paraId="51EC3D2E" w14:textId="5E5BE4EF" w:rsidR="0022338A" w:rsidRPr="0022338A" w:rsidRDefault="0022338A" w:rsidP="0022338A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color w:val="000000"/>
                <w:sz w:val="20"/>
                <w:szCs w:val="20"/>
              </w:rPr>
              <w:t>223,8</w:t>
            </w:r>
          </w:p>
        </w:tc>
        <w:tc>
          <w:tcPr>
            <w:tcW w:w="606" w:type="dxa"/>
            <w:shd w:val="clear" w:color="auto" w:fill="auto"/>
            <w:noWrap/>
            <w:vAlign w:val="center"/>
            <w:hideMark/>
          </w:tcPr>
          <w:p w14:paraId="6EF401B3" w14:textId="3E17169A" w:rsidR="0022338A" w:rsidRPr="0022338A" w:rsidRDefault="0022338A" w:rsidP="0022338A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i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21F210C3" w14:textId="0367FCD0" w:rsidR="0022338A" w:rsidRPr="0022338A" w:rsidRDefault="0022338A" w:rsidP="0022338A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color w:val="000000"/>
                <w:sz w:val="20"/>
                <w:szCs w:val="20"/>
              </w:rPr>
              <w:t>2,9</w:t>
            </w:r>
          </w:p>
        </w:tc>
        <w:tc>
          <w:tcPr>
            <w:tcW w:w="606" w:type="dxa"/>
            <w:shd w:val="clear" w:color="auto" w:fill="auto"/>
            <w:noWrap/>
            <w:vAlign w:val="center"/>
            <w:hideMark/>
          </w:tcPr>
          <w:p w14:paraId="5E79CF7F" w14:textId="74899C20" w:rsidR="0022338A" w:rsidRPr="0022338A" w:rsidRDefault="0022338A" w:rsidP="0022338A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i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272" w:type="dxa"/>
            <w:shd w:val="clear" w:color="auto" w:fill="auto"/>
            <w:noWrap/>
            <w:vAlign w:val="center"/>
            <w:hideMark/>
          </w:tcPr>
          <w:p w14:paraId="021A1FFF" w14:textId="12500281" w:rsidR="0022338A" w:rsidRPr="0022338A" w:rsidRDefault="0022338A" w:rsidP="0022338A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color w:val="000000"/>
                <w:sz w:val="20"/>
                <w:szCs w:val="20"/>
              </w:rPr>
              <w:t>226,7</w:t>
            </w:r>
          </w:p>
        </w:tc>
        <w:tc>
          <w:tcPr>
            <w:tcW w:w="597" w:type="dxa"/>
            <w:shd w:val="clear" w:color="auto" w:fill="auto"/>
            <w:noWrap/>
            <w:vAlign w:val="center"/>
            <w:hideMark/>
          </w:tcPr>
          <w:p w14:paraId="3F4A197B" w14:textId="2A0F948F" w:rsidR="0022338A" w:rsidRPr="0022338A" w:rsidRDefault="0022338A" w:rsidP="0022338A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i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064" w:type="dxa"/>
            <w:shd w:val="clear" w:color="auto" w:fill="auto"/>
            <w:noWrap/>
            <w:vAlign w:val="center"/>
            <w:hideMark/>
          </w:tcPr>
          <w:p w14:paraId="18C06518" w14:textId="7E914299" w:rsidR="0022338A" w:rsidRPr="0022338A" w:rsidRDefault="0022338A" w:rsidP="0022338A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i/>
                <w:iCs/>
                <w:color w:val="000000"/>
                <w:sz w:val="20"/>
                <w:szCs w:val="20"/>
              </w:rPr>
              <w:t>229,7</w:t>
            </w:r>
          </w:p>
        </w:tc>
        <w:tc>
          <w:tcPr>
            <w:tcW w:w="1059" w:type="dxa"/>
            <w:shd w:val="clear" w:color="auto" w:fill="auto"/>
            <w:noWrap/>
            <w:vAlign w:val="center"/>
            <w:hideMark/>
          </w:tcPr>
          <w:p w14:paraId="27F3194B" w14:textId="24C5E2E1" w:rsidR="0022338A" w:rsidRPr="0022338A" w:rsidRDefault="0022338A" w:rsidP="0022338A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color w:val="000000"/>
                <w:sz w:val="20"/>
                <w:szCs w:val="20"/>
              </w:rPr>
              <w:t>227,6</w:t>
            </w:r>
          </w:p>
        </w:tc>
        <w:tc>
          <w:tcPr>
            <w:tcW w:w="675" w:type="dxa"/>
            <w:shd w:val="clear" w:color="auto" w:fill="auto"/>
            <w:noWrap/>
            <w:vAlign w:val="center"/>
            <w:hideMark/>
          </w:tcPr>
          <w:p w14:paraId="341E2857" w14:textId="7722DD16" w:rsidR="0022338A" w:rsidRPr="0022338A" w:rsidRDefault="0022338A" w:rsidP="0022338A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i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3FE6022" w14:textId="02A2F570" w:rsidR="0022338A" w:rsidRPr="0022338A" w:rsidRDefault="0022338A" w:rsidP="0022338A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color w:val="000000"/>
                <w:sz w:val="20"/>
                <w:szCs w:val="20"/>
              </w:rPr>
              <w:t>9,0</w:t>
            </w:r>
          </w:p>
        </w:tc>
        <w:tc>
          <w:tcPr>
            <w:tcW w:w="625" w:type="dxa"/>
            <w:shd w:val="clear" w:color="auto" w:fill="auto"/>
            <w:noWrap/>
            <w:vAlign w:val="center"/>
            <w:hideMark/>
          </w:tcPr>
          <w:p w14:paraId="50BAB99D" w14:textId="03408C33" w:rsidR="0022338A" w:rsidRPr="0022338A" w:rsidRDefault="0022338A" w:rsidP="0022338A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i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272" w:type="dxa"/>
            <w:shd w:val="clear" w:color="auto" w:fill="auto"/>
            <w:noWrap/>
            <w:vAlign w:val="center"/>
            <w:hideMark/>
          </w:tcPr>
          <w:p w14:paraId="266F9DE5" w14:textId="20C14E13" w:rsidR="0022338A" w:rsidRPr="0022338A" w:rsidRDefault="0022338A" w:rsidP="0022338A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color w:val="000000"/>
                <w:sz w:val="20"/>
                <w:szCs w:val="20"/>
              </w:rPr>
              <w:t>236,5</w:t>
            </w:r>
          </w:p>
        </w:tc>
        <w:tc>
          <w:tcPr>
            <w:tcW w:w="758" w:type="dxa"/>
            <w:shd w:val="clear" w:color="auto" w:fill="auto"/>
            <w:noWrap/>
            <w:vAlign w:val="center"/>
            <w:hideMark/>
          </w:tcPr>
          <w:p w14:paraId="23091636" w14:textId="5ED155D0" w:rsidR="0022338A" w:rsidRPr="0022338A" w:rsidRDefault="0022338A" w:rsidP="0022338A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i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178" w:type="dxa"/>
            <w:shd w:val="clear" w:color="auto" w:fill="auto"/>
            <w:noWrap/>
            <w:vAlign w:val="center"/>
            <w:hideMark/>
          </w:tcPr>
          <w:p w14:paraId="2EA5DC0D" w14:textId="70363E13" w:rsidR="0022338A" w:rsidRPr="0022338A" w:rsidRDefault="0022338A" w:rsidP="0022338A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i/>
                <w:iCs/>
                <w:color w:val="000000"/>
                <w:sz w:val="20"/>
                <w:szCs w:val="20"/>
              </w:rPr>
              <w:t>218,6</w:t>
            </w:r>
          </w:p>
        </w:tc>
      </w:tr>
      <w:tr w:rsidR="0022338A" w:rsidRPr="0022338A" w14:paraId="6829A9B2" w14:textId="77777777" w:rsidTr="0022338A">
        <w:trPr>
          <w:trHeight w:val="315"/>
        </w:trPr>
        <w:tc>
          <w:tcPr>
            <w:tcW w:w="2441" w:type="dxa"/>
            <w:noWrap/>
            <w:vAlign w:val="center"/>
            <w:hideMark/>
          </w:tcPr>
          <w:p w14:paraId="57F4CF0E" w14:textId="4DD87A91" w:rsidR="0022338A" w:rsidRPr="0022338A" w:rsidRDefault="0022338A" w:rsidP="0022338A">
            <w:pPr>
              <w:rPr>
                <w:rFonts w:cs="Calibri"/>
                <w:color w:val="000000"/>
                <w:sz w:val="20"/>
                <w:szCs w:val="20"/>
              </w:rPr>
            </w:pPr>
            <w:r w:rsidRPr="0022338A">
              <w:rPr>
                <w:rFonts w:cs="Calibri"/>
                <w:color w:val="000000"/>
                <w:sz w:val="20"/>
                <w:szCs w:val="20"/>
              </w:rPr>
              <w:t>ИРАН</w:t>
            </w:r>
          </w:p>
        </w:tc>
        <w:tc>
          <w:tcPr>
            <w:tcW w:w="1105" w:type="dxa"/>
            <w:shd w:val="clear" w:color="auto" w:fill="auto"/>
            <w:noWrap/>
            <w:vAlign w:val="center"/>
            <w:hideMark/>
          </w:tcPr>
          <w:p w14:paraId="65B82C5E" w14:textId="2E3AF076" w:rsidR="0022338A" w:rsidRPr="0022338A" w:rsidRDefault="0022338A" w:rsidP="0022338A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color w:val="000000"/>
                <w:sz w:val="20"/>
                <w:szCs w:val="20"/>
              </w:rPr>
              <w:t>123,6</w:t>
            </w:r>
          </w:p>
        </w:tc>
        <w:tc>
          <w:tcPr>
            <w:tcW w:w="606" w:type="dxa"/>
            <w:shd w:val="clear" w:color="auto" w:fill="auto"/>
            <w:noWrap/>
            <w:vAlign w:val="center"/>
            <w:hideMark/>
          </w:tcPr>
          <w:p w14:paraId="658AFBA5" w14:textId="5BFFD3C5" w:rsidR="0022338A" w:rsidRPr="0022338A" w:rsidRDefault="0022338A" w:rsidP="0022338A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i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1FE4DF8E" w14:textId="4E972EEA" w:rsidR="0022338A" w:rsidRPr="0022338A" w:rsidRDefault="0022338A" w:rsidP="0022338A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color w:val="000000"/>
                <w:sz w:val="20"/>
                <w:szCs w:val="20"/>
              </w:rPr>
              <w:t>185,6</w:t>
            </w:r>
          </w:p>
        </w:tc>
        <w:tc>
          <w:tcPr>
            <w:tcW w:w="606" w:type="dxa"/>
            <w:shd w:val="clear" w:color="auto" w:fill="auto"/>
            <w:noWrap/>
            <w:vAlign w:val="center"/>
            <w:hideMark/>
          </w:tcPr>
          <w:p w14:paraId="2A6112AB" w14:textId="3BD80385" w:rsidR="0022338A" w:rsidRPr="0022338A" w:rsidRDefault="0022338A" w:rsidP="0022338A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i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272" w:type="dxa"/>
            <w:shd w:val="clear" w:color="auto" w:fill="auto"/>
            <w:noWrap/>
            <w:vAlign w:val="center"/>
            <w:hideMark/>
          </w:tcPr>
          <w:p w14:paraId="6915F9EB" w14:textId="07E16EAE" w:rsidR="0022338A" w:rsidRPr="0022338A" w:rsidRDefault="0022338A" w:rsidP="0022338A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color w:val="000000"/>
                <w:sz w:val="20"/>
                <w:szCs w:val="20"/>
              </w:rPr>
              <w:t>309,2</w:t>
            </w:r>
          </w:p>
        </w:tc>
        <w:tc>
          <w:tcPr>
            <w:tcW w:w="597" w:type="dxa"/>
            <w:shd w:val="clear" w:color="auto" w:fill="auto"/>
            <w:noWrap/>
            <w:vAlign w:val="center"/>
            <w:hideMark/>
          </w:tcPr>
          <w:p w14:paraId="0B21975F" w14:textId="6B26CE7A" w:rsidR="0022338A" w:rsidRPr="0022338A" w:rsidRDefault="0022338A" w:rsidP="0022338A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i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064" w:type="dxa"/>
            <w:shd w:val="clear" w:color="auto" w:fill="auto"/>
            <w:noWrap/>
            <w:vAlign w:val="center"/>
            <w:hideMark/>
          </w:tcPr>
          <w:p w14:paraId="22B8D9AD" w14:textId="1068F2B6" w:rsidR="0022338A" w:rsidRPr="0022338A" w:rsidRDefault="0022338A" w:rsidP="0022338A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i/>
                <w:iCs/>
                <w:color w:val="000000"/>
                <w:sz w:val="20"/>
                <w:szCs w:val="20"/>
              </w:rPr>
              <w:t>494,8</w:t>
            </w:r>
          </w:p>
        </w:tc>
        <w:tc>
          <w:tcPr>
            <w:tcW w:w="1059" w:type="dxa"/>
            <w:shd w:val="clear" w:color="auto" w:fill="auto"/>
            <w:noWrap/>
            <w:vAlign w:val="center"/>
            <w:hideMark/>
          </w:tcPr>
          <w:p w14:paraId="2883843C" w14:textId="527E3217" w:rsidR="0022338A" w:rsidRPr="0022338A" w:rsidRDefault="0022338A" w:rsidP="0022338A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color w:val="000000"/>
                <w:sz w:val="20"/>
                <w:szCs w:val="20"/>
              </w:rPr>
              <w:t>112,7</w:t>
            </w:r>
          </w:p>
        </w:tc>
        <w:tc>
          <w:tcPr>
            <w:tcW w:w="675" w:type="dxa"/>
            <w:shd w:val="clear" w:color="auto" w:fill="auto"/>
            <w:noWrap/>
            <w:vAlign w:val="center"/>
            <w:hideMark/>
          </w:tcPr>
          <w:p w14:paraId="5874C916" w14:textId="18361A20" w:rsidR="0022338A" w:rsidRPr="0022338A" w:rsidRDefault="0022338A" w:rsidP="0022338A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i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3534249" w14:textId="640ED750" w:rsidR="0022338A" w:rsidRPr="0022338A" w:rsidRDefault="0022338A" w:rsidP="0022338A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color w:val="000000"/>
                <w:sz w:val="20"/>
                <w:szCs w:val="20"/>
              </w:rPr>
              <w:t>209,6</w:t>
            </w:r>
          </w:p>
        </w:tc>
        <w:tc>
          <w:tcPr>
            <w:tcW w:w="625" w:type="dxa"/>
            <w:shd w:val="clear" w:color="auto" w:fill="auto"/>
            <w:noWrap/>
            <w:vAlign w:val="center"/>
            <w:hideMark/>
          </w:tcPr>
          <w:p w14:paraId="7C22B692" w14:textId="1266250E" w:rsidR="0022338A" w:rsidRPr="0022338A" w:rsidRDefault="0022338A" w:rsidP="0022338A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i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272" w:type="dxa"/>
            <w:shd w:val="clear" w:color="auto" w:fill="auto"/>
            <w:noWrap/>
            <w:vAlign w:val="center"/>
            <w:hideMark/>
          </w:tcPr>
          <w:p w14:paraId="5AC2E6E3" w14:textId="1AD27205" w:rsidR="0022338A" w:rsidRPr="0022338A" w:rsidRDefault="0022338A" w:rsidP="0022338A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color w:val="000000"/>
                <w:sz w:val="20"/>
                <w:szCs w:val="20"/>
              </w:rPr>
              <w:t>322,3</w:t>
            </w:r>
          </w:p>
        </w:tc>
        <w:tc>
          <w:tcPr>
            <w:tcW w:w="758" w:type="dxa"/>
            <w:shd w:val="clear" w:color="auto" w:fill="auto"/>
            <w:noWrap/>
            <w:vAlign w:val="center"/>
            <w:hideMark/>
          </w:tcPr>
          <w:p w14:paraId="02208961" w14:textId="690ADC92" w:rsidR="0022338A" w:rsidRPr="0022338A" w:rsidRDefault="0022338A" w:rsidP="0022338A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i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178" w:type="dxa"/>
            <w:shd w:val="clear" w:color="auto" w:fill="auto"/>
            <w:noWrap/>
            <w:vAlign w:val="center"/>
            <w:hideMark/>
          </w:tcPr>
          <w:p w14:paraId="35430BD5" w14:textId="4545DEC4" w:rsidR="0022338A" w:rsidRPr="0022338A" w:rsidRDefault="0022338A" w:rsidP="0022338A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i/>
                <w:iCs/>
                <w:color w:val="000000"/>
                <w:sz w:val="20"/>
                <w:szCs w:val="20"/>
              </w:rPr>
              <w:t>-97,0</w:t>
            </w:r>
          </w:p>
        </w:tc>
      </w:tr>
      <w:tr w:rsidR="0022338A" w:rsidRPr="0022338A" w14:paraId="727B9C2E" w14:textId="77777777" w:rsidTr="0022338A">
        <w:trPr>
          <w:trHeight w:val="315"/>
        </w:trPr>
        <w:tc>
          <w:tcPr>
            <w:tcW w:w="2441" w:type="dxa"/>
            <w:noWrap/>
            <w:vAlign w:val="center"/>
            <w:hideMark/>
          </w:tcPr>
          <w:p w14:paraId="215FEECD" w14:textId="11B4B07B" w:rsidR="0022338A" w:rsidRPr="0022338A" w:rsidRDefault="0022338A" w:rsidP="0022338A">
            <w:pPr>
              <w:rPr>
                <w:rFonts w:cs="Calibri"/>
                <w:color w:val="000000"/>
                <w:sz w:val="20"/>
                <w:szCs w:val="20"/>
              </w:rPr>
            </w:pPr>
            <w:r w:rsidRPr="0022338A">
              <w:rPr>
                <w:rFonts w:cs="Calibri"/>
                <w:color w:val="000000"/>
                <w:sz w:val="20"/>
                <w:szCs w:val="20"/>
              </w:rPr>
              <w:t>ЯПОНИЯ</w:t>
            </w:r>
          </w:p>
        </w:tc>
        <w:tc>
          <w:tcPr>
            <w:tcW w:w="1105" w:type="dxa"/>
            <w:shd w:val="clear" w:color="auto" w:fill="auto"/>
            <w:noWrap/>
            <w:vAlign w:val="center"/>
            <w:hideMark/>
          </w:tcPr>
          <w:p w14:paraId="7858FFD7" w14:textId="58407ECE" w:rsidR="0022338A" w:rsidRPr="0022338A" w:rsidRDefault="0022338A" w:rsidP="0022338A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color w:val="000000"/>
                <w:sz w:val="20"/>
                <w:szCs w:val="20"/>
              </w:rPr>
              <w:t>4,7</w:t>
            </w:r>
          </w:p>
        </w:tc>
        <w:tc>
          <w:tcPr>
            <w:tcW w:w="606" w:type="dxa"/>
            <w:shd w:val="clear" w:color="auto" w:fill="auto"/>
            <w:noWrap/>
            <w:vAlign w:val="center"/>
            <w:hideMark/>
          </w:tcPr>
          <w:p w14:paraId="095BE55A" w14:textId="63742853" w:rsidR="0022338A" w:rsidRPr="0022338A" w:rsidRDefault="0022338A" w:rsidP="0022338A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i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257A661E" w14:textId="673B292E" w:rsidR="0022338A" w:rsidRPr="0022338A" w:rsidRDefault="0022338A" w:rsidP="0022338A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color w:val="000000"/>
                <w:sz w:val="20"/>
                <w:szCs w:val="20"/>
              </w:rPr>
              <w:t>113,1</w:t>
            </w:r>
          </w:p>
        </w:tc>
        <w:tc>
          <w:tcPr>
            <w:tcW w:w="606" w:type="dxa"/>
            <w:shd w:val="clear" w:color="auto" w:fill="auto"/>
            <w:noWrap/>
            <w:vAlign w:val="center"/>
            <w:hideMark/>
          </w:tcPr>
          <w:p w14:paraId="63AC5E1E" w14:textId="34D20083" w:rsidR="0022338A" w:rsidRPr="0022338A" w:rsidRDefault="0022338A" w:rsidP="0022338A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i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272" w:type="dxa"/>
            <w:shd w:val="clear" w:color="auto" w:fill="auto"/>
            <w:noWrap/>
            <w:vAlign w:val="center"/>
            <w:hideMark/>
          </w:tcPr>
          <w:p w14:paraId="66A3A134" w14:textId="48D4D63D" w:rsidR="0022338A" w:rsidRPr="0022338A" w:rsidRDefault="0022338A" w:rsidP="0022338A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color w:val="000000"/>
                <w:sz w:val="20"/>
                <w:szCs w:val="20"/>
              </w:rPr>
              <w:t>117,8</w:t>
            </w:r>
          </w:p>
        </w:tc>
        <w:tc>
          <w:tcPr>
            <w:tcW w:w="597" w:type="dxa"/>
            <w:shd w:val="clear" w:color="auto" w:fill="auto"/>
            <w:noWrap/>
            <w:vAlign w:val="center"/>
            <w:hideMark/>
          </w:tcPr>
          <w:p w14:paraId="2E6C2ED8" w14:textId="32538C9A" w:rsidR="0022338A" w:rsidRPr="0022338A" w:rsidRDefault="0022338A" w:rsidP="0022338A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i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064" w:type="dxa"/>
            <w:shd w:val="clear" w:color="auto" w:fill="auto"/>
            <w:noWrap/>
            <w:vAlign w:val="center"/>
            <w:hideMark/>
          </w:tcPr>
          <w:p w14:paraId="074DDDFA" w14:textId="7141425D" w:rsidR="0022338A" w:rsidRPr="0022338A" w:rsidRDefault="0022338A" w:rsidP="0022338A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i/>
                <w:iCs/>
                <w:color w:val="000000"/>
                <w:sz w:val="20"/>
                <w:szCs w:val="20"/>
              </w:rPr>
              <w:t>230,9</w:t>
            </w:r>
          </w:p>
        </w:tc>
        <w:tc>
          <w:tcPr>
            <w:tcW w:w="1059" w:type="dxa"/>
            <w:shd w:val="clear" w:color="auto" w:fill="auto"/>
            <w:noWrap/>
            <w:vAlign w:val="center"/>
            <w:hideMark/>
          </w:tcPr>
          <w:p w14:paraId="51497A90" w14:textId="48A380BB" w:rsidR="0022338A" w:rsidRPr="0022338A" w:rsidRDefault="0022338A" w:rsidP="0022338A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color w:val="000000"/>
                <w:sz w:val="20"/>
                <w:szCs w:val="20"/>
              </w:rPr>
              <w:t>8,6</w:t>
            </w:r>
          </w:p>
        </w:tc>
        <w:tc>
          <w:tcPr>
            <w:tcW w:w="675" w:type="dxa"/>
            <w:shd w:val="clear" w:color="auto" w:fill="auto"/>
            <w:noWrap/>
            <w:vAlign w:val="center"/>
            <w:hideMark/>
          </w:tcPr>
          <w:p w14:paraId="0AEFCFBD" w14:textId="46E90D04" w:rsidR="0022338A" w:rsidRPr="0022338A" w:rsidRDefault="0022338A" w:rsidP="0022338A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i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D014EF1" w14:textId="5E5BB700" w:rsidR="0022338A" w:rsidRPr="0022338A" w:rsidRDefault="0022338A" w:rsidP="0022338A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color w:val="000000"/>
                <w:sz w:val="20"/>
                <w:szCs w:val="20"/>
              </w:rPr>
              <w:t>154,4</w:t>
            </w:r>
          </w:p>
        </w:tc>
        <w:tc>
          <w:tcPr>
            <w:tcW w:w="625" w:type="dxa"/>
            <w:shd w:val="clear" w:color="auto" w:fill="auto"/>
            <w:noWrap/>
            <w:vAlign w:val="center"/>
            <w:hideMark/>
          </w:tcPr>
          <w:p w14:paraId="263E3FC1" w14:textId="2EBAF04B" w:rsidR="0022338A" w:rsidRPr="0022338A" w:rsidRDefault="0022338A" w:rsidP="0022338A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i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272" w:type="dxa"/>
            <w:shd w:val="clear" w:color="auto" w:fill="auto"/>
            <w:noWrap/>
            <w:vAlign w:val="center"/>
            <w:hideMark/>
          </w:tcPr>
          <w:p w14:paraId="3D209E8A" w14:textId="475109C5" w:rsidR="0022338A" w:rsidRPr="0022338A" w:rsidRDefault="0022338A" w:rsidP="0022338A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color w:val="000000"/>
                <w:sz w:val="20"/>
                <w:szCs w:val="20"/>
              </w:rPr>
              <w:t>163,0</w:t>
            </w:r>
          </w:p>
        </w:tc>
        <w:tc>
          <w:tcPr>
            <w:tcW w:w="758" w:type="dxa"/>
            <w:shd w:val="clear" w:color="auto" w:fill="auto"/>
            <w:noWrap/>
            <w:vAlign w:val="center"/>
            <w:hideMark/>
          </w:tcPr>
          <w:p w14:paraId="276EDC4A" w14:textId="4FAE9B1F" w:rsidR="0022338A" w:rsidRPr="0022338A" w:rsidRDefault="0022338A" w:rsidP="0022338A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i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178" w:type="dxa"/>
            <w:shd w:val="clear" w:color="auto" w:fill="auto"/>
            <w:noWrap/>
            <w:vAlign w:val="center"/>
            <w:hideMark/>
          </w:tcPr>
          <w:p w14:paraId="6305D9A6" w14:textId="27900453" w:rsidR="0022338A" w:rsidRPr="0022338A" w:rsidRDefault="0022338A" w:rsidP="0022338A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i/>
                <w:iCs/>
                <w:color w:val="000000"/>
                <w:sz w:val="20"/>
                <w:szCs w:val="20"/>
              </w:rPr>
              <w:t>-145,8</w:t>
            </w:r>
          </w:p>
        </w:tc>
      </w:tr>
      <w:tr w:rsidR="0022338A" w:rsidRPr="0022338A" w14:paraId="47B6C28D" w14:textId="77777777" w:rsidTr="0022338A">
        <w:trPr>
          <w:trHeight w:val="315"/>
        </w:trPr>
        <w:tc>
          <w:tcPr>
            <w:tcW w:w="2441" w:type="dxa"/>
            <w:noWrap/>
            <w:vAlign w:val="center"/>
            <w:hideMark/>
          </w:tcPr>
          <w:p w14:paraId="0B23799D" w14:textId="2FDAF07A" w:rsidR="0022338A" w:rsidRPr="0022338A" w:rsidRDefault="0022338A" w:rsidP="0022338A">
            <w:pPr>
              <w:rPr>
                <w:rFonts w:cs="Calibri"/>
                <w:color w:val="000000"/>
                <w:sz w:val="20"/>
                <w:szCs w:val="20"/>
              </w:rPr>
            </w:pPr>
            <w:r w:rsidRPr="0022338A">
              <w:rPr>
                <w:rFonts w:cs="Calibri"/>
                <w:color w:val="000000"/>
                <w:sz w:val="20"/>
                <w:szCs w:val="20"/>
              </w:rPr>
              <w:t>ОБЪЕД. АРАБСКИЕ ЭМИРАТЫ</w:t>
            </w:r>
          </w:p>
        </w:tc>
        <w:tc>
          <w:tcPr>
            <w:tcW w:w="1105" w:type="dxa"/>
            <w:shd w:val="clear" w:color="auto" w:fill="auto"/>
            <w:noWrap/>
            <w:vAlign w:val="center"/>
            <w:hideMark/>
          </w:tcPr>
          <w:p w14:paraId="6AFD3AE6" w14:textId="11739FA4" w:rsidR="0022338A" w:rsidRPr="0022338A" w:rsidRDefault="0022338A" w:rsidP="0022338A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color w:val="000000"/>
                <w:sz w:val="20"/>
                <w:szCs w:val="20"/>
              </w:rPr>
              <w:t>93,0</w:t>
            </w:r>
          </w:p>
        </w:tc>
        <w:tc>
          <w:tcPr>
            <w:tcW w:w="606" w:type="dxa"/>
            <w:shd w:val="clear" w:color="auto" w:fill="auto"/>
            <w:noWrap/>
            <w:vAlign w:val="center"/>
            <w:hideMark/>
          </w:tcPr>
          <w:p w14:paraId="0FC9729C" w14:textId="3251411F" w:rsidR="0022338A" w:rsidRPr="0022338A" w:rsidRDefault="0022338A" w:rsidP="0022338A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i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3E3E7143" w14:textId="03269020" w:rsidR="0022338A" w:rsidRPr="0022338A" w:rsidRDefault="0022338A" w:rsidP="0022338A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color w:val="000000"/>
                <w:sz w:val="20"/>
                <w:szCs w:val="20"/>
              </w:rPr>
              <w:t>249,0</w:t>
            </w:r>
          </w:p>
        </w:tc>
        <w:tc>
          <w:tcPr>
            <w:tcW w:w="606" w:type="dxa"/>
            <w:shd w:val="clear" w:color="auto" w:fill="auto"/>
            <w:noWrap/>
            <w:vAlign w:val="center"/>
            <w:hideMark/>
          </w:tcPr>
          <w:p w14:paraId="7C8BDFB8" w14:textId="6D04D149" w:rsidR="0022338A" w:rsidRPr="0022338A" w:rsidRDefault="0022338A" w:rsidP="0022338A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i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272" w:type="dxa"/>
            <w:shd w:val="clear" w:color="auto" w:fill="auto"/>
            <w:noWrap/>
            <w:vAlign w:val="center"/>
            <w:hideMark/>
          </w:tcPr>
          <w:p w14:paraId="1D128185" w14:textId="165C1649" w:rsidR="0022338A" w:rsidRPr="0022338A" w:rsidRDefault="0022338A" w:rsidP="0022338A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color w:val="000000"/>
                <w:sz w:val="20"/>
                <w:szCs w:val="20"/>
              </w:rPr>
              <w:t>342,0</w:t>
            </w:r>
          </w:p>
        </w:tc>
        <w:tc>
          <w:tcPr>
            <w:tcW w:w="597" w:type="dxa"/>
            <w:shd w:val="clear" w:color="auto" w:fill="auto"/>
            <w:noWrap/>
            <w:vAlign w:val="center"/>
            <w:hideMark/>
          </w:tcPr>
          <w:p w14:paraId="69FF7F8A" w14:textId="6A21BE53" w:rsidR="0022338A" w:rsidRPr="0022338A" w:rsidRDefault="0022338A" w:rsidP="0022338A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i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064" w:type="dxa"/>
            <w:shd w:val="clear" w:color="auto" w:fill="auto"/>
            <w:noWrap/>
            <w:vAlign w:val="center"/>
            <w:hideMark/>
          </w:tcPr>
          <w:p w14:paraId="09CCC221" w14:textId="35108888" w:rsidR="0022338A" w:rsidRPr="0022338A" w:rsidRDefault="0022338A" w:rsidP="0022338A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i/>
                <w:iCs/>
                <w:color w:val="000000"/>
                <w:sz w:val="20"/>
                <w:szCs w:val="20"/>
              </w:rPr>
              <w:t>591,1</w:t>
            </w:r>
          </w:p>
        </w:tc>
        <w:tc>
          <w:tcPr>
            <w:tcW w:w="1059" w:type="dxa"/>
            <w:shd w:val="clear" w:color="auto" w:fill="auto"/>
            <w:noWrap/>
            <w:vAlign w:val="center"/>
            <w:hideMark/>
          </w:tcPr>
          <w:p w14:paraId="0F401C2C" w14:textId="39704F07" w:rsidR="0022338A" w:rsidRPr="0022338A" w:rsidRDefault="0022338A" w:rsidP="0022338A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color w:val="000000"/>
                <w:sz w:val="20"/>
                <w:szCs w:val="20"/>
              </w:rPr>
              <w:t>133,4</w:t>
            </w:r>
          </w:p>
        </w:tc>
        <w:tc>
          <w:tcPr>
            <w:tcW w:w="675" w:type="dxa"/>
            <w:shd w:val="clear" w:color="auto" w:fill="auto"/>
            <w:noWrap/>
            <w:vAlign w:val="center"/>
            <w:hideMark/>
          </w:tcPr>
          <w:p w14:paraId="29856F98" w14:textId="72C4A22B" w:rsidR="0022338A" w:rsidRPr="0022338A" w:rsidRDefault="0022338A" w:rsidP="0022338A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i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F16E91D" w14:textId="7941F7EE" w:rsidR="0022338A" w:rsidRPr="0022338A" w:rsidRDefault="0022338A" w:rsidP="0022338A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color w:val="000000"/>
                <w:sz w:val="20"/>
                <w:szCs w:val="20"/>
              </w:rPr>
              <w:t>431,4</w:t>
            </w:r>
          </w:p>
        </w:tc>
        <w:tc>
          <w:tcPr>
            <w:tcW w:w="625" w:type="dxa"/>
            <w:shd w:val="clear" w:color="auto" w:fill="auto"/>
            <w:noWrap/>
            <w:vAlign w:val="center"/>
            <w:hideMark/>
          </w:tcPr>
          <w:p w14:paraId="2CFA0801" w14:textId="67B72B2C" w:rsidR="0022338A" w:rsidRPr="0022338A" w:rsidRDefault="0022338A" w:rsidP="0022338A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i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272" w:type="dxa"/>
            <w:shd w:val="clear" w:color="auto" w:fill="auto"/>
            <w:noWrap/>
            <w:vAlign w:val="center"/>
            <w:hideMark/>
          </w:tcPr>
          <w:p w14:paraId="0F11DB9E" w14:textId="170A4CDB" w:rsidR="0022338A" w:rsidRPr="0022338A" w:rsidRDefault="0022338A" w:rsidP="0022338A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color w:val="000000"/>
                <w:sz w:val="20"/>
                <w:szCs w:val="20"/>
              </w:rPr>
              <w:t>564,8</w:t>
            </w:r>
          </w:p>
        </w:tc>
        <w:tc>
          <w:tcPr>
            <w:tcW w:w="758" w:type="dxa"/>
            <w:shd w:val="clear" w:color="auto" w:fill="auto"/>
            <w:noWrap/>
            <w:vAlign w:val="center"/>
            <w:hideMark/>
          </w:tcPr>
          <w:p w14:paraId="3B22FA4A" w14:textId="22E0186D" w:rsidR="0022338A" w:rsidRPr="0022338A" w:rsidRDefault="0022338A" w:rsidP="0022338A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i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178" w:type="dxa"/>
            <w:shd w:val="clear" w:color="auto" w:fill="auto"/>
            <w:noWrap/>
            <w:vAlign w:val="center"/>
            <w:hideMark/>
          </w:tcPr>
          <w:p w14:paraId="47E8C412" w14:textId="002C8C9D" w:rsidR="0022338A" w:rsidRPr="0022338A" w:rsidRDefault="0022338A" w:rsidP="0022338A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i/>
                <w:iCs/>
                <w:color w:val="000000"/>
                <w:sz w:val="20"/>
                <w:szCs w:val="20"/>
              </w:rPr>
              <w:t>-298,0</w:t>
            </w:r>
          </w:p>
        </w:tc>
      </w:tr>
      <w:tr w:rsidR="0022338A" w:rsidRPr="0022338A" w14:paraId="6A026370" w14:textId="77777777" w:rsidTr="0022338A">
        <w:trPr>
          <w:trHeight w:val="315"/>
        </w:trPr>
        <w:tc>
          <w:tcPr>
            <w:tcW w:w="2441" w:type="dxa"/>
            <w:noWrap/>
            <w:vAlign w:val="center"/>
            <w:hideMark/>
          </w:tcPr>
          <w:p w14:paraId="49527729" w14:textId="6D523D2A" w:rsidR="0022338A" w:rsidRPr="0022338A" w:rsidRDefault="0022338A" w:rsidP="0022338A">
            <w:pPr>
              <w:rPr>
                <w:rFonts w:cs="Calibri"/>
                <w:color w:val="000000"/>
                <w:sz w:val="20"/>
                <w:szCs w:val="20"/>
              </w:rPr>
            </w:pPr>
            <w:r w:rsidRPr="0022338A">
              <w:rPr>
                <w:rFonts w:cs="Calibri"/>
                <w:color w:val="000000"/>
                <w:sz w:val="20"/>
                <w:szCs w:val="20"/>
              </w:rPr>
              <w:t>ТАИЛАНД</w:t>
            </w:r>
          </w:p>
        </w:tc>
        <w:tc>
          <w:tcPr>
            <w:tcW w:w="1105" w:type="dxa"/>
            <w:shd w:val="clear" w:color="auto" w:fill="auto"/>
            <w:noWrap/>
            <w:vAlign w:val="center"/>
            <w:hideMark/>
          </w:tcPr>
          <w:p w14:paraId="7BB234DC" w14:textId="523A0154" w:rsidR="0022338A" w:rsidRPr="0022338A" w:rsidRDefault="0022338A" w:rsidP="0022338A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color w:val="000000"/>
                <w:sz w:val="20"/>
                <w:szCs w:val="20"/>
              </w:rPr>
              <w:t>2,5</w:t>
            </w:r>
          </w:p>
        </w:tc>
        <w:tc>
          <w:tcPr>
            <w:tcW w:w="606" w:type="dxa"/>
            <w:shd w:val="clear" w:color="auto" w:fill="auto"/>
            <w:noWrap/>
            <w:vAlign w:val="center"/>
            <w:hideMark/>
          </w:tcPr>
          <w:p w14:paraId="7EA2DB5F" w14:textId="5AC4534A" w:rsidR="0022338A" w:rsidRPr="0022338A" w:rsidRDefault="0022338A" w:rsidP="0022338A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i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48C6CAAA" w14:textId="2664DDA9" w:rsidR="0022338A" w:rsidRPr="0022338A" w:rsidRDefault="0022338A" w:rsidP="0022338A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color w:val="000000"/>
                <w:sz w:val="20"/>
                <w:szCs w:val="20"/>
              </w:rPr>
              <w:t>33,9</w:t>
            </w:r>
          </w:p>
        </w:tc>
        <w:tc>
          <w:tcPr>
            <w:tcW w:w="606" w:type="dxa"/>
            <w:shd w:val="clear" w:color="auto" w:fill="auto"/>
            <w:noWrap/>
            <w:vAlign w:val="center"/>
            <w:hideMark/>
          </w:tcPr>
          <w:p w14:paraId="0D59BF0B" w14:textId="1F92A947" w:rsidR="0022338A" w:rsidRPr="0022338A" w:rsidRDefault="0022338A" w:rsidP="0022338A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i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272" w:type="dxa"/>
            <w:shd w:val="clear" w:color="auto" w:fill="auto"/>
            <w:noWrap/>
            <w:vAlign w:val="center"/>
            <w:hideMark/>
          </w:tcPr>
          <w:p w14:paraId="4702AFF5" w14:textId="11E30F2E" w:rsidR="0022338A" w:rsidRPr="0022338A" w:rsidRDefault="0022338A" w:rsidP="0022338A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color w:val="000000"/>
                <w:sz w:val="20"/>
                <w:szCs w:val="20"/>
              </w:rPr>
              <w:t>36,3</w:t>
            </w:r>
          </w:p>
        </w:tc>
        <w:tc>
          <w:tcPr>
            <w:tcW w:w="597" w:type="dxa"/>
            <w:shd w:val="clear" w:color="auto" w:fill="auto"/>
            <w:noWrap/>
            <w:vAlign w:val="center"/>
            <w:hideMark/>
          </w:tcPr>
          <w:p w14:paraId="4D25353A" w14:textId="3A3B49AB" w:rsidR="0022338A" w:rsidRPr="0022338A" w:rsidRDefault="0022338A" w:rsidP="0022338A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i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064" w:type="dxa"/>
            <w:shd w:val="clear" w:color="auto" w:fill="auto"/>
            <w:noWrap/>
            <w:vAlign w:val="center"/>
            <w:hideMark/>
          </w:tcPr>
          <w:p w14:paraId="2777C924" w14:textId="20C429DD" w:rsidR="0022338A" w:rsidRPr="0022338A" w:rsidRDefault="0022338A" w:rsidP="0022338A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i/>
                <w:iCs/>
                <w:color w:val="000000"/>
                <w:sz w:val="20"/>
                <w:szCs w:val="20"/>
              </w:rPr>
              <w:t>70,2</w:t>
            </w:r>
          </w:p>
        </w:tc>
        <w:tc>
          <w:tcPr>
            <w:tcW w:w="1059" w:type="dxa"/>
            <w:shd w:val="clear" w:color="auto" w:fill="auto"/>
            <w:noWrap/>
            <w:vAlign w:val="center"/>
            <w:hideMark/>
          </w:tcPr>
          <w:p w14:paraId="396C201A" w14:textId="6CBEF5C2" w:rsidR="0022338A" w:rsidRPr="0022338A" w:rsidRDefault="0022338A" w:rsidP="0022338A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color w:val="000000"/>
                <w:sz w:val="20"/>
                <w:szCs w:val="20"/>
              </w:rPr>
              <w:t>13,2</w:t>
            </w:r>
          </w:p>
        </w:tc>
        <w:tc>
          <w:tcPr>
            <w:tcW w:w="675" w:type="dxa"/>
            <w:shd w:val="clear" w:color="auto" w:fill="auto"/>
            <w:noWrap/>
            <w:vAlign w:val="center"/>
            <w:hideMark/>
          </w:tcPr>
          <w:p w14:paraId="04185DDD" w14:textId="5C8992F5" w:rsidR="0022338A" w:rsidRPr="0022338A" w:rsidRDefault="0022338A" w:rsidP="0022338A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i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5D5A7A6" w14:textId="024FF49F" w:rsidR="0022338A" w:rsidRPr="0022338A" w:rsidRDefault="0022338A" w:rsidP="0022338A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color w:val="000000"/>
                <w:sz w:val="20"/>
                <w:szCs w:val="20"/>
              </w:rPr>
              <w:t>39,7</w:t>
            </w:r>
          </w:p>
        </w:tc>
        <w:tc>
          <w:tcPr>
            <w:tcW w:w="625" w:type="dxa"/>
            <w:shd w:val="clear" w:color="auto" w:fill="auto"/>
            <w:noWrap/>
            <w:vAlign w:val="center"/>
            <w:hideMark/>
          </w:tcPr>
          <w:p w14:paraId="608D6644" w14:textId="48524932" w:rsidR="0022338A" w:rsidRPr="0022338A" w:rsidRDefault="0022338A" w:rsidP="0022338A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i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272" w:type="dxa"/>
            <w:shd w:val="clear" w:color="auto" w:fill="auto"/>
            <w:noWrap/>
            <w:vAlign w:val="center"/>
            <w:hideMark/>
          </w:tcPr>
          <w:p w14:paraId="2B992C2D" w14:textId="758B6656" w:rsidR="0022338A" w:rsidRPr="0022338A" w:rsidRDefault="0022338A" w:rsidP="0022338A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color w:val="000000"/>
                <w:sz w:val="20"/>
                <w:szCs w:val="20"/>
              </w:rPr>
              <w:t>52,9</w:t>
            </w:r>
          </w:p>
        </w:tc>
        <w:tc>
          <w:tcPr>
            <w:tcW w:w="758" w:type="dxa"/>
            <w:shd w:val="clear" w:color="auto" w:fill="auto"/>
            <w:noWrap/>
            <w:vAlign w:val="center"/>
            <w:hideMark/>
          </w:tcPr>
          <w:p w14:paraId="2E407C49" w14:textId="167A7C4F" w:rsidR="0022338A" w:rsidRPr="0022338A" w:rsidRDefault="0022338A" w:rsidP="0022338A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i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178" w:type="dxa"/>
            <w:shd w:val="clear" w:color="auto" w:fill="auto"/>
            <w:noWrap/>
            <w:vAlign w:val="center"/>
            <w:hideMark/>
          </w:tcPr>
          <w:p w14:paraId="7AECD05C" w14:textId="317B73A3" w:rsidR="0022338A" w:rsidRPr="0022338A" w:rsidRDefault="0022338A" w:rsidP="0022338A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i/>
                <w:iCs/>
                <w:color w:val="000000"/>
                <w:sz w:val="20"/>
                <w:szCs w:val="20"/>
              </w:rPr>
              <w:t>-26,4</w:t>
            </w:r>
          </w:p>
        </w:tc>
      </w:tr>
      <w:tr w:rsidR="0022338A" w:rsidRPr="0022338A" w14:paraId="3BCC9B88" w14:textId="77777777" w:rsidTr="0022338A">
        <w:trPr>
          <w:trHeight w:val="315"/>
        </w:trPr>
        <w:tc>
          <w:tcPr>
            <w:tcW w:w="2441" w:type="dxa"/>
            <w:noWrap/>
            <w:vAlign w:val="center"/>
            <w:hideMark/>
          </w:tcPr>
          <w:p w14:paraId="78ADB000" w14:textId="5AC16883" w:rsidR="0022338A" w:rsidRPr="0022338A" w:rsidRDefault="0022338A" w:rsidP="0022338A">
            <w:pPr>
              <w:rPr>
                <w:rFonts w:cs="Calibri"/>
                <w:color w:val="000000"/>
                <w:sz w:val="20"/>
                <w:szCs w:val="20"/>
              </w:rPr>
            </w:pPr>
            <w:r w:rsidRPr="0022338A">
              <w:rPr>
                <w:rFonts w:cs="Calibri"/>
                <w:color w:val="000000"/>
                <w:sz w:val="20"/>
                <w:szCs w:val="20"/>
              </w:rPr>
              <w:t>ПАКИСТАН</w:t>
            </w:r>
          </w:p>
        </w:tc>
        <w:tc>
          <w:tcPr>
            <w:tcW w:w="1105" w:type="dxa"/>
            <w:shd w:val="clear" w:color="auto" w:fill="auto"/>
            <w:noWrap/>
            <w:vAlign w:val="center"/>
            <w:hideMark/>
          </w:tcPr>
          <w:p w14:paraId="3A45FAEB" w14:textId="4B6AFB96" w:rsidR="0022338A" w:rsidRPr="0022338A" w:rsidRDefault="0022338A" w:rsidP="0022338A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color w:val="000000"/>
                <w:sz w:val="20"/>
                <w:szCs w:val="20"/>
              </w:rPr>
              <w:t>89,4</w:t>
            </w:r>
          </w:p>
        </w:tc>
        <w:tc>
          <w:tcPr>
            <w:tcW w:w="606" w:type="dxa"/>
            <w:shd w:val="clear" w:color="auto" w:fill="auto"/>
            <w:noWrap/>
            <w:vAlign w:val="center"/>
            <w:hideMark/>
          </w:tcPr>
          <w:p w14:paraId="29B7DA38" w14:textId="2AEEF9FC" w:rsidR="0022338A" w:rsidRPr="0022338A" w:rsidRDefault="0022338A" w:rsidP="0022338A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i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0D3B6FD0" w14:textId="6A09B439" w:rsidR="0022338A" w:rsidRPr="0022338A" w:rsidRDefault="0022338A" w:rsidP="0022338A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color w:val="000000"/>
                <w:sz w:val="20"/>
                <w:szCs w:val="20"/>
              </w:rPr>
              <w:t>26,7</w:t>
            </w:r>
          </w:p>
        </w:tc>
        <w:tc>
          <w:tcPr>
            <w:tcW w:w="606" w:type="dxa"/>
            <w:shd w:val="clear" w:color="auto" w:fill="auto"/>
            <w:noWrap/>
            <w:vAlign w:val="center"/>
            <w:hideMark/>
          </w:tcPr>
          <w:p w14:paraId="3C3D2D65" w14:textId="570AAB7A" w:rsidR="0022338A" w:rsidRPr="0022338A" w:rsidRDefault="0022338A" w:rsidP="0022338A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i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272" w:type="dxa"/>
            <w:shd w:val="clear" w:color="auto" w:fill="auto"/>
            <w:noWrap/>
            <w:vAlign w:val="center"/>
            <w:hideMark/>
          </w:tcPr>
          <w:p w14:paraId="12034353" w14:textId="63BF7487" w:rsidR="0022338A" w:rsidRPr="0022338A" w:rsidRDefault="0022338A" w:rsidP="0022338A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color w:val="000000"/>
                <w:sz w:val="20"/>
                <w:szCs w:val="20"/>
              </w:rPr>
              <w:t>116,1</w:t>
            </w:r>
          </w:p>
        </w:tc>
        <w:tc>
          <w:tcPr>
            <w:tcW w:w="597" w:type="dxa"/>
            <w:shd w:val="clear" w:color="auto" w:fill="auto"/>
            <w:noWrap/>
            <w:vAlign w:val="center"/>
            <w:hideMark/>
          </w:tcPr>
          <w:p w14:paraId="223A9382" w14:textId="1651BA11" w:rsidR="0022338A" w:rsidRPr="0022338A" w:rsidRDefault="0022338A" w:rsidP="0022338A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i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064" w:type="dxa"/>
            <w:shd w:val="clear" w:color="auto" w:fill="auto"/>
            <w:noWrap/>
            <w:vAlign w:val="center"/>
            <w:hideMark/>
          </w:tcPr>
          <w:p w14:paraId="3C399939" w14:textId="58FC1D82" w:rsidR="0022338A" w:rsidRPr="0022338A" w:rsidRDefault="0022338A" w:rsidP="0022338A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i/>
                <w:iCs/>
                <w:color w:val="000000"/>
                <w:sz w:val="20"/>
                <w:szCs w:val="20"/>
              </w:rPr>
              <w:t>142,7</w:t>
            </w:r>
          </w:p>
        </w:tc>
        <w:tc>
          <w:tcPr>
            <w:tcW w:w="1059" w:type="dxa"/>
            <w:shd w:val="clear" w:color="auto" w:fill="auto"/>
            <w:noWrap/>
            <w:vAlign w:val="center"/>
            <w:hideMark/>
          </w:tcPr>
          <w:p w14:paraId="08B805FD" w14:textId="64384A50" w:rsidR="0022338A" w:rsidRPr="0022338A" w:rsidRDefault="0022338A" w:rsidP="0022338A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color w:val="000000"/>
                <w:sz w:val="20"/>
                <w:szCs w:val="20"/>
              </w:rPr>
              <w:t>80,4</w:t>
            </w:r>
          </w:p>
        </w:tc>
        <w:tc>
          <w:tcPr>
            <w:tcW w:w="675" w:type="dxa"/>
            <w:shd w:val="clear" w:color="auto" w:fill="auto"/>
            <w:noWrap/>
            <w:vAlign w:val="center"/>
            <w:hideMark/>
          </w:tcPr>
          <w:p w14:paraId="16CA6C11" w14:textId="19DE2FCC" w:rsidR="0022338A" w:rsidRPr="0022338A" w:rsidRDefault="0022338A" w:rsidP="0022338A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i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EA081A5" w14:textId="5086F56C" w:rsidR="0022338A" w:rsidRPr="0022338A" w:rsidRDefault="0022338A" w:rsidP="0022338A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color w:val="000000"/>
                <w:sz w:val="20"/>
                <w:szCs w:val="20"/>
              </w:rPr>
              <w:t>101,8</w:t>
            </w:r>
          </w:p>
        </w:tc>
        <w:tc>
          <w:tcPr>
            <w:tcW w:w="625" w:type="dxa"/>
            <w:shd w:val="clear" w:color="auto" w:fill="auto"/>
            <w:noWrap/>
            <w:vAlign w:val="center"/>
            <w:hideMark/>
          </w:tcPr>
          <w:p w14:paraId="1E9A7CFF" w14:textId="6A4DDDA5" w:rsidR="0022338A" w:rsidRPr="0022338A" w:rsidRDefault="0022338A" w:rsidP="0022338A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i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272" w:type="dxa"/>
            <w:shd w:val="clear" w:color="auto" w:fill="auto"/>
            <w:noWrap/>
            <w:vAlign w:val="center"/>
            <w:hideMark/>
          </w:tcPr>
          <w:p w14:paraId="27BA0566" w14:textId="62E5EB34" w:rsidR="0022338A" w:rsidRPr="0022338A" w:rsidRDefault="0022338A" w:rsidP="0022338A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color w:val="000000"/>
                <w:sz w:val="20"/>
                <w:szCs w:val="20"/>
              </w:rPr>
              <w:t>182,2</w:t>
            </w:r>
          </w:p>
        </w:tc>
        <w:tc>
          <w:tcPr>
            <w:tcW w:w="758" w:type="dxa"/>
            <w:shd w:val="clear" w:color="auto" w:fill="auto"/>
            <w:noWrap/>
            <w:vAlign w:val="center"/>
            <w:hideMark/>
          </w:tcPr>
          <w:p w14:paraId="266DEDD4" w14:textId="4054BCF2" w:rsidR="0022338A" w:rsidRPr="0022338A" w:rsidRDefault="0022338A" w:rsidP="0022338A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i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178" w:type="dxa"/>
            <w:shd w:val="clear" w:color="auto" w:fill="auto"/>
            <w:noWrap/>
            <w:vAlign w:val="center"/>
            <w:hideMark/>
          </w:tcPr>
          <w:p w14:paraId="62499456" w14:textId="1A21B41E" w:rsidR="0022338A" w:rsidRPr="0022338A" w:rsidRDefault="0022338A" w:rsidP="0022338A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i/>
                <w:iCs/>
                <w:color w:val="000000"/>
                <w:sz w:val="20"/>
                <w:szCs w:val="20"/>
              </w:rPr>
              <w:t>-21,4</w:t>
            </w:r>
          </w:p>
        </w:tc>
      </w:tr>
      <w:tr w:rsidR="0022338A" w:rsidRPr="0022338A" w14:paraId="67A1C268" w14:textId="77777777" w:rsidTr="0022338A">
        <w:trPr>
          <w:trHeight w:val="315"/>
        </w:trPr>
        <w:tc>
          <w:tcPr>
            <w:tcW w:w="2441" w:type="dxa"/>
            <w:noWrap/>
            <w:vAlign w:val="center"/>
            <w:hideMark/>
          </w:tcPr>
          <w:p w14:paraId="337786A6" w14:textId="6C6CBD84" w:rsidR="0022338A" w:rsidRPr="0022338A" w:rsidRDefault="0022338A" w:rsidP="0022338A">
            <w:pPr>
              <w:rPr>
                <w:rFonts w:cs="Calibri"/>
                <w:color w:val="000000"/>
                <w:sz w:val="20"/>
                <w:szCs w:val="20"/>
              </w:rPr>
            </w:pPr>
            <w:r w:rsidRPr="0022338A">
              <w:rPr>
                <w:rFonts w:cs="Calibri"/>
                <w:color w:val="000000"/>
                <w:sz w:val="20"/>
                <w:szCs w:val="20"/>
              </w:rPr>
              <w:t>МАЛАЙЗИЯ</w:t>
            </w:r>
          </w:p>
        </w:tc>
        <w:tc>
          <w:tcPr>
            <w:tcW w:w="1105" w:type="dxa"/>
            <w:shd w:val="clear" w:color="auto" w:fill="auto"/>
            <w:noWrap/>
            <w:vAlign w:val="center"/>
            <w:hideMark/>
          </w:tcPr>
          <w:p w14:paraId="0B756AC5" w14:textId="32541933" w:rsidR="0022338A" w:rsidRPr="0022338A" w:rsidRDefault="0022338A" w:rsidP="0022338A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color w:val="000000"/>
                <w:sz w:val="20"/>
                <w:szCs w:val="20"/>
              </w:rPr>
              <w:t>5,8</w:t>
            </w:r>
          </w:p>
        </w:tc>
        <w:tc>
          <w:tcPr>
            <w:tcW w:w="606" w:type="dxa"/>
            <w:shd w:val="clear" w:color="auto" w:fill="auto"/>
            <w:noWrap/>
            <w:vAlign w:val="center"/>
            <w:hideMark/>
          </w:tcPr>
          <w:p w14:paraId="328DC097" w14:textId="3D5B9338" w:rsidR="0022338A" w:rsidRPr="0022338A" w:rsidRDefault="0022338A" w:rsidP="0022338A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i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03221D1A" w14:textId="0C5BE58C" w:rsidR="0022338A" w:rsidRPr="0022338A" w:rsidRDefault="0022338A" w:rsidP="0022338A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color w:val="000000"/>
                <w:sz w:val="20"/>
                <w:szCs w:val="20"/>
              </w:rPr>
              <w:t>35,3</w:t>
            </w:r>
          </w:p>
        </w:tc>
        <w:tc>
          <w:tcPr>
            <w:tcW w:w="606" w:type="dxa"/>
            <w:shd w:val="clear" w:color="auto" w:fill="auto"/>
            <w:noWrap/>
            <w:vAlign w:val="center"/>
            <w:hideMark/>
          </w:tcPr>
          <w:p w14:paraId="4EC3236B" w14:textId="5BFD47F3" w:rsidR="0022338A" w:rsidRPr="0022338A" w:rsidRDefault="0022338A" w:rsidP="0022338A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i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272" w:type="dxa"/>
            <w:shd w:val="clear" w:color="auto" w:fill="auto"/>
            <w:noWrap/>
            <w:vAlign w:val="center"/>
            <w:hideMark/>
          </w:tcPr>
          <w:p w14:paraId="2F32A9D3" w14:textId="7E1CEF22" w:rsidR="0022338A" w:rsidRPr="0022338A" w:rsidRDefault="0022338A" w:rsidP="0022338A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color w:val="000000"/>
                <w:sz w:val="20"/>
                <w:szCs w:val="20"/>
              </w:rPr>
              <w:t>41,2</w:t>
            </w:r>
          </w:p>
        </w:tc>
        <w:tc>
          <w:tcPr>
            <w:tcW w:w="597" w:type="dxa"/>
            <w:shd w:val="clear" w:color="auto" w:fill="auto"/>
            <w:noWrap/>
            <w:vAlign w:val="center"/>
            <w:hideMark/>
          </w:tcPr>
          <w:p w14:paraId="45A9C7FD" w14:textId="5286774C" w:rsidR="0022338A" w:rsidRPr="0022338A" w:rsidRDefault="0022338A" w:rsidP="0022338A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i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064" w:type="dxa"/>
            <w:shd w:val="clear" w:color="auto" w:fill="auto"/>
            <w:noWrap/>
            <w:vAlign w:val="center"/>
            <w:hideMark/>
          </w:tcPr>
          <w:p w14:paraId="1D6A0190" w14:textId="6831B0E2" w:rsidR="0022338A" w:rsidRPr="0022338A" w:rsidRDefault="0022338A" w:rsidP="0022338A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i/>
                <w:iCs/>
                <w:color w:val="000000"/>
                <w:sz w:val="20"/>
                <w:szCs w:val="20"/>
              </w:rPr>
              <w:t>76,5</w:t>
            </w:r>
          </w:p>
        </w:tc>
        <w:tc>
          <w:tcPr>
            <w:tcW w:w="1059" w:type="dxa"/>
            <w:shd w:val="clear" w:color="auto" w:fill="auto"/>
            <w:noWrap/>
            <w:vAlign w:val="center"/>
            <w:hideMark/>
          </w:tcPr>
          <w:p w14:paraId="06CAC430" w14:textId="3D7F3E16" w:rsidR="0022338A" w:rsidRPr="0022338A" w:rsidRDefault="0022338A" w:rsidP="0022338A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color w:val="000000"/>
                <w:sz w:val="20"/>
                <w:szCs w:val="20"/>
              </w:rPr>
              <w:t>8,6</w:t>
            </w:r>
          </w:p>
        </w:tc>
        <w:tc>
          <w:tcPr>
            <w:tcW w:w="675" w:type="dxa"/>
            <w:shd w:val="clear" w:color="auto" w:fill="auto"/>
            <w:noWrap/>
            <w:vAlign w:val="center"/>
            <w:hideMark/>
          </w:tcPr>
          <w:p w14:paraId="2BD514DE" w14:textId="516C7998" w:rsidR="0022338A" w:rsidRPr="0022338A" w:rsidRDefault="0022338A" w:rsidP="0022338A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i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88E61AA" w14:textId="0B18F29E" w:rsidR="0022338A" w:rsidRPr="0022338A" w:rsidRDefault="0022338A" w:rsidP="0022338A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color w:val="000000"/>
                <w:sz w:val="20"/>
                <w:szCs w:val="20"/>
              </w:rPr>
              <w:t>42,3</w:t>
            </w:r>
          </w:p>
        </w:tc>
        <w:tc>
          <w:tcPr>
            <w:tcW w:w="625" w:type="dxa"/>
            <w:shd w:val="clear" w:color="auto" w:fill="auto"/>
            <w:noWrap/>
            <w:vAlign w:val="center"/>
            <w:hideMark/>
          </w:tcPr>
          <w:p w14:paraId="79458880" w14:textId="0C416C6C" w:rsidR="0022338A" w:rsidRPr="0022338A" w:rsidRDefault="0022338A" w:rsidP="0022338A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i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272" w:type="dxa"/>
            <w:shd w:val="clear" w:color="auto" w:fill="auto"/>
            <w:noWrap/>
            <w:vAlign w:val="center"/>
            <w:hideMark/>
          </w:tcPr>
          <w:p w14:paraId="7B929D38" w14:textId="3EEFD66B" w:rsidR="0022338A" w:rsidRPr="0022338A" w:rsidRDefault="0022338A" w:rsidP="0022338A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color w:val="000000"/>
                <w:sz w:val="20"/>
                <w:szCs w:val="20"/>
              </w:rPr>
              <w:t>50,9</w:t>
            </w:r>
          </w:p>
        </w:tc>
        <w:tc>
          <w:tcPr>
            <w:tcW w:w="758" w:type="dxa"/>
            <w:shd w:val="clear" w:color="auto" w:fill="auto"/>
            <w:noWrap/>
            <w:vAlign w:val="center"/>
            <w:hideMark/>
          </w:tcPr>
          <w:p w14:paraId="42A65DF6" w14:textId="62B8E0B6" w:rsidR="0022338A" w:rsidRPr="0022338A" w:rsidRDefault="0022338A" w:rsidP="0022338A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i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178" w:type="dxa"/>
            <w:shd w:val="clear" w:color="auto" w:fill="auto"/>
            <w:noWrap/>
            <w:vAlign w:val="center"/>
            <w:hideMark/>
          </w:tcPr>
          <w:p w14:paraId="036F8083" w14:textId="1033F12B" w:rsidR="0022338A" w:rsidRPr="0022338A" w:rsidRDefault="0022338A" w:rsidP="0022338A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i/>
                <w:iCs/>
                <w:color w:val="000000"/>
                <w:sz w:val="20"/>
                <w:szCs w:val="20"/>
              </w:rPr>
              <w:t>-33,7</w:t>
            </w:r>
          </w:p>
        </w:tc>
      </w:tr>
      <w:tr w:rsidR="0022338A" w:rsidRPr="0022338A" w14:paraId="7A2DA003" w14:textId="77777777" w:rsidTr="0022338A">
        <w:trPr>
          <w:trHeight w:val="315"/>
        </w:trPr>
        <w:tc>
          <w:tcPr>
            <w:tcW w:w="2441" w:type="dxa"/>
            <w:noWrap/>
            <w:vAlign w:val="center"/>
            <w:hideMark/>
          </w:tcPr>
          <w:p w14:paraId="43ABFF0D" w14:textId="19816A76" w:rsidR="0022338A" w:rsidRPr="0022338A" w:rsidRDefault="0022338A" w:rsidP="0022338A">
            <w:pPr>
              <w:rPr>
                <w:rFonts w:cs="Calibri"/>
                <w:color w:val="000000"/>
                <w:sz w:val="20"/>
                <w:szCs w:val="20"/>
              </w:rPr>
            </w:pPr>
            <w:r w:rsidRPr="0022338A">
              <w:rPr>
                <w:rFonts w:cs="Calibri"/>
                <w:color w:val="000000"/>
                <w:sz w:val="20"/>
                <w:szCs w:val="20"/>
              </w:rPr>
              <w:lastRenderedPageBreak/>
              <w:t>ВЬЕТНАМ</w:t>
            </w:r>
          </w:p>
        </w:tc>
        <w:tc>
          <w:tcPr>
            <w:tcW w:w="1105" w:type="dxa"/>
            <w:shd w:val="clear" w:color="auto" w:fill="auto"/>
            <w:noWrap/>
            <w:vAlign w:val="center"/>
            <w:hideMark/>
          </w:tcPr>
          <w:p w14:paraId="38646572" w14:textId="29075CF4" w:rsidR="0022338A" w:rsidRPr="0022338A" w:rsidRDefault="0022338A" w:rsidP="0022338A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color w:val="000000"/>
                <w:sz w:val="20"/>
                <w:szCs w:val="20"/>
              </w:rPr>
              <w:t>14,6</w:t>
            </w:r>
          </w:p>
        </w:tc>
        <w:tc>
          <w:tcPr>
            <w:tcW w:w="606" w:type="dxa"/>
            <w:shd w:val="clear" w:color="auto" w:fill="auto"/>
            <w:noWrap/>
            <w:vAlign w:val="center"/>
            <w:hideMark/>
          </w:tcPr>
          <w:p w14:paraId="7E94AA71" w14:textId="1A70EAA5" w:rsidR="0022338A" w:rsidRPr="0022338A" w:rsidRDefault="0022338A" w:rsidP="0022338A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i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285B9DB3" w14:textId="3C69C0BD" w:rsidR="0022338A" w:rsidRPr="0022338A" w:rsidRDefault="0022338A" w:rsidP="0022338A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color w:val="000000"/>
                <w:sz w:val="20"/>
                <w:szCs w:val="20"/>
              </w:rPr>
              <w:t>18,1</w:t>
            </w:r>
          </w:p>
        </w:tc>
        <w:tc>
          <w:tcPr>
            <w:tcW w:w="606" w:type="dxa"/>
            <w:shd w:val="clear" w:color="auto" w:fill="auto"/>
            <w:noWrap/>
            <w:vAlign w:val="center"/>
            <w:hideMark/>
          </w:tcPr>
          <w:p w14:paraId="5DBD9E30" w14:textId="596FE4A2" w:rsidR="0022338A" w:rsidRPr="0022338A" w:rsidRDefault="0022338A" w:rsidP="0022338A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i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272" w:type="dxa"/>
            <w:shd w:val="clear" w:color="auto" w:fill="auto"/>
            <w:noWrap/>
            <w:vAlign w:val="center"/>
            <w:hideMark/>
          </w:tcPr>
          <w:p w14:paraId="4E6A8030" w14:textId="6D15DF00" w:rsidR="0022338A" w:rsidRPr="0022338A" w:rsidRDefault="0022338A" w:rsidP="0022338A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color w:val="000000"/>
                <w:sz w:val="20"/>
                <w:szCs w:val="20"/>
              </w:rPr>
              <w:t>32,8</w:t>
            </w:r>
          </w:p>
        </w:tc>
        <w:tc>
          <w:tcPr>
            <w:tcW w:w="597" w:type="dxa"/>
            <w:shd w:val="clear" w:color="auto" w:fill="auto"/>
            <w:noWrap/>
            <w:vAlign w:val="center"/>
            <w:hideMark/>
          </w:tcPr>
          <w:p w14:paraId="66C488BA" w14:textId="092F788E" w:rsidR="0022338A" w:rsidRPr="0022338A" w:rsidRDefault="0022338A" w:rsidP="0022338A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i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064" w:type="dxa"/>
            <w:shd w:val="clear" w:color="auto" w:fill="auto"/>
            <w:noWrap/>
            <w:vAlign w:val="center"/>
            <w:hideMark/>
          </w:tcPr>
          <w:p w14:paraId="1CBE38DD" w14:textId="4CFC4DAC" w:rsidR="0022338A" w:rsidRPr="0022338A" w:rsidRDefault="0022338A" w:rsidP="0022338A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i/>
                <w:iCs/>
                <w:color w:val="000000"/>
                <w:sz w:val="20"/>
                <w:szCs w:val="20"/>
              </w:rPr>
              <w:t>50,9</w:t>
            </w:r>
          </w:p>
        </w:tc>
        <w:tc>
          <w:tcPr>
            <w:tcW w:w="1059" w:type="dxa"/>
            <w:shd w:val="clear" w:color="auto" w:fill="auto"/>
            <w:noWrap/>
            <w:vAlign w:val="center"/>
            <w:hideMark/>
          </w:tcPr>
          <w:p w14:paraId="48984256" w14:textId="5DF55545" w:rsidR="0022338A" w:rsidRPr="0022338A" w:rsidRDefault="0022338A" w:rsidP="0022338A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color w:val="000000"/>
                <w:sz w:val="20"/>
                <w:szCs w:val="20"/>
              </w:rPr>
              <w:t>12,1</w:t>
            </w:r>
          </w:p>
        </w:tc>
        <w:tc>
          <w:tcPr>
            <w:tcW w:w="675" w:type="dxa"/>
            <w:shd w:val="clear" w:color="auto" w:fill="auto"/>
            <w:noWrap/>
            <w:vAlign w:val="center"/>
            <w:hideMark/>
          </w:tcPr>
          <w:p w14:paraId="1435C519" w14:textId="3821D4A8" w:rsidR="0022338A" w:rsidRPr="0022338A" w:rsidRDefault="0022338A" w:rsidP="0022338A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i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DD6FA1D" w14:textId="5243FDB9" w:rsidR="0022338A" w:rsidRPr="0022338A" w:rsidRDefault="0022338A" w:rsidP="0022338A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color w:val="000000"/>
                <w:sz w:val="20"/>
                <w:szCs w:val="20"/>
              </w:rPr>
              <w:t>17,7</w:t>
            </w:r>
          </w:p>
        </w:tc>
        <w:tc>
          <w:tcPr>
            <w:tcW w:w="625" w:type="dxa"/>
            <w:shd w:val="clear" w:color="auto" w:fill="auto"/>
            <w:noWrap/>
            <w:vAlign w:val="center"/>
            <w:hideMark/>
          </w:tcPr>
          <w:p w14:paraId="6B4626EA" w14:textId="0975794C" w:rsidR="0022338A" w:rsidRPr="0022338A" w:rsidRDefault="0022338A" w:rsidP="0022338A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i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272" w:type="dxa"/>
            <w:shd w:val="clear" w:color="auto" w:fill="auto"/>
            <w:noWrap/>
            <w:vAlign w:val="center"/>
            <w:hideMark/>
          </w:tcPr>
          <w:p w14:paraId="7D4FCCED" w14:textId="72DD0FE8" w:rsidR="0022338A" w:rsidRPr="0022338A" w:rsidRDefault="0022338A" w:rsidP="0022338A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color w:val="000000"/>
                <w:sz w:val="20"/>
                <w:szCs w:val="20"/>
              </w:rPr>
              <w:t>29,8</w:t>
            </w:r>
          </w:p>
        </w:tc>
        <w:tc>
          <w:tcPr>
            <w:tcW w:w="758" w:type="dxa"/>
            <w:shd w:val="clear" w:color="auto" w:fill="auto"/>
            <w:noWrap/>
            <w:vAlign w:val="center"/>
            <w:hideMark/>
          </w:tcPr>
          <w:p w14:paraId="79758BEB" w14:textId="242784F9" w:rsidR="0022338A" w:rsidRPr="0022338A" w:rsidRDefault="0022338A" w:rsidP="0022338A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i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178" w:type="dxa"/>
            <w:shd w:val="clear" w:color="auto" w:fill="auto"/>
            <w:noWrap/>
            <w:vAlign w:val="center"/>
            <w:hideMark/>
          </w:tcPr>
          <w:p w14:paraId="2D859EE6" w14:textId="768463C2" w:rsidR="0022338A" w:rsidRPr="0022338A" w:rsidRDefault="0022338A" w:rsidP="0022338A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i/>
                <w:iCs/>
                <w:color w:val="000000"/>
                <w:sz w:val="20"/>
                <w:szCs w:val="20"/>
              </w:rPr>
              <w:t>-5,6</w:t>
            </w:r>
          </w:p>
        </w:tc>
      </w:tr>
      <w:tr w:rsidR="0022338A" w:rsidRPr="0022338A" w14:paraId="555A8EE5" w14:textId="77777777" w:rsidTr="0022338A">
        <w:trPr>
          <w:trHeight w:val="315"/>
        </w:trPr>
        <w:tc>
          <w:tcPr>
            <w:tcW w:w="2441" w:type="dxa"/>
            <w:noWrap/>
            <w:vAlign w:val="center"/>
            <w:hideMark/>
          </w:tcPr>
          <w:p w14:paraId="436097B7" w14:textId="2298D298" w:rsidR="0022338A" w:rsidRPr="0022338A" w:rsidRDefault="0022338A" w:rsidP="0022338A">
            <w:pPr>
              <w:rPr>
                <w:rFonts w:cs="Calibri"/>
                <w:color w:val="000000"/>
                <w:sz w:val="20"/>
                <w:szCs w:val="20"/>
              </w:rPr>
            </w:pPr>
            <w:r w:rsidRPr="0022338A">
              <w:rPr>
                <w:rFonts w:cs="Calibri"/>
                <w:color w:val="000000"/>
                <w:sz w:val="20"/>
                <w:szCs w:val="20"/>
              </w:rPr>
              <w:t>БАНГЛАДЕШ</w:t>
            </w:r>
          </w:p>
        </w:tc>
        <w:tc>
          <w:tcPr>
            <w:tcW w:w="1105" w:type="dxa"/>
            <w:shd w:val="clear" w:color="auto" w:fill="auto"/>
            <w:noWrap/>
            <w:vAlign w:val="center"/>
            <w:hideMark/>
          </w:tcPr>
          <w:p w14:paraId="6BA90E6F" w14:textId="5DE8239E" w:rsidR="0022338A" w:rsidRPr="0022338A" w:rsidRDefault="0022338A" w:rsidP="0022338A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color w:val="000000"/>
                <w:sz w:val="20"/>
                <w:szCs w:val="20"/>
              </w:rPr>
              <w:t>7,4</w:t>
            </w:r>
          </w:p>
        </w:tc>
        <w:tc>
          <w:tcPr>
            <w:tcW w:w="606" w:type="dxa"/>
            <w:shd w:val="clear" w:color="auto" w:fill="auto"/>
            <w:noWrap/>
            <w:vAlign w:val="center"/>
            <w:hideMark/>
          </w:tcPr>
          <w:p w14:paraId="4F9BB90D" w14:textId="1F9903A6" w:rsidR="0022338A" w:rsidRPr="0022338A" w:rsidRDefault="0022338A" w:rsidP="0022338A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i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241703F6" w14:textId="142AB0B6" w:rsidR="0022338A" w:rsidRPr="0022338A" w:rsidRDefault="0022338A" w:rsidP="0022338A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color w:val="000000"/>
                <w:sz w:val="20"/>
                <w:szCs w:val="20"/>
              </w:rPr>
              <w:t>14,7</w:t>
            </w:r>
          </w:p>
        </w:tc>
        <w:tc>
          <w:tcPr>
            <w:tcW w:w="606" w:type="dxa"/>
            <w:shd w:val="clear" w:color="auto" w:fill="auto"/>
            <w:noWrap/>
            <w:vAlign w:val="center"/>
            <w:hideMark/>
          </w:tcPr>
          <w:p w14:paraId="21FFBED9" w14:textId="13C23EFC" w:rsidR="0022338A" w:rsidRPr="0022338A" w:rsidRDefault="0022338A" w:rsidP="0022338A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i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272" w:type="dxa"/>
            <w:shd w:val="clear" w:color="auto" w:fill="auto"/>
            <w:noWrap/>
            <w:vAlign w:val="center"/>
            <w:hideMark/>
          </w:tcPr>
          <w:p w14:paraId="6B49536F" w14:textId="29246C08" w:rsidR="0022338A" w:rsidRPr="0022338A" w:rsidRDefault="0022338A" w:rsidP="0022338A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color w:val="000000"/>
                <w:sz w:val="20"/>
                <w:szCs w:val="20"/>
              </w:rPr>
              <w:t>22,0</w:t>
            </w:r>
          </w:p>
        </w:tc>
        <w:tc>
          <w:tcPr>
            <w:tcW w:w="597" w:type="dxa"/>
            <w:shd w:val="clear" w:color="auto" w:fill="auto"/>
            <w:noWrap/>
            <w:vAlign w:val="center"/>
            <w:hideMark/>
          </w:tcPr>
          <w:p w14:paraId="7712C9E6" w14:textId="489D4D5D" w:rsidR="0022338A" w:rsidRPr="0022338A" w:rsidRDefault="0022338A" w:rsidP="0022338A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i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064" w:type="dxa"/>
            <w:shd w:val="clear" w:color="auto" w:fill="auto"/>
            <w:noWrap/>
            <w:vAlign w:val="center"/>
            <w:hideMark/>
          </w:tcPr>
          <w:p w14:paraId="26D87112" w14:textId="053B8F5F" w:rsidR="0022338A" w:rsidRPr="0022338A" w:rsidRDefault="0022338A" w:rsidP="0022338A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i/>
                <w:iCs/>
                <w:color w:val="000000"/>
                <w:sz w:val="20"/>
                <w:szCs w:val="20"/>
              </w:rPr>
              <w:t>36,7</w:t>
            </w:r>
          </w:p>
        </w:tc>
        <w:tc>
          <w:tcPr>
            <w:tcW w:w="1059" w:type="dxa"/>
            <w:shd w:val="clear" w:color="auto" w:fill="auto"/>
            <w:noWrap/>
            <w:vAlign w:val="center"/>
            <w:hideMark/>
          </w:tcPr>
          <w:p w14:paraId="58768466" w14:textId="386FD9B9" w:rsidR="0022338A" w:rsidRPr="0022338A" w:rsidRDefault="0022338A" w:rsidP="0022338A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color w:val="000000"/>
                <w:sz w:val="20"/>
                <w:szCs w:val="20"/>
              </w:rPr>
              <w:t>10,5</w:t>
            </w:r>
          </w:p>
        </w:tc>
        <w:tc>
          <w:tcPr>
            <w:tcW w:w="675" w:type="dxa"/>
            <w:shd w:val="clear" w:color="auto" w:fill="auto"/>
            <w:noWrap/>
            <w:vAlign w:val="center"/>
            <w:hideMark/>
          </w:tcPr>
          <w:p w14:paraId="55C2141F" w14:textId="45574C0E" w:rsidR="0022338A" w:rsidRPr="0022338A" w:rsidRDefault="0022338A" w:rsidP="0022338A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i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18AC5A7" w14:textId="3DB88839" w:rsidR="0022338A" w:rsidRPr="0022338A" w:rsidRDefault="0022338A" w:rsidP="0022338A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color w:val="000000"/>
                <w:sz w:val="20"/>
                <w:szCs w:val="20"/>
              </w:rPr>
              <w:t>15,8</w:t>
            </w:r>
          </w:p>
        </w:tc>
        <w:tc>
          <w:tcPr>
            <w:tcW w:w="625" w:type="dxa"/>
            <w:shd w:val="clear" w:color="auto" w:fill="auto"/>
            <w:noWrap/>
            <w:vAlign w:val="center"/>
            <w:hideMark/>
          </w:tcPr>
          <w:p w14:paraId="13CD49B9" w14:textId="46DC419F" w:rsidR="0022338A" w:rsidRPr="0022338A" w:rsidRDefault="0022338A" w:rsidP="0022338A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i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272" w:type="dxa"/>
            <w:shd w:val="clear" w:color="auto" w:fill="auto"/>
            <w:noWrap/>
            <w:vAlign w:val="center"/>
            <w:hideMark/>
          </w:tcPr>
          <w:p w14:paraId="4591FE92" w14:textId="2613D300" w:rsidR="0022338A" w:rsidRPr="0022338A" w:rsidRDefault="0022338A" w:rsidP="0022338A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color w:val="000000"/>
                <w:sz w:val="20"/>
                <w:szCs w:val="20"/>
              </w:rPr>
              <w:t>26,3</w:t>
            </w:r>
          </w:p>
        </w:tc>
        <w:tc>
          <w:tcPr>
            <w:tcW w:w="758" w:type="dxa"/>
            <w:shd w:val="clear" w:color="auto" w:fill="auto"/>
            <w:noWrap/>
            <w:vAlign w:val="center"/>
            <w:hideMark/>
          </w:tcPr>
          <w:p w14:paraId="0CE00201" w14:textId="492F6EC4" w:rsidR="0022338A" w:rsidRPr="0022338A" w:rsidRDefault="0022338A" w:rsidP="0022338A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i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178" w:type="dxa"/>
            <w:shd w:val="clear" w:color="auto" w:fill="auto"/>
            <w:noWrap/>
            <w:vAlign w:val="center"/>
            <w:hideMark/>
          </w:tcPr>
          <w:p w14:paraId="08B9A779" w14:textId="48A51DCF" w:rsidR="0022338A" w:rsidRPr="0022338A" w:rsidRDefault="0022338A" w:rsidP="0022338A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i/>
                <w:iCs/>
                <w:color w:val="000000"/>
                <w:sz w:val="20"/>
                <w:szCs w:val="20"/>
              </w:rPr>
              <w:t>-5,2</w:t>
            </w:r>
          </w:p>
        </w:tc>
      </w:tr>
      <w:tr w:rsidR="0022338A" w:rsidRPr="0022338A" w14:paraId="1D5AB188" w14:textId="77777777" w:rsidTr="0022338A">
        <w:trPr>
          <w:trHeight w:val="315"/>
        </w:trPr>
        <w:tc>
          <w:tcPr>
            <w:tcW w:w="2441" w:type="dxa"/>
            <w:noWrap/>
            <w:vAlign w:val="center"/>
            <w:hideMark/>
          </w:tcPr>
          <w:p w14:paraId="0E28BB0A" w14:textId="00084AC8" w:rsidR="0022338A" w:rsidRPr="0022338A" w:rsidRDefault="0022338A" w:rsidP="0022338A">
            <w:pPr>
              <w:rPr>
                <w:rFonts w:cs="Calibri"/>
                <w:color w:val="000000"/>
                <w:sz w:val="20"/>
                <w:szCs w:val="20"/>
              </w:rPr>
            </w:pPr>
            <w:r w:rsidRPr="0022338A">
              <w:rPr>
                <w:rFonts w:cs="Calibri"/>
                <w:color w:val="000000"/>
                <w:sz w:val="20"/>
                <w:szCs w:val="20"/>
              </w:rPr>
              <w:t>ИНДОНЕЗИЯ</w:t>
            </w:r>
          </w:p>
        </w:tc>
        <w:tc>
          <w:tcPr>
            <w:tcW w:w="1105" w:type="dxa"/>
            <w:shd w:val="clear" w:color="auto" w:fill="auto"/>
            <w:noWrap/>
            <w:vAlign w:val="center"/>
            <w:hideMark/>
          </w:tcPr>
          <w:p w14:paraId="4B9C2BEC" w14:textId="0F7E60CF" w:rsidR="0022338A" w:rsidRPr="0022338A" w:rsidRDefault="0022338A" w:rsidP="0022338A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color w:val="000000"/>
                <w:sz w:val="20"/>
                <w:szCs w:val="20"/>
              </w:rPr>
              <w:t>7,0</w:t>
            </w:r>
          </w:p>
        </w:tc>
        <w:tc>
          <w:tcPr>
            <w:tcW w:w="606" w:type="dxa"/>
            <w:shd w:val="clear" w:color="auto" w:fill="auto"/>
            <w:noWrap/>
            <w:vAlign w:val="center"/>
            <w:hideMark/>
          </w:tcPr>
          <w:p w14:paraId="414DECE7" w14:textId="0FB3F38A" w:rsidR="0022338A" w:rsidRPr="0022338A" w:rsidRDefault="0022338A" w:rsidP="0022338A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i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65863088" w14:textId="684F63D7" w:rsidR="0022338A" w:rsidRPr="0022338A" w:rsidRDefault="0022338A" w:rsidP="0022338A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color w:val="000000"/>
                <w:sz w:val="20"/>
                <w:szCs w:val="20"/>
              </w:rPr>
              <w:t>7,7</w:t>
            </w:r>
          </w:p>
        </w:tc>
        <w:tc>
          <w:tcPr>
            <w:tcW w:w="606" w:type="dxa"/>
            <w:shd w:val="clear" w:color="auto" w:fill="auto"/>
            <w:noWrap/>
            <w:vAlign w:val="center"/>
            <w:hideMark/>
          </w:tcPr>
          <w:p w14:paraId="6800D0B5" w14:textId="0C36E9EF" w:rsidR="0022338A" w:rsidRPr="0022338A" w:rsidRDefault="0022338A" w:rsidP="0022338A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i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272" w:type="dxa"/>
            <w:shd w:val="clear" w:color="auto" w:fill="auto"/>
            <w:noWrap/>
            <w:vAlign w:val="center"/>
            <w:hideMark/>
          </w:tcPr>
          <w:p w14:paraId="0253A0E6" w14:textId="257E1726" w:rsidR="0022338A" w:rsidRPr="0022338A" w:rsidRDefault="0022338A" w:rsidP="0022338A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color w:val="000000"/>
                <w:sz w:val="20"/>
                <w:szCs w:val="20"/>
              </w:rPr>
              <w:t>14,8</w:t>
            </w:r>
          </w:p>
        </w:tc>
        <w:tc>
          <w:tcPr>
            <w:tcW w:w="597" w:type="dxa"/>
            <w:shd w:val="clear" w:color="auto" w:fill="auto"/>
            <w:noWrap/>
            <w:vAlign w:val="center"/>
            <w:hideMark/>
          </w:tcPr>
          <w:p w14:paraId="5D5055AB" w14:textId="5FA7AED2" w:rsidR="0022338A" w:rsidRPr="0022338A" w:rsidRDefault="0022338A" w:rsidP="0022338A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i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064" w:type="dxa"/>
            <w:shd w:val="clear" w:color="auto" w:fill="auto"/>
            <w:noWrap/>
            <w:vAlign w:val="center"/>
            <w:hideMark/>
          </w:tcPr>
          <w:p w14:paraId="6DF37137" w14:textId="49F6034F" w:rsidR="0022338A" w:rsidRPr="0022338A" w:rsidRDefault="0022338A" w:rsidP="0022338A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i/>
                <w:iCs/>
                <w:color w:val="000000"/>
                <w:sz w:val="20"/>
                <w:szCs w:val="20"/>
              </w:rPr>
              <w:t>22,5</w:t>
            </w:r>
          </w:p>
        </w:tc>
        <w:tc>
          <w:tcPr>
            <w:tcW w:w="1059" w:type="dxa"/>
            <w:shd w:val="clear" w:color="auto" w:fill="auto"/>
            <w:noWrap/>
            <w:vAlign w:val="center"/>
            <w:hideMark/>
          </w:tcPr>
          <w:p w14:paraId="2F4B31A2" w14:textId="0F506B83" w:rsidR="0022338A" w:rsidRPr="0022338A" w:rsidRDefault="0022338A" w:rsidP="0022338A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color w:val="000000"/>
                <w:sz w:val="20"/>
                <w:szCs w:val="20"/>
              </w:rPr>
              <w:t>14,4</w:t>
            </w:r>
          </w:p>
        </w:tc>
        <w:tc>
          <w:tcPr>
            <w:tcW w:w="675" w:type="dxa"/>
            <w:shd w:val="clear" w:color="auto" w:fill="auto"/>
            <w:noWrap/>
            <w:vAlign w:val="center"/>
            <w:hideMark/>
          </w:tcPr>
          <w:p w14:paraId="72BBE7FE" w14:textId="7C83C25D" w:rsidR="0022338A" w:rsidRPr="0022338A" w:rsidRDefault="0022338A" w:rsidP="0022338A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i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DBFFACE" w14:textId="37CA4732" w:rsidR="0022338A" w:rsidRPr="0022338A" w:rsidRDefault="0022338A" w:rsidP="0022338A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color w:val="000000"/>
                <w:sz w:val="20"/>
                <w:szCs w:val="20"/>
              </w:rPr>
              <w:t>12,1</w:t>
            </w:r>
          </w:p>
        </w:tc>
        <w:tc>
          <w:tcPr>
            <w:tcW w:w="625" w:type="dxa"/>
            <w:shd w:val="clear" w:color="auto" w:fill="auto"/>
            <w:noWrap/>
            <w:vAlign w:val="center"/>
            <w:hideMark/>
          </w:tcPr>
          <w:p w14:paraId="39056A4F" w14:textId="14C90303" w:rsidR="0022338A" w:rsidRPr="0022338A" w:rsidRDefault="0022338A" w:rsidP="0022338A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i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272" w:type="dxa"/>
            <w:shd w:val="clear" w:color="auto" w:fill="auto"/>
            <w:noWrap/>
            <w:vAlign w:val="center"/>
            <w:hideMark/>
          </w:tcPr>
          <w:p w14:paraId="1FCC1864" w14:textId="5894D57A" w:rsidR="0022338A" w:rsidRPr="0022338A" w:rsidRDefault="0022338A" w:rsidP="0022338A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color w:val="000000"/>
                <w:sz w:val="20"/>
                <w:szCs w:val="20"/>
              </w:rPr>
              <w:t>26,5</w:t>
            </w:r>
          </w:p>
        </w:tc>
        <w:tc>
          <w:tcPr>
            <w:tcW w:w="758" w:type="dxa"/>
            <w:shd w:val="clear" w:color="auto" w:fill="auto"/>
            <w:noWrap/>
            <w:vAlign w:val="center"/>
            <w:hideMark/>
          </w:tcPr>
          <w:p w14:paraId="73D076F0" w14:textId="6E1A4719" w:rsidR="0022338A" w:rsidRPr="0022338A" w:rsidRDefault="0022338A" w:rsidP="0022338A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i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178" w:type="dxa"/>
            <w:shd w:val="clear" w:color="auto" w:fill="auto"/>
            <w:noWrap/>
            <w:vAlign w:val="center"/>
            <w:hideMark/>
          </w:tcPr>
          <w:p w14:paraId="1F6FC163" w14:textId="3C607D9D" w:rsidR="0022338A" w:rsidRPr="0022338A" w:rsidRDefault="0022338A" w:rsidP="0022338A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i/>
                <w:iCs/>
                <w:color w:val="000000"/>
                <w:sz w:val="20"/>
                <w:szCs w:val="20"/>
              </w:rPr>
              <w:t>2,3</w:t>
            </w:r>
          </w:p>
        </w:tc>
      </w:tr>
      <w:tr w:rsidR="0022338A" w:rsidRPr="0022338A" w14:paraId="436939FC" w14:textId="77777777" w:rsidTr="0022338A">
        <w:trPr>
          <w:trHeight w:val="315"/>
        </w:trPr>
        <w:tc>
          <w:tcPr>
            <w:tcW w:w="2441" w:type="dxa"/>
            <w:noWrap/>
            <w:vAlign w:val="center"/>
            <w:hideMark/>
          </w:tcPr>
          <w:p w14:paraId="3B597B95" w14:textId="29C2E596" w:rsidR="0022338A" w:rsidRPr="0022338A" w:rsidRDefault="0022338A" w:rsidP="0022338A">
            <w:pPr>
              <w:rPr>
                <w:rFonts w:cs="Calibri"/>
                <w:color w:val="000000"/>
                <w:sz w:val="20"/>
                <w:szCs w:val="20"/>
              </w:rPr>
            </w:pPr>
            <w:r w:rsidRPr="0022338A">
              <w:rPr>
                <w:rFonts w:cs="Calibri"/>
                <w:color w:val="000000"/>
                <w:sz w:val="20"/>
                <w:szCs w:val="20"/>
              </w:rPr>
              <w:t>СИНГАПУР</w:t>
            </w:r>
          </w:p>
        </w:tc>
        <w:tc>
          <w:tcPr>
            <w:tcW w:w="1105" w:type="dxa"/>
            <w:shd w:val="clear" w:color="auto" w:fill="auto"/>
            <w:noWrap/>
            <w:vAlign w:val="center"/>
            <w:hideMark/>
          </w:tcPr>
          <w:p w14:paraId="72E6E069" w14:textId="45FB04A3" w:rsidR="0022338A" w:rsidRPr="0022338A" w:rsidRDefault="0022338A" w:rsidP="0022338A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color w:val="000000"/>
                <w:sz w:val="20"/>
                <w:szCs w:val="20"/>
              </w:rPr>
              <w:t>0,2</w:t>
            </w:r>
          </w:p>
        </w:tc>
        <w:tc>
          <w:tcPr>
            <w:tcW w:w="606" w:type="dxa"/>
            <w:shd w:val="clear" w:color="auto" w:fill="auto"/>
            <w:noWrap/>
            <w:vAlign w:val="center"/>
            <w:hideMark/>
          </w:tcPr>
          <w:p w14:paraId="1E3C21D2" w14:textId="42A07D91" w:rsidR="0022338A" w:rsidRPr="0022338A" w:rsidRDefault="0022338A" w:rsidP="0022338A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i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03EA2A91" w14:textId="257B1F14" w:rsidR="0022338A" w:rsidRPr="0022338A" w:rsidRDefault="0022338A" w:rsidP="0022338A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color w:val="000000"/>
                <w:sz w:val="20"/>
                <w:szCs w:val="20"/>
              </w:rPr>
              <w:t>4,9</w:t>
            </w:r>
          </w:p>
        </w:tc>
        <w:tc>
          <w:tcPr>
            <w:tcW w:w="606" w:type="dxa"/>
            <w:shd w:val="clear" w:color="auto" w:fill="auto"/>
            <w:noWrap/>
            <w:vAlign w:val="center"/>
            <w:hideMark/>
          </w:tcPr>
          <w:p w14:paraId="496FB5C5" w14:textId="3C696292" w:rsidR="0022338A" w:rsidRPr="0022338A" w:rsidRDefault="0022338A" w:rsidP="0022338A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i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272" w:type="dxa"/>
            <w:shd w:val="clear" w:color="auto" w:fill="auto"/>
            <w:noWrap/>
            <w:vAlign w:val="center"/>
            <w:hideMark/>
          </w:tcPr>
          <w:p w14:paraId="5D9D3024" w14:textId="778318CA" w:rsidR="0022338A" w:rsidRPr="0022338A" w:rsidRDefault="0022338A" w:rsidP="0022338A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color w:val="000000"/>
                <w:sz w:val="20"/>
                <w:szCs w:val="20"/>
              </w:rPr>
              <w:t>5,2</w:t>
            </w:r>
          </w:p>
        </w:tc>
        <w:tc>
          <w:tcPr>
            <w:tcW w:w="597" w:type="dxa"/>
            <w:shd w:val="clear" w:color="auto" w:fill="auto"/>
            <w:noWrap/>
            <w:vAlign w:val="center"/>
            <w:hideMark/>
          </w:tcPr>
          <w:p w14:paraId="724CAC4B" w14:textId="69891A39" w:rsidR="0022338A" w:rsidRPr="0022338A" w:rsidRDefault="0022338A" w:rsidP="0022338A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i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064" w:type="dxa"/>
            <w:shd w:val="clear" w:color="auto" w:fill="auto"/>
            <w:noWrap/>
            <w:vAlign w:val="center"/>
            <w:hideMark/>
          </w:tcPr>
          <w:p w14:paraId="027AA393" w14:textId="1EBB0F4D" w:rsidR="0022338A" w:rsidRPr="0022338A" w:rsidRDefault="0022338A" w:rsidP="0022338A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i/>
                <w:iCs/>
                <w:color w:val="000000"/>
                <w:sz w:val="20"/>
                <w:szCs w:val="20"/>
              </w:rPr>
              <w:t>10,1</w:t>
            </w:r>
          </w:p>
        </w:tc>
        <w:tc>
          <w:tcPr>
            <w:tcW w:w="1059" w:type="dxa"/>
            <w:shd w:val="clear" w:color="auto" w:fill="auto"/>
            <w:noWrap/>
            <w:vAlign w:val="center"/>
            <w:hideMark/>
          </w:tcPr>
          <w:p w14:paraId="35E1E84A" w14:textId="7C754933" w:rsidR="0022338A" w:rsidRPr="0022338A" w:rsidRDefault="0022338A" w:rsidP="0022338A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color w:val="000000"/>
                <w:sz w:val="20"/>
                <w:szCs w:val="20"/>
              </w:rPr>
              <w:t>5,8</w:t>
            </w:r>
          </w:p>
        </w:tc>
        <w:tc>
          <w:tcPr>
            <w:tcW w:w="675" w:type="dxa"/>
            <w:shd w:val="clear" w:color="auto" w:fill="auto"/>
            <w:noWrap/>
            <w:vAlign w:val="center"/>
            <w:hideMark/>
          </w:tcPr>
          <w:p w14:paraId="369926F8" w14:textId="45A017D7" w:rsidR="0022338A" w:rsidRPr="0022338A" w:rsidRDefault="0022338A" w:rsidP="0022338A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i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C78B889" w14:textId="2E33C390" w:rsidR="0022338A" w:rsidRPr="0022338A" w:rsidRDefault="0022338A" w:rsidP="0022338A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color w:val="000000"/>
                <w:sz w:val="20"/>
                <w:szCs w:val="20"/>
              </w:rPr>
              <w:t>4,7</w:t>
            </w:r>
          </w:p>
        </w:tc>
        <w:tc>
          <w:tcPr>
            <w:tcW w:w="625" w:type="dxa"/>
            <w:shd w:val="clear" w:color="auto" w:fill="auto"/>
            <w:noWrap/>
            <w:vAlign w:val="center"/>
            <w:hideMark/>
          </w:tcPr>
          <w:p w14:paraId="2E4C1B57" w14:textId="0D0DE025" w:rsidR="0022338A" w:rsidRPr="0022338A" w:rsidRDefault="0022338A" w:rsidP="0022338A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i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272" w:type="dxa"/>
            <w:shd w:val="clear" w:color="auto" w:fill="auto"/>
            <w:noWrap/>
            <w:vAlign w:val="center"/>
            <w:hideMark/>
          </w:tcPr>
          <w:p w14:paraId="38C19B98" w14:textId="468B350C" w:rsidR="0022338A" w:rsidRPr="0022338A" w:rsidRDefault="0022338A" w:rsidP="0022338A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color w:val="000000"/>
                <w:sz w:val="20"/>
                <w:szCs w:val="20"/>
              </w:rPr>
              <w:t>10,5</w:t>
            </w:r>
          </w:p>
        </w:tc>
        <w:tc>
          <w:tcPr>
            <w:tcW w:w="758" w:type="dxa"/>
            <w:shd w:val="clear" w:color="auto" w:fill="auto"/>
            <w:noWrap/>
            <w:vAlign w:val="center"/>
            <w:hideMark/>
          </w:tcPr>
          <w:p w14:paraId="767AD887" w14:textId="52BFE6F2" w:rsidR="0022338A" w:rsidRPr="0022338A" w:rsidRDefault="0022338A" w:rsidP="0022338A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i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178" w:type="dxa"/>
            <w:shd w:val="clear" w:color="auto" w:fill="auto"/>
            <w:noWrap/>
            <w:vAlign w:val="center"/>
            <w:hideMark/>
          </w:tcPr>
          <w:p w14:paraId="61D1A9BA" w14:textId="06D430C3" w:rsidR="0022338A" w:rsidRPr="0022338A" w:rsidRDefault="0022338A" w:rsidP="0022338A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i/>
                <w:iCs/>
                <w:color w:val="000000"/>
                <w:sz w:val="20"/>
                <w:szCs w:val="20"/>
              </w:rPr>
              <w:t>1,0</w:t>
            </w:r>
          </w:p>
        </w:tc>
      </w:tr>
      <w:tr w:rsidR="0022338A" w:rsidRPr="0022338A" w14:paraId="6EDD1758" w14:textId="77777777" w:rsidTr="0022338A">
        <w:trPr>
          <w:trHeight w:val="315"/>
        </w:trPr>
        <w:tc>
          <w:tcPr>
            <w:tcW w:w="2441" w:type="dxa"/>
            <w:noWrap/>
            <w:vAlign w:val="center"/>
            <w:hideMark/>
          </w:tcPr>
          <w:p w14:paraId="36E2443A" w14:textId="3D474202" w:rsidR="0022338A" w:rsidRPr="0022338A" w:rsidRDefault="0022338A" w:rsidP="0022338A">
            <w:pPr>
              <w:rPr>
                <w:rFonts w:cs="Calibri"/>
                <w:color w:val="000000"/>
                <w:sz w:val="20"/>
                <w:szCs w:val="20"/>
              </w:rPr>
            </w:pPr>
            <w:r w:rsidRPr="0022338A">
              <w:rPr>
                <w:rFonts w:cs="Calibri"/>
                <w:color w:val="000000"/>
                <w:sz w:val="20"/>
                <w:szCs w:val="20"/>
              </w:rPr>
              <w:t>ИЗРАИЛЬ</w:t>
            </w:r>
          </w:p>
        </w:tc>
        <w:tc>
          <w:tcPr>
            <w:tcW w:w="1105" w:type="dxa"/>
            <w:shd w:val="clear" w:color="auto" w:fill="auto"/>
            <w:noWrap/>
            <w:vAlign w:val="center"/>
            <w:hideMark/>
          </w:tcPr>
          <w:p w14:paraId="21602A15" w14:textId="0662813B" w:rsidR="0022338A" w:rsidRPr="0022338A" w:rsidRDefault="0022338A" w:rsidP="0022338A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color w:val="000000"/>
                <w:sz w:val="20"/>
                <w:szCs w:val="20"/>
              </w:rPr>
              <w:t>2,6</w:t>
            </w:r>
          </w:p>
        </w:tc>
        <w:tc>
          <w:tcPr>
            <w:tcW w:w="606" w:type="dxa"/>
            <w:shd w:val="clear" w:color="auto" w:fill="auto"/>
            <w:noWrap/>
            <w:vAlign w:val="center"/>
            <w:hideMark/>
          </w:tcPr>
          <w:p w14:paraId="013B2646" w14:textId="20A000FB" w:rsidR="0022338A" w:rsidRPr="0022338A" w:rsidRDefault="0022338A" w:rsidP="0022338A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i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5537F936" w14:textId="3617A516" w:rsidR="0022338A" w:rsidRPr="0022338A" w:rsidRDefault="0022338A" w:rsidP="0022338A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color w:val="000000"/>
                <w:sz w:val="20"/>
                <w:szCs w:val="20"/>
              </w:rPr>
              <w:t>24,0</w:t>
            </w:r>
          </w:p>
        </w:tc>
        <w:tc>
          <w:tcPr>
            <w:tcW w:w="606" w:type="dxa"/>
            <w:shd w:val="clear" w:color="auto" w:fill="auto"/>
            <w:noWrap/>
            <w:vAlign w:val="center"/>
            <w:hideMark/>
          </w:tcPr>
          <w:p w14:paraId="5F6065C8" w14:textId="5EB01220" w:rsidR="0022338A" w:rsidRPr="0022338A" w:rsidRDefault="0022338A" w:rsidP="0022338A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i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272" w:type="dxa"/>
            <w:shd w:val="clear" w:color="auto" w:fill="auto"/>
            <w:noWrap/>
            <w:vAlign w:val="center"/>
            <w:hideMark/>
          </w:tcPr>
          <w:p w14:paraId="102D94CF" w14:textId="55DDB3C0" w:rsidR="0022338A" w:rsidRPr="0022338A" w:rsidRDefault="0022338A" w:rsidP="0022338A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color w:val="000000"/>
                <w:sz w:val="20"/>
                <w:szCs w:val="20"/>
              </w:rPr>
              <w:t>26,6</w:t>
            </w:r>
          </w:p>
        </w:tc>
        <w:tc>
          <w:tcPr>
            <w:tcW w:w="597" w:type="dxa"/>
            <w:shd w:val="clear" w:color="auto" w:fill="auto"/>
            <w:noWrap/>
            <w:vAlign w:val="center"/>
            <w:hideMark/>
          </w:tcPr>
          <w:p w14:paraId="3FB272EF" w14:textId="4DCC8CBD" w:rsidR="0022338A" w:rsidRPr="0022338A" w:rsidRDefault="0022338A" w:rsidP="0022338A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i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064" w:type="dxa"/>
            <w:shd w:val="clear" w:color="auto" w:fill="auto"/>
            <w:noWrap/>
            <w:vAlign w:val="center"/>
            <w:hideMark/>
          </w:tcPr>
          <w:p w14:paraId="3BF01B55" w14:textId="25C06393" w:rsidR="0022338A" w:rsidRPr="0022338A" w:rsidRDefault="0022338A" w:rsidP="0022338A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i/>
                <w:iCs/>
                <w:color w:val="000000"/>
                <w:sz w:val="20"/>
                <w:szCs w:val="20"/>
              </w:rPr>
              <w:t>50,6</w:t>
            </w:r>
          </w:p>
        </w:tc>
        <w:tc>
          <w:tcPr>
            <w:tcW w:w="1059" w:type="dxa"/>
            <w:shd w:val="clear" w:color="auto" w:fill="auto"/>
            <w:noWrap/>
            <w:vAlign w:val="center"/>
            <w:hideMark/>
          </w:tcPr>
          <w:p w14:paraId="055563EC" w14:textId="2BEE0F7C" w:rsidR="0022338A" w:rsidRPr="0022338A" w:rsidRDefault="0022338A" w:rsidP="0022338A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color w:val="000000"/>
                <w:sz w:val="20"/>
                <w:szCs w:val="20"/>
              </w:rPr>
              <w:t>7,3</w:t>
            </w:r>
          </w:p>
        </w:tc>
        <w:tc>
          <w:tcPr>
            <w:tcW w:w="675" w:type="dxa"/>
            <w:shd w:val="clear" w:color="auto" w:fill="auto"/>
            <w:noWrap/>
            <w:vAlign w:val="center"/>
            <w:hideMark/>
          </w:tcPr>
          <w:p w14:paraId="37E7189F" w14:textId="0DEDCA08" w:rsidR="0022338A" w:rsidRPr="0022338A" w:rsidRDefault="0022338A" w:rsidP="0022338A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i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7A854F8" w14:textId="33248925" w:rsidR="0022338A" w:rsidRPr="0022338A" w:rsidRDefault="0022338A" w:rsidP="0022338A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color w:val="000000"/>
                <w:sz w:val="20"/>
                <w:szCs w:val="20"/>
              </w:rPr>
              <w:t>20,1</w:t>
            </w:r>
          </w:p>
        </w:tc>
        <w:tc>
          <w:tcPr>
            <w:tcW w:w="625" w:type="dxa"/>
            <w:shd w:val="clear" w:color="auto" w:fill="auto"/>
            <w:noWrap/>
            <w:vAlign w:val="center"/>
            <w:hideMark/>
          </w:tcPr>
          <w:p w14:paraId="4FD07354" w14:textId="02EC6597" w:rsidR="0022338A" w:rsidRPr="0022338A" w:rsidRDefault="0022338A" w:rsidP="0022338A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i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272" w:type="dxa"/>
            <w:shd w:val="clear" w:color="auto" w:fill="auto"/>
            <w:noWrap/>
            <w:vAlign w:val="center"/>
            <w:hideMark/>
          </w:tcPr>
          <w:p w14:paraId="0AE53110" w14:textId="651182D7" w:rsidR="0022338A" w:rsidRPr="0022338A" w:rsidRDefault="0022338A" w:rsidP="0022338A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color w:val="000000"/>
                <w:sz w:val="20"/>
                <w:szCs w:val="20"/>
              </w:rPr>
              <w:t>27,4</w:t>
            </w:r>
          </w:p>
        </w:tc>
        <w:tc>
          <w:tcPr>
            <w:tcW w:w="758" w:type="dxa"/>
            <w:shd w:val="clear" w:color="auto" w:fill="auto"/>
            <w:noWrap/>
            <w:vAlign w:val="center"/>
            <w:hideMark/>
          </w:tcPr>
          <w:p w14:paraId="1597FA99" w14:textId="7510C392" w:rsidR="0022338A" w:rsidRPr="0022338A" w:rsidRDefault="0022338A" w:rsidP="0022338A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i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178" w:type="dxa"/>
            <w:shd w:val="clear" w:color="auto" w:fill="auto"/>
            <w:noWrap/>
            <w:vAlign w:val="center"/>
            <w:hideMark/>
          </w:tcPr>
          <w:p w14:paraId="02757383" w14:textId="6720641E" w:rsidR="0022338A" w:rsidRPr="0022338A" w:rsidRDefault="0022338A" w:rsidP="0022338A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i/>
                <w:iCs/>
                <w:color w:val="000000"/>
                <w:sz w:val="20"/>
                <w:szCs w:val="20"/>
              </w:rPr>
              <w:t>-12,8</w:t>
            </w:r>
          </w:p>
        </w:tc>
      </w:tr>
      <w:tr w:rsidR="0022338A" w:rsidRPr="0022338A" w14:paraId="1B3E5B99" w14:textId="77777777" w:rsidTr="0022338A">
        <w:trPr>
          <w:trHeight w:val="315"/>
        </w:trPr>
        <w:tc>
          <w:tcPr>
            <w:tcW w:w="2441" w:type="dxa"/>
            <w:noWrap/>
            <w:vAlign w:val="center"/>
            <w:hideMark/>
          </w:tcPr>
          <w:p w14:paraId="32D57200" w14:textId="59654A68" w:rsidR="0022338A" w:rsidRPr="0022338A" w:rsidRDefault="0022338A" w:rsidP="0022338A">
            <w:pPr>
              <w:rPr>
                <w:rFonts w:cs="Calibri"/>
                <w:color w:val="000000"/>
                <w:sz w:val="20"/>
                <w:szCs w:val="20"/>
              </w:rPr>
            </w:pPr>
            <w:r w:rsidRPr="0022338A">
              <w:rPr>
                <w:rFonts w:cs="Calibri"/>
                <w:color w:val="000000"/>
                <w:sz w:val="20"/>
                <w:szCs w:val="20"/>
              </w:rPr>
              <w:t>ИРАК</w:t>
            </w:r>
          </w:p>
        </w:tc>
        <w:tc>
          <w:tcPr>
            <w:tcW w:w="1105" w:type="dxa"/>
            <w:shd w:val="clear" w:color="auto" w:fill="auto"/>
            <w:noWrap/>
            <w:vAlign w:val="center"/>
            <w:hideMark/>
          </w:tcPr>
          <w:p w14:paraId="41832B1D" w14:textId="070CC3AF" w:rsidR="0022338A" w:rsidRPr="0022338A" w:rsidRDefault="0022338A" w:rsidP="0022338A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color w:val="000000"/>
                <w:sz w:val="20"/>
                <w:szCs w:val="20"/>
              </w:rPr>
              <w:t>6,4</w:t>
            </w:r>
          </w:p>
        </w:tc>
        <w:tc>
          <w:tcPr>
            <w:tcW w:w="606" w:type="dxa"/>
            <w:shd w:val="clear" w:color="auto" w:fill="auto"/>
            <w:noWrap/>
            <w:vAlign w:val="center"/>
            <w:hideMark/>
          </w:tcPr>
          <w:p w14:paraId="6019CB74" w14:textId="2F1B3264" w:rsidR="0022338A" w:rsidRPr="0022338A" w:rsidRDefault="0022338A" w:rsidP="0022338A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i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589F0BC3" w14:textId="71CE3F18" w:rsidR="0022338A" w:rsidRPr="0022338A" w:rsidRDefault="0022338A" w:rsidP="0022338A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color w:val="000000"/>
                <w:sz w:val="20"/>
                <w:szCs w:val="20"/>
              </w:rPr>
              <w:t>1,5</w:t>
            </w:r>
          </w:p>
        </w:tc>
        <w:tc>
          <w:tcPr>
            <w:tcW w:w="606" w:type="dxa"/>
            <w:shd w:val="clear" w:color="auto" w:fill="auto"/>
            <w:noWrap/>
            <w:vAlign w:val="center"/>
            <w:hideMark/>
          </w:tcPr>
          <w:p w14:paraId="689323E2" w14:textId="07B57900" w:rsidR="0022338A" w:rsidRPr="0022338A" w:rsidRDefault="0022338A" w:rsidP="0022338A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i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272" w:type="dxa"/>
            <w:shd w:val="clear" w:color="auto" w:fill="auto"/>
            <w:noWrap/>
            <w:vAlign w:val="center"/>
            <w:hideMark/>
          </w:tcPr>
          <w:p w14:paraId="6FD49274" w14:textId="1E9553B6" w:rsidR="0022338A" w:rsidRPr="0022338A" w:rsidRDefault="0022338A" w:rsidP="0022338A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color w:val="000000"/>
                <w:sz w:val="20"/>
                <w:szCs w:val="20"/>
              </w:rPr>
              <w:t>7,8</w:t>
            </w:r>
          </w:p>
        </w:tc>
        <w:tc>
          <w:tcPr>
            <w:tcW w:w="597" w:type="dxa"/>
            <w:shd w:val="clear" w:color="auto" w:fill="auto"/>
            <w:noWrap/>
            <w:vAlign w:val="center"/>
            <w:hideMark/>
          </w:tcPr>
          <w:p w14:paraId="490367EC" w14:textId="1A31EA35" w:rsidR="0022338A" w:rsidRPr="0022338A" w:rsidRDefault="0022338A" w:rsidP="0022338A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i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064" w:type="dxa"/>
            <w:shd w:val="clear" w:color="auto" w:fill="auto"/>
            <w:noWrap/>
            <w:vAlign w:val="center"/>
            <w:hideMark/>
          </w:tcPr>
          <w:p w14:paraId="22B6A546" w14:textId="0426B7C6" w:rsidR="0022338A" w:rsidRPr="0022338A" w:rsidRDefault="0022338A" w:rsidP="0022338A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i/>
                <w:iCs/>
                <w:color w:val="000000"/>
                <w:sz w:val="20"/>
                <w:szCs w:val="20"/>
              </w:rPr>
              <w:t>9,3</w:t>
            </w:r>
          </w:p>
        </w:tc>
        <w:tc>
          <w:tcPr>
            <w:tcW w:w="1059" w:type="dxa"/>
            <w:shd w:val="clear" w:color="auto" w:fill="auto"/>
            <w:noWrap/>
            <w:vAlign w:val="center"/>
            <w:hideMark/>
          </w:tcPr>
          <w:p w14:paraId="53EF2E6B" w14:textId="21331AF3" w:rsidR="0022338A" w:rsidRPr="0022338A" w:rsidRDefault="0022338A" w:rsidP="0022338A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color w:val="000000"/>
                <w:sz w:val="20"/>
                <w:szCs w:val="20"/>
              </w:rPr>
              <w:t>6,9</w:t>
            </w:r>
          </w:p>
        </w:tc>
        <w:tc>
          <w:tcPr>
            <w:tcW w:w="675" w:type="dxa"/>
            <w:shd w:val="clear" w:color="auto" w:fill="auto"/>
            <w:noWrap/>
            <w:vAlign w:val="center"/>
            <w:hideMark/>
          </w:tcPr>
          <w:p w14:paraId="19D49D5C" w14:textId="7C499B1D" w:rsidR="0022338A" w:rsidRPr="0022338A" w:rsidRDefault="0022338A" w:rsidP="0022338A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i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CA587C6" w14:textId="1258D685" w:rsidR="0022338A" w:rsidRPr="0022338A" w:rsidRDefault="0022338A" w:rsidP="0022338A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color w:val="000000"/>
                <w:sz w:val="20"/>
                <w:szCs w:val="20"/>
              </w:rPr>
              <w:t>2,2</w:t>
            </w:r>
          </w:p>
        </w:tc>
        <w:tc>
          <w:tcPr>
            <w:tcW w:w="625" w:type="dxa"/>
            <w:shd w:val="clear" w:color="auto" w:fill="auto"/>
            <w:noWrap/>
            <w:vAlign w:val="center"/>
            <w:hideMark/>
          </w:tcPr>
          <w:p w14:paraId="455676FE" w14:textId="78C03CDA" w:rsidR="0022338A" w:rsidRPr="0022338A" w:rsidRDefault="0022338A" w:rsidP="0022338A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i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272" w:type="dxa"/>
            <w:shd w:val="clear" w:color="auto" w:fill="auto"/>
            <w:noWrap/>
            <w:vAlign w:val="center"/>
            <w:hideMark/>
          </w:tcPr>
          <w:p w14:paraId="211FD3BB" w14:textId="3E25BA46" w:rsidR="0022338A" w:rsidRPr="0022338A" w:rsidRDefault="0022338A" w:rsidP="0022338A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color w:val="000000"/>
                <w:sz w:val="20"/>
                <w:szCs w:val="20"/>
              </w:rPr>
              <w:t>9,1</w:t>
            </w:r>
          </w:p>
        </w:tc>
        <w:tc>
          <w:tcPr>
            <w:tcW w:w="758" w:type="dxa"/>
            <w:shd w:val="clear" w:color="auto" w:fill="auto"/>
            <w:noWrap/>
            <w:vAlign w:val="center"/>
            <w:hideMark/>
          </w:tcPr>
          <w:p w14:paraId="5D0A5E29" w14:textId="5256684E" w:rsidR="0022338A" w:rsidRPr="0022338A" w:rsidRDefault="0022338A" w:rsidP="0022338A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i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178" w:type="dxa"/>
            <w:shd w:val="clear" w:color="auto" w:fill="auto"/>
            <w:noWrap/>
            <w:vAlign w:val="center"/>
            <w:hideMark/>
          </w:tcPr>
          <w:p w14:paraId="71CB31B2" w14:textId="21C8869F" w:rsidR="0022338A" w:rsidRPr="0022338A" w:rsidRDefault="0022338A" w:rsidP="0022338A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i/>
                <w:iCs/>
                <w:color w:val="000000"/>
                <w:sz w:val="20"/>
                <w:szCs w:val="20"/>
              </w:rPr>
              <w:t>4,6</w:t>
            </w:r>
          </w:p>
        </w:tc>
      </w:tr>
      <w:tr w:rsidR="0022338A" w:rsidRPr="0022338A" w14:paraId="12EAD33D" w14:textId="77777777" w:rsidTr="0022338A">
        <w:trPr>
          <w:trHeight w:val="315"/>
        </w:trPr>
        <w:tc>
          <w:tcPr>
            <w:tcW w:w="2441" w:type="dxa"/>
            <w:noWrap/>
            <w:vAlign w:val="center"/>
            <w:hideMark/>
          </w:tcPr>
          <w:p w14:paraId="424CBFA5" w14:textId="4B1672E0" w:rsidR="0022338A" w:rsidRPr="0022338A" w:rsidRDefault="0022338A" w:rsidP="0022338A">
            <w:pPr>
              <w:rPr>
                <w:rFonts w:cs="Calibri"/>
                <w:color w:val="000000"/>
                <w:sz w:val="20"/>
                <w:szCs w:val="20"/>
              </w:rPr>
            </w:pPr>
            <w:r w:rsidRPr="0022338A">
              <w:rPr>
                <w:rFonts w:cs="Calibri"/>
                <w:color w:val="000000"/>
                <w:sz w:val="20"/>
                <w:szCs w:val="20"/>
              </w:rPr>
              <w:t>ТАЙВАНЬ</w:t>
            </w:r>
          </w:p>
        </w:tc>
        <w:tc>
          <w:tcPr>
            <w:tcW w:w="1105" w:type="dxa"/>
            <w:shd w:val="clear" w:color="auto" w:fill="auto"/>
            <w:noWrap/>
            <w:vAlign w:val="center"/>
            <w:hideMark/>
          </w:tcPr>
          <w:p w14:paraId="1560E639" w14:textId="73CBFCE4" w:rsidR="0022338A" w:rsidRPr="0022338A" w:rsidRDefault="0022338A" w:rsidP="0022338A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color w:val="000000"/>
                <w:sz w:val="20"/>
                <w:szCs w:val="20"/>
              </w:rPr>
              <w:t>1,0</w:t>
            </w:r>
          </w:p>
        </w:tc>
        <w:tc>
          <w:tcPr>
            <w:tcW w:w="606" w:type="dxa"/>
            <w:shd w:val="clear" w:color="auto" w:fill="auto"/>
            <w:noWrap/>
            <w:vAlign w:val="center"/>
            <w:hideMark/>
          </w:tcPr>
          <w:p w14:paraId="416CE4E9" w14:textId="02FE48B6" w:rsidR="0022338A" w:rsidRPr="0022338A" w:rsidRDefault="0022338A" w:rsidP="0022338A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i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09968E12" w14:textId="32A76A54" w:rsidR="0022338A" w:rsidRPr="0022338A" w:rsidRDefault="0022338A" w:rsidP="0022338A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color w:val="000000"/>
                <w:sz w:val="20"/>
                <w:szCs w:val="20"/>
              </w:rPr>
              <w:t>18,6</w:t>
            </w:r>
          </w:p>
        </w:tc>
        <w:tc>
          <w:tcPr>
            <w:tcW w:w="606" w:type="dxa"/>
            <w:shd w:val="clear" w:color="auto" w:fill="auto"/>
            <w:noWrap/>
            <w:vAlign w:val="center"/>
            <w:hideMark/>
          </w:tcPr>
          <w:p w14:paraId="6FD510B1" w14:textId="2C287BB3" w:rsidR="0022338A" w:rsidRPr="0022338A" w:rsidRDefault="0022338A" w:rsidP="0022338A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i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272" w:type="dxa"/>
            <w:shd w:val="clear" w:color="auto" w:fill="auto"/>
            <w:noWrap/>
            <w:vAlign w:val="center"/>
            <w:hideMark/>
          </w:tcPr>
          <w:p w14:paraId="5BEE536E" w14:textId="3001E1F6" w:rsidR="0022338A" w:rsidRPr="0022338A" w:rsidRDefault="0022338A" w:rsidP="0022338A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color w:val="000000"/>
                <w:sz w:val="20"/>
                <w:szCs w:val="20"/>
              </w:rPr>
              <w:t>19,6</w:t>
            </w:r>
          </w:p>
        </w:tc>
        <w:tc>
          <w:tcPr>
            <w:tcW w:w="597" w:type="dxa"/>
            <w:shd w:val="clear" w:color="auto" w:fill="auto"/>
            <w:noWrap/>
            <w:vAlign w:val="center"/>
            <w:hideMark/>
          </w:tcPr>
          <w:p w14:paraId="610389FC" w14:textId="4C449C35" w:rsidR="0022338A" w:rsidRPr="0022338A" w:rsidRDefault="0022338A" w:rsidP="0022338A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i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064" w:type="dxa"/>
            <w:shd w:val="clear" w:color="auto" w:fill="auto"/>
            <w:noWrap/>
            <w:vAlign w:val="center"/>
            <w:hideMark/>
          </w:tcPr>
          <w:p w14:paraId="5FD17F62" w14:textId="7634D518" w:rsidR="0022338A" w:rsidRPr="0022338A" w:rsidRDefault="0022338A" w:rsidP="0022338A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i/>
                <w:iCs/>
                <w:color w:val="000000"/>
                <w:sz w:val="20"/>
                <w:szCs w:val="20"/>
              </w:rPr>
              <w:t>38,3</w:t>
            </w:r>
          </w:p>
        </w:tc>
        <w:tc>
          <w:tcPr>
            <w:tcW w:w="1059" w:type="dxa"/>
            <w:shd w:val="clear" w:color="auto" w:fill="auto"/>
            <w:noWrap/>
            <w:vAlign w:val="center"/>
            <w:hideMark/>
          </w:tcPr>
          <w:p w14:paraId="0310AF97" w14:textId="1F5EC8B2" w:rsidR="0022338A" w:rsidRPr="0022338A" w:rsidRDefault="0022338A" w:rsidP="0022338A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color w:val="000000"/>
                <w:sz w:val="20"/>
                <w:szCs w:val="20"/>
              </w:rPr>
              <w:t>0,3</w:t>
            </w:r>
          </w:p>
        </w:tc>
        <w:tc>
          <w:tcPr>
            <w:tcW w:w="675" w:type="dxa"/>
            <w:shd w:val="clear" w:color="auto" w:fill="auto"/>
            <w:noWrap/>
            <w:vAlign w:val="center"/>
            <w:hideMark/>
          </w:tcPr>
          <w:p w14:paraId="322CF74B" w14:textId="25202E54" w:rsidR="0022338A" w:rsidRPr="0022338A" w:rsidRDefault="0022338A" w:rsidP="0022338A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i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217BE03" w14:textId="706F4E0D" w:rsidR="0022338A" w:rsidRPr="0022338A" w:rsidRDefault="0022338A" w:rsidP="0022338A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color w:val="000000"/>
                <w:sz w:val="20"/>
                <w:szCs w:val="20"/>
              </w:rPr>
              <w:t>20,9</w:t>
            </w:r>
          </w:p>
        </w:tc>
        <w:tc>
          <w:tcPr>
            <w:tcW w:w="625" w:type="dxa"/>
            <w:shd w:val="clear" w:color="auto" w:fill="auto"/>
            <w:noWrap/>
            <w:vAlign w:val="center"/>
            <w:hideMark/>
          </w:tcPr>
          <w:p w14:paraId="63E12153" w14:textId="4D5F1F9A" w:rsidR="0022338A" w:rsidRPr="0022338A" w:rsidRDefault="0022338A" w:rsidP="0022338A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i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272" w:type="dxa"/>
            <w:shd w:val="clear" w:color="auto" w:fill="auto"/>
            <w:noWrap/>
            <w:vAlign w:val="center"/>
            <w:hideMark/>
          </w:tcPr>
          <w:p w14:paraId="4EC85BC0" w14:textId="6588713E" w:rsidR="0022338A" w:rsidRPr="0022338A" w:rsidRDefault="0022338A" w:rsidP="0022338A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color w:val="000000"/>
                <w:sz w:val="20"/>
                <w:szCs w:val="20"/>
              </w:rPr>
              <w:t>21,1</w:t>
            </w:r>
          </w:p>
        </w:tc>
        <w:tc>
          <w:tcPr>
            <w:tcW w:w="758" w:type="dxa"/>
            <w:shd w:val="clear" w:color="auto" w:fill="auto"/>
            <w:noWrap/>
            <w:vAlign w:val="center"/>
            <w:hideMark/>
          </w:tcPr>
          <w:p w14:paraId="7774A31F" w14:textId="024A1D93" w:rsidR="0022338A" w:rsidRPr="0022338A" w:rsidRDefault="0022338A" w:rsidP="0022338A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i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178" w:type="dxa"/>
            <w:shd w:val="clear" w:color="auto" w:fill="auto"/>
            <w:noWrap/>
            <w:vAlign w:val="center"/>
            <w:hideMark/>
          </w:tcPr>
          <w:p w14:paraId="50A2DC50" w14:textId="47354711" w:rsidR="0022338A" w:rsidRPr="0022338A" w:rsidRDefault="0022338A" w:rsidP="0022338A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i/>
                <w:iCs/>
                <w:color w:val="000000"/>
                <w:sz w:val="20"/>
                <w:szCs w:val="20"/>
              </w:rPr>
              <w:t>-20,6</w:t>
            </w:r>
          </w:p>
        </w:tc>
      </w:tr>
      <w:tr w:rsidR="0022338A" w:rsidRPr="0022338A" w14:paraId="406DE0D4" w14:textId="77777777" w:rsidTr="0022338A">
        <w:trPr>
          <w:trHeight w:val="315"/>
        </w:trPr>
        <w:tc>
          <w:tcPr>
            <w:tcW w:w="2441" w:type="dxa"/>
            <w:noWrap/>
            <w:vAlign w:val="center"/>
            <w:hideMark/>
          </w:tcPr>
          <w:p w14:paraId="55B68D65" w14:textId="73F3ACC5" w:rsidR="0022338A" w:rsidRPr="0022338A" w:rsidRDefault="0022338A" w:rsidP="0022338A">
            <w:pPr>
              <w:rPr>
                <w:rFonts w:cs="Calibri"/>
                <w:color w:val="000000"/>
                <w:sz w:val="20"/>
                <w:szCs w:val="20"/>
              </w:rPr>
            </w:pPr>
            <w:r w:rsidRPr="0022338A">
              <w:rPr>
                <w:rFonts w:cs="Calibri"/>
                <w:color w:val="000000"/>
                <w:sz w:val="20"/>
                <w:szCs w:val="20"/>
              </w:rPr>
              <w:t>САУДОВСКАЯ АРАВИЯ</w:t>
            </w:r>
          </w:p>
        </w:tc>
        <w:tc>
          <w:tcPr>
            <w:tcW w:w="1105" w:type="dxa"/>
            <w:shd w:val="clear" w:color="auto" w:fill="auto"/>
            <w:noWrap/>
            <w:vAlign w:val="center"/>
            <w:hideMark/>
          </w:tcPr>
          <w:p w14:paraId="575B4B69" w14:textId="6D5D16E7" w:rsidR="0022338A" w:rsidRPr="0022338A" w:rsidRDefault="0022338A" w:rsidP="0022338A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color w:val="000000"/>
                <w:sz w:val="20"/>
                <w:szCs w:val="20"/>
              </w:rPr>
              <w:t>2,9</w:t>
            </w:r>
          </w:p>
        </w:tc>
        <w:tc>
          <w:tcPr>
            <w:tcW w:w="606" w:type="dxa"/>
            <w:shd w:val="clear" w:color="auto" w:fill="auto"/>
            <w:noWrap/>
            <w:vAlign w:val="center"/>
            <w:hideMark/>
          </w:tcPr>
          <w:p w14:paraId="6468CE50" w14:textId="0B96C080" w:rsidR="0022338A" w:rsidRPr="0022338A" w:rsidRDefault="0022338A" w:rsidP="0022338A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i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23BFC4BB" w14:textId="54587BDD" w:rsidR="0022338A" w:rsidRPr="0022338A" w:rsidRDefault="0022338A" w:rsidP="0022338A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color w:val="000000"/>
                <w:sz w:val="20"/>
                <w:szCs w:val="20"/>
              </w:rPr>
              <w:t>1,8</w:t>
            </w:r>
          </w:p>
        </w:tc>
        <w:tc>
          <w:tcPr>
            <w:tcW w:w="606" w:type="dxa"/>
            <w:shd w:val="clear" w:color="auto" w:fill="auto"/>
            <w:noWrap/>
            <w:vAlign w:val="center"/>
            <w:hideMark/>
          </w:tcPr>
          <w:p w14:paraId="0EEB0278" w14:textId="22268268" w:rsidR="0022338A" w:rsidRPr="0022338A" w:rsidRDefault="0022338A" w:rsidP="0022338A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i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272" w:type="dxa"/>
            <w:shd w:val="clear" w:color="auto" w:fill="auto"/>
            <w:noWrap/>
            <w:vAlign w:val="center"/>
            <w:hideMark/>
          </w:tcPr>
          <w:p w14:paraId="68CA6279" w14:textId="665D4AA2" w:rsidR="0022338A" w:rsidRPr="0022338A" w:rsidRDefault="0022338A" w:rsidP="0022338A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color w:val="000000"/>
                <w:sz w:val="20"/>
                <w:szCs w:val="20"/>
              </w:rPr>
              <w:t>4,7</w:t>
            </w:r>
          </w:p>
        </w:tc>
        <w:tc>
          <w:tcPr>
            <w:tcW w:w="597" w:type="dxa"/>
            <w:shd w:val="clear" w:color="auto" w:fill="auto"/>
            <w:noWrap/>
            <w:vAlign w:val="center"/>
            <w:hideMark/>
          </w:tcPr>
          <w:p w14:paraId="3730B498" w14:textId="7380C137" w:rsidR="0022338A" w:rsidRPr="0022338A" w:rsidRDefault="0022338A" w:rsidP="0022338A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i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064" w:type="dxa"/>
            <w:shd w:val="clear" w:color="auto" w:fill="auto"/>
            <w:noWrap/>
            <w:vAlign w:val="center"/>
            <w:hideMark/>
          </w:tcPr>
          <w:p w14:paraId="628CEFA0" w14:textId="53A5ADA6" w:rsidR="0022338A" w:rsidRPr="0022338A" w:rsidRDefault="0022338A" w:rsidP="0022338A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i/>
                <w:iCs/>
                <w:color w:val="000000"/>
                <w:sz w:val="20"/>
                <w:szCs w:val="20"/>
              </w:rPr>
              <w:t>6,5</w:t>
            </w:r>
          </w:p>
        </w:tc>
        <w:tc>
          <w:tcPr>
            <w:tcW w:w="1059" w:type="dxa"/>
            <w:shd w:val="clear" w:color="auto" w:fill="auto"/>
            <w:noWrap/>
            <w:vAlign w:val="center"/>
            <w:hideMark/>
          </w:tcPr>
          <w:p w14:paraId="53D1C71B" w14:textId="246CCA61" w:rsidR="0022338A" w:rsidRPr="0022338A" w:rsidRDefault="0022338A" w:rsidP="0022338A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color w:val="000000"/>
                <w:sz w:val="20"/>
                <w:szCs w:val="20"/>
              </w:rPr>
              <w:t>2,4</w:t>
            </w:r>
          </w:p>
        </w:tc>
        <w:tc>
          <w:tcPr>
            <w:tcW w:w="675" w:type="dxa"/>
            <w:shd w:val="clear" w:color="auto" w:fill="auto"/>
            <w:noWrap/>
            <w:vAlign w:val="center"/>
            <w:hideMark/>
          </w:tcPr>
          <w:p w14:paraId="31D04BEC" w14:textId="23055BAD" w:rsidR="0022338A" w:rsidRPr="0022338A" w:rsidRDefault="0022338A" w:rsidP="0022338A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i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EFD72E7" w14:textId="0E613C84" w:rsidR="0022338A" w:rsidRPr="0022338A" w:rsidRDefault="0022338A" w:rsidP="0022338A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color w:val="000000"/>
                <w:sz w:val="20"/>
                <w:szCs w:val="20"/>
              </w:rPr>
              <w:t>1,7</w:t>
            </w:r>
          </w:p>
        </w:tc>
        <w:tc>
          <w:tcPr>
            <w:tcW w:w="625" w:type="dxa"/>
            <w:shd w:val="clear" w:color="auto" w:fill="auto"/>
            <w:noWrap/>
            <w:vAlign w:val="center"/>
            <w:hideMark/>
          </w:tcPr>
          <w:p w14:paraId="7C2DDD68" w14:textId="1E9F6658" w:rsidR="0022338A" w:rsidRPr="0022338A" w:rsidRDefault="0022338A" w:rsidP="0022338A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i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272" w:type="dxa"/>
            <w:shd w:val="clear" w:color="auto" w:fill="auto"/>
            <w:noWrap/>
            <w:vAlign w:val="center"/>
            <w:hideMark/>
          </w:tcPr>
          <w:p w14:paraId="0693E8A7" w14:textId="20D45B42" w:rsidR="0022338A" w:rsidRPr="0022338A" w:rsidRDefault="0022338A" w:rsidP="0022338A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color w:val="000000"/>
                <w:sz w:val="20"/>
                <w:szCs w:val="20"/>
              </w:rPr>
              <w:t>4,2</w:t>
            </w:r>
          </w:p>
        </w:tc>
        <w:tc>
          <w:tcPr>
            <w:tcW w:w="758" w:type="dxa"/>
            <w:shd w:val="clear" w:color="auto" w:fill="auto"/>
            <w:noWrap/>
            <w:vAlign w:val="center"/>
            <w:hideMark/>
          </w:tcPr>
          <w:p w14:paraId="73510A88" w14:textId="41BE29C2" w:rsidR="0022338A" w:rsidRPr="0022338A" w:rsidRDefault="0022338A" w:rsidP="0022338A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i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178" w:type="dxa"/>
            <w:shd w:val="clear" w:color="auto" w:fill="auto"/>
            <w:noWrap/>
            <w:vAlign w:val="center"/>
            <w:hideMark/>
          </w:tcPr>
          <w:p w14:paraId="070E08A2" w14:textId="4BFA6194" w:rsidR="0022338A" w:rsidRPr="0022338A" w:rsidRDefault="0022338A" w:rsidP="0022338A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i/>
                <w:iCs/>
                <w:color w:val="000000"/>
                <w:sz w:val="20"/>
                <w:szCs w:val="20"/>
              </w:rPr>
              <w:t>0,7</w:t>
            </w:r>
          </w:p>
        </w:tc>
      </w:tr>
      <w:tr w:rsidR="0022338A" w:rsidRPr="0022338A" w14:paraId="0B5B9161" w14:textId="77777777" w:rsidTr="0022338A">
        <w:trPr>
          <w:trHeight w:val="315"/>
        </w:trPr>
        <w:tc>
          <w:tcPr>
            <w:tcW w:w="2441" w:type="dxa"/>
            <w:noWrap/>
            <w:vAlign w:val="center"/>
            <w:hideMark/>
          </w:tcPr>
          <w:p w14:paraId="525704C6" w14:textId="0C4FC3D6" w:rsidR="0022338A" w:rsidRPr="0022338A" w:rsidRDefault="0022338A" w:rsidP="0022338A">
            <w:pPr>
              <w:rPr>
                <w:rFonts w:cs="Calibri"/>
                <w:color w:val="000000"/>
                <w:sz w:val="20"/>
                <w:szCs w:val="20"/>
              </w:rPr>
            </w:pPr>
            <w:r w:rsidRPr="0022338A">
              <w:rPr>
                <w:rFonts w:cs="Calibri"/>
                <w:color w:val="000000"/>
                <w:sz w:val="20"/>
                <w:szCs w:val="20"/>
              </w:rPr>
              <w:t>ФИЛИППИНЫ</w:t>
            </w:r>
          </w:p>
        </w:tc>
        <w:tc>
          <w:tcPr>
            <w:tcW w:w="1105" w:type="dxa"/>
            <w:shd w:val="clear" w:color="auto" w:fill="auto"/>
            <w:noWrap/>
            <w:vAlign w:val="center"/>
            <w:hideMark/>
          </w:tcPr>
          <w:p w14:paraId="6F5EFF03" w14:textId="0D50DAFF" w:rsidR="0022338A" w:rsidRPr="0022338A" w:rsidRDefault="0022338A" w:rsidP="0022338A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color w:val="000000"/>
                <w:sz w:val="20"/>
                <w:szCs w:val="20"/>
              </w:rPr>
              <w:t>2,8</w:t>
            </w:r>
          </w:p>
        </w:tc>
        <w:tc>
          <w:tcPr>
            <w:tcW w:w="606" w:type="dxa"/>
            <w:shd w:val="clear" w:color="auto" w:fill="auto"/>
            <w:noWrap/>
            <w:vAlign w:val="center"/>
            <w:hideMark/>
          </w:tcPr>
          <w:p w14:paraId="2A6A0330" w14:textId="5840449E" w:rsidR="0022338A" w:rsidRPr="0022338A" w:rsidRDefault="0022338A" w:rsidP="0022338A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i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40090DE5" w14:textId="5E41CB7C" w:rsidR="0022338A" w:rsidRPr="0022338A" w:rsidRDefault="0022338A" w:rsidP="0022338A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color w:val="000000"/>
                <w:sz w:val="20"/>
                <w:szCs w:val="20"/>
              </w:rPr>
              <w:t>0,7</w:t>
            </w:r>
          </w:p>
        </w:tc>
        <w:tc>
          <w:tcPr>
            <w:tcW w:w="606" w:type="dxa"/>
            <w:shd w:val="clear" w:color="auto" w:fill="auto"/>
            <w:noWrap/>
            <w:vAlign w:val="center"/>
            <w:hideMark/>
          </w:tcPr>
          <w:p w14:paraId="3666F2A4" w14:textId="29137389" w:rsidR="0022338A" w:rsidRPr="0022338A" w:rsidRDefault="0022338A" w:rsidP="0022338A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i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272" w:type="dxa"/>
            <w:shd w:val="clear" w:color="auto" w:fill="auto"/>
            <w:noWrap/>
            <w:vAlign w:val="center"/>
            <w:hideMark/>
          </w:tcPr>
          <w:p w14:paraId="26775F5D" w14:textId="51C5D224" w:rsidR="0022338A" w:rsidRPr="0022338A" w:rsidRDefault="0022338A" w:rsidP="0022338A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color w:val="000000"/>
                <w:sz w:val="20"/>
                <w:szCs w:val="20"/>
              </w:rPr>
              <w:t>3,5</w:t>
            </w:r>
          </w:p>
        </w:tc>
        <w:tc>
          <w:tcPr>
            <w:tcW w:w="597" w:type="dxa"/>
            <w:shd w:val="clear" w:color="auto" w:fill="auto"/>
            <w:noWrap/>
            <w:vAlign w:val="center"/>
            <w:hideMark/>
          </w:tcPr>
          <w:p w14:paraId="4C9227D5" w14:textId="12F64157" w:rsidR="0022338A" w:rsidRPr="0022338A" w:rsidRDefault="0022338A" w:rsidP="0022338A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i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064" w:type="dxa"/>
            <w:shd w:val="clear" w:color="auto" w:fill="auto"/>
            <w:noWrap/>
            <w:vAlign w:val="center"/>
            <w:hideMark/>
          </w:tcPr>
          <w:p w14:paraId="1E0F074C" w14:textId="78D006A3" w:rsidR="0022338A" w:rsidRPr="0022338A" w:rsidRDefault="0022338A" w:rsidP="0022338A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i/>
                <w:iCs/>
                <w:color w:val="000000"/>
                <w:sz w:val="20"/>
                <w:szCs w:val="20"/>
              </w:rPr>
              <w:t>4,2</w:t>
            </w:r>
          </w:p>
        </w:tc>
        <w:tc>
          <w:tcPr>
            <w:tcW w:w="1059" w:type="dxa"/>
            <w:shd w:val="clear" w:color="auto" w:fill="auto"/>
            <w:noWrap/>
            <w:vAlign w:val="center"/>
            <w:hideMark/>
          </w:tcPr>
          <w:p w14:paraId="4197BE2F" w14:textId="70CB5C6D" w:rsidR="0022338A" w:rsidRPr="0022338A" w:rsidRDefault="0022338A" w:rsidP="0022338A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675" w:type="dxa"/>
            <w:shd w:val="clear" w:color="auto" w:fill="auto"/>
            <w:noWrap/>
            <w:vAlign w:val="center"/>
            <w:hideMark/>
          </w:tcPr>
          <w:p w14:paraId="7567E72A" w14:textId="21823B44" w:rsidR="0022338A" w:rsidRPr="0022338A" w:rsidRDefault="0022338A" w:rsidP="0022338A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i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E1C2B26" w14:textId="53A6EAE3" w:rsidR="0022338A" w:rsidRPr="0022338A" w:rsidRDefault="0022338A" w:rsidP="0022338A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color w:val="000000"/>
                <w:sz w:val="20"/>
                <w:szCs w:val="20"/>
              </w:rPr>
              <w:t>0,2</w:t>
            </w:r>
          </w:p>
        </w:tc>
        <w:tc>
          <w:tcPr>
            <w:tcW w:w="625" w:type="dxa"/>
            <w:shd w:val="clear" w:color="auto" w:fill="auto"/>
            <w:noWrap/>
            <w:vAlign w:val="center"/>
            <w:hideMark/>
          </w:tcPr>
          <w:p w14:paraId="09B01212" w14:textId="727D987E" w:rsidR="0022338A" w:rsidRPr="0022338A" w:rsidRDefault="0022338A" w:rsidP="0022338A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i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272" w:type="dxa"/>
            <w:shd w:val="clear" w:color="auto" w:fill="auto"/>
            <w:noWrap/>
            <w:vAlign w:val="center"/>
            <w:hideMark/>
          </w:tcPr>
          <w:p w14:paraId="42B1F808" w14:textId="342A1E5D" w:rsidR="0022338A" w:rsidRPr="0022338A" w:rsidRDefault="0022338A" w:rsidP="0022338A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color w:val="000000"/>
                <w:sz w:val="20"/>
                <w:szCs w:val="20"/>
              </w:rPr>
              <w:t>0,2</w:t>
            </w:r>
          </w:p>
        </w:tc>
        <w:tc>
          <w:tcPr>
            <w:tcW w:w="758" w:type="dxa"/>
            <w:shd w:val="clear" w:color="auto" w:fill="auto"/>
            <w:noWrap/>
            <w:vAlign w:val="center"/>
            <w:hideMark/>
          </w:tcPr>
          <w:p w14:paraId="40852D4A" w14:textId="5A389DF7" w:rsidR="0022338A" w:rsidRPr="0022338A" w:rsidRDefault="0022338A" w:rsidP="0022338A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i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178" w:type="dxa"/>
            <w:shd w:val="clear" w:color="auto" w:fill="auto"/>
            <w:noWrap/>
            <w:vAlign w:val="center"/>
            <w:hideMark/>
          </w:tcPr>
          <w:p w14:paraId="50273651" w14:textId="27B528DC" w:rsidR="0022338A" w:rsidRPr="0022338A" w:rsidRDefault="0022338A" w:rsidP="0022338A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i/>
                <w:iCs/>
                <w:color w:val="000000"/>
                <w:sz w:val="20"/>
                <w:szCs w:val="20"/>
              </w:rPr>
              <w:t>-0,1</w:t>
            </w:r>
          </w:p>
        </w:tc>
      </w:tr>
      <w:tr w:rsidR="0022338A" w:rsidRPr="0022338A" w14:paraId="2BFA299E" w14:textId="77777777" w:rsidTr="0022338A">
        <w:trPr>
          <w:trHeight w:val="315"/>
        </w:trPr>
        <w:tc>
          <w:tcPr>
            <w:tcW w:w="2441" w:type="dxa"/>
            <w:noWrap/>
            <w:vAlign w:val="center"/>
            <w:hideMark/>
          </w:tcPr>
          <w:p w14:paraId="52E4E272" w14:textId="2A86FE02" w:rsidR="0022338A" w:rsidRPr="0022338A" w:rsidRDefault="0022338A" w:rsidP="0022338A">
            <w:pPr>
              <w:rPr>
                <w:rFonts w:cs="Calibri"/>
                <w:color w:val="000000"/>
                <w:sz w:val="20"/>
                <w:szCs w:val="20"/>
              </w:rPr>
            </w:pPr>
            <w:r w:rsidRPr="0022338A">
              <w:rPr>
                <w:rFonts w:cs="Calibri"/>
                <w:color w:val="000000"/>
                <w:sz w:val="20"/>
                <w:szCs w:val="20"/>
              </w:rPr>
              <w:t>МОНГОЛИЯ</w:t>
            </w:r>
          </w:p>
        </w:tc>
        <w:tc>
          <w:tcPr>
            <w:tcW w:w="1105" w:type="dxa"/>
            <w:shd w:val="clear" w:color="auto" w:fill="auto"/>
            <w:noWrap/>
            <w:vAlign w:val="center"/>
            <w:hideMark/>
          </w:tcPr>
          <w:p w14:paraId="31D00FB3" w14:textId="0A320FAE" w:rsidR="0022338A" w:rsidRPr="0022338A" w:rsidRDefault="0022338A" w:rsidP="0022338A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color w:val="000000"/>
                <w:sz w:val="20"/>
                <w:szCs w:val="20"/>
              </w:rPr>
              <w:t>1,4</w:t>
            </w:r>
          </w:p>
        </w:tc>
        <w:tc>
          <w:tcPr>
            <w:tcW w:w="606" w:type="dxa"/>
            <w:shd w:val="clear" w:color="auto" w:fill="auto"/>
            <w:noWrap/>
            <w:vAlign w:val="center"/>
            <w:hideMark/>
          </w:tcPr>
          <w:p w14:paraId="15F7092A" w14:textId="63690AEF" w:rsidR="0022338A" w:rsidRPr="0022338A" w:rsidRDefault="0022338A" w:rsidP="0022338A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i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41276082" w14:textId="44EAE76E" w:rsidR="0022338A" w:rsidRPr="0022338A" w:rsidRDefault="0022338A" w:rsidP="0022338A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606" w:type="dxa"/>
            <w:shd w:val="clear" w:color="auto" w:fill="auto"/>
            <w:noWrap/>
            <w:vAlign w:val="center"/>
            <w:hideMark/>
          </w:tcPr>
          <w:p w14:paraId="1EAE234F" w14:textId="315A8AEC" w:rsidR="0022338A" w:rsidRPr="0022338A" w:rsidRDefault="0022338A" w:rsidP="0022338A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i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272" w:type="dxa"/>
            <w:shd w:val="clear" w:color="auto" w:fill="auto"/>
            <w:noWrap/>
            <w:vAlign w:val="center"/>
            <w:hideMark/>
          </w:tcPr>
          <w:p w14:paraId="198D5D80" w14:textId="2FACDD64" w:rsidR="0022338A" w:rsidRPr="0022338A" w:rsidRDefault="0022338A" w:rsidP="0022338A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color w:val="000000"/>
                <w:sz w:val="20"/>
                <w:szCs w:val="20"/>
              </w:rPr>
              <w:t>1,4</w:t>
            </w:r>
          </w:p>
        </w:tc>
        <w:tc>
          <w:tcPr>
            <w:tcW w:w="597" w:type="dxa"/>
            <w:shd w:val="clear" w:color="auto" w:fill="auto"/>
            <w:noWrap/>
            <w:vAlign w:val="center"/>
            <w:hideMark/>
          </w:tcPr>
          <w:p w14:paraId="5F48BC22" w14:textId="068BC9A9" w:rsidR="0022338A" w:rsidRPr="0022338A" w:rsidRDefault="0022338A" w:rsidP="0022338A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i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064" w:type="dxa"/>
            <w:shd w:val="clear" w:color="auto" w:fill="auto"/>
            <w:noWrap/>
            <w:vAlign w:val="center"/>
            <w:hideMark/>
          </w:tcPr>
          <w:p w14:paraId="04664CE1" w14:textId="69C64A2A" w:rsidR="0022338A" w:rsidRPr="0022338A" w:rsidRDefault="0022338A" w:rsidP="0022338A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i/>
                <w:iCs/>
                <w:color w:val="000000"/>
                <w:sz w:val="20"/>
                <w:szCs w:val="20"/>
              </w:rPr>
              <w:t>1,4</w:t>
            </w:r>
          </w:p>
        </w:tc>
        <w:tc>
          <w:tcPr>
            <w:tcW w:w="1059" w:type="dxa"/>
            <w:shd w:val="clear" w:color="auto" w:fill="auto"/>
            <w:noWrap/>
            <w:vAlign w:val="center"/>
            <w:hideMark/>
          </w:tcPr>
          <w:p w14:paraId="63A0161F" w14:textId="75B1983E" w:rsidR="0022338A" w:rsidRPr="0022338A" w:rsidRDefault="0022338A" w:rsidP="0022338A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color w:val="000000"/>
                <w:sz w:val="20"/>
                <w:szCs w:val="20"/>
              </w:rPr>
              <w:t>3,2</w:t>
            </w:r>
          </w:p>
        </w:tc>
        <w:tc>
          <w:tcPr>
            <w:tcW w:w="675" w:type="dxa"/>
            <w:shd w:val="clear" w:color="auto" w:fill="auto"/>
            <w:noWrap/>
            <w:vAlign w:val="center"/>
            <w:hideMark/>
          </w:tcPr>
          <w:p w14:paraId="0F7DA0EB" w14:textId="2E677102" w:rsidR="0022338A" w:rsidRPr="0022338A" w:rsidRDefault="0022338A" w:rsidP="0022338A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i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193224C" w14:textId="7E99BA33" w:rsidR="0022338A" w:rsidRPr="0022338A" w:rsidRDefault="0022338A" w:rsidP="0022338A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color w:val="000000"/>
                <w:sz w:val="20"/>
                <w:szCs w:val="20"/>
              </w:rPr>
              <w:t>1,1</w:t>
            </w:r>
          </w:p>
        </w:tc>
        <w:tc>
          <w:tcPr>
            <w:tcW w:w="625" w:type="dxa"/>
            <w:shd w:val="clear" w:color="auto" w:fill="auto"/>
            <w:noWrap/>
            <w:vAlign w:val="center"/>
            <w:hideMark/>
          </w:tcPr>
          <w:p w14:paraId="6497B006" w14:textId="2B30EAB0" w:rsidR="0022338A" w:rsidRPr="0022338A" w:rsidRDefault="0022338A" w:rsidP="0022338A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i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272" w:type="dxa"/>
            <w:shd w:val="clear" w:color="auto" w:fill="auto"/>
            <w:noWrap/>
            <w:vAlign w:val="center"/>
            <w:hideMark/>
          </w:tcPr>
          <w:p w14:paraId="2A48BE08" w14:textId="64275433" w:rsidR="0022338A" w:rsidRPr="0022338A" w:rsidRDefault="0022338A" w:rsidP="0022338A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color w:val="000000"/>
                <w:sz w:val="20"/>
                <w:szCs w:val="20"/>
              </w:rPr>
              <w:t>4,4</w:t>
            </w:r>
          </w:p>
        </w:tc>
        <w:tc>
          <w:tcPr>
            <w:tcW w:w="758" w:type="dxa"/>
            <w:shd w:val="clear" w:color="auto" w:fill="auto"/>
            <w:noWrap/>
            <w:vAlign w:val="center"/>
            <w:hideMark/>
          </w:tcPr>
          <w:p w14:paraId="43AF094E" w14:textId="57925A60" w:rsidR="0022338A" w:rsidRPr="0022338A" w:rsidRDefault="0022338A" w:rsidP="0022338A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i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178" w:type="dxa"/>
            <w:shd w:val="clear" w:color="auto" w:fill="auto"/>
            <w:noWrap/>
            <w:vAlign w:val="center"/>
            <w:hideMark/>
          </w:tcPr>
          <w:p w14:paraId="2D04CB5B" w14:textId="749A4547" w:rsidR="0022338A" w:rsidRPr="0022338A" w:rsidRDefault="0022338A" w:rsidP="0022338A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i/>
                <w:iCs/>
                <w:color w:val="000000"/>
                <w:sz w:val="20"/>
                <w:szCs w:val="20"/>
              </w:rPr>
              <w:t>2,1</w:t>
            </w:r>
          </w:p>
        </w:tc>
      </w:tr>
      <w:tr w:rsidR="0022338A" w:rsidRPr="0022338A" w14:paraId="0B44FC9B" w14:textId="77777777" w:rsidTr="0022338A">
        <w:trPr>
          <w:trHeight w:val="315"/>
        </w:trPr>
        <w:tc>
          <w:tcPr>
            <w:tcW w:w="2441" w:type="dxa"/>
            <w:noWrap/>
            <w:vAlign w:val="center"/>
            <w:hideMark/>
          </w:tcPr>
          <w:p w14:paraId="371B57C8" w14:textId="701C9ED9" w:rsidR="0022338A" w:rsidRPr="0022338A" w:rsidRDefault="0022338A" w:rsidP="0022338A">
            <w:pPr>
              <w:rPr>
                <w:rFonts w:cs="Calibri"/>
                <w:color w:val="000000"/>
                <w:sz w:val="20"/>
                <w:szCs w:val="20"/>
              </w:rPr>
            </w:pPr>
            <w:r w:rsidRPr="0022338A">
              <w:rPr>
                <w:rFonts w:cs="Calibri"/>
                <w:color w:val="000000"/>
                <w:sz w:val="20"/>
                <w:szCs w:val="20"/>
              </w:rPr>
              <w:t>ИОРДАНИЯ</w:t>
            </w:r>
          </w:p>
        </w:tc>
        <w:tc>
          <w:tcPr>
            <w:tcW w:w="1105" w:type="dxa"/>
            <w:shd w:val="clear" w:color="auto" w:fill="auto"/>
            <w:noWrap/>
            <w:vAlign w:val="center"/>
            <w:hideMark/>
          </w:tcPr>
          <w:p w14:paraId="2F037524" w14:textId="5FF2E47E" w:rsidR="0022338A" w:rsidRPr="0022338A" w:rsidRDefault="0022338A" w:rsidP="0022338A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color w:val="000000"/>
                <w:sz w:val="20"/>
                <w:szCs w:val="20"/>
              </w:rPr>
              <w:t>0,1</w:t>
            </w:r>
          </w:p>
        </w:tc>
        <w:tc>
          <w:tcPr>
            <w:tcW w:w="606" w:type="dxa"/>
            <w:shd w:val="clear" w:color="auto" w:fill="auto"/>
            <w:noWrap/>
            <w:vAlign w:val="center"/>
            <w:hideMark/>
          </w:tcPr>
          <w:p w14:paraId="32B1A59E" w14:textId="6FE666A9" w:rsidR="0022338A" w:rsidRPr="0022338A" w:rsidRDefault="0022338A" w:rsidP="0022338A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i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642B796F" w14:textId="366DE993" w:rsidR="0022338A" w:rsidRPr="0022338A" w:rsidRDefault="0022338A" w:rsidP="0022338A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color w:val="000000"/>
                <w:sz w:val="20"/>
                <w:szCs w:val="20"/>
              </w:rPr>
              <w:t>0,6</w:t>
            </w:r>
          </w:p>
        </w:tc>
        <w:tc>
          <w:tcPr>
            <w:tcW w:w="606" w:type="dxa"/>
            <w:shd w:val="clear" w:color="auto" w:fill="auto"/>
            <w:noWrap/>
            <w:vAlign w:val="center"/>
            <w:hideMark/>
          </w:tcPr>
          <w:p w14:paraId="72DE8BC3" w14:textId="5CC94693" w:rsidR="0022338A" w:rsidRPr="0022338A" w:rsidRDefault="0022338A" w:rsidP="0022338A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i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272" w:type="dxa"/>
            <w:shd w:val="clear" w:color="auto" w:fill="auto"/>
            <w:noWrap/>
            <w:vAlign w:val="center"/>
            <w:hideMark/>
          </w:tcPr>
          <w:p w14:paraId="5EA49C04" w14:textId="50C1107D" w:rsidR="0022338A" w:rsidRPr="0022338A" w:rsidRDefault="0022338A" w:rsidP="0022338A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color w:val="000000"/>
                <w:sz w:val="20"/>
                <w:szCs w:val="20"/>
              </w:rPr>
              <w:t>0,7</w:t>
            </w:r>
          </w:p>
        </w:tc>
        <w:tc>
          <w:tcPr>
            <w:tcW w:w="597" w:type="dxa"/>
            <w:shd w:val="clear" w:color="auto" w:fill="auto"/>
            <w:noWrap/>
            <w:vAlign w:val="center"/>
            <w:hideMark/>
          </w:tcPr>
          <w:p w14:paraId="6C02401C" w14:textId="066F15CA" w:rsidR="0022338A" w:rsidRPr="0022338A" w:rsidRDefault="0022338A" w:rsidP="0022338A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i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064" w:type="dxa"/>
            <w:shd w:val="clear" w:color="auto" w:fill="auto"/>
            <w:noWrap/>
            <w:vAlign w:val="center"/>
            <w:hideMark/>
          </w:tcPr>
          <w:p w14:paraId="2D625946" w14:textId="12BD3C57" w:rsidR="0022338A" w:rsidRPr="0022338A" w:rsidRDefault="0022338A" w:rsidP="0022338A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i/>
                <w:iCs/>
                <w:color w:val="000000"/>
                <w:sz w:val="20"/>
                <w:szCs w:val="20"/>
              </w:rPr>
              <w:t>1,3</w:t>
            </w:r>
          </w:p>
        </w:tc>
        <w:tc>
          <w:tcPr>
            <w:tcW w:w="1059" w:type="dxa"/>
            <w:shd w:val="clear" w:color="auto" w:fill="auto"/>
            <w:noWrap/>
            <w:vAlign w:val="center"/>
            <w:hideMark/>
          </w:tcPr>
          <w:p w14:paraId="3107A9DF" w14:textId="79570E42" w:rsidR="0022338A" w:rsidRPr="0022338A" w:rsidRDefault="0022338A" w:rsidP="0022338A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color w:val="000000"/>
                <w:sz w:val="20"/>
                <w:szCs w:val="20"/>
              </w:rPr>
              <w:t>2,0</w:t>
            </w:r>
          </w:p>
        </w:tc>
        <w:tc>
          <w:tcPr>
            <w:tcW w:w="675" w:type="dxa"/>
            <w:shd w:val="clear" w:color="auto" w:fill="auto"/>
            <w:noWrap/>
            <w:vAlign w:val="center"/>
            <w:hideMark/>
          </w:tcPr>
          <w:p w14:paraId="0E0CA8E1" w14:textId="5376E4CF" w:rsidR="0022338A" w:rsidRPr="0022338A" w:rsidRDefault="0022338A" w:rsidP="0022338A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i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6B7838D" w14:textId="68637131" w:rsidR="0022338A" w:rsidRPr="0022338A" w:rsidRDefault="0022338A" w:rsidP="0022338A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color w:val="000000"/>
                <w:sz w:val="20"/>
                <w:szCs w:val="20"/>
              </w:rPr>
              <w:t>2,1</w:t>
            </w:r>
          </w:p>
        </w:tc>
        <w:tc>
          <w:tcPr>
            <w:tcW w:w="625" w:type="dxa"/>
            <w:shd w:val="clear" w:color="auto" w:fill="auto"/>
            <w:noWrap/>
            <w:vAlign w:val="center"/>
            <w:hideMark/>
          </w:tcPr>
          <w:p w14:paraId="193E7A76" w14:textId="20B7C5F3" w:rsidR="0022338A" w:rsidRPr="0022338A" w:rsidRDefault="0022338A" w:rsidP="0022338A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i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272" w:type="dxa"/>
            <w:shd w:val="clear" w:color="auto" w:fill="auto"/>
            <w:noWrap/>
            <w:vAlign w:val="center"/>
            <w:hideMark/>
          </w:tcPr>
          <w:p w14:paraId="0CECCA3A" w14:textId="21656D1E" w:rsidR="0022338A" w:rsidRPr="0022338A" w:rsidRDefault="0022338A" w:rsidP="0022338A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color w:val="000000"/>
                <w:sz w:val="20"/>
                <w:szCs w:val="20"/>
              </w:rPr>
              <w:t>4,0</w:t>
            </w:r>
          </w:p>
        </w:tc>
        <w:tc>
          <w:tcPr>
            <w:tcW w:w="758" w:type="dxa"/>
            <w:shd w:val="clear" w:color="auto" w:fill="auto"/>
            <w:noWrap/>
            <w:vAlign w:val="center"/>
            <w:hideMark/>
          </w:tcPr>
          <w:p w14:paraId="7316BFE0" w14:textId="6FE119FF" w:rsidR="0022338A" w:rsidRPr="0022338A" w:rsidRDefault="0022338A" w:rsidP="0022338A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i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178" w:type="dxa"/>
            <w:shd w:val="clear" w:color="auto" w:fill="auto"/>
            <w:noWrap/>
            <w:vAlign w:val="center"/>
            <w:hideMark/>
          </w:tcPr>
          <w:p w14:paraId="4ACBE60A" w14:textId="404E9EDB" w:rsidR="0022338A" w:rsidRPr="0022338A" w:rsidRDefault="0022338A" w:rsidP="0022338A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i/>
                <w:iCs/>
                <w:color w:val="000000"/>
                <w:sz w:val="20"/>
                <w:szCs w:val="20"/>
              </w:rPr>
              <w:t>-0,1</w:t>
            </w:r>
          </w:p>
        </w:tc>
      </w:tr>
      <w:tr w:rsidR="0022338A" w:rsidRPr="0022338A" w14:paraId="0D0A398E" w14:textId="77777777" w:rsidTr="0022338A">
        <w:trPr>
          <w:trHeight w:val="315"/>
        </w:trPr>
        <w:tc>
          <w:tcPr>
            <w:tcW w:w="2441" w:type="dxa"/>
            <w:noWrap/>
            <w:vAlign w:val="center"/>
            <w:hideMark/>
          </w:tcPr>
          <w:p w14:paraId="709B7A28" w14:textId="2DF2451D" w:rsidR="0022338A" w:rsidRPr="0022338A" w:rsidRDefault="0022338A" w:rsidP="0022338A">
            <w:pPr>
              <w:rPr>
                <w:rFonts w:cs="Calibri"/>
                <w:color w:val="000000"/>
                <w:sz w:val="20"/>
                <w:szCs w:val="20"/>
              </w:rPr>
            </w:pPr>
            <w:r w:rsidRPr="0022338A">
              <w:rPr>
                <w:rFonts w:cs="Calibri"/>
                <w:color w:val="000000"/>
                <w:sz w:val="20"/>
                <w:szCs w:val="20"/>
              </w:rPr>
              <w:t>КУВЕЙТ</w:t>
            </w:r>
          </w:p>
        </w:tc>
        <w:tc>
          <w:tcPr>
            <w:tcW w:w="1105" w:type="dxa"/>
            <w:shd w:val="clear" w:color="auto" w:fill="auto"/>
            <w:noWrap/>
            <w:vAlign w:val="center"/>
            <w:hideMark/>
          </w:tcPr>
          <w:p w14:paraId="17AA450C" w14:textId="2D4CDE07" w:rsidR="0022338A" w:rsidRPr="0022338A" w:rsidRDefault="0022338A" w:rsidP="0022338A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606" w:type="dxa"/>
            <w:shd w:val="clear" w:color="auto" w:fill="auto"/>
            <w:noWrap/>
            <w:vAlign w:val="center"/>
            <w:hideMark/>
          </w:tcPr>
          <w:p w14:paraId="7A27A237" w14:textId="7227C1CC" w:rsidR="0022338A" w:rsidRPr="0022338A" w:rsidRDefault="0022338A" w:rsidP="0022338A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i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5D871569" w14:textId="69DC725C" w:rsidR="0022338A" w:rsidRPr="0022338A" w:rsidRDefault="0022338A" w:rsidP="0022338A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606" w:type="dxa"/>
            <w:shd w:val="clear" w:color="auto" w:fill="auto"/>
            <w:noWrap/>
            <w:vAlign w:val="center"/>
            <w:hideMark/>
          </w:tcPr>
          <w:p w14:paraId="224D39AF" w14:textId="598257F8" w:rsidR="0022338A" w:rsidRPr="0022338A" w:rsidRDefault="0022338A" w:rsidP="0022338A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i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272" w:type="dxa"/>
            <w:shd w:val="clear" w:color="auto" w:fill="auto"/>
            <w:noWrap/>
            <w:vAlign w:val="center"/>
            <w:hideMark/>
          </w:tcPr>
          <w:p w14:paraId="07AAAE91" w14:textId="5502B59D" w:rsidR="0022338A" w:rsidRPr="0022338A" w:rsidRDefault="0022338A" w:rsidP="0022338A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597" w:type="dxa"/>
            <w:shd w:val="clear" w:color="auto" w:fill="auto"/>
            <w:noWrap/>
            <w:vAlign w:val="center"/>
            <w:hideMark/>
          </w:tcPr>
          <w:p w14:paraId="39F7A8CC" w14:textId="2926CBE0" w:rsidR="0022338A" w:rsidRPr="0022338A" w:rsidRDefault="0022338A" w:rsidP="0022338A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i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064" w:type="dxa"/>
            <w:shd w:val="clear" w:color="auto" w:fill="auto"/>
            <w:noWrap/>
            <w:vAlign w:val="center"/>
            <w:hideMark/>
          </w:tcPr>
          <w:p w14:paraId="6D1375D2" w14:textId="42BBC49B" w:rsidR="0022338A" w:rsidRPr="0022338A" w:rsidRDefault="0022338A" w:rsidP="0022338A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i/>
                <w:iCs/>
                <w:color w:val="000000"/>
                <w:sz w:val="20"/>
                <w:szCs w:val="20"/>
              </w:rPr>
              <w:t>0,5</w:t>
            </w:r>
          </w:p>
        </w:tc>
        <w:tc>
          <w:tcPr>
            <w:tcW w:w="1059" w:type="dxa"/>
            <w:shd w:val="clear" w:color="auto" w:fill="auto"/>
            <w:noWrap/>
            <w:vAlign w:val="center"/>
            <w:hideMark/>
          </w:tcPr>
          <w:p w14:paraId="1E9BDFB8" w14:textId="151296CA" w:rsidR="0022338A" w:rsidRPr="0022338A" w:rsidRDefault="0022338A" w:rsidP="0022338A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color w:val="000000"/>
                <w:sz w:val="20"/>
                <w:szCs w:val="20"/>
              </w:rPr>
              <w:t>0,6</w:t>
            </w:r>
          </w:p>
        </w:tc>
        <w:tc>
          <w:tcPr>
            <w:tcW w:w="675" w:type="dxa"/>
            <w:shd w:val="clear" w:color="auto" w:fill="auto"/>
            <w:noWrap/>
            <w:vAlign w:val="center"/>
            <w:hideMark/>
          </w:tcPr>
          <w:p w14:paraId="5CE25502" w14:textId="07CA74CA" w:rsidR="0022338A" w:rsidRPr="0022338A" w:rsidRDefault="0022338A" w:rsidP="0022338A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i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1E40C49" w14:textId="7BE27936" w:rsidR="0022338A" w:rsidRPr="0022338A" w:rsidRDefault="0022338A" w:rsidP="0022338A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625" w:type="dxa"/>
            <w:shd w:val="clear" w:color="auto" w:fill="auto"/>
            <w:noWrap/>
            <w:vAlign w:val="center"/>
            <w:hideMark/>
          </w:tcPr>
          <w:p w14:paraId="54B82F33" w14:textId="5265A609" w:rsidR="0022338A" w:rsidRPr="0022338A" w:rsidRDefault="0022338A" w:rsidP="0022338A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i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272" w:type="dxa"/>
            <w:shd w:val="clear" w:color="auto" w:fill="auto"/>
            <w:noWrap/>
            <w:vAlign w:val="center"/>
            <w:hideMark/>
          </w:tcPr>
          <w:p w14:paraId="38F799E9" w14:textId="2322F598" w:rsidR="0022338A" w:rsidRPr="0022338A" w:rsidRDefault="0022338A" w:rsidP="0022338A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color w:val="000000"/>
                <w:sz w:val="20"/>
                <w:szCs w:val="20"/>
              </w:rPr>
              <w:t>0,6</w:t>
            </w:r>
          </w:p>
        </w:tc>
        <w:tc>
          <w:tcPr>
            <w:tcW w:w="758" w:type="dxa"/>
            <w:shd w:val="clear" w:color="auto" w:fill="auto"/>
            <w:noWrap/>
            <w:vAlign w:val="center"/>
            <w:hideMark/>
          </w:tcPr>
          <w:p w14:paraId="0DD84615" w14:textId="6F2BE2C9" w:rsidR="0022338A" w:rsidRPr="0022338A" w:rsidRDefault="0022338A" w:rsidP="0022338A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i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178" w:type="dxa"/>
            <w:shd w:val="clear" w:color="auto" w:fill="auto"/>
            <w:noWrap/>
            <w:vAlign w:val="center"/>
            <w:hideMark/>
          </w:tcPr>
          <w:p w14:paraId="3D053D37" w14:textId="2B9FC8F0" w:rsidR="0022338A" w:rsidRPr="0022338A" w:rsidRDefault="0022338A" w:rsidP="0022338A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i/>
                <w:iCs/>
                <w:color w:val="000000"/>
                <w:sz w:val="20"/>
                <w:szCs w:val="20"/>
              </w:rPr>
              <w:t>0,6</w:t>
            </w:r>
          </w:p>
        </w:tc>
      </w:tr>
      <w:tr w:rsidR="0022338A" w:rsidRPr="0022338A" w14:paraId="76B1ACA2" w14:textId="77777777" w:rsidTr="0022338A">
        <w:trPr>
          <w:trHeight w:val="315"/>
        </w:trPr>
        <w:tc>
          <w:tcPr>
            <w:tcW w:w="2441" w:type="dxa"/>
            <w:noWrap/>
            <w:vAlign w:val="center"/>
            <w:hideMark/>
          </w:tcPr>
          <w:p w14:paraId="5C4EB681" w14:textId="68DE4C52" w:rsidR="0022338A" w:rsidRPr="0022338A" w:rsidRDefault="0022338A" w:rsidP="0022338A">
            <w:pPr>
              <w:rPr>
                <w:rFonts w:cs="Calibri"/>
                <w:color w:val="000000"/>
                <w:sz w:val="20"/>
                <w:szCs w:val="20"/>
              </w:rPr>
            </w:pPr>
            <w:r w:rsidRPr="0022338A">
              <w:rPr>
                <w:rFonts w:cs="Calibri"/>
                <w:color w:val="000000"/>
                <w:sz w:val="20"/>
                <w:szCs w:val="20"/>
              </w:rPr>
              <w:t>МЬЯНМА</w:t>
            </w:r>
          </w:p>
        </w:tc>
        <w:tc>
          <w:tcPr>
            <w:tcW w:w="1105" w:type="dxa"/>
            <w:shd w:val="clear" w:color="auto" w:fill="auto"/>
            <w:noWrap/>
            <w:vAlign w:val="center"/>
            <w:hideMark/>
          </w:tcPr>
          <w:p w14:paraId="52BC5C5D" w14:textId="28BE0C4C" w:rsidR="0022338A" w:rsidRPr="0022338A" w:rsidRDefault="0022338A" w:rsidP="0022338A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606" w:type="dxa"/>
            <w:shd w:val="clear" w:color="auto" w:fill="auto"/>
            <w:noWrap/>
            <w:vAlign w:val="center"/>
            <w:hideMark/>
          </w:tcPr>
          <w:p w14:paraId="1F302C09" w14:textId="4A09A9AA" w:rsidR="0022338A" w:rsidRPr="0022338A" w:rsidRDefault="0022338A" w:rsidP="0022338A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i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16161D5A" w14:textId="016AD66B" w:rsidR="0022338A" w:rsidRPr="0022338A" w:rsidRDefault="0022338A" w:rsidP="0022338A">
            <w:pPr>
              <w:jc w:val="center"/>
              <w:rPr>
                <w:sz w:val="20"/>
                <w:szCs w:val="20"/>
              </w:rPr>
            </w:pPr>
            <w:r w:rsidRPr="000047D3">
              <w:rPr>
                <w:rFonts w:cs="Calibr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606" w:type="dxa"/>
            <w:shd w:val="clear" w:color="auto" w:fill="auto"/>
            <w:noWrap/>
            <w:vAlign w:val="center"/>
            <w:hideMark/>
          </w:tcPr>
          <w:p w14:paraId="6970D57E" w14:textId="5C95198F" w:rsidR="0022338A" w:rsidRPr="0022338A" w:rsidRDefault="0022338A" w:rsidP="0022338A">
            <w:pPr>
              <w:jc w:val="center"/>
              <w:rPr>
                <w:i/>
                <w:sz w:val="20"/>
                <w:szCs w:val="20"/>
              </w:rPr>
            </w:pPr>
            <w:r w:rsidRPr="000047D3">
              <w:rPr>
                <w:rFonts w:cs="Calibri"/>
                <w:i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272" w:type="dxa"/>
            <w:shd w:val="clear" w:color="auto" w:fill="auto"/>
            <w:noWrap/>
            <w:vAlign w:val="center"/>
            <w:hideMark/>
          </w:tcPr>
          <w:p w14:paraId="28BB2DC6" w14:textId="7B8E61F2" w:rsidR="0022338A" w:rsidRPr="0022338A" w:rsidRDefault="0022338A" w:rsidP="0022338A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597" w:type="dxa"/>
            <w:shd w:val="clear" w:color="auto" w:fill="auto"/>
            <w:noWrap/>
            <w:vAlign w:val="center"/>
            <w:hideMark/>
          </w:tcPr>
          <w:p w14:paraId="2FD7C718" w14:textId="48850F87" w:rsidR="0022338A" w:rsidRPr="0022338A" w:rsidRDefault="0022338A" w:rsidP="0022338A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i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064" w:type="dxa"/>
            <w:shd w:val="clear" w:color="auto" w:fill="auto"/>
            <w:noWrap/>
            <w:vAlign w:val="center"/>
            <w:hideMark/>
          </w:tcPr>
          <w:p w14:paraId="03FDA61C" w14:textId="3E8585F4" w:rsidR="0022338A" w:rsidRPr="0022338A" w:rsidRDefault="0022338A" w:rsidP="0022338A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i/>
                <w:iCs/>
                <w:color w:val="000000"/>
                <w:sz w:val="20"/>
                <w:szCs w:val="20"/>
              </w:rPr>
              <w:t>0,5</w:t>
            </w:r>
          </w:p>
        </w:tc>
        <w:tc>
          <w:tcPr>
            <w:tcW w:w="1059" w:type="dxa"/>
            <w:shd w:val="clear" w:color="auto" w:fill="auto"/>
            <w:noWrap/>
            <w:vAlign w:val="center"/>
            <w:hideMark/>
          </w:tcPr>
          <w:p w14:paraId="34DA311A" w14:textId="3511E3A9" w:rsidR="0022338A" w:rsidRPr="0022338A" w:rsidRDefault="0022338A" w:rsidP="0022338A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color w:val="000000"/>
                <w:sz w:val="20"/>
                <w:szCs w:val="20"/>
              </w:rPr>
              <w:t>17,5</w:t>
            </w:r>
          </w:p>
        </w:tc>
        <w:tc>
          <w:tcPr>
            <w:tcW w:w="675" w:type="dxa"/>
            <w:shd w:val="clear" w:color="auto" w:fill="auto"/>
            <w:noWrap/>
            <w:vAlign w:val="center"/>
            <w:hideMark/>
          </w:tcPr>
          <w:p w14:paraId="319A7D60" w14:textId="5E6CCD2B" w:rsidR="0022338A" w:rsidRPr="0022338A" w:rsidRDefault="0022338A" w:rsidP="0022338A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i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EC897EE" w14:textId="384AD191" w:rsidR="0022338A" w:rsidRPr="0022338A" w:rsidRDefault="0022338A" w:rsidP="0022338A">
            <w:pPr>
              <w:jc w:val="center"/>
              <w:rPr>
                <w:sz w:val="20"/>
                <w:szCs w:val="20"/>
              </w:rPr>
            </w:pPr>
            <w:r w:rsidRPr="000047D3">
              <w:rPr>
                <w:rFonts w:cs="Calibr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625" w:type="dxa"/>
            <w:shd w:val="clear" w:color="auto" w:fill="auto"/>
            <w:noWrap/>
            <w:vAlign w:val="center"/>
            <w:hideMark/>
          </w:tcPr>
          <w:p w14:paraId="407946F3" w14:textId="73ED7691" w:rsidR="0022338A" w:rsidRPr="0022338A" w:rsidRDefault="0022338A" w:rsidP="0022338A">
            <w:pPr>
              <w:jc w:val="center"/>
              <w:rPr>
                <w:sz w:val="20"/>
                <w:szCs w:val="20"/>
              </w:rPr>
            </w:pPr>
            <w:r w:rsidRPr="000047D3">
              <w:rPr>
                <w:rFonts w:cs="Calibr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272" w:type="dxa"/>
            <w:shd w:val="clear" w:color="auto" w:fill="auto"/>
            <w:noWrap/>
            <w:vAlign w:val="center"/>
            <w:hideMark/>
          </w:tcPr>
          <w:p w14:paraId="07A3A8AE" w14:textId="7B37813E" w:rsidR="0022338A" w:rsidRPr="0022338A" w:rsidRDefault="0022338A" w:rsidP="0022338A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color w:val="000000"/>
                <w:sz w:val="20"/>
                <w:szCs w:val="20"/>
              </w:rPr>
              <w:t>17,5</w:t>
            </w:r>
          </w:p>
        </w:tc>
        <w:tc>
          <w:tcPr>
            <w:tcW w:w="758" w:type="dxa"/>
            <w:shd w:val="clear" w:color="auto" w:fill="auto"/>
            <w:noWrap/>
            <w:vAlign w:val="center"/>
            <w:hideMark/>
          </w:tcPr>
          <w:p w14:paraId="2C8ACADE" w14:textId="372BF20B" w:rsidR="0022338A" w:rsidRPr="0022338A" w:rsidRDefault="0022338A" w:rsidP="0022338A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i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178" w:type="dxa"/>
            <w:shd w:val="clear" w:color="auto" w:fill="auto"/>
            <w:noWrap/>
            <w:vAlign w:val="center"/>
            <w:hideMark/>
          </w:tcPr>
          <w:p w14:paraId="63956E34" w14:textId="68B51A0F" w:rsidR="0022338A" w:rsidRPr="0022338A" w:rsidRDefault="0022338A" w:rsidP="0022338A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i/>
                <w:iCs/>
                <w:color w:val="000000"/>
                <w:sz w:val="20"/>
                <w:szCs w:val="20"/>
              </w:rPr>
              <w:t>17,5</w:t>
            </w:r>
          </w:p>
        </w:tc>
      </w:tr>
      <w:tr w:rsidR="0022338A" w:rsidRPr="0022338A" w14:paraId="15D4B65B" w14:textId="77777777" w:rsidTr="0022338A">
        <w:trPr>
          <w:trHeight w:val="315"/>
        </w:trPr>
        <w:tc>
          <w:tcPr>
            <w:tcW w:w="2441" w:type="dxa"/>
            <w:shd w:val="clear" w:color="auto" w:fill="auto"/>
            <w:noWrap/>
            <w:vAlign w:val="center"/>
            <w:hideMark/>
          </w:tcPr>
          <w:p w14:paraId="1938CAB3" w14:textId="007391AC" w:rsidR="0022338A" w:rsidRPr="0022338A" w:rsidRDefault="0022338A" w:rsidP="0022338A">
            <w:pPr>
              <w:rPr>
                <w:rFonts w:cs="Calibri"/>
                <w:color w:val="000000"/>
                <w:sz w:val="20"/>
                <w:szCs w:val="20"/>
              </w:rPr>
            </w:pPr>
            <w:r w:rsidRPr="0022338A">
              <w:rPr>
                <w:rFonts w:cs="Calibri"/>
                <w:color w:val="000000"/>
                <w:sz w:val="20"/>
                <w:szCs w:val="20"/>
              </w:rPr>
              <w:t>КАТАР</w:t>
            </w:r>
          </w:p>
        </w:tc>
        <w:tc>
          <w:tcPr>
            <w:tcW w:w="1105" w:type="dxa"/>
            <w:shd w:val="clear" w:color="auto" w:fill="auto"/>
            <w:noWrap/>
            <w:vAlign w:val="center"/>
            <w:hideMark/>
          </w:tcPr>
          <w:p w14:paraId="32C4F4A5" w14:textId="7E0C4349" w:rsidR="0022338A" w:rsidRPr="0022338A" w:rsidRDefault="0022338A" w:rsidP="0022338A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color w:val="000000"/>
                <w:sz w:val="20"/>
                <w:szCs w:val="20"/>
              </w:rPr>
              <w:t>28,9</w:t>
            </w:r>
          </w:p>
        </w:tc>
        <w:tc>
          <w:tcPr>
            <w:tcW w:w="606" w:type="dxa"/>
            <w:shd w:val="clear" w:color="auto" w:fill="auto"/>
            <w:noWrap/>
            <w:vAlign w:val="center"/>
            <w:hideMark/>
          </w:tcPr>
          <w:p w14:paraId="48EA1996" w14:textId="7F5F1AE2" w:rsidR="0022338A" w:rsidRPr="0022338A" w:rsidRDefault="0022338A" w:rsidP="0022338A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i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57E45972" w14:textId="0DBFB45C" w:rsidR="0022338A" w:rsidRPr="0022338A" w:rsidRDefault="0022338A" w:rsidP="0022338A">
            <w:pPr>
              <w:jc w:val="center"/>
              <w:rPr>
                <w:sz w:val="20"/>
                <w:szCs w:val="20"/>
              </w:rPr>
            </w:pPr>
            <w:r w:rsidRPr="000047D3">
              <w:rPr>
                <w:rFonts w:cs="Calibr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606" w:type="dxa"/>
            <w:shd w:val="clear" w:color="auto" w:fill="auto"/>
            <w:noWrap/>
            <w:vAlign w:val="center"/>
            <w:hideMark/>
          </w:tcPr>
          <w:p w14:paraId="6E484EF7" w14:textId="02A71D55" w:rsidR="0022338A" w:rsidRPr="0022338A" w:rsidRDefault="0022338A" w:rsidP="0022338A">
            <w:pPr>
              <w:jc w:val="center"/>
              <w:rPr>
                <w:i/>
                <w:sz w:val="20"/>
                <w:szCs w:val="20"/>
              </w:rPr>
            </w:pPr>
            <w:r w:rsidRPr="000047D3">
              <w:rPr>
                <w:rFonts w:cs="Calibri"/>
                <w:i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272" w:type="dxa"/>
            <w:shd w:val="clear" w:color="auto" w:fill="auto"/>
            <w:noWrap/>
            <w:vAlign w:val="center"/>
            <w:hideMark/>
          </w:tcPr>
          <w:p w14:paraId="670A50CA" w14:textId="533222C0" w:rsidR="0022338A" w:rsidRPr="0022338A" w:rsidRDefault="0022338A" w:rsidP="0022338A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color w:val="000000"/>
                <w:sz w:val="20"/>
                <w:szCs w:val="20"/>
              </w:rPr>
              <w:t>28,9</w:t>
            </w:r>
          </w:p>
        </w:tc>
        <w:tc>
          <w:tcPr>
            <w:tcW w:w="597" w:type="dxa"/>
            <w:shd w:val="clear" w:color="auto" w:fill="auto"/>
            <w:noWrap/>
            <w:vAlign w:val="center"/>
            <w:hideMark/>
          </w:tcPr>
          <w:p w14:paraId="11CA475A" w14:textId="5919959F" w:rsidR="0022338A" w:rsidRPr="0022338A" w:rsidRDefault="0022338A" w:rsidP="0022338A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i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064" w:type="dxa"/>
            <w:shd w:val="clear" w:color="auto" w:fill="auto"/>
            <w:noWrap/>
            <w:vAlign w:val="center"/>
            <w:hideMark/>
          </w:tcPr>
          <w:p w14:paraId="182005BD" w14:textId="703DED72" w:rsidR="0022338A" w:rsidRPr="0022338A" w:rsidRDefault="0022338A" w:rsidP="0022338A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i/>
                <w:iCs/>
                <w:color w:val="000000"/>
                <w:sz w:val="20"/>
                <w:szCs w:val="20"/>
              </w:rPr>
              <w:t>28,9</w:t>
            </w:r>
          </w:p>
        </w:tc>
        <w:tc>
          <w:tcPr>
            <w:tcW w:w="1059" w:type="dxa"/>
            <w:shd w:val="clear" w:color="auto" w:fill="auto"/>
            <w:noWrap/>
            <w:vAlign w:val="center"/>
            <w:hideMark/>
          </w:tcPr>
          <w:p w14:paraId="1F88E66C" w14:textId="15B46D26" w:rsidR="0022338A" w:rsidRPr="0022338A" w:rsidRDefault="0022338A" w:rsidP="0022338A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color w:val="000000"/>
                <w:sz w:val="20"/>
                <w:szCs w:val="20"/>
              </w:rPr>
              <w:t>0,2</w:t>
            </w:r>
          </w:p>
        </w:tc>
        <w:tc>
          <w:tcPr>
            <w:tcW w:w="675" w:type="dxa"/>
            <w:shd w:val="clear" w:color="auto" w:fill="auto"/>
            <w:noWrap/>
            <w:vAlign w:val="center"/>
            <w:hideMark/>
          </w:tcPr>
          <w:p w14:paraId="61FC9101" w14:textId="3F3172F5" w:rsidR="0022338A" w:rsidRPr="0022338A" w:rsidRDefault="0022338A" w:rsidP="0022338A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i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153B00D" w14:textId="02717A54" w:rsidR="0022338A" w:rsidRPr="0022338A" w:rsidRDefault="0022338A" w:rsidP="0022338A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color w:val="000000"/>
                <w:sz w:val="20"/>
                <w:szCs w:val="20"/>
              </w:rPr>
              <w:t>2,1</w:t>
            </w:r>
          </w:p>
        </w:tc>
        <w:tc>
          <w:tcPr>
            <w:tcW w:w="625" w:type="dxa"/>
            <w:shd w:val="clear" w:color="auto" w:fill="auto"/>
            <w:noWrap/>
            <w:vAlign w:val="center"/>
            <w:hideMark/>
          </w:tcPr>
          <w:p w14:paraId="7295B0A5" w14:textId="6CD34BE7" w:rsidR="0022338A" w:rsidRPr="0022338A" w:rsidRDefault="0022338A" w:rsidP="0022338A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i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272" w:type="dxa"/>
            <w:shd w:val="clear" w:color="auto" w:fill="auto"/>
            <w:noWrap/>
            <w:vAlign w:val="center"/>
            <w:hideMark/>
          </w:tcPr>
          <w:p w14:paraId="73A6A68B" w14:textId="6EA167D7" w:rsidR="0022338A" w:rsidRPr="0022338A" w:rsidRDefault="0022338A" w:rsidP="0022338A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color w:val="000000"/>
                <w:sz w:val="20"/>
                <w:szCs w:val="20"/>
              </w:rPr>
              <w:t>2,2</w:t>
            </w:r>
          </w:p>
        </w:tc>
        <w:tc>
          <w:tcPr>
            <w:tcW w:w="758" w:type="dxa"/>
            <w:shd w:val="clear" w:color="auto" w:fill="auto"/>
            <w:noWrap/>
            <w:vAlign w:val="center"/>
            <w:hideMark/>
          </w:tcPr>
          <w:p w14:paraId="5B502565" w14:textId="0B53BC30" w:rsidR="0022338A" w:rsidRPr="0022338A" w:rsidRDefault="0022338A" w:rsidP="0022338A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i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178" w:type="dxa"/>
            <w:shd w:val="clear" w:color="auto" w:fill="auto"/>
            <w:noWrap/>
            <w:vAlign w:val="center"/>
            <w:hideMark/>
          </w:tcPr>
          <w:p w14:paraId="2CB77A1F" w14:textId="5F287A0D" w:rsidR="0022338A" w:rsidRPr="0022338A" w:rsidRDefault="0022338A" w:rsidP="0022338A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i/>
                <w:iCs/>
                <w:color w:val="000000"/>
                <w:sz w:val="20"/>
                <w:szCs w:val="20"/>
              </w:rPr>
              <w:t>-1,9</w:t>
            </w:r>
          </w:p>
        </w:tc>
      </w:tr>
      <w:tr w:rsidR="0022338A" w:rsidRPr="0022338A" w14:paraId="4C897C1C" w14:textId="77777777" w:rsidTr="0022338A">
        <w:trPr>
          <w:trHeight w:val="315"/>
        </w:trPr>
        <w:tc>
          <w:tcPr>
            <w:tcW w:w="2441" w:type="dxa"/>
            <w:shd w:val="clear" w:color="auto" w:fill="auto"/>
            <w:noWrap/>
            <w:vAlign w:val="center"/>
            <w:hideMark/>
          </w:tcPr>
          <w:p w14:paraId="1C64724A" w14:textId="77777777" w:rsidR="0022338A" w:rsidRPr="0022338A" w:rsidRDefault="0022338A" w:rsidP="0022338A">
            <w:pPr>
              <w:rPr>
                <w:rFonts w:cs="Calibri"/>
                <w:color w:val="000000"/>
                <w:sz w:val="20"/>
                <w:szCs w:val="20"/>
              </w:rPr>
            </w:pPr>
            <w:r w:rsidRPr="0022338A">
              <w:rPr>
                <w:rFonts w:cs="Calibri"/>
                <w:color w:val="000000"/>
                <w:sz w:val="20"/>
                <w:szCs w:val="20"/>
              </w:rPr>
              <w:t>Ливан</w:t>
            </w:r>
          </w:p>
        </w:tc>
        <w:tc>
          <w:tcPr>
            <w:tcW w:w="1105" w:type="dxa"/>
            <w:shd w:val="clear" w:color="auto" w:fill="auto"/>
            <w:noWrap/>
            <w:vAlign w:val="center"/>
            <w:hideMark/>
          </w:tcPr>
          <w:p w14:paraId="54814152" w14:textId="4148249D" w:rsidR="0022338A" w:rsidRPr="0022338A" w:rsidRDefault="0022338A" w:rsidP="0022338A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color w:val="000000"/>
                <w:sz w:val="20"/>
                <w:szCs w:val="20"/>
              </w:rPr>
              <w:t>0,3</w:t>
            </w:r>
          </w:p>
        </w:tc>
        <w:tc>
          <w:tcPr>
            <w:tcW w:w="606" w:type="dxa"/>
            <w:shd w:val="clear" w:color="auto" w:fill="auto"/>
            <w:noWrap/>
            <w:vAlign w:val="center"/>
            <w:hideMark/>
          </w:tcPr>
          <w:p w14:paraId="7DB3C8B8" w14:textId="3D172FF9" w:rsidR="0022338A" w:rsidRPr="0022338A" w:rsidRDefault="0022338A" w:rsidP="0022338A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i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75282431" w14:textId="1101E5FD" w:rsidR="0022338A" w:rsidRPr="0022338A" w:rsidRDefault="0022338A" w:rsidP="0022338A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606" w:type="dxa"/>
            <w:shd w:val="clear" w:color="auto" w:fill="auto"/>
            <w:noWrap/>
            <w:vAlign w:val="center"/>
            <w:hideMark/>
          </w:tcPr>
          <w:p w14:paraId="200154A1" w14:textId="1B299FD6" w:rsidR="0022338A" w:rsidRPr="0022338A" w:rsidRDefault="0022338A" w:rsidP="0022338A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i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272" w:type="dxa"/>
            <w:shd w:val="clear" w:color="auto" w:fill="auto"/>
            <w:noWrap/>
            <w:vAlign w:val="center"/>
            <w:hideMark/>
          </w:tcPr>
          <w:p w14:paraId="6E185C75" w14:textId="53564816" w:rsidR="0022338A" w:rsidRPr="0022338A" w:rsidRDefault="0022338A" w:rsidP="0022338A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color w:val="000000"/>
                <w:sz w:val="20"/>
                <w:szCs w:val="20"/>
              </w:rPr>
              <w:t>0,8</w:t>
            </w:r>
          </w:p>
        </w:tc>
        <w:tc>
          <w:tcPr>
            <w:tcW w:w="597" w:type="dxa"/>
            <w:shd w:val="clear" w:color="auto" w:fill="auto"/>
            <w:noWrap/>
            <w:vAlign w:val="center"/>
            <w:hideMark/>
          </w:tcPr>
          <w:p w14:paraId="379FE8A5" w14:textId="308B4940" w:rsidR="0022338A" w:rsidRPr="0022338A" w:rsidRDefault="0022338A" w:rsidP="0022338A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i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064" w:type="dxa"/>
            <w:shd w:val="clear" w:color="auto" w:fill="auto"/>
            <w:noWrap/>
            <w:vAlign w:val="center"/>
            <w:hideMark/>
          </w:tcPr>
          <w:p w14:paraId="0CACCA67" w14:textId="2C872CD6" w:rsidR="0022338A" w:rsidRPr="0022338A" w:rsidRDefault="0022338A" w:rsidP="0022338A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i/>
                <w:iCs/>
                <w:color w:val="000000"/>
                <w:sz w:val="20"/>
                <w:szCs w:val="20"/>
              </w:rPr>
              <w:t>1,2</w:t>
            </w:r>
          </w:p>
        </w:tc>
        <w:tc>
          <w:tcPr>
            <w:tcW w:w="1059" w:type="dxa"/>
            <w:shd w:val="clear" w:color="auto" w:fill="auto"/>
            <w:noWrap/>
            <w:vAlign w:val="center"/>
            <w:hideMark/>
          </w:tcPr>
          <w:p w14:paraId="5BDD7755" w14:textId="38564EEF" w:rsidR="0022338A" w:rsidRPr="0022338A" w:rsidRDefault="0022338A" w:rsidP="0022338A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color w:val="000000"/>
                <w:sz w:val="20"/>
                <w:szCs w:val="20"/>
              </w:rPr>
              <w:t>1,7</w:t>
            </w:r>
          </w:p>
        </w:tc>
        <w:tc>
          <w:tcPr>
            <w:tcW w:w="675" w:type="dxa"/>
            <w:shd w:val="clear" w:color="auto" w:fill="auto"/>
            <w:noWrap/>
            <w:vAlign w:val="center"/>
            <w:hideMark/>
          </w:tcPr>
          <w:p w14:paraId="5A37CE45" w14:textId="5A832A44" w:rsidR="0022338A" w:rsidRPr="0022338A" w:rsidRDefault="0022338A" w:rsidP="0022338A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i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9F11777" w14:textId="1B19E0BF" w:rsidR="0022338A" w:rsidRPr="0022338A" w:rsidRDefault="0022338A" w:rsidP="0022338A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625" w:type="dxa"/>
            <w:shd w:val="clear" w:color="auto" w:fill="auto"/>
            <w:noWrap/>
            <w:vAlign w:val="center"/>
            <w:hideMark/>
          </w:tcPr>
          <w:p w14:paraId="211E0760" w14:textId="21B3A46B" w:rsidR="0022338A" w:rsidRPr="0022338A" w:rsidRDefault="0022338A" w:rsidP="0022338A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i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272" w:type="dxa"/>
            <w:shd w:val="clear" w:color="auto" w:fill="auto"/>
            <w:noWrap/>
            <w:vAlign w:val="center"/>
            <w:hideMark/>
          </w:tcPr>
          <w:p w14:paraId="180DAADF" w14:textId="2D8915DD" w:rsidR="0022338A" w:rsidRPr="0022338A" w:rsidRDefault="0022338A" w:rsidP="0022338A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color w:val="000000"/>
                <w:sz w:val="20"/>
                <w:szCs w:val="20"/>
              </w:rPr>
              <w:t>1,8</w:t>
            </w:r>
          </w:p>
        </w:tc>
        <w:tc>
          <w:tcPr>
            <w:tcW w:w="758" w:type="dxa"/>
            <w:shd w:val="clear" w:color="auto" w:fill="auto"/>
            <w:noWrap/>
            <w:vAlign w:val="center"/>
            <w:hideMark/>
          </w:tcPr>
          <w:p w14:paraId="5F60DAF1" w14:textId="6B950ADE" w:rsidR="0022338A" w:rsidRPr="0022338A" w:rsidRDefault="0022338A" w:rsidP="0022338A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i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178" w:type="dxa"/>
            <w:shd w:val="clear" w:color="auto" w:fill="auto"/>
            <w:noWrap/>
            <w:vAlign w:val="center"/>
            <w:hideMark/>
          </w:tcPr>
          <w:p w14:paraId="21BC36A7" w14:textId="4C05B2C6" w:rsidR="0022338A" w:rsidRPr="0022338A" w:rsidRDefault="0022338A" w:rsidP="0022338A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i/>
                <w:iCs/>
                <w:color w:val="000000"/>
                <w:sz w:val="20"/>
                <w:szCs w:val="20"/>
              </w:rPr>
              <w:t>1,7</w:t>
            </w:r>
          </w:p>
        </w:tc>
      </w:tr>
      <w:tr w:rsidR="0022338A" w:rsidRPr="0022338A" w14:paraId="51BF49BE" w14:textId="77777777" w:rsidTr="0022338A">
        <w:trPr>
          <w:trHeight w:val="315"/>
        </w:trPr>
        <w:tc>
          <w:tcPr>
            <w:tcW w:w="2441" w:type="dxa"/>
            <w:shd w:val="clear" w:color="auto" w:fill="auto"/>
            <w:noWrap/>
            <w:vAlign w:val="center"/>
            <w:hideMark/>
          </w:tcPr>
          <w:p w14:paraId="516B1709" w14:textId="5F74FEFC" w:rsidR="0022338A" w:rsidRPr="0022338A" w:rsidRDefault="0022338A" w:rsidP="0022338A">
            <w:pPr>
              <w:rPr>
                <w:rFonts w:cs="Calibri"/>
                <w:color w:val="000000"/>
                <w:sz w:val="20"/>
                <w:szCs w:val="20"/>
                <w:lang w:val="uz-Cyrl-UZ"/>
              </w:rPr>
            </w:pPr>
            <w:r w:rsidRPr="0022338A">
              <w:rPr>
                <w:rFonts w:cs="Calibri"/>
                <w:color w:val="000000"/>
                <w:sz w:val="20"/>
                <w:szCs w:val="20"/>
                <w:lang w:val="uz-Cyrl-UZ"/>
              </w:rPr>
              <w:t>БАХРЕЙН</w:t>
            </w:r>
          </w:p>
        </w:tc>
        <w:tc>
          <w:tcPr>
            <w:tcW w:w="1105" w:type="dxa"/>
            <w:shd w:val="clear" w:color="auto" w:fill="auto"/>
            <w:noWrap/>
            <w:vAlign w:val="center"/>
            <w:hideMark/>
          </w:tcPr>
          <w:p w14:paraId="145F9E72" w14:textId="7DB5F94B" w:rsidR="0022338A" w:rsidRPr="0022338A" w:rsidRDefault="0022338A" w:rsidP="0022338A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606" w:type="dxa"/>
            <w:shd w:val="clear" w:color="auto" w:fill="auto"/>
            <w:noWrap/>
            <w:vAlign w:val="center"/>
            <w:hideMark/>
          </w:tcPr>
          <w:p w14:paraId="334E3DA7" w14:textId="5F341D02" w:rsidR="0022338A" w:rsidRPr="0022338A" w:rsidRDefault="0022338A" w:rsidP="0022338A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i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5B9FF905" w14:textId="425F1721" w:rsidR="0022338A" w:rsidRPr="0022338A" w:rsidRDefault="0022338A" w:rsidP="0022338A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606" w:type="dxa"/>
            <w:shd w:val="clear" w:color="auto" w:fill="auto"/>
            <w:noWrap/>
            <w:vAlign w:val="center"/>
            <w:hideMark/>
          </w:tcPr>
          <w:p w14:paraId="23212E5A" w14:textId="0C02405E" w:rsidR="0022338A" w:rsidRPr="0022338A" w:rsidRDefault="0022338A" w:rsidP="0022338A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i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272" w:type="dxa"/>
            <w:shd w:val="clear" w:color="auto" w:fill="auto"/>
            <w:noWrap/>
            <w:vAlign w:val="center"/>
            <w:hideMark/>
          </w:tcPr>
          <w:p w14:paraId="4AFBFDFF" w14:textId="44979259" w:rsidR="0022338A" w:rsidRPr="0022338A" w:rsidRDefault="0022338A" w:rsidP="0022338A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597" w:type="dxa"/>
            <w:shd w:val="clear" w:color="auto" w:fill="auto"/>
            <w:noWrap/>
            <w:vAlign w:val="center"/>
            <w:hideMark/>
          </w:tcPr>
          <w:p w14:paraId="404C0E88" w14:textId="081AA94C" w:rsidR="0022338A" w:rsidRPr="0022338A" w:rsidRDefault="0022338A" w:rsidP="0022338A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i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064" w:type="dxa"/>
            <w:shd w:val="clear" w:color="auto" w:fill="auto"/>
            <w:noWrap/>
            <w:vAlign w:val="center"/>
            <w:hideMark/>
          </w:tcPr>
          <w:p w14:paraId="40D64AA7" w14:textId="27673B41" w:rsidR="0022338A" w:rsidRPr="0022338A" w:rsidRDefault="0022338A" w:rsidP="0022338A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i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059" w:type="dxa"/>
            <w:shd w:val="clear" w:color="auto" w:fill="auto"/>
            <w:noWrap/>
            <w:vAlign w:val="center"/>
            <w:hideMark/>
          </w:tcPr>
          <w:p w14:paraId="77FABAF0" w14:textId="76095374" w:rsidR="0022338A" w:rsidRPr="0022338A" w:rsidRDefault="0022338A" w:rsidP="0022338A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675" w:type="dxa"/>
            <w:shd w:val="clear" w:color="auto" w:fill="auto"/>
            <w:noWrap/>
            <w:vAlign w:val="center"/>
            <w:hideMark/>
          </w:tcPr>
          <w:p w14:paraId="68E273F5" w14:textId="73996EAD" w:rsidR="0022338A" w:rsidRPr="0022338A" w:rsidRDefault="0022338A" w:rsidP="0022338A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i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2877810" w14:textId="5A8161E1" w:rsidR="0022338A" w:rsidRPr="0022338A" w:rsidRDefault="0022338A" w:rsidP="0022338A">
            <w:pPr>
              <w:jc w:val="center"/>
              <w:rPr>
                <w:sz w:val="20"/>
                <w:szCs w:val="20"/>
              </w:rPr>
            </w:pPr>
            <w:r w:rsidRPr="000047D3">
              <w:rPr>
                <w:rFonts w:cs="Calibr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625" w:type="dxa"/>
            <w:shd w:val="clear" w:color="auto" w:fill="auto"/>
            <w:noWrap/>
            <w:vAlign w:val="center"/>
            <w:hideMark/>
          </w:tcPr>
          <w:p w14:paraId="3215D388" w14:textId="5B4F4CB3" w:rsidR="0022338A" w:rsidRPr="0022338A" w:rsidRDefault="0022338A" w:rsidP="0022338A">
            <w:pPr>
              <w:jc w:val="center"/>
              <w:rPr>
                <w:sz w:val="20"/>
                <w:szCs w:val="20"/>
              </w:rPr>
            </w:pPr>
            <w:r w:rsidRPr="000047D3">
              <w:rPr>
                <w:rFonts w:cs="Calibr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272" w:type="dxa"/>
            <w:shd w:val="clear" w:color="auto" w:fill="auto"/>
            <w:noWrap/>
            <w:vAlign w:val="center"/>
            <w:hideMark/>
          </w:tcPr>
          <w:p w14:paraId="0A60DA75" w14:textId="4D5B945D" w:rsidR="0022338A" w:rsidRPr="0022338A" w:rsidRDefault="0022338A" w:rsidP="0022338A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758" w:type="dxa"/>
            <w:shd w:val="clear" w:color="auto" w:fill="auto"/>
            <w:noWrap/>
            <w:vAlign w:val="center"/>
            <w:hideMark/>
          </w:tcPr>
          <w:p w14:paraId="40A96A02" w14:textId="3140378D" w:rsidR="0022338A" w:rsidRPr="0022338A" w:rsidRDefault="0022338A" w:rsidP="0022338A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i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178" w:type="dxa"/>
            <w:shd w:val="clear" w:color="auto" w:fill="auto"/>
            <w:noWrap/>
            <w:vAlign w:val="center"/>
            <w:hideMark/>
          </w:tcPr>
          <w:p w14:paraId="3E54AEB6" w14:textId="1C2E9254" w:rsidR="0022338A" w:rsidRPr="0022338A" w:rsidRDefault="0022338A" w:rsidP="0022338A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i/>
                <w:iCs/>
                <w:color w:val="000000"/>
                <w:sz w:val="20"/>
                <w:szCs w:val="20"/>
              </w:rPr>
              <w:t>0,0</w:t>
            </w:r>
          </w:p>
        </w:tc>
      </w:tr>
      <w:tr w:rsidR="0022338A" w:rsidRPr="0022338A" w14:paraId="56B06D38" w14:textId="77777777" w:rsidTr="0022338A">
        <w:trPr>
          <w:trHeight w:val="315"/>
        </w:trPr>
        <w:tc>
          <w:tcPr>
            <w:tcW w:w="2441" w:type="dxa"/>
            <w:shd w:val="clear" w:color="auto" w:fill="auto"/>
            <w:noWrap/>
            <w:vAlign w:val="center"/>
            <w:hideMark/>
          </w:tcPr>
          <w:p w14:paraId="327CDEC2" w14:textId="7729CF92" w:rsidR="0022338A" w:rsidRPr="0022338A" w:rsidRDefault="0022338A" w:rsidP="0022338A">
            <w:pPr>
              <w:rPr>
                <w:rFonts w:cs="Calibri"/>
                <w:color w:val="000000"/>
                <w:sz w:val="20"/>
                <w:szCs w:val="20"/>
              </w:rPr>
            </w:pPr>
            <w:r w:rsidRPr="0022338A">
              <w:rPr>
                <w:rFonts w:cs="Calibri"/>
                <w:color w:val="000000"/>
                <w:sz w:val="20"/>
                <w:szCs w:val="20"/>
              </w:rPr>
              <w:t>ОМАН</w:t>
            </w:r>
          </w:p>
        </w:tc>
        <w:tc>
          <w:tcPr>
            <w:tcW w:w="1105" w:type="dxa"/>
            <w:shd w:val="clear" w:color="auto" w:fill="auto"/>
            <w:noWrap/>
            <w:vAlign w:val="center"/>
            <w:hideMark/>
          </w:tcPr>
          <w:p w14:paraId="7B7A7F0E" w14:textId="243FACB3" w:rsidR="0022338A" w:rsidRPr="0022338A" w:rsidRDefault="0022338A" w:rsidP="0022338A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606" w:type="dxa"/>
            <w:shd w:val="clear" w:color="auto" w:fill="auto"/>
            <w:noWrap/>
            <w:vAlign w:val="center"/>
            <w:hideMark/>
          </w:tcPr>
          <w:p w14:paraId="25694056" w14:textId="22F239AF" w:rsidR="0022338A" w:rsidRPr="0022338A" w:rsidRDefault="0022338A" w:rsidP="0022338A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i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51D5EDA5" w14:textId="0C56AADF" w:rsidR="0022338A" w:rsidRPr="0022338A" w:rsidRDefault="0022338A" w:rsidP="0022338A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606" w:type="dxa"/>
            <w:shd w:val="clear" w:color="auto" w:fill="auto"/>
            <w:noWrap/>
            <w:vAlign w:val="center"/>
            <w:hideMark/>
          </w:tcPr>
          <w:p w14:paraId="170ABAF2" w14:textId="538BDC79" w:rsidR="0022338A" w:rsidRPr="0022338A" w:rsidRDefault="0022338A" w:rsidP="0022338A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i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272" w:type="dxa"/>
            <w:shd w:val="clear" w:color="auto" w:fill="auto"/>
            <w:noWrap/>
            <w:vAlign w:val="center"/>
            <w:hideMark/>
          </w:tcPr>
          <w:p w14:paraId="11B28DE3" w14:textId="0B9CDDC9" w:rsidR="0022338A" w:rsidRPr="0022338A" w:rsidRDefault="0022338A" w:rsidP="0022338A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597" w:type="dxa"/>
            <w:shd w:val="clear" w:color="auto" w:fill="auto"/>
            <w:noWrap/>
            <w:vAlign w:val="center"/>
            <w:hideMark/>
          </w:tcPr>
          <w:p w14:paraId="09FA0B3E" w14:textId="27C1CB11" w:rsidR="0022338A" w:rsidRPr="0022338A" w:rsidRDefault="0022338A" w:rsidP="0022338A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i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064" w:type="dxa"/>
            <w:shd w:val="clear" w:color="auto" w:fill="auto"/>
            <w:noWrap/>
            <w:vAlign w:val="center"/>
            <w:hideMark/>
          </w:tcPr>
          <w:p w14:paraId="588E11D4" w14:textId="73AF0BB7" w:rsidR="0022338A" w:rsidRPr="0022338A" w:rsidRDefault="0022338A" w:rsidP="0022338A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i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059" w:type="dxa"/>
            <w:shd w:val="clear" w:color="auto" w:fill="auto"/>
            <w:noWrap/>
            <w:vAlign w:val="center"/>
            <w:hideMark/>
          </w:tcPr>
          <w:p w14:paraId="5D4ED6B8" w14:textId="3AA9CA23" w:rsidR="0022338A" w:rsidRPr="0022338A" w:rsidRDefault="0022338A" w:rsidP="0022338A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675" w:type="dxa"/>
            <w:shd w:val="clear" w:color="auto" w:fill="auto"/>
            <w:noWrap/>
            <w:vAlign w:val="center"/>
            <w:hideMark/>
          </w:tcPr>
          <w:p w14:paraId="34902F7B" w14:textId="3D636607" w:rsidR="0022338A" w:rsidRPr="0022338A" w:rsidRDefault="0022338A" w:rsidP="0022338A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i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A7A44F9" w14:textId="2FEFB667" w:rsidR="0022338A" w:rsidRPr="0022338A" w:rsidRDefault="0022338A" w:rsidP="0022338A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625" w:type="dxa"/>
            <w:shd w:val="clear" w:color="auto" w:fill="auto"/>
            <w:noWrap/>
            <w:vAlign w:val="center"/>
            <w:hideMark/>
          </w:tcPr>
          <w:p w14:paraId="5FB4BC47" w14:textId="0BAD98D6" w:rsidR="0022338A" w:rsidRPr="0022338A" w:rsidRDefault="0022338A" w:rsidP="0022338A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i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272" w:type="dxa"/>
            <w:shd w:val="clear" w:color="auto" w:fill="auto"/>
            <w:noWrap/>
            <w:vAlign w:val="center"/>
            <w:hideMark/>
          </w:tcPr>
          <w:p w14:paraId="33A7D5FF" w14:textId="5C8B39F8" w:rsidR="0022338A" w:rsidRPr="0022338A" w:rsidRDefault="0022338A" w:rsidP="0022338A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758" w:type="dxa"/>
            <w:shd w:val="clear" w:color="auto" w:fill="auto"/>
            <w:noWrap/>
            <w:vAlign w:val="center"/>
            <w:hideMark/>
          </w:tcPr>
          <w:p w14:paraId="48C9682F" w14:textId="66CA259A" w:rsidR="0022338A" w:rsidRPr="0022338A" w:rsidRDefault="0022338A" w:rsidP="0022338A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i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178" w:type="dxa"/>
            <w:shd w:val="clear" w:color="auto" w:fill="auto"/>
            <w:noWrap/>
            <w:vAlign w:val="center"/>
            <w:hideMark/>
          </w:tcPr>
          <w:p w14:paraId="71AEB707" w14:textId="59BBB333" w:rsidR="0022338A" w:rsidRPr="0022338A" w:rsidRDefault="0022338A" w:rsidP="0022338A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i/>
                <w:iCs/>
                <w:color w:val="000000"/>
                <w:sz w:val="20"/>
                <w:szCs w:val="20"/>
              </w:rPr>
              <w:t>-0,4</w:t>
            </w:r>
          </w:p>
        </w:tc>
      </w:tr>
      <w:tr w:rsidR="0022338A" w:rsidRPr="0022338A" w14:paraId="7E51F7E6" w14:textId="77777777" w:rsidTr="0022338A">
        <w:trPr>
          <w:trHeight w:val="315"/>
        </w:trPr>
        <w:tc>
          <w:tcPr>
            <w:tcW w:w="2441" w:type="dxa"/>
            <w:shd w:val="clear" w:color="auto" w:fill="FFF2CC" w:themeFill="accent4" w:themeFillTint="33"/>
            <w:noWrap/>
            <w:vAlign w:val="center"/>
            <w:hideMark/>
          </w:tcPr>
          <w:p w14:paraId="495AE9EA" w14:textId="77777777" w:rsidR="0022338A" w:rsidRPr="0022338A" w:rsidRDefault="0022338A" w:rsidP="0022338A">
            <w:pPr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22338A">
              <w:rPr>
                <w:rFonts w:cs="Calibri"/>
                <w:b/>
                <w:bCs/>
                <w:color w:val="000000"/>
                <w:sz w:val="20"/>
                <w:szCs w:val="20"/>
              </w:rPr>
              <w:t>ЕВРОПА</w:t>
            </w:r>
          </w:p>
        </w:tc>
        <w:tc>
          <w:tcPr>
            <w:tcW w:w="1105" w:type="dxa"/>
            <w:shd w:val="clear" w:color="auto" w:fill="FFF2CC" w:themeFill="accent4" w:themeFillTint="33"/>
            <w:noWrap/>
            <w:vAlign w:val="center"/>
            <w:hideMark/>
          </w:tcPr>
          <w:p w14:paraId="3FCC976A" w14:textId="418FFEAB" w:rsidR="0022338A" w:rsidRPr="0022338A" w:rsidRDefault="0022338A" w:rsidP="0022338A">
            <w:pPr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b/>
                <w:bCs/>
                <w:color w:val="000000"/>
                <w:sz w:val="20"/>
                <w:szCs w:val="20"/>
              </w:rPr>
              <w:t>3 130,5</w:t>
            </w:r>
          </w:p>
        </w:tc>
        <w:tc>
          <w:tcPr>
            <w:tcW w:w="606" w:type="dxa"/>
            <w:shd w:val="clear" w:color="auto" w:fill="FFF2CC" w:themeFill="accent4" w:themeFillTint="33"/>
            <w:noWrap/>
            <w:vAlign w:val="center"/>
            <w:hideMark/>
          </w:tcPr>
          <w:p w14:paraId="26D99C72" w14:textId="75C2140C" w:rsidR="0022338A" w:rsidRPr="0022338A" w:rsidRDefault="0022338A" w:rsidP="0022338A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i/>
                <w:iCs/>
                <w:color w:val="000000"/>
                <w:sz w:val="20"/>
                <w:szCs w:val="20"/>
              </w:rPr>
              <w:t>0,4</w:t>
            </w:r>
          </w:p>
        </w:tc>
        <w:tc>
          <w:tcPr>
            <w:tcW w:w="1060" w:type="dxa"/>
            <w:shd w:val="clear" w:color="auto" w:fill="FFF2CC" w:themeFill="accent4" w:themeFillTint="33"/>
            <w:noWrap/>
            <w:vAlign w:val="center"/>
            <w:hideMark/>
          </w:tcPr>
          <w:p w14:paraId="05537A37" w14:textId="4D51C63A" w:rsidR="0022338A" w:rsidRPr="0022338A" w:rsidRDefault="0022338A" w:rsidP="0022338A">
            <w:pPr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b/>
                <w:bCs/>
                <w:color w:val="000000"/>
                <w:sz w:val="20"/>
                <w:szCs w:val="20"/>
              </w:rPr>
              <w:t>4 280,8</w:t>
            </w:r>
          </w:p>
        </w:tc>
        <w:tc>
          <w:tcPr>
            <w:tcW w:w="606" w:type="dxa"/>
            <w:shd w:val="clear" w:color="auto" w:fill="FFF2CC" w:themeFill="accent4" w:themeFillTint="33"/>
            <w:noWrap/>
            <w:vAlign w:val="center"/>
            <w:hideMark/>
          </w:tcPr>
          <w:p w14:paraId="6E843751" w14:textId="73AD6B22" w:rsidR="0022338A" w:rsidRPr="0022338A" w:rsidRDefault="0022338A" w:rsidP="0022338A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i/>
                <w:iCs/>
                <w:color w:val="000000"/>
                <w:sz w:val="20"/>
                <w:szCs w:val="20"/>
              </w:rPr>
              <w:t>0,2</w:t>
            </w:r>
          </w:p>
        </w:tc>
        <w:tc>
          <w:tcPr>
            <w:tcW w:w="1272" w:type="dxa"/>
            <w:shd w:val="clear" w:color="auto" w:fill="FFF2CC" w:themeFill="accent4" w:themeFillTint="33"/>
            <w:noWrap/>
            <w:vAlign w:val="center"/>
            <w:hideMark/>
          </w:tcPr>
          <w:p w14:paraId="614B0620" w14:textId="4CC0DE8C" w:rsidR="0022338A" w:rsidRPr="0022338A" w:rsidRDefault="0022338A" w:rsidP="0022338A">
            <w:pPr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b/>
                <w:bCs/>
                <w:color w:val="000000"/>
                <w:sz w:val="20"/>
                <w:szCs w:val="20"/>
              </w:rPr>
              <w:t>7 411,3</w:t>
            </w:r>
          </w:p>
        </w:tc>
        <w:tc>
          <w:tcPr>
            <w:tcW w:w="597" w:type="dxa"/>
            <w:shd w:val="clear" w:color="auto" w:fill="FFF2CC" w:themeFill="accent4" w:themeFillTint="33"/>
            <w:noWrap/>
            <w:vAlign w:val="center"/>
            <w:hideMark/>
          </w:tcPr>
          <w:p w14:paraId="1636E274" w14:textId="45E78F12" w:rsidR="0022338A" w:rsidRPr="0022338A" w:rsidRDefault="0022338A" w:rsidP="0022338A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i/>
                <w:iCs/>
                <w:color w:val="000000"/>
                <w:sz w:val="20"/>
                <w:szCs w:val="20"/>
              </w:rPr>
              <w:t>0,3</w:t>
            </w:r>
          </w:p>
        </w:tc>
        <w:tc>
          <w:tcPr>
            <w:tcW w:w="1064" w:type="dxa"/>
            <w:shd w:val="clear" w:color="auto" w:fill="FFF2CC" w:themeFill="accent4" w:themeFillTint="33"/>
            <w:noWrap/>
            <w:vAlign w:val="center"/>
            <w:hideMark/>
          </w:tcPr>
          <w:p w14:paraId="529A3409" w14:textId="44E8F50F" w:rsidR="0022338A" w:rsidRPr="0022338A" w:rsidRDefault="0022338A" w:rsidP="0022338A">
            <w:pPr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b/>
                <w:bCs/>
                <w:color w:val="000000"/>
                <w:sz w:val="20"/>
                <w:szCs w:val="20"/>
              </w:rPr>
              <w:t>11 692,1</w:t>
            </w:r>
          </w:p>
        </w:tc>
        <w:tc>
          <w:tcPr>
            <w:tcW w:w="1059" w:type="dxa"/>
            <w:shd w:val="clear" w:color="auto" w:fill="FFF2CC" w:themeFill="accent4" w:themeFillTint="33"/>
            <w:noWrap/>
            <w:vAlign w:val="center"/>
            <w:hideMark/>
          </w:tcPr>
          <w:p w14:paraId="00CB2A72" w14:textId="11526C34" w:rsidR="0022338A" w:rsidRPr="0022338A" w:rsidRDefault="0022338A" w:rsidP="0022338A">
            <w:pPr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b/>
                <w:bCs/>
                <w:color w:val="000000"/>
                <w:sz w:val="20"/>
                <w:szCs w:val="20"/>
              </w:rPr>
              <w:t>4 670,9</w:t>
            </w:r>
          </w:p>
        </w:tc>
        <w:tc>
          <w:tcPr>
            <w:tcW w:w="675" w:type="dxa"/>
            <w:shd w:val="clear" w:color="auto" w:fill="FFF2CC" w:themeFill="accent4" w:themeFillTint="33"/>
            <w:noWrap/>
            <w:vAlign w:val="center"/>
            <w:hideMark/>
          </w:tcPr>
          <w:p w14:paraId="0D27FD7B" w14:textId="0412558E" w:rsidR="0022338A" w:rsidRPr="0022338A" w:rsidRDefault="0022338A" w:rsidP="0022338A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i/>
                <w:iCs/>
                <w:color w:val="000000"/>
                <w:sz w:val="20"/>
                <w:szCs w:val="20"/>
              </w:rPr>
              <w:t>0,4</w:t>
            </w:r>
          </w:p>
        </w:tc>
        <w:tc>
          <w:tcPr>
            <w:tcW w:w="1134" w:type="dxa"/>
            <w:shd w:val="clear" w:color="auto" w:fill="FFF2CC" w:themeFill="accent4" w:themeFillTint="33"/>
            <w:noWrap/>
            <w:vAlign w:val="center"/>
            <w:hideMark/>
          </w:tcPr>
          <w:p w14:paraId="523415A6" w14:textId="2A5BA621" w:rsidR="0022338A" w:rsidRPr="0022338A" w:rsidRDefault="0022338A" w:rsidP="0022338A">
            <w:pPr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b/>
                <w:bCs/>
                <w:color w:val="000000"/>
                <w:sz w:val="20"/>
                <w:szCs w:val="20"/>
              </w:rPr>
              <w:t>4 321,9</w:t>
            </w:r>
          </w:p>
        </w:tc>
        <w:tc>
          <w:tcPr>
            <w:tcW w:w="625" w:type="dxa"/>
            <w:shd w:val="clear" w:color="auto" w:fill="FFF2CC" w:themeFill="accent4" w:themeFillTint="33"/>
            <w:noWrap/>
            <w:vAlign w:val="center"/>
            <w:hideMark/>
          </w:tcPr>
          <w:p w14:paraId="332F6EF7" w14:textId="580125F1" w:rsidR="0022338A" w:rsidRPr="0022338A" w:rsidRDefault="0022338A" w:rsidP="0022338A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i/>
                <w:iCs/>
                <w:color w:val="000000"/>
                <w:sz w:val="20"/>
                <w:szCs w:val="20"/>
              </w:rPr>
              <w:t>0,2</w:t>
            </w:r>
          </w:p>
        </w:tc>
        <w:tc>
          <w:tcPr>
            <w:tcW w:w="1272" w:type="dxa"/>
            <w:shd w:val="clear" w:color="auto" w:fill="FFF2CC" w:themeFill="accent4" w:themeFillTint="33"/>
            <w:noWrap/>
            <w:vAlign w:val="center"/>
            <w:hideMark/>
          </w:tcPr>
          <w:p w14:paraId="3DC0B9DF" w14:textId="4B98C394" w:rsidR="0022338A" w:rsidRPr="0022338A" w:rsidRDefault="0022338A" w:rsidP="0022338A">
            <w:pPr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b/>
                <w:bCs/>
                <w:color w:val="000000"/>
                <w:sz w:val="20"/>
                <w:szCs w:val="20"/>
              </w:rPr>
              <w:t>8 992,8</w:t>
            </w:r>
          </w:p>
        </w:tc>
        <w:tc>
          <w:tcPr>
            <w:tcW w:w="758" w:type="dxa"/>
            <w:shd w:val="clear" w:color="auto" w:fill="FFF2CC" w:themeFill="accent4" w:themeFillTint="33"/>
            <w:noWrap/>
            <w:vAlign w:val="center"/>
            <w:hideMark/>
          </w:tcPr>
          <w:p w14:paraId="25A76612" w14:textId="4B598043" w:rsidR="0022338A" w:rsidRPr="0022338A" w:rsidRDefault="0022338A" w:rsidP="0022338A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i/>
                <w:iCs/>
                <w:color w:val="000000"/>
                <w:sz w:val="20"/>
                <w:szCs w:val="20"/>
              </w:rPr>
              <w:t>0,3</w:t>
            </w:r>
          </w:p>
        </w:tc>
        <w:tc>
          <w:tcPr>
            <w:tcW w:w="1178" w:type="dxa"/>
            <w:shd w:val="clear" w:color="auto" w:fill="FFF2CC" w:themeFill="accent4" w:themeFillTint="33"/>
            <w:noWrap/>
            <w:vAlign w:val="center"/>
            <w:hideMark/>
          </w:tcPr>
          <w:p w14:paraId="22039403" w14:textId="16919869" w:rsidR="0022338A" w:rsidRPr="0022338A" w:rsidRDefault="0022338A" w:rsidP="0022338A">
            <w:pPr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b/>
                <w:bCs/>
                <w:color w:val="000000"/>
                <w:sz w:val="20"/>
                <w:szCs w:val="20"/>
              </w:rPr>
              <w:t>348,9</w:t>
            </w:r>
          </w:p>
        </w:tc>
      </w:tr>
      <w:tr w:rsidR="0022338A" w:rsidRPr="0022338A" w14:paraId="1A1C5CBF" w14:textId="77777777" w:rsidTr="0022338A">
        <w:trPr>
          <w:trHeight w:val="315"/>
        </w:trPr>
        <w:tc>
          <w:tcPr>
            <w:tcW w:w="2441" w:type="dxa"/>
            <w:shd w:val="clear" w:color="auto" w:fill="FFF2CC" w:themeFill="accent4" w:themeFillTint="33"/>
            <w:noWrap/>
            <w:vAlign w:val="center"/>
            <w:hideMark/>
          </w:tcPr>
          <w:p w14:paraId="29A03754" w14:textId="77777777" w:rsidR="0022338A" w:rsidRPr="0022338A" w:rsidRDefault="0022338A" w:rsidP="0022338A">
            <w:pPr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22338A">
              <w:rPr>
                <w:rFonts w:cs="Calibri"/>
                <w:b/>
                <w:bCs/>
                <w:color w:val="000000"/>
                <w:sz w:val="20"/>
                <w:szCs w:val="20"/>
              </w:rPr>
              <w:t>Еврозона</w:t>
            </w:r>
          </w:p>
        </w:tc>
        <w:tc>
          <w:tcPr>
            <w:tcW w:w="1105" w:type="dxa"/>
            <w:shd w:val="clear" w:color="auto" w:fill="FFF2CC" w:themeFill="accent4" w:themeFillTint="33"/>
            <w:noWrap/>
            <w:vAlign w:val="center"/>
            <w:hideMark/>
          </w:tcPr>
          <w:p w14:paraId="02776643" w14:textId="4ACEACAF" w:rsidR="0022338A" w:rsidRPr="0022338A" w:rsidRDefault="0022338A" w:rsidP="0022338A">
            <w:pPr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b/>
                <w:bCs/>
                <w:color w:val="000000"/>
                <w:sz w:val="20"/>
                <w:szCs w:val="20"/>
              </w:rPr>
              <w:t>277,0</w:t>
            </w:r>
          </w:p>
        </w:tc>
        <w:tc>
          <w:tcPr>
            <w:tcW w:w="606" w:type="dxa"/>
            <w:shd w:val="clear" w:color="auto" w:fill="FFF2CC" w:themeFill="accent4" w:themeFillTint="33"/>
            <w:noWrap/>
            <w:vAlign w:val="center"/>
            <w:hideMark/>
          </w:tcPr>
          <w:p w14:paraId="399ADC86" w14:textId="69A6CF95" w:rsidR="0022338A" w:rsidRPr="0022338A" w:rsidRDefault="0022338A" w:rsidP="0022338A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i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060" w:type="dxa"/>
            <w:shd w:val="clear" w:color="auto" w:fill="FFF2CC" w:themeFill="accent4" w:themeFillTint="33"/>
            <w:noWrap/>
            <w:vAlign w:val="center"/>
            <w:hideMark/>
          </w:tcPr>
          <w:p w14:paraId="050AE5C4" w14:textId="410A5B5D" w:rsidR="0022338A" w:rsidRPr="0022338A" w:rsidRDefault="0022338A" w:rsidP="0022338A">
            <w:pPr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b/>
                <w:bCs/>
                <w:color w:val="000000"/>
                <w:sz w:val="20"/>
                <w:szCs w:val="20"/>
              </w:rPr>
              <w:t>2 522,5</w:t>
            </w:r>
          </w:p>
        </w:tc>
        <w:tc>
          <w:tcPr>
            <w:tcW w:w="606" w:type="dxa"/>
            <w:shd w:val="clear" w:color="auto" w:fill="FFF2CC" w:themeFill="accent4" w:themeFillTint="33"/>
            <w:noWrap/>
            <w:vAlign w:val="center"/>
            <w:hideMark/>
          </w:tcPr>
          <w:p w14:paraId="0E1D3599" w14:textId="061AE56D" w:rsidR="0022338A" w:rsidRPr="0022338A" w:rsidRDefault="0022338A" w:rsidP="0022338A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i/>
                <w:iCs/>
                <w:color w:val="000000"/>
                <w:sz w:val="20"/>
                <w:szCs w:val="20"/>
              </w:rPr>
              <w:t>0,1</w:t>
            </w:r>
          </w:p>
        </w:tc>
        <w:tc>
          <w:tcPr>
            <w:tcW w:w="1272" w:type="dxa"/>
            <w:shd w:val="clear" w:color="auto" w:fill="FFF2CC" w:themeFill="accent4" w:themeFillTint="33"/>
            <w:noWrap/>
            <w:vAlign w:val="center"/>
            <w:hideMark/>
          </w:tcPr>
          <w:p w14:paraId="119DD433" w14:textId="44A80202" w:rsidR="0022338A" w:rsidRPr="0022338A" w:rsidRDefault="0022338A" w:rsidP="0022338A">
            <w:pPr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b/>
                <w:bCs/>
                <w:color w:val="000000"/>
                <w:sz w:val="20"/>
                <w:szCs w:val="20"/>
              </w:rPr>
              <w:t>2 799,5</w:t>
            </w:r>
          </w:p>
        </w:tc>
        <w:tc>
          <w:tcPr>
            <w:tcW w:w="597" w:type="dxa"/>
            <w:shd w:val="clear" w:color="auto" w:fill="FFF2CC" w:themeFill="accent4" w:themeFillTint="33"/>
            <w:noWrap/>
            <w:vAlign w:val="center"/>
            <w:hideMark/>
          </w:tcPr>
          <w:p w14:paraId="6EE2630B" w14:textId="4F110D74" w:rsidR="0022338A" w:rsidRPr="0022338A" w:rsidRDefault="0022338A" w:rsidP="0022338A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i/>
                <w:iCs/>
                <w:color w:val="000000"/>
                <w:sz w:val="20"/>
                <w:szCs w:val="20"/>
              </w:rPr>
              <w:t>0,1</w:t>
            </w:r>
          </w:p>
        </w:tc>
        <w:tc>
          <w:tcPr>
            <w:tcW w:w="1064" w:type="dxa"/>
            <w:shd w:val="clear" w:color="auto" w:fill="FFF2CC" w:themeFill="accent4" w:themeFillTint="33"/>
            <w:noWrap/>
            <w:vAlign w:val="center"/>
            <w:hideMark/>
          </w:tcPr>
          <w:p w14:paraId="7DFE97E0" w14:textId="52C07244" w:rsidR="0022338A" w:rsidRPr="0022338A" w:rsidRDefault="0022338A" w:rsidP="0022338A">
            <w:pPr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b/>
                <w:bCs/>
                <w:color w:val="000000"/>
                <w:sz w:val="20"/>
                <w:szCs w:val="20"/>
              </w:rPr>
              <w:t>5 322,0</w:t>
            </w:r>
          </w:p>
        </w:tc>
        <w:tc>
          <w:tcPr>
            <w:tcW w:w="1059" w:type="dxa"/>
            <w:shd w:val="clear" w:color="auto" w:fill="FFF2CC" w:themeFill="accent4" w:themeFillTint="33"/>
            <w:noWrap/>
            <w:vAlign w:val="center"/>
            <w:hideMark/>
          </w:tcPr>
          <w:p w14:paraId="2B156862" w14:textId="78C70F99" w:rsidR="0022338A" w:rsidRPr="0022338A" w:rsidRDefault="0022338A" w:rsidP="0022338A">
            <w:pPr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b/>
                <w:bCs/>
                <w:color w:val="000000"/>
                <w:sz w:val="20"/>
                <w:szCs w:val="20"/>
              </w:rPr>
              <w:t>465,9</w:t>
            </w:r>
          </w:p>
        </w:tc>
        <w:tc>
          <w:tcPr>
            <w:tcW w:w="675" w:type="dxa"/>
            <w:shd w:val="clear" w:color="auto" w:fill="FFF2CC" w:themeFill="accent4" w:themeFillTint="33"/>
            <w:noWrap/>
            <w:vAlign w:val="center"/>
            <w:hideMark/>
          </w:tcPr>
          <w:p w14:paraId="6F5242C1" w14:textId="44E3F1E0" w:rsidR="0022338A" w:rsidRPr="0022338A" w:rsidRDefault="0022338A" w:rsidP="0022338A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i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FFF2CC" w:themeFill="accent4" w:themeFillTint="33"/>
            <w:noWrap/>
            <w:vAlign w:val="center"/>
            <w:hideMark/>
          </w:tcPr>
          <w:p w14:paraId="41D7C712" w14:textId="0BD35D83" w:rsidR="0022338A" w:rsidRPr="0022338A" w:rsidRDefault="0022338A" w:rsidP="0022338A">
            <w:pPr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b/>
                <w:bCs/>
                <w:color w:val="000000"/>
                <w:sz w:val="20"/>
                <w:szCs w:val="20"/>
              </w:rPr>
              <w:t>2 700,0</w:t>
            </w:r>
          </w:p>
        </w:tc>
        <w:tc>
          <w:tcPr>
            <w:tcW w:w="625" w:type="dxa"/>
            <w:shd w:val="clear" w:color="auto" w:fill="FFF2CC" w:themeFill="accent4" w:themeFillTint="33"/>
            <w:noWrap/>
            <w:vAlign w:val="center"/>
            <w:hideMark/>
          </w:tcPr>
          <w:p w14:paraId="0DFCD92E" w14:textId="7ADDFA46" w:rsidR="0022338A" w:rsidRPr="0022338A" w:rsidRDefault="0022338A" w:rsidP="0022338A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i/>
                <w:iCs/>
                <w:color w:val="000000"/>
                <w:sz w:val="20"/>
                <w:szCs w:val="20"/>
              </w:rPr>
              <w:t>0,1</w:t>
            </w:r>
          </w:p>
        </w:tc>
        <w:tc>
          <w:tcPr>
            <w:tcW w:w="1272" w:type="dxa"/>
            <w:shd w:val="clear" w:color="auto" w:fill="FFF2CC" w:themeFill="accent4" w:themeFillTint="33"/>
            <w:noWrap/>
            <w:vAlign w:val="center"/>
            <w:hideMark/>
          </w:tcPr>
          <w:p w14:paraId="382472CF" w14:textId="4F504903" w:rsidR="0022338A" w:rsidRPr="0022338A" w:rsidRDefault="0022338A" w:rsidP="0022338A">
            <w:pPr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b/>
                <w:bCs/>
                <w:color w:val="000000"/>
                <w:sz w:val="20"/>
                <w:szCs w:val="20"/>
              </w:rPr>
              <w:t>3 165,9</w:t>
            </w:r>
          </w:p>
        </w:tc>
        <w:tc>
          <w:tcPr>
            <w:tcW w:w="758" w:type="dxa"/>
            <w:shd w:val="clear" w:color="auto" w:fill="FFF2CC" w:themeFill="accent4" w:themeFillTint="33"/>
            <w:noWrap/>
            <w:vAlign w:val="center"/>
            <w:hideMark/>
          </w:tcPr>
          <w:p w14:paraId="69553268" w14:textId="6B5B07B5" w:rsidR="0022338A" w:rsidRPr="0022338A" w:rsidRDefault="0022338A" w:rsidP="0022338A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i/>
                <w:iCs/>
                <w:color w:val="000000"/>
                <w:sz w:val="20"/>
                <w:szCs w:val="20"/>
              </w:rPr>
              <w:t>0,1</w:t>
            </w:r>
          </w:p>
        </w:tc>
        <w:tc>
          <w:tcPr>
            <w:tcW w:w="1178" w:type="dxa"/>
            <w:shd w:val="clear" w:color="auto" w:fill="FFF2CC" w:themeFill="accent4" w:themeFillTint="33"/>
            <w:noWrap/>
            <w:vAlign w:val="center"/>
            <w:hideMark/>
          </w:tcPr>
          <w:p w14:paraId="047BBD5D" w14:textId="23E5B77B" w:rsidR="0022338A" w:rsidRPr="0022338A" w:rsidRDefault="0022338A" w:rsidP="0022338A">
            <w:pPr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b/>
                <w:bCs/>
                <w:color w:val="000000"/>
                <w:sz w:val="20"/>
                <w:szCs w:val="20"/>
              </w:rPr>
              <w:t>-2 234,2</w:t>
            </w:r>
          </w:p>
        </w:tc>
      </w:tr>
      <w:tr w:rsidR="0022338A" w:rsidRPr="0022338A" w14:paraId="4752F6BD" w14:textId="77777777" w:rsidTr="0022338A">
        <w:trPr>
          <w:trHeight w:val="315"/>
        </w:trPr>
        <w:tc>
          <w:tcPr>
            <w:tcW w:w="2441" w:type="dxa"/>
            <w:noWrap/>
            <w:vAlign w:val="center"/>
            <w:hideMark/>
          </w:tcPr>
          <w:p w14:paraId="4D1EDB8F" w14:textId="532C9446" w:rsidR="0022338A" w:rsidRPr="0022338A" w:rsidRDefault="0022338A" w:rsidP="0022338A">
            <w:pPr>
              <w:rPr>
                <w:rFonts w:cs="Calibri"/>
                <w:color w:val="000000"/>
                <w:sz w:val="20"/>
                <w:szCs w:val="20"/>
              </w:rPr>
            </w:pPr>
            <w:r w:rsidRPr="0022338A">
              <w:rPr>
                <w:rFonts w:cs="Calibri"/>
                <w:color w:val="000000"/>
                <w:sz w:val="20"/>
                <w:szCs w:val="20"/>
              </w:rPr>
              <w:t>ГЕРМАНИЯ</w:t>
            </w:r>
          </w:p>
        </w:tc>
        <w:tc>
          <w:tcPr>
            <w:tcW w:w="1105" w:type="dxa"/>
            <w:shd w:val="clear" w:color="auto" w:fill="auto"/>
            <w:noWrap/>
            <w:vAlign w:val="center"/>
            <w:hideMark/>
          </w:tcPr>
          <w:p w14:paraId="33D9E46D" w14:textId="41FFF0DF" w:rsidR="0022338A" w:rsidRPr="0022338A" w:rsidRDefault="0022338A" w:rsidP="0022338A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color w:val="000000"/>
                <w:sz w:val="20"/>
                <w:szCs w:val="20"/>
              </w:rPr>
              <w:t>31,4</w:t>
            </w:r>
          </w:p>
        </w:tc>
        <w:tc>
          <w:tcPr>
            <w:tcW w:w="606" w:type="dxa"/>
            <w:shd w:val="clear" w:color="auto" w:fill="auto"/>
            <w:noWrap/>
            <w:vAlign w:val="center"/>
            <w:hideMark/>
          </w:tcPr>
          <w:p w14:paraId="491CFD84" w14:textId="2DDEB063" w:rsidR="0022338A" w:rsidRPr="0022338A" w:rsidRDefault="0022338A" w:rsidP="0022338A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i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78369B93" w14:textId="4B4A3B87" w:rsidR="0022338A" w:rsidRPr="0022338A" w:rsidRDefault="0022338A" w:rsidP="0022338A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color w:val="000000"/>
                <w:sz w:val="20"/>
                <w:szCs w:val="20"/>
              </w:rPr>
              <w:t>493,2</w:t>
            </w:r>
          </w:p>
        </w:tc>
        <w:tc>
          <w:tcPr>
            <w:tcW w:w="606" w:type="dxa"/>
            <w:shd w:val="clear" w:color="auto" w:fill="auto"/>
            <w:noWrap/>
            <w:vAlign w:val="center"/>
            <w:hideMark/>
          </w:tcPr>
          <w:p w14:paraId="61FB4272" w14:textId="4CFCDE0D" w:rsidR="0022338A" w:rsidRPr="0022338A" w:rsidRDefault="0022338A" w:rsidP="0022338A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i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272" w:type="dxa"/>
            <w:shd w:val="clear" w:color="auto" w:fill="auto"/>
            <w:noWrap/>
            <w:vAlign w:val="center"/>
            <w:hideMark/>
          </w:tcPr>
          <w:p w14:paraId="7F310CEA" w14:textId="681DBA41" w:rsidR="0022338A" w:rsidRPr="0022338A" w:rsidRDefault="0022338A" w:rsidP="0022338A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color w:val="000000"/>
                <w:sz w:val="20"/>
                <w:szCs w:val="20"/>
              </w:rPr>
              <w:t>524,6</w:t>
            </w:r>
          </w:p>
        </w:tc>
        <w:tc>
          <w:tcPr>
            <w:tcW w:w="597" w:type="dxa"/>
            <w:shd w:val="clear" w:color="auto" w:fill="auto"/>
            <w:noWrap/>
            <w:vAlign w:val="center"/>
            <w:hideMark/>
          </w:tcPr>
          <w:p w14:paraId="17C976BB" w14:textId="49CF9A7A" w:rsidR="0022338A" w:rsidRPr="0022338A" w:rsidRDefault="0022338A" w:rsidP="0022338A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i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064" w:type="dxa"/>
            <w:shd w:val="clear" w:color="auto" w:fill="auto"/>
            <w:noWrap/>
            <w:vAlign w:val="center"/>
            <w:hideMark/>
          </w:tcPr>
          <w:p w14:paraId="26DC9204" w14:textId="3456AC9A" w:rsidR="0022338A" w:rsidRPr="0022338A" w:rsidRDefault="0022338A" w:rsidP="0022338A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i/>
                <w:iCs/>
                <w:color w:val="000000"/>
                <w:sz w:val="20"/>
                <w:szCs w:val="20"/>
              </w:rPr>
              <w:t>1 017,8</w:t>
            </w:r>
          </w:p>
        </w:tc>
        <w:tc>
          <w:tcPr>
            <w:tcW w:w="1059" w:type="dxa"/>
            <w:shd w:val="clear" w:color="auto" w:fill="auto"/>
            <w:noWrap/>
            <w:vAlign w:val="center"/>
            <w:hideMark/>
          </w:tcPr>
          <w:p w14:paraId="76DA7220" w14:textId="31E87E4D" w:rsidR="0022338A" w:rsidRPr="0022338A" w:rsidRDefault="0022338A" w:rsidP="0022338A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color w:val="000000"/>
                <w:sz w:val="20"/>
                <w:szCs w:val="20"/>
              </w:rPr>
              <w:t>44,6</w:t>
            </w:r>
          </w:p>
        </w:tc>
        <w:tc>
          <w:tcPr>
            <w:tcW w:w="675" w:type="dxa"/>
            <w:shd w:val="clear" w:color="auto" w:fill="auto"/>
            <w:noWrap/>
            <w:vAlign w:val="center"/>
            <w:hideMark/>
          </w:tcPr>
          <w:p w14:paraId="35592B30" w14:textId="66ACF4DB" w:rsidR="0022338A" w:rsidRPr="0022338A" w:rsidRDefault="0022338A" w:rsidP="0022338A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i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8DAAA21" w14:textId="1EA56F77" w:rsidR="0022338A" w:rsidRPr="0022338A" w:rsidRDefault="0022338A" w:rsidP="0022338A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color w:val="000000"/>
                <w:sz w:val="20"/>
                <w:szCs w:val="20"/>
              </w:rPr>
              <w:t>614,4</w:t>
            </w:r>
          </w:p>
        </w:tc>
        <w:tc>
          <w:tcPr>
            <w:tcW w:w="625" w:type="dxa"/>
            <w:shd w:val="clear" w:color="auto" w:fill="auto"/>
            <w:noWrap/>
            <w:vAlign w:val="center"/>
            <w:hideMark/>
          </w:tcPr>
          <w:p w14:paraId="37BD77B9" w14:textId="062BC80B" w:rsidR="0022338A" w:rsidRPr="0022338A" w:rsidRDefault="0022338A" w:rsidP="0022338A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i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272" w:type="dxa"/>
            <w:shd w:val="clear" w:color="auto" w:fill="auto"/>
            <w:noWrap/>
            <w:vAlign w:val="center"/>
            <w:hideMark/>
          </w:tcPr>
          <w:p w14:paraId="7AA6D5D6" w14:textId="7473868A" w:rsidR="0022338A" w:rsidRPr="0022338A" w:rsidRDefault="0022338A" w:rsidP="0022338A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color w:val="000000"/>
                <w:sz w:val="20"/>
                <w:szCs w:val="20"/>
              </w:rPr>
              <w:t>659,0</w:t>
            </w:r>
          </w:p>
        </w:tc>
        <w:tc>
          <w:tcPr>
            <w:tcW w:w="758" w:type="dxa"/>
            <w:shd w:val="clear" w:color="auto" w:fill="auto"/>
            <w:noWrap/>
            <w:vAlign w:val="center"/>
            <w:hideMark/>
          </w:tcPr>
          <w:p w14:paraId="6D666694" w14:textId="268D3ADB" w:rsidR="0022338A" w:rsidRPr="0022338A" w:rsidRDefault="0022338A" w:rsidP="0022338A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i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178" w:type="dxa"/>
            <w:shd w:val="clear" w:color="auto" w:fill="auto"/>
            <w:noWrap/>
            <w:vAlign w:val="center"/>
            <w:hideMark/>
          </w:tcPr>
          <w:p w14:paraId="0C7A3514" w14:textId="0ECCFA9F" w:rsidR="0022338A" w:rsidRPr="0022338A" w:rsidRDefault="0022338A" w:rsidP="0022338A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i/>
                <w:iCs/>
                <w:color w:val="000000"/>
                <w:sz w:val="20"/>
                <w:szCs w:val="20"/>
              </w:rPr>
              <w:t>-569,8</w:t>
            </w:r>
          </w:p>
        </w:tc>
      </w:tr>
      <w:tr w:rsidR="0022338A" w:rsidRPr="0022338A" w14:paraId="49887D4B" w14:textId="77777777" w:rsidTr="0022338A">
        <w:trPr>
          <w:trHeight w:val="315"/>
        </w:trPr>
        <w:tc>
          <w:tcPr>
            <w:tcW w:w="2441" w:type="dxa"/>
            <w:noWrap/>
            <w:vAlign w:val="center"/>
            <w:hideMark/>
          </w:tcPr>
          <w:p w14:paraId="54D08C85" w14:textId="0B2D89D9" w:rsidR="0022338A" w:rsidRPr="0022338A" w:rsidRDefault="0022338A" w:rsidP="0022338A">
            <w:pPr>
              <w:rPr>
                <w:rFonts w:cs="Calibri"/>
                <w:color w:val="000000"/>
                <w:sz w:val="20"/>
                <w:szCs w:val="20"/>
              </w:rPr>
            </w:pPr>
            <w:r w:rsidRPr="0022338A">
              <w:rPr>
                <w:rFonts w:cs="Calibri"/>
                <w:color w:val="000000"/>
                <w:sz w:val="20"/>
                <w:szCs w:val="20"/>
              </w:rPr>
              <w:t>ЧЕХИЯ</w:t>
            </w:r>
          </w:p>
        </w:tc>
        <w:tc>
          <w:tcPr>
            <w:tcW w:w="1105" w:type="dxa"/>
            <w:shd w:val="clear" w:color="auto" w:fill="auto"/>
            <w:noWrap/>
            <w:vAlign w:val="center"/>
            <w:hideMark/>
          </w:tcPr>
          <w:p w14:paraId="5FABBEAE" w14:textId="5CEA2AB4" w:rsidR="0022338A" w:rsidRPr="0022338A" w:rsidRDefault="0022338A" w:rsidP="0022338A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color w:val="000000"/>
                <w:sz w:val="20"/>
                <w:szCs w:val="20"/>
              </w:rPr>
              <w:t>3,4</w:t>
            </w:r>
          </w:p>
        </w:tc>
        <w:tc>
          <w:tcPr>
            <w:tcW w:w="606" w:type="dxa"/>
            <w:shd w:val="clear" w:color="auto" w:fill="auto"/>
            <w:noWrap/>
            <w:vAlign w:val="center"/>
            <w:hideMark/>
          </w:tcPr>
          <w:p w14:paraId="5ABEF66C" w14:textId="0C0CF1FF" w:rsidR="0022338A" w:rsidRPr="0022338A" w:rsidRDefault="0022338A" w:rsidP="0022338A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i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6B006593" w14:textId="617EA162" w:rsidR="0022338A" w:rsidRPr="0022338A" w:rsidRDefault="0022338A" w:rsidP="0022338A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color w:val="000000"/>
                <w:sz w:val="20"/>
                <w:szCs w:val="20"/>
              </w:rPr>
              <w:t>209,5</w:t>
            </w:r>
          </w:p>
        </w:tc>
        <w:tc>
          <w:tcPr>
            <w:tcW w:w="606" w:type="dxa"/>
            <w:shd w:val="clear" w:color="auto" w:fill="auto"/>
            <w:noWrap/>
            <w:vAlign w:val="center"/>
            <w:hideMark/>
          </w:tcPr>
          <w:p w14:paraId="0945982A" w14:textId="3413FF55" w:rsidR="0022338A" w:rsidRPr="0022338A" w:rsidRDefault="0022338A" w:rsidP="0022338A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i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272" w:type="dxa"/>
            <w:shd w:val="clear" w:color="auto" w:fill="auto"/>
            <w:noWrap/>
            <w:vAlign w:val="center"/>
            <w:hideMark/>
          </w:tcPr>
          <w:p w14:paraId="4DEB3C21" w14:textId="28DBEBF0" w:rsidR="0022338A" w:rsidRPr="0022338A" w:rsidRDefault="0022338A" w:rsidP="0022338A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color w:val="000000"/>
                <w:sz w:val="20"/>
                <w:szCs w:val="20"/>
              </w:rPr>
              <w:t>212,9</w:t>
            </w:r>
          </w:p>
        </w:tc>
        <w:tc>
          <w:tcPr>
            <w:tcW w:w="597" w:type="dxa"/>
            <w:shd w:val="clear" w:color="auto" w:fill="auto"/>
            <w:noWrap/>
            <w:vAlign w:val="center"/>
            <w:hideMark/>
          </w:tcPr>
          <w:p w14:paraId="546E92A8" w14:textId="7F50E15A" w:rsidR="0022338A" w:rsidRPr="0022338A" w:rsidRDefault="0022338A" w:rsidP="0022338A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i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064" w:type="dxa"/>
            <w:shd w:val="clear" w:color="auto" w:fill="auto"/>
            <w:noWrap/>
            <w:vAlign w:val="center"/>
            <w:hideMark/>
          </w:tcPr>
          <w:p w14:paraId="30FD1A9D" w14:textId="6D2D45CD" w:rsidR="0022338A" w:rsidRPr="0022338A" w:rsidRDefault="0022338A" w:rsidP="0022338A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i/>
                <w:iCs/>
                <w:color w:val="000000"/>
                <w:sz w:val="20"/>
                <w:szCs w:val="20"/>
              </w:rPr>
              <w:t>422,5</w:t>
            </w:r>
          </w:p>
        </w:tc>
        <w:tc>
          <w:tcPr>
            <w:tcW w:w="1059" w:type="dxa"/>
            <w:shd w:val="clear" w:color="auto" w:fill="auto"/>
            <w:noWrap/>
            <w:vAlign w:val="center"/>
            <w:hideMark/>
          </w:tcPr>
          <w:p w14:paraId="78F2BBDE" w14:textId="13624B3A" w:rsidR="0022338A" w:rsidRPr="0022338A" w:rsidRDefault="0022338A" w:rsidP="0022338A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color w:val="000000"/>
                <w:sz w:val="20"/>
                <w:szCs w:val="20"/>
              </w:rPr>
              <w:t>5,4</w:t>
            </w:r>
          </w:p>
        </w:tc>
        <w:tc>
          <w:tcPr>
            <w:tcW w:w="675" w:type="dxa"/>
            <w:shd w:val="clear" w:color="auto" w:fill="auto"/>
            <w:noWrap/>
            <w:vAlign w:val="center"/>
            <w:hideMark/>
          </w:tcPr>
          <w:p w14:paraId="131E34C1" w14:textId="5D1D0599" w:rsidR="0022338A" w:rsidRPr="0022338A" w:rsidRDefault="0022338A" w:rsidP="0022338A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i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8DA8265" w14:textId="0E30CA18" w:rsidR="0022338A" w:rsidRPr="0022338A" w:rsidRDefault="0022338A" w:rsidP="0022338A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color w:val="000000"/>
                <w:sz w:val="20"/>
                <w:szCs w:val="20"/>
              </w:rPr>
              <w:t>151,8</w:t>
            </w:r>
          </w:p>
        </w:tc>
        <w:tc>
          <w:tcPr>
            <w:tcW w:w="625" w:type="dxa"/>
            <w:shd w:val="clear" w:color="auto" w:fill="auto"/>
            <w:noWrap/>
            <w:vAlign w:val="center"/>
            <w:hideMark/>
          </w:tcPr>
          <w:p w14:paraId="41C90B99" w14:textId="3B4DFF1D" w:rsidR="0022338A" w:rsidRPr="0022338A" w:rsidRDefault="0022338A" w:rsidP="0022338A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i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272" w:type="dxa"/>
            <w:shd w:val="clear" w:color="auto" w:fill="auto"/>
            <w:noWrap/>
            <w:vAlign w:val="center"/>
            <w:hideMark/>
          </w:tcPr>
          <w:p w14:paraId="58CEBB2E" w14:textId="60D70895" w:rsidR="0022338A" w:rsidRPr="0022338A" w:rsidRDefault="0022338A" w:rsidP="0022338A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color w:val="000000"/>
                <w:sz w:val="20"/>
                <w:szCs w:val="20"/>
              </w:rPr>
              <w:t>157,2</w:t>
            </w:r>
          </w:p>
        </w:tc>
        <w:tc>
          <w:tcPr>
            <w:tcW w:w="758" w:type="dxa"/>
            <w:shd w:val="clear" w:color="auto" w:fill="auto"/>
            <w:noWrap/>
            <w:vAlign w:val="center"/>
            <w:hideMark/>
          </w:tcPr>
          <w:p w14:paraId="0DEFC24F" w14:textId="7521D1B2" w:rsidR="0022338A" w:rsidRPr="0022338A" w:rsidRDefault="0022338A" w:rsidP="0022338A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i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178" w:type="dxa"/>
            <w:shd w:val="clear" w:color="auto" w:fill="auto"/>
            <w:noWrap/>
            <w:vAlign w:val="center"/>
            <w:hideMark/>
          </w:tcPr>
          <w:p w14:paraId="41FE0812" w14:textId="3B38BD1E" w:rsidR="0022338A" w:rsidRPr="0022338A" w:rsidRDefault="0022338A" w:rsidP="0022338A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i/>
                <w:iCs/>
                <w:color w:val="000000"/>
                <w:sz w:val="20"/>
                <w:szCs w:val="20"/>
              </w:rPr>
              <w:t>-146,4</w:t>
            </w:r>
          </w:p>
        </w:tc>
      </w:tr>
      <w:tr w:rsidR="0022338A" w:rsidRPr="0022338A" w14:paraId="0A7A4BDF" w14:textId="77777777" w:rsidTr="0022338A">
        <w:trPr>
          <w:trHeight w:val="315"/>
        </w:trPr>
        <w:tc>
          <w:tcPr>
            <w:tcW w:w="2441" w:type="dxa"/>
            <w:noWrap/>
            <w:vAlign w:val="center"/>
            <w:hideMark/>
          </w:tcPr>
          <w:p w14:paraId="143B8F86" w14:textId="4CE98F4D" w:rsidR="0022338A" w:rsidRPr="0022338A" w:rsidRDefault="0022338A" w:rsidP="0022338A">
            <w:pPr>
              <w:rPr>
                <w:rFonts w:cs="Calibri"/>
                <w:color w:val="000000"/>
                <w:sz w:val="20"/>
                <w:szCs w:val="20"/>
              </w:rPr>
            </w:pPr>
            <w:r w:rsidRPr="0022338A">
              <w:rPr>
                <w:rFonts w:cs="Calibri"/>
                <w:color w:val="000000"/>
                <w:sz w:val="20"/>
                <w:szCs w:val="20"/>
              </w:rPr>
              <w:t>ЛИТВА</w:t>
            </w:r>
          </w:p>
        </w:tc>
        <w:tc>
          <w:tcPr>
            <w:tcW w:w="1105" w:type="dxa"/>
            <w:shd w:val="clear" w:color="auto" w:fill="auto"/>
            <w:noWrap/>
            <w:vAlign w:val="center"/>
            <w:hideMark/>
          </w:tcPr>
          <w:p w14:paraId="4BFDC306" w14:textId="66514739" w:rsidR="0022338A" w:rsidRPr="0022338A" w:rsidRDefault="0022338A" w:rsidP="0022338A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color w:val="000000"/>
                <w:sz w:val="20"/>
                <w:szCs w:val="20"/>
              </w:rPr>
              <w:t>45,6</w:t>
            </w:r>
          </w:p>
        </w:tc>
        <w:tc>
          <w:tcPr>
            <w:tcW w:w="606" w:type="dxa"/>
            <w:shd w:val="clear" w:color="auto" w:fill="auto"/>
            <w:noWrap/>
            <w:vAlign w:val="center"/>
            <w:hideMark/>
          </w:tcPr>
          <w:p w14:paraId="612F919F" w14:textId="71A420E1" w:rsidR="0022338A" w:rsidRPr="0022338A" w:rsidRDefault="0022338A" w:rsidP="0022338A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i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78F275CC" w14:textId="2D1BC98B" w:rsidR="0022338A" w:rsidRPr="0022338A" w:rsidRDefault="0022338A" w:rsidP="0022338A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color w:val="000000"/>
                <w:sz w:val="20"/>
                <w:szCs w:val="20"/>
              </w:rPr>
              <w:t>447,5</w:t>
            </w:r>
          </w:p>
        </w:tc>
        <w:tc>
          <w:tcPr>
            <w:tcW w:w="606" w:type="dxa"/>
            <w:shd w:val="clear" w:color="auto" w:fill="auto"/>
            <w:noWrap/>
            <w:vAlign w:val="center"/>
            <w:hideMark/>
          </w:tcPr>
          <w:p w14:paraId="089E08AD" w14:textId="57018E39" w:rsidR="0022338A" w:rsidRPr="0022338A" w:rsidRDefault="0022338A" w:rsidP="0022338A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i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272" w:type="dxa"/>
            <w:shd w:val="clear" w:color="auto" w:fill="auto"/>
            <w:noWrap/>
            <w:vAlign w:val="center"/>
            <w:hideMark/>
          </w:tcPr>
          <w:p w14:paraId="31BF882D" w14:textId="05830D68" w:rsidR="0022338A" w:rsidRPr="0022338A" w:rsidRDefault="0022338A" w:rsidP="0022338A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color w:val="000000"/>
                <w:sz w:val="20"/>
                <w:szCs w:val="20"/>
              </w:rPr>
              <w:t>493,1</w:t>
            </w:r>
          </w:p>
        </w:tc>
        <w:tc>
          <w:tcPr>
            <w:tcW w:w="597" w:type="dxa"/>
            <w:shd w:val="clear" w:color="auto" w:fill="auto"/>
            <w:noWrap/>
            <w:vAlign w:val="center"/>
            <w:hideMark/>
          </w:tcPr>
          <w:p w14:paraId="1BD7EA16" w14:textId="70AB58E2" w:rsidR="0022338A" w:rsidRPr="0022338A" w:rsidRDefault="0022338A" w:rsidP="0022338A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i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064" w:type="dxa"/>
            <w:shd w:val="clear" w:color="auto" w:fill="auto"/>
            <w:noWrap/>
            <w:vAlign w:val="center"/>
            <w:hideMark/>
          </w:tcPr>
          <w:p w14:paraId="453C0943" w14:textId="0F0BFAA8" w:rsidR="0022338A" w:rsidRPr="0022338A" w:rsidRDefault="0022338A" w:rsidP="0022338A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i/>
                <w:iCs/>
                <w:color w:val="000000"/>
                <w:sz w:val="20"/>
                <w:szCs w:val="20"/>
              </w:rPr>
              <w:t>940,5</w:t>
            </w:r>
          </w:p>
        </w:tc>
        <w:tc>
          <w:tcPr>
            <w:tcW w:w="1059" w:type="dxa"/>
            <w:shd w:val="clear" w:color="auto" w:fill="auto"/>
            <w:noWrap/>
            <w:vAlign w:val="center"/>
            <w:hideMark/>
          </w:tcPr>
          <w:p w14:paraId="2B3C1CD1" w14:textId="4327CD67" w:rsidR="0022338A" w:rsidRPr="0022338A" w:rsidRDefault="0022338A" w:rsidP="0022338A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color w:val="000000"/>
                <w:sz w:val="20"/>
                <w:szCs w:val="20"/>
              </w:rPr>
              <w:t>54,2</w:t>
            </w:r>
          </w:p>
        </w:tc>
        <w:tc>
          <w:tcPr>
            <w:tcW w:w="675" w:type="dxa"/>
            <w:shd w:val="clear" w:color="auto" w:fill="auto"/>
            <w:noWrap/>
            <w:vAlign w:val="center"/>
            <w:hideMark/>
          </w:tcPr>
          <w:p w14:paraId="3C2A50B9" w14:textId="34F4C4DC" w:rsidR="0022338A" w:rsidRPr="0022338A" w:rsidRDefault="0022338A" w:rsidP="0022338A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i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E679808" w14:textId="4A7235A3" w:rsidR="0022338A" w:rsidRPr="0022338A" w:rsidRDefault="0022338A" w:rsidP="0022338A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color w:val="000000"/>
                <w:sz w:val="20"/>
                <w:szCs w:val="20"/>
              </w:rPr>
              <w:t>427,9</w:t>
            </w:r>
          </w:p>
        </w:tc>
        <w:tc>
          <w:tcPr>
            <w:tcW w:w="625" w:type="dxa"/>
            <w:shd w:val="clear" w:color="auto" w:fill="auto"/>
            <w:noWrap/>
            <w:vAlign w:val="center"/>
            <w:hideMark/>
          </w:tcPr>
          <w:p w14:paraId="2740480B" w14:textId="4E246773" w:rsidR="0022338A" w:rsidRPr="0022338A" w:rsidRDefault="0022338A" w:rsidP="0022338A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i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272" w:type="dxa"/>
            <w:shd w:val="clear" w:color="auto" w:fill="auto"/>
            <w:noWrap/>
            <w:vAlign w:val="center"/>
            <w:hideMark/>
          </w:tcPr>
          <w:p w14:paraId="68189F5E" w14:textId="00D2B36F" w:rsidR="0022338A" w:rsidRPr="0022338A" w:rsidRDefault="0022338A" w:rsidP="0022338A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color w:val="000000"/>
                <w:sz w:val="20"/>
                <w:szCs w:val="20"/>
              </w:rPr>
              <w:t>482,0</w:t>
            </w:r>
          </w:p>
        </w:tc>
        <w:tc>
          <w:tcPr>
            <w:tcW w:w="758" w:type="dxa"/>
            <w:shd w:val="clear" w:color="auto" w:fill="auto"/>
            <w:noWrap/>
            <w:vAlign w:val="center"/>
            <w:hideMark/>
          </w:tcPr>
          <w:p w14:paraId="13A6BD08" w14:textId="11DE60F0" w:rsidR="0022338A" w:rsidRPr="0022338A" w:rsidRDefault="0022338A" w:rsidP="0022338A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i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178" w:type="dxa"/>
            <w:shd w:val="clear" w:color="auto" w:fill="auto"/>
            <w:noWrap/>
            <w:vAlign w:val="center"/>
            <w:hideMark/>
          </w:tcPr>
          <w:p w14:paraId="7EAE9440" w14:textId="0D64D102" w:rsidR="0022338A" w:rsidRPr="0022338A" w:rsidRDefault="0022338A" w:rsidP="0022338A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i/>
                <w:iCs/>
                <w:color w:val="000000"/>
                <w:sz w:val="20"/>
                <w:szCs w:val="20"/>
              </w:rPr>
              <w:t>-373,7</w:t>
            </w:r>
          </w:p>
        </w:tc>
      </w:tr>
      <w:tr w:rsidR="0022338A" w:rsidRPr="0022338A" w14:paraId="2EE162CD" w14:textId="77777777" w:rsidTr="0022338A">
        <w:trPr>
          <w:trHeight w:val="315"/>
        </w:trPr>
        <w:tc>
          <w:tcPr>
            <w:tcW w:w="2441" w:type="dxa"/>
            <w:noWrap/>
            <w:vAlign w:val="center"/>
            <w:hideMark/>
          </w:tcPr>
          <w:p w14:paraId="10BD5DCA" w14:textId="1640A922" w:rsidR="0022338A" w:rsidRPr="0022338A" w:rsidRDefault="0022338A" w:rsidP="0022338A">
            <w:pPr>
              <w:rPr>
                <w:rFonts w:cs="Calibri"/>
                <w:color w:val="000000"/>
                <w:sz w:val="20"/>
                <w:szCs w:val="20"/>
              </w:rPr>
            </w:pPr>
            <w:r w:rsidRPr="0022338A">
              <w:rPr>
                <w:rFonts w:cs="Calibri"/>
                <w:color w:val="000000"/>
                <w:sz w:val="20"/>
                <w:szCs w:val="20"/>
              </w:rPr>
              <w:t>ЛАТВИЯ</w:t>
            </w:r>
          </w:p>
        </w:tc>
        <w:tc>
          <w:tcPr>
            <w:tcW w:w="1105" w:type="dxa"/>
            <w:shd w:val="clear" w:color="auto" w:fill="auto"/>
            <w:noWrap/>
            <w:vAlign w:val="center"/>
            <w:hideMark/>
          </w:tcPr>
          <w:p w14:paraId="4BC3D590" w14:textId="41A55E92" w:rsidR="0022338A" w:rsidRPr="0022338A" w:rsidRDefault="0022338A" w:rsidP="0022338A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color w:val="000000"/>
                <w:sz w:val="20"/>
                <w:szCs w:val="20"/>
              </w:rPr>
              <w:t>39,4</w:t>
            </w:r>
          </w:p>
        </w:tc>
        <w:tc>
          <w:tcPr>
            <w:tcW w:w="606" w:type="dxa"/>
            <w:shd w:val="clear" w:color="auto" w:fill="auto"/>
            <w:noWrap/>
            <w:vAlign w:val="center"/>
            <w:hideMark/>
          </w:tcPr>
          <w:p w14:paraId="32E4E495" w14:textId="623A62AF" w:rsidR="0022338A" w:rsidRPr="0022338A" w:rsidRDefault="0022338A" w:rsidP="0022338A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i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1221F7DB" w14:textId="1FA1C0ED" w:rsidR="0022338A" w:rsidRPr="0022338A" w:rsidRDefault="0022338A" w:rsidP="0022338A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color w:val="000000"/>
                <w:sz w:val="20"/>
                <w:szCs w:val="20"/>
              </w:rPr>
              <w:t>170,1</w:t>
            </w:r>
          </w:p>
        </w:tc>
        <w:tc>
          <w:tcPr>
            <w:tcW w:w="606" w:type="dxa"/>
            <w:shd w:val="clear" w:color="auto" w:fill="auto"/>
            <w:noWrap/>
            <w:vAlign w:val="center"/>
            <w:hideMark/>
          </w:tcPr>
          <w:p w14:paraId="3C2E4A3A" w14:textId="28C96373" w:rsidR="0022338A" w:rsidRPr="0022338A" w:rsidRDefault="0022338A" w:rsidP="0022338A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i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272" w:type="dxa"/>
            <w:shd w:val="clear" w:color="auto" w:fill="auto"/>
            <w:noWrap/>
            <w:vAlign w:val="center"/>
            <w:hideMark/>
          </w:tcPr>
          <w:p w14:paraId="56E2595A" w14:textId="7B15B5B5" w:rsidR="0022338A" w:rsidRPr="0022338A" w:rsidRDefault="0022338A" w:rsidP="0022338A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color w:val="000000"/>
                <w:sz w:val="20"/>
                <w:szCs w:val="20"/>
              </w:rPr>
              <w:t>209,5</w:t>
            </w:r>
          </w:p>
        </w:tc>
        <w:tc>
          <w:tcPr>
            <w:tcW w:w="597" w:type="dxa"/>
            <w:shd w:val="clear" w:color="auto" w:fill="auto"/>
            <w:noWrap/>
            <w:vAlign w:val="center"/>
            <w:hideMark/>
          </w:tcPr>
          <w:p w14:paraId="448ABA12" w14:textId="23B760FE" w:rsidR="0022338A" w:rsidRPr="0022338A" w:rsidRDefault="0022338A" w:rsidP="0022338A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i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064" w:type="dxa"/>
            <w:shd w:val="clear" w:color="auto" w:fill="auto"/>
            <w:noWrap/>
            <w:vAlign w:val="center"/>
            <w:hideMark/>
          </w:tcPr>
          <w:p w14:paraId="19111F5B" w14:textId="16913E72" w:rsidR="0022338A" w:rsidRPr="0022338A" w:rsidRDefault="0022338A" w:rsidP="0022338A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i/>
                <w:iCs/>
                <w:color w:val="000000"/>
                <w:sz w:val="20"/>
                <w:szCs w:val="20"/>
              </w:rPr>
              <w:t>379,5</w:t>
            </w:r>
          </w:p>
        </w:tc>
        <w:tc>
          <w:tcPr>
            <w:tcW w:w="1059" w:type="dxa"/>
            <w:shd w:val="clear" w:color="auto" w:fill="auto"/>
            <w:noWrap/>
            <w:vAlign w:val="center"/>
            <w:hideMark/>
          </w:tcPr>
          <w:p w14:paraId="40EC9F3B" w14:textId="1646A994" w:rsidR="0022338A" w:rsidRPr="0022338A" w:rsidRDefault="0022338A" w:rsidP="0022338A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color w:val="000000"/>
                <w:sz w:val="20"/>
                <w:szCs w:val="20"/>
              </w:rPr>
              <w:t>61,5</w:t>
            </w:r>
          </w:p>
        </w:tc>
        <w:tc>
          <w:tcPr>
            <w:tcW w:w="675" w:type="dxa"/>
            <w:shd w:val="clear" w:color="auto" w:fill="auto"/>
            <w:noWrap/>
            <w:vAlign w:val="center"/>
            <w:hideMark/>
          </w:tcPr>
          <w:p w14:paraId="50A5649D" w14:textId="66B7840B" w:rsidR="0022338A" w:rsidRPr="0022338A" w:rsidRDefault="0022338A" w:rsidP="0022338A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i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411AE21" w14:textId="368D76A1" w:rsidR="0022338A" w:rsidRPr="0022338A" w:rsidRDefault="0022338A" w:rsidP="0022338A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color w:val="000000"/>
                <w:sz w:val="20"/>
                <w:szCs w:val="20"/>
              </w:rPr>
              <w:t>131,9</w:t>
            </w:r>
          </w:p>
        </w:tc>
        <w:tc>
          <w:tcPr>
            <w:tcW w:w="625" w:type="dxa"/>
            <w:shd w:val="clear" w:color="auto" w:fill="auto"/>
            <w:noWrap/>
            <w:vAlign w:val="center"/>
            <w:hideMark/>
          </w:tcPr>
          <w:p w14:paraId="655212AF" w14:textId="41419DCE" w:rsidR="0022338A" w:rsidRPr="0022338A" w:rsidRDefault="0022338A" w:rsidP="0022338A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i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272" w:type="dxa"/>
            <w:shd w:val="clear" w:color="auto" w:fill="auto"/>
            <w:noWrap/>
            <w:vAlign w:val="center"/>
            <w:hideMark/>
          </w:tcPr>
          <w:p w14:paraId="18A3B698" w14:textId="456A36AE" w:rsidR="0022338A" w:rsidRPr="0022338A" w:rsidRDefault="0022338A" w:rsidP="0022338A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color w:val="000000"/>
                <w:sz w:val="20"/>
                <w:szCs w:val="20"/>
              </w:rPr>
              <w:t>193,4</w:t>
            </w:r>
          </w:p>
        </w:tc>
        <w:tc>
          <w:tcPr>
            <w:tcW w:w="758" w:type="dxa"/>
            <w:shd w:val="clear" w:color="auto" w:fill="auto"/>
            <w:noWrap/>
            <w:vAlign w:val="center"/>
            <w:hideMark/>
          </w:tcPr>
          <w:p w14:paraId="5BA091BA" w14:textId="71086165" w:rsidR="0022338A" w:rsidRPr="0022338A" w:rsidRDefault="0022338A" w:rsidP="0022338A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i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178" w:type="dxa"/>
            <w:shd w:val="clear" w:color="auto" w:fill="auto"/>
            <w:noWrap/>
            <w:vAlign w:val="center"/>
            <w:hideMark/>
          </w:tcPr>
          <w:p w14:paraId="3A03625D" w14:textId="6F206BE2" w:rsidR="0022338A" w:rsidRPr="0022338A" w:rsidRDefault="0022338A" w:rsidP="0022338A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i/>
                <w:iCs/>
                <w:color w:val="000000"/>
                <w:sz w:val="20"/>
                <w:szCs w:val="20"/>
              </w:rPr>
              <w:t>-70,4</w:t>
            </w:r>
          </w:p>
        </w:tc>
      </w:tr>
      <w:tr w:rsidR="0022338A" w:rsidRPr="0022338A" w14:paraId="434C820E" w14:textId="77777777" w:rsidTr="0022338A">
        <w:trPr>
          <w:trHeight w:val="315"/>
        </w:trPr>
        <w:tc>
          <w:tcPr>
            <w:tcW w:w="2441" w:type="dxa"/>
            <w:noWrap/>
            <w:vAlign w:val="center"/>
            <w:hideMark/>
          </w:tcPr>
          <w:p w14:paraId="17982439" w14:textId="61044A0C" w:rsidR="0022338A" w:rsidRPr="0022338A" w:rsidRDefault="0022338A" w:rsidP="0022338A">
            <w:pPr>
              <w:rPr>
                <w:rFonts w:cs="Calibri"/>
                <w:color w:val="000000"/>
                <w:sz w:val="20"/>
                <w:szCs w:val="20"/>
              </w:rPr>
            </w:pPr>
            <w:r w:rsidRPr="0022338A">
              <w:rPr>
                <w:rFonts w:cs="Calibri"/>
                <w:color w:val="000000"/>
                <w:sz w:val="20"/>
                <w:szCs w:val="20"/>
              </w:rPr>
              <w:t>ИТАЛИЯ</w:t>
            </w:r>
          </w:p>
        </w:tc>
        <w:tc>
          <w:tcPr>
            <w:tcW w:w="1105" w:type="dxa"/>
            <w:shd w:val="clear" w:color="auto" w:fill="auto"/>
            <w:noWrap/>
            <w:vAlign w:val="center"/>
            <w:hideMark/>
          </w:tcPr>
          <w:p w14:paraId="42B258B4" w14:textId="752A03A2" w:rsidR="0022338A" w:rsidRPr="0022338A" w:rsidRDefault="0022338A" w:rsidP="0022338A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color w:val="000000"/>
                <w:sz w:val="20"/>
                <w:szCs w:val="20"/>
              </w:rPr>
              <w:t>28,0</w:t>
            </w:r>
          </w:p>
        </w:tc>
        <w:tc>
          <w:tcPr>
            <w:tcW w:w="606" w:type="dxa"/>
            <w:shd w:val="clear" w:color="auto" w:fill="auto"/>
            <w:noWrap/>
            <w:vAlign w:val="center"/>
            <w:hideMark/>
          </w:tcPr>
          <w:p w14:paraId="4F01BB7E" w14:textId="3E90B9D5" w:rsidR="0022338A" w:rsidRPr="0022338A" w:rsidRDefault="0022338A" w:rsidP="0022338A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i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1082C344" w14:textId="1D7137AB" w:rsidR="0022338A" w:rsidRPr="0022338A" w:rsidRDefault="0022338A" w:rsidP="0022338A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color w:val="000000"/>
                <w:sz w:val="20"/>
                <w:szCs w:val="20"/>
              </w:rPr>
              <w:t>259,0</w:t>
            </w:r>
          </w:p>
        </w:tc>
        <w:tc>
          <w:tcPr>
            <w:tcW w:w="606" w:type="dxa"/>
            <w:shd w:val="clear" w:color="auto" w:fill="auto"/>
            <w:noWrap/>
            <w:vAlign w:val="center"/>
            <w:hideMark/>
          </w:tcPr>
          <w:p w14:paraId="0389D02A" w14:textId="64CCF628" w:rsidR="0022338A" w:rsidRPr="0022338A" w:rsidRDefault="0022338A" w:rsidP="0022338A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i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272" w:type="dxa"/>
            <w:shd w:val="clear" w:color="auto" w:fill="auto"/>
            <w:noWrap/>
            <w:vAlign w:val="center"/>
            <w:hideMark/>
          </w:tcPr>
          <w:p w14:paraId="5903812C" w14:textId="41D01B2B" w:rsidR="0022338A" w:rsidRPr="0022338A" w:rsidRDefault="0022338A" w:rsidP="0022338A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color w:val="000000"/>
                <w:sz w:val="20"/>
                <w:szCs w:val="20"/>
              </w:rPr>
              <w:t>287,0</w:t>
            </w:r>
          </w:p>
        </w:tc>
        <w:tc>
          <w:tcPr>
            <w:tcW w:w="597" w:type="dxa"/>
            <w:shd w:val="clear" w:color="auto" w:fill="auto"/>
            <w:noWrap/>
            <w:vAlign w:val="center"/>
            <w:hideMark/>
          </w:tcPr>
          <w:p w14:paraId="767F4B60" w14:textId="452C404E" w:rsidR="0022338A" w:rsidRPr="0022338A" w:rsidRDefault="0022338A" w:rsidP="0022338A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i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064" w:type="dxa"/>
            <w:shd w:val="clear" w:color="auto" w:fill="auto"/>
            <w:noWrap/>
            <w:vAlign w:val="center"/>
            <w:hideMark/>
          </w:tcPr>
          <w:p w14:paraId="0C7B8C47" w14:textId="518F1C7F" w:rsidR="0022338A" w:rsidRPr="0022338A" w:rsidRDefault="0022338A" w:rsidP="0022338A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i/>
                <w:iCs/>
                <w:color w:val="000000"/>
                <w:sz w:val="20"/>
                <w:szCs w:val="20"/>
              </w:rPr>
              <w:t>546,0</w:t>
            </w:r>
          </w:p>
        </w:tc>
        <w:tc>
          <w:tcPr>
            <w:tcW w:w="1059" w:type="dxa"/>
            <w:shd w:val="clear" w:color="auto" w:fill="auto"/>
            <w:noWrap/>
            <w:vAlign w:val="center"/>
            <w:hideMark/>
          </w:tcPr>
          <w:p w14:paraId="7AC13091" w14:textId="446CF60E" w:rsidR="0022338A" w:rsidRPr="0022338A" w:rsidRDefault="0022338A" w:rsidP="0022338A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color w:val="000000"/>
                <w:sz w:val="20"/>
                <w:szCs w:val="20"/>
              </w:rPr>
              <w:t>43,0</w:t>
            </w:r>
          </w:p>
        </w:tc>
        <w:tc>
          <w:tcPr>
            <w:tcW w:w="675" w:type="dxa"/>
            <w:shd w:val="clear" w:color="auto" w:fill="auto"/>
            <w:noWrap/>
            <w:vAlign w:val="center"/>
            <w:hideMark/>
          </w:tcPr>
          <w:p w14:paraId="60713464" w14:textId="5D1CE11D" w:rsidR="0022338A" w:rsidRPr="0022338A" w:rsidRDefault="0022338A" w:rsidP="0022338A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i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1F3DB22" w14:textId="4B423F87" w:rsidR="0022338A" w:rsidRPr="0022338A" w:rsidRDefault="0022338A" w:rsidP="0022338A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color w:val="000000"/>
                <w:sz w:val="20"/>
                <w:szCs w:val="20"/>
              </w:rPr>
              <w:t>294,6</w:t>
            </w:r>
          </w:p>
        </w:tc>
        <w:tc>
          <w:tcPr>
            <w:tcW w:w="625" w:type="dxa"/>
            <w:shd w:val="clear" w:color="auto" w:fill="auto"/>
            <w:noWrap/>
            <w:vAlign w:val="center"/>
            <w:hideMark/>
          </w:tcPr>
          <w:p w14:paraId="332A9C64" w14:textId="6194550C" w:rsidR="0022338A" w:rsidRPr="0022338A" w:rsidRDefault="0022338A" w:rsidP="0022338A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i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272" w:type="dxa"/>
            <w:shd w:val="clear" w:color="auto" w:fill="auto"/>
            <w:noWrap/>
            <w:vAlign w:val="center"/>
            <w:hideMark/>
          </w:tcPr>
          <w:p w14:paraId="04BE77AE" w14:textId="26EC4515" w:rsidR="0022338A" w:rsidRPr="0022338A" w:rsidRDefault="0022338A" w:rsidP="0022338A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color w:val="000000"/>
                <w:sz w:val="20"/>
                <w:szCs w:val="20"/>
              </w:rPr>
              <w:t>337,6</w:t>
            </w:r>
          </w:p>
        </w:tc>
        <w:tc>
          <w:tcPr>
            <w:tcW w:w="758" w:type="dxa"/>
            <w:shd w:val="clear" w:color="auto" w:fill="auto"/>
            <w:noWrap/>
            <w:vAlign w:val="center"/>
            <w:hideMark/>
          </w:tcPr>
          <w:p w14:paraId="1A020F67" w14:textId="44B25183" w:rsidR="0022338A" w:rsidRPr="0022338A" w:rsidRDefault="0022338A" w:rsidP="0022338A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i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178" w:type="dxa"/>
            <w:shd w:val="clear" w:color="auto" w:fill="auto"/>
            <w:noWrap/>
            <w:vAlign w:val="center"/>
            <w:hideMark/>
          </w:tcPr>
          <w:p w14:paraId="5C1596F1" w14:textId="4F33BC07" w:rsidR="0022338A" w:rsidRPr="0022338A" w:rsidRDefault="0022338A" w:rsidP="0022338A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i/>
                <w:iCs/>
                <w:color w:val="000000"/>
                <w:sz w:val="20"/>
                <w:szCs w:val="20"/>
              </w:rPr>
              <w:t>-251,6</w:t>
            </w:r>
          </w:p>
        </w:tc>
      </w:tr>
      <w:tr w:rsidR="0022338A" w:rsidRPr="0022338A" w14:paraId="4965E1B3" w14:textId="77777777" w:rsidTr="0022338A">
        <w:trPr>
          <w:trHeight w:val="315"/>
        </w:trPr>
        <w:tc>
          <w:tcPr>
            <w:tcW w:w="2441" w:type="dxa"/>
            <w:noWrap/>
            <w:vAlign w:val="center"/>
            <w:hideMark/>
          </w:tcPr>
          <w:p w14:paraId="69261924" w14:textId="2D88AA78" w:rsidR="0022338A" w:rsidRPr="0022338A" w:rsidRDefault="0022338A" w:rsidP="0022338A">
            <w:pPr>
              <w:rPr>
                <w:rFonts w:cs="Calibri"/>
                <w:color w:val="000000"/>
                <w:sz w:val="20"/>
                <w:szCs w:val="20"/>
              </w:rPr>
            </w:pPr>
            <w:r w:rsidRPr="0022338A">
              <w:rPr>
                <w:rFonts w:cs="Calibri"/>
                <w:color w:val="000000"/>
                <w:sz w:val="20"/>
                <w:szCs w:val="20"/>
              </w:rPr>
              <w:t>НИДЕРЛАНДЫ</w:t>
            </w:r>
          </w:p>
        </w:tc>
        <w:tc>
          <w:tcPr>
            <w:tcW w:w="1105" w:type="dxa"/>
            <w:shd w:val="clear" w:color="auto" w:fill="auto"/>
            <w:noWrap/>
            <w:vAlign w:val="center"/>
            <w:hideMark/>
          </w:tcPr>
          <w:p w14:paraId="759F73E9" w14:textId="2318BDE6" w:rsidR="0022338A" w:rsidRPr="0022338A" w:rsidRDefault="0022338A" w:rsidP="0022338A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color w:val="000000"/>
                <w:sz w:val="20"/>
                <w:szCs w:val="20"/>
              </w:rPr>
              <w:t>25,4</w:t>
            </w:r>
          </w:p>
        </w:tc>
        <w:tc>
          <w:tcPr>
            <w:tcW w:w="606" w:type="dxa"/>
            <w:shd w:val="clear" w:color="auto" w:fill="auto"/>
            <w:noWrap/>
            <w:vAlign w:val="center"/>
            <w:hideMark/>
          </w:tcPr>
          <w:p w14:paraId="012E98D3" w14:textId="5328AA51" w:rsidR="0022338A" w:rsidRPr="0022338A" w:rsidRDefault="0022338A" w:rsidP="0022338A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i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73A98EC5" w14:textId="4E4DEF34" w:rsidR="0022338A" w:rsidRPr="0022338A" w:rsidRDefault="0022338A" w:rsidP="0022338A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color w:val="000000"/>
                <w:sz w:val="20"/>
                <w:szCs w:val="20"/>
              </w:rPr>
              <w:t>181,7</w:t>
            </w:r>
          </w:p>
        </w:tc>
        <w:tc>
          <w:tcPr>
            <w:tcW w:w="606" w:type="dxa"/>
            <w:shd w:val="clear" w:color="auto" w:fill="auto"/>
            <w:noWrap/>
            <w:vAlign w:val="center"/>
            <w:hideMark/>
          </w:tcPr>
          <w:p w14:paraId="4AD71DA5" w14:textId="58844884" w:rsidR="0022338A" w:rsidRPr="0022338A" w:rsidRDefault="0022338A" w:rsidP="0022338A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i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272" w:type="dxa"/>
            <w:shd w:val="clear" w:color="auto" w:fill="auto"/>
            <w:noWrap/>
            <w:vAlign w:val="center"/>
            <w:hideMark/>
          </w:tcPr>
          <w:p w14:paraId="39990E8B" w14:textId="32711A12" w:rsidR="0022338A" w:rsidRPr="0022338A" w:rsidRDefault="0022338A" w:rsidP="0022338A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color w:val="000000"/>
                <w:sz w:val="20"/>
                <w:szCs w:val="20"/>
              </w:rPr>
              <w:t>207,1</w:t>
            </w:r>
          </w:p>
        </w:tc>
        <w:tc>
          <w:tcPr>
            <w:tcW w:w="597" w:type="dxa"/>
            <w:shd w:val="clear" w:color="auto" w:fill="auto"/>
            <w:noWrap/>
            <w:vAlign w:val="center"/>
            <w:hideMark/>
          </w:tcPr>
          <w:p w14:paraId="3FCFCEE6" w14:textId="3C8083D4" w:rsidR="0022338A" w:rsidRPr="0022338A" w:rsidRDefault="0022338A" w:rsidP="0022338A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i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064" w:type="dxa"/>
            <w:shd w:val="clear" w:color="auto" w:fill="auto"/>
            <w:noWrap/>
            <w:vAlign w:val="center"/>
            <w:hideMark/>
          </w:tcPr>
          <w:p w14:paraId="224136AE" w14:textId="386964C0" w:rsidR="0022338A" w:rsidRPr="0022338A" w:rsidRDefault="0022338A" w:rsidP="0022338A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i/>
                <w:iCs/>
                <w:color w:val="000000"/>
                <w:sz w:val="20"/>
                <w:szCs w:val="20"/>
              </w:rPr>
              <w:t>388,8</w:t>
            </w:r>
          </w:p>
        </w:tc>
        <w:tc>
          <w:tcPr>
            <w:tcW w:w="1059" w:type="dxa"/>
            <w:shd w:val="clear" w:color="auto" w:fill="auto"/>
            <w:noWrap/>
            <w:vAlign w:val="center"/>
            <w:hideMark/>
          </w:tcPr>
          <w:p w14:paraId="3ADB84FB" w14:textId="59172011" w:rsidR="0022338A" w:rsidRPr="0022338A" w:rsidRDefault="0022338A" w:rsidP="0022338A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color w:val="000000"/>
                <w:sz w:val="20"/>
                <w:szCs w:val="20"/>
              </w:rPr>
              <w:t>21,7</w:t>
            </w:r>
          </w:p>
        </w:tc>
        <w:tc>
          <w:tcPr>
            <w:tcW w:w="675" w:type="dxa"/>
            <w:shd w:val="clear" w:color="auto" w:fill="auto"/>
            <w:noWrap/>
            <w:vAlign w:val="center"/>
            <w:hideMark/>
          </w:tcPr>
          <w:p w14:paraId="12896DDF" w14:textId="1E919921" w:rsidR="0022338A" w:rsidRPr="0022338A" w:rsidRDefault="0022338A" w:rsidP="0022338A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i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D48D1F0" w14:textId="343A79AE" w:rsidR="0022338A" w:rsidRPr="0022338A" w:rsidRDefault="0022338A" w:rsidP="0022338A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color w:val="000000"/>
                <w:sz w:val="20"/>
                <w:szCs w:val="20"/>
              </w:rPr>
              <w:t>140,6</w:t>
            </w:r>
          </w:p>
        </w:tc>
        <w:tc>
          <w:tcPr>
            <w:tcW w:w="625" w:type="dxa"/>
            <w:shd w:val="clear" w:color="auto" w:fill="auto"/>
            <w:noWrap/>
            <w:vAlign w:val="center"/>
            <w:hideMark/>
          </w:tcPr>
          <w:p w14:paraId="2DAABA6E" w14:textId="318276B5" w:rsidR="0022338A" w:rsidRPr="0022338A" w:rsidRDefault="0022338A" w:rsidP="0022338A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i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272" w:type="dxa"/>
            <w:shd w:val="clear" w:color="auto" w:fill="auto"/>
            <w:noWrap/>
            <w:vAlign w:val="center"/>
            <w:hideMark/>
          </w:tcPr>
          <w:p w14:paraId="09BEEA6D" w14:textId="2339E7BC" w:rsidR="0022338A" w:rsidRPr="0022338A" w:rsidRDefault="0022338A" w:rsidP="0022338A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color w:val="000000"/>
                <w:sz w:val="20"/>
                <w:szCs w:val="20"/>
              </w:rPr>
              <w:t>162,4</w:t>
            </w:r>
          </w:p>
        </w:tc>
        <w:tc>
          <w:tcPr>
            <w:tcW w:w="758" w:type="dxa"/>
            <w:shd w:val="clear" w:color="auto" w:fill="auto"/>
            <w:noWrap/>
            <w:vAlign w:val="center"/>
            <w:hideMark/>
          </w:tcPr>
          <w:p w14:paraId="7C34109D" w14:textId="503DA4A1" w:rsidR="0022338A" w:rsidRPr="0022338A" w:rsidRDefault="0022338A" w:rsidP="0022338A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i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178" w:type="dxa"/>
            <w:shd w:val="clear" w:color="auto" w:fill="auto"/>
            <w:noWrap/>
            <w:vAlign w:val="center"/>
            <w:hideMark/>
          </w:tcPr>
          <w:p w14:paraId="746E6000" w14:textId="53297DAB" w:rsidR="0022338A" w:rsidRPr="0022338A" w:rsidRDefault="0022338A" w:rsidP="0022338A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i/>
                <w:iCs/>
                <w:color w:val="000000"/>
                <w:sz w:val="20"/>
                <w:szCs w:val="20"/>
              </w:rPr>
              <w:t>-118,9</w:t>
            </w:r>
          </w:p>
        </w:tc>
      </w:tr>
      <w:tr w:rsidR="0022338A" w:rsidRPr="0022338A" w14:paraId="5F940959" w14:textId="77777777" w:rsidTr="0022338A">
        <w:trPr>
          <w:trHeight w:val="315"/>
        </w:trPr>
        <w:tc>
          <w:tcPr>
            <w:tcW w:w="2441" w:type="dxa"/>
            <w:noWrap/>
            <w:vAlign w:val="center"/>
            <w:hideMark/>
          </w:tcPr>
          <w:p w14:paraId="64907A0D" w14:textId="1671DA3A" w:rsidR="0022338A" w:rsidRPr="0022338A" w:rsidRDefault="0022338A" w:rsidP="0022338A">
            <w:pPr>
              <w:rPr>
                <w:rFonts w:cs="Calibri"/>
                <w:color w:val="000000"/>
                <w:sz w:val="20"/>
                <w:szCs w:val="20"/>
              </w:rPr>
            </w:pPr>
            <w:r w:rsidRPr="0022338A">
              <w:rPr>
                <w:rFonts w:cs="Calibri"/>
                <w:color w:val="000000"/>
                <w:sz w:val="20"/>
                <w:szCs w:val="20"/>
              </w:rPr>
              <w:t>ФРАНЦИЯ</w:t>
            </w:r>
          </w:p>
        </w:tc>
        <w:tc>
          <w:tcPr>
            <w:tcW w:w="1105" w:type="dxa"/>
            <w:shd w:val="clear" w:color="auto" w:fill="auto"/>
            <w:noWrap/>
            <w:vAlign w:val="center"/>
            <w:hideMark/>
          </w:tcPr>
          <w:p w14:paraId="15A71F64" w14:textId="6133E40D" w:rsidR="0022338A" w:rsidRPr="0022338A" w:rsidRDefault="0022338A" w:rsidP="0022338A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color w:val="000000"/>
                <w:sz w:val="20"/>
                <w:szCs w:val="20"/>
              </w:rPr>
              <w:t>3,7</w:t>
            </w:r>
          </w:p>
        </w:tc>
        <w:tc>
          <w:tcPr>
            <w:tcW w:w="606" w:type="dxa"/>
            <w:shd w:val="clear" w:color="auto" w:fill="auto"/>
            <w:noWrap/>
            <w:vAlign w:val="center"/>
            <w:hideMark/>
          </w:tcPr>
          <w:p w14:paraId="476BEA90" w14:textId="60637465" w:rsidR="0022338A" w:rsidRPr="0022338A" w:rsidRDefault="0022338A" w:rsidP="0022338A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i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121268BD" w14:textId="449B79FD" w:rsidR="0022338A" w:rsidRPr="0022338A" w:rsidRDefault="0022338A" w:rsidP="0022338A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color w:val="000000"/>
                <w:sz w:val="20"/>
                <w:szCs w:val="20"/>
              </w:rPr>
              <w:t>127,3</w:t>
            </w:r>
          </w:p>
        </w:tc>
        <w:tc>
          <w:tcPr>
            <w:tcW w:w="606" w:type="dxa"/>
            <w:shd w:val="clear" w:color="auto" w:fill="auto"/>
            <w:noWrap/>
            <w:vAlign w:val="center"/>
            <w:hideMark/>
          </w:tcPr>
          <w:p w14:paraId="6748C6A4" w14:textId="73CDE597" w:rsidR="0022338A" w:rsidRPr="0022338A" w:rsidRDefault="0022338A" w:rsidP="0022338A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i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272" w:type="dxa"/>
            <w:shd w:val="clear" w:color="auto" w:fill="auto"/>
            <w:noWrap/>
            <w:vAlign w:val="center"/>
            <w:hideMark/>
          </w:tcPr>
          <w:p w14:paraId="6DF97351" w14:textId="099DA6D7" w:rsidR="0022338A" w:rsidRPr="0022338A" w:rsidRDefault="0022338A" w:rsidP="0022338A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color w:val="000000"/>
                <w:sz w:val="20"/>
                <w:szCs w:val="20"/>
              </w:rPr>
              <w:t>131,0</w:t>
            </w:r>
          </w:p>
        </w:tc>
        <w:tc>
          <w:tcPr>
            <w:tcW w:w="597" w:type="dxa"/>
            <w:shd w:val="clear" w:color="auto" w:fill="auto"/>
            <w:noWrap/>
            <w:vAlign w:val="center"/>
            <w:hideMark/>
          </w:tcPr>
          <w:p w14:paraId="15C9E04A" w14:textId="6EBD4588" w:rsidR="0022338A" w:rsidRPr="0022338A" w:rsidRDefault="0022338A" w:rsidP="0022338A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i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064" w:type="dxa"/>
            <w:shd w:val="clear" w:color="auto" w:fill="auto"/>
            <w:noWrap/>
            <w:vAlign w:val="center"/>
            <w:hideMark/>
          </w:tcPr>
          <w:p w14:paraId="7CAE4614" w14:textId="13A9D078" w:rsidR="0022338A" w:rsidRPr="0022338A" w:rsidRDefault="0022338A" w:rsidP="0022338A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i/>
                <w:iCs/>
                <w:color w:val="000000"/>
                <w:sz w:val="20"/>
                <w:szCs w:val="20"/>
              </w:rPr>
              <w:t>258,2</w:t>
            </w:r>
          </w:p>
        </w:tc>
        <w:tc>
          <w:tcPr>
            <w:tcW w:w="1059" w:type="dxa"/>
            <w:shd w:val="clear" w:color="auto" w:fill="auto"/>
            <w:noWrap/>
            <w:vAlign w:val="center"/>
            <w:hideMark/>
          </w:tcPr>
          <w:p w14:paraId="44C36D3E" w14:textId="05F5FA78" w:rsidR="0022338A" w:rsidRPr="0022338A" w:rsidRDefault="0022338A" w:rsidP="0022338A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color w:val="000000"/>
                <w:sz w:val="20"/>
                <w:szCs w:val="20"/>
              </w:rPr>
              <w:t>10,8</w:t>
            </w:r>
          </w:p>
        </w:tc>
        <w:tc>
          <w:tcPr>
            <w:tcW w:w="675" w:type="dxa"/>
            <w:shd w:val="clear" w:color="auto" w:fill="auto"/>
            <w:noWrap/>
            <w:vAlign w:val="center"/>
            <w:hideMark/>
          </w:tcPr>
          <w:p w14:paraId="1842C6A8" w14:textId="4FD9ED1C" w:rsidR="0022338A" w:rsidRPr="0022338A" w:rsidRDefault="0022338A" w:rsidP="0022338A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i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4CBDA6B" w14:textId="605CFE4C" w:rsidR="0022338A" w:rsidRPr="0022338A" w:rsidRDefault="0022338A" w:rsidP="0022338A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color w:val="000000"/>
                <w:sz w:val="20"/>
                <w:szCs w:val="20"/>
              </w:rPr>
              <w:t>158,6</w:t>
            </w:r>
          </w:p>
        </w:tc>
        <w:tc>
          <w:tcPr>
            <w:tcW w:w="625" w:type="dxa"/>
            <w:shd w:val="clear" w:color="auto" w:fill="auto"/>
            <w:noWrap/>
            <w:vAlign w:val="center"/>
            <w:hideMark/>
          </w:tcPr>
          <w:p w14:paraId="2B872E56" w14:textId="5EF69F46" w:rsidR="0022338A" w:rsidRPr="0022338A" w:rsidRDefault="0022338A" w:rsidP="0022338A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i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272" w:type="dxa"/>
            <w:shd w:val="clear" w:color="auto" w:fill="auto"/>
            <w:noWrap/>
            <w:vAlign w:val="center"/>
            <w:hideMark/>
          </w:tcPr>
          <w:p w14:paraId="7C096F8E" w14:textId="317B2CF5" w:rsidR="0022338A" w:rsidRPr="0022338A" w:rsidRDefault="0022338A" w:rsidP="0022338A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color w:val="000000"/>
                <w:sz w:val="20"/>
                <w:szCs w:val="20"/>
              </w:rPr>
              <w:t>169,4</w:t>
            </w:r>
          </w:p>
        </w:tc>
        <w:tc>
          <w:tcPr>
            <w:tcW w:w="758" w:type="dxa"/>
            <w:shd w:val="clear" w:color="auto" w:fill="auto"/>
            <w:noWrap/>
            <w:vAlign w:val="center"/>
            <w:hideMark/>
          </w:tcPr>
          <w:p w14:paraId="1109A462" w14:textId="74868EB9" w:rsidR="0022338A" w:rsidRPr="0022338A" w:rsidRDefault="0022338A" w:rsidP="0022338A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i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178" w:type="dxa"/>
            <w:shd w:val="clear" w:color="auto" w:fill="auto"/>
            <w:noWrap/>
            <w:vAlign w:val="center"/>
            <w:hideMark/>
          </w:tcPr>
          <w:p w14:paraId="39F3F894" w14:textId="4BA277D7" w:rsidR="0022338A" w:rsidRPr="0022338A" w:rsidRDefault="0022338A" w:rsidP="0022338A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i/>
                <w:iCs/>
                <w:color w:val="000000"/>
                <w:sz w:val="20"/>
                <w:szCs w:val="20"/>
              </w:rPr>
              <w:t>-147,8</w:t>
            </w:r>
          </w:p>
        </w:tc>
      </w:tr>
      <w:tr w:rsidR="0022338A" w:rsidRPr="0022338A" w14:paraId="5EFC70BB" w14:textId="77777777" w:rsidTr="0022338A">
        <w:trPr>
          <w:trHeight w:val="315"/>
        </w:trPr>
        <w:tc>
          <w:tcPr>
            <w:tcW w:w="2441" w:type="dxa"/>
            <w:noWrap/>
            <w:vAlign w:val="center"/>
            <w:hideMark/>
          </w:tcPr>
          <w:p w14:paraId="4D379564" w14:textId="7296A4B5" w:rsidR="0022338A" w:rsidRPr="0022338A" w:rsidRDefault="0022338A" w:rsidP="0022338A">
            <w:pPr>
              <w:rPr>
                <w:rFonts w:cs="Calibri"/>
                <w:color w:val="000000"/>
                <w:sz w:val="20"/>
                <w:szCs w:val="20"/>
              </w:rPr>
            </w:pPr>
            <w:r w:rsidRPr="0022338A">
              <w:rPr>
                <w:rFonts w:cs="Calibri"/>
                <w:color w:val="000000"/>
                <w:sz w:val="20"/>
                <w:szCs w:val="20"/>
              </w:rPr>
              <w:lastRenderedPageBreak/>
              <w:t>ПОЛЬША</w:t>
            </w:r>
          </w:p>
        </w:tc>
        <w:tc>
          <w:tcPr>
            <w:tcW w:w="1105" w:type="dxa"/>
            <w:shd w:val="clear" w:color="auto" w:fill="auto"/>
            <w:noWrap/>
            <w:vAlign w:val="center"/>
            <w:hideMark/>
          </w:tcPr>
          <w:p w14:paraId="686AF30B" w14:textId="467E28BC" w:rsidR="0022338A" w:rsidRPr="0022338A" w:rsidRDefault="0022338A" w:rsidP="0022338A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color w:val="000000"/>
                <w:sz w:val="20"/>
                <w:szCs w:val="20"/>
              </w:rPr>
              <w:t>57,9</w:t>
            </w:r>
          </w:p>
        </w:tc>
        <w:tc>
          <w:tcPr>
            <w:tcW w:w="606" w:type="dxa"/>
            <w:shd w:val="clear" w:color="auto" w:fill="auto"/>
            <w:noWrap/>
            <w:vAlign w:val="center"/>
            <w:hideMark/>
          </w:tcPr>
          <w:p w14:paraId="69FAE567" w14:textId="65B1B808" w:rsidR="0022338A" w:rsidRPr="0022338A" w:rsidRDefault="0022338A" w:rsidP="0022338A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i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593F9CA6" w14:textId="5ACF00A9" w:rsidR="0022338A" w:rsidRPr="0022338A" w:rsidRDefault="0022338A" w:rsidP="0022338A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color w:val="000000"/>
                <w:sz w:val="20"/>
                <w:szCs w:val="20"/>
              </w:rPr>
              <w:t>109,7</w:t>
            </w:r>
          </w:p>
        </w:tc>
        <w:tc>
          <w:tcPr>
            <w:tcW w:w="606" w:type="dxa"/>
            <w:shd w:val="clear" w:color="auto" w:fill="auto"/>
            <w:noWrap/>
            <w:vAlign w:val="center"/>
            <w:hideMark/>
          </w:tcPr>
          <w:p w14:paraId="78696C49" w14:textId="4417923A" w:rsidR="0022338A" w:rsidRPr="0022338A" w:rsidRDefault="0022338A" w:rsidP="0022338A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i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272" w:type="dxa"/>
            <w:shd w:val="clear" w:color="auto" w:fill="auto"/>
            <w:noWrap/>
            <w:vAlign w:val="center"/>
            <w:hideMark/>
          </w:tcPr>
          <w:p w14:paraId="7F6C2081" w14:textId="6CFBE0A5" w:rsidR="0022338A" w:rsidRPr="0022338A" w:rsidRDefault="0022338A" w:rsidP="0022338A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color w:val="000000"/>
                <w:sz w:val="20"/>
                <w:szCs w:val="20"/>
              </w:rPr>
              <w:t>167,6</w:t>
            </w:r>
          </w:p>
        </w:tc>
        <w:tc>
          <w:tcPr>
            <w:tcW w:w="597" w:type="dxa"/>
            <w:shd w:val="clear" w:color="auto" w:fill="auto"/>
            <w:noWrap/>
            <w:vAlign w:val="center"/>
            <w:hideMark/>
          </w:tcPr>
          <w:p w14:paraId="7227FBF5" w14:textId="369FD989" w:rsidR="0022338A" w:rsidRPr="0022338A" w:rsidRDefault="0022338A" w:rsidP="0022338A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i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064" w:type="dxa"/>
            <w:shd w:val="clear" w:color="auto" w:fill="auto"/>
            <w:noWrap/>
            <w:vAlign w:val="center"/>
            <w:hideMark/>
          </w:tcPr>
          <w:p w14:paraId="02F9D307" w14:textId="3704FFFE" w:rsidR="0022338A" w:rsidRPr="0022338A" w:rsidRDefault="0022338A" w:rsidP="0022338A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i/>
                <w:iCs/>
                <w:color w:val="000000"/>
                <w:sz w:val="20"/>
                <w:szCs w:val="20"/>
              </w:rPr>
              <w:t>277,4</w:t>
            </w:r>
          </w:p>
        </w:tc>
        <w:tc>
          <w:tcPr>
            <w:tcW w:w="1059" w:type="dxa"/>
            <w:shd w:val="clear" w:color="auto" w:fill="auto"/>
            <w:noWrap/>
            <w:vAlign w:val="center"/>
            <w:hideMark/>
          </w:tcPr>
          <w:p w14:paraId="4521721C" w14:textId="2F67441D" w:rsidR="0022338A" w:rsidRPr="0022338A" w:rsidRDefault="0022338A" w:rsidP="0022338A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color w:val="000000"/>
                <w:sz w:val="20"/>
                <w:szCs w:val="20"/>
              </w:rPr>
              <w:t>94,8</w:t>
            </w:r>
          </w:p>
        </w:tc>
        <w:tc>
          <w:tcPr>
            <w:tcW w:w="675" w:type="dxa"/>
            <w:shd w:val="clear" w:color="auto" w:fill="auto"/>
            <w:noWrap/>
            <w:vAlign w:val="center"/>
            <w:hideMark/>
          </w:tcPr>
          <w:p w14:paraId="2F23695A" w14:textId="2D9073C0" w:rsidR="0022338A" w:rsidRPr="0022338A" w:rsidRDefault="0022338A" w:rsidP="0022338A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i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C8D6F9E" w14:textId="5B031082" w:rsidR="0022338A" w:rsidRPr="0022338A" w:rsidRDefault="0022338A" w:rsidP="0022338A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color w:val="000000"/>
                <w:sz w:val="20"/>
                <w:szCs w:val="20"/>
              </w:rPr>
              <w:t>164,8</w:t>
            </w:r>
          </w:p>
        </w:tc>
        <w:tc>
          <w:tcPr>
            <w:tcW w:w="625" w:type="dxa"/>
            <w:shd w:val="clear" w:color="auto" w:fill="auto"/>
            <w:noWrap/>
            <w:vAlign w:val="center"/>
            <w:hideMark/>
          </w:tcPr>
          <w:p w14:paraId="58FFFD01" w14:textId="69BAF952" w:rsidR="0022338A" w:rsidRPr="0022338A" w:rsidRDefault="0022338A" w:rsidP="0022338A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i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272" w:type="dxa"/>
            <w:shd w:val="clear" w:color="auto" w:fill="auto"/>
            <w:noWrap/>
            <w:vAlign w:val="center"/>
            <w:hideMark/>
          </w:tcPr>
          <w:p w14:paraId="6F99EBE6" w14:textId="0711DC83" w:rsidR="0022338A" w:rsidRPr="0022338A" w:rsidRDefault="0022338A" w:rsidP="0022338A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color w:val="000000"/>
                <w:sz w:val="20"/>
                <w:szCs w:val="20"/>
              </w:rPr>
              <w:t>259,6</w:t>
            </w:r>
          </w:p>
        </w:tc>
        <w:tc>
          <w:tcPr>
            <w:tcW w:w="758" w:type="dxa"/>
            <w:shd w:val="clear" w:color="auto" w:fill="auto"/>
            <w:noWrap/>
            <w:vAlign w:val="center"/>
            <w:hideMark/>
          </w:tcPr>
          <w:p w14:paraId="7EFBBCE7" w14:textId="23429653" w:rsidR="0022338A" w:rsidRPr="0022338A" w:rsidRDefault="0022338A" w:rsidP="0022338A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i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178" w:type="dxa"/>
            <w:shd w:val="clear" w:color="auto" w:fill="auto"/>
            <w:noWrap/>
            <w:vAlign w:val="center"/>
            <w:hideMark/>
          </w:tcPr>
          <w:p w14:paraId="1A8AEEEB" w14:textId="71CEC007" w:rsidR="0022338A" w:rsidRPr="0022338A" w:rsidRDefault="0022338A" w:rsidP="0022338A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i/>
                <w:iCs/>
                <w:color w:val="000000"/>
                <w:sz w:val="20"/>
                <w:szCs w:val="20"/>
              </w:rPr>
              <w:t>-70,0</w:t>
            </w:r>
          </w:p>
        </w:tc>
      </w:tr>
      <w:tr w:rsidR="0022338A" w:rsidRPr="0022338A" w14:paraId="63E75903" w14:textId="77777777" w:rsidTr="0022338A">
        <w:trPr>
          <w:trHeight w:val="315"/>
        </w:trPr>
        <w:tc>
          <w:tcPr>
            <w:tcW w:w="2441" w:type="dxa"/>
            <w:noWrap/>
            <w:vAlign w:val="center"/>
            <w:hideMark/>
          </w:tcPr>
          <w:p w14:paraId="157D9B17" w14:textId="799CA59B" w:rsidR="0022338A" w:rsidRPr="0022338A" w:rsidRDefault="0022338A" w:rsidP="0022338A">
            <w:pPr>
              <w:rPr>
                <w:rFonts w:cs="Calibri"/>
                <w:color w:val="000000"/>
                <w:sz w:val="20"/>
                <w:szCs w:val="20"/>
              </w:rPr>
            </w:pPr>
            <w:r w:rsidRPr="0022338A">
              <w:rPr>
                <w:rFonts w:cs="Calibri"/>
                <w:color w:val="000000"/>
                <w:sz w:val="20"/>
                <w:szCs w:val="20"/>
              </w:rPr>
              <w:t>ЭСТОНИЯ</w:t>
            </w:r>
          </w:p>
        </w:tc>
        <w:tc>
          <w:tcPr>
            <w:tcW w:w="1105" w:type="dxa"/>
            <w:shd w:val="clear" w:color="auto" w:fill="auto"/>
            <w:noWrap/>
            <w:vAlign w:val="center"/>
            <w:hideMark/>
          </w:tcPr>
          <w:p w14:paraId="0EB37D14" w14:textId="40CAD39E" w:rsidR="0022338A" w:rsidRPr="0022338A" w:rsidRDefault="0022338A" w:rsidP="0022338A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color w:val="000000"/>
                <w:sz w:val="20"/>
                <w:szCs w:val="20"/>
              </w:rPr>
              <w:t>6,1</w:t>
            </w:r>
          </w:p>
        </w:tc>
        <w:tc>
          <w:tcPr>
            <w:tcW w:w="606" w:type="dxa"/>
            <w:shd w:val="clear" w:color="auto" w:fill="auto"/>
            <w:noWrap/>
            <w:vAlign w:val="center"/>
            <w:hideMark/>
          </w:tcPr>
          <w:p w14:paraId="16D212D4" w14:textId="6EE43AE3" w:rsidR="0022338A" w:rsidRPr="0022338A" w:rsidRDefault="0022338A" w:rsidP="0022338A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i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14290917" w14:textId="4B5AD55B" w:rsidR="0022338A" w:rsidRPr="0022338A" w:rsidRDefault="0022338A" w:rsidP="0022338A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color w:val="000000"/>
                <w:sz w:val="20"/>
                <w:szCs w:val="20"/>
              </w:rPr>
              <w:t>75,3</w:t>
            </w:r>
          </w:p>
        </w:tc>
        <w:tc>
          <w:tcPr>
            <w:tcW w:w="606" w:type="dxa"/>
            <w:shd w:val="clear" w:color="auto" w:fill="auto"/>
            <w:noWrap/>
            <w:vAlign w:val="center"/>
            <w:hideMark/>
          </w:tcPr>
          <w:p w14:paraId="054E6212" w14:textId="0486CC3A" w:rsidR="0022338A" w:rsidRPr="0022338A" w:rsidRDefault="0022338A" w:rsidP="0022338A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i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272" w:type="dxa"/>
            <w:shd w:val="clear" w:color="auto" w:fill="auto"/>
            <w:noWrap/>
            <w:vAlign w:val="center"/>
            <w:hideMark/>
          </w:tcPr>
          <w:p w14:paraId="2B14EE2F" w14:textId="62CA2835" w:rsidR="0022338A" w:rsidRPr="0022338A" w:rsidRDefault="0022338A" w:rsidP="0022338A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color w:val="000000"/>
                <w:sz w:val="20"/>
                <w:szCs w:val="20"/>
              </w:rPr>
              <w:t>81,4</w:t>
            </w:r>
          </w:p>
        </w:tc>
        <w:tc>
          <w:tcPr>
            <w:tcW w:w="597" w:type="dxa"/>
            <w:shd w:val="clear" w:color="auto" w:fill="auto"/>
            <w:noWrap/>
            <w:vAlign w:val="center"/>
            <w:hideMark/>
          </w:tcPr>
          <w:p w14:paraId="5D0249E7" w14:textId="2FDF12F2" w:rsidR="0022338A" w:rsidRPr="0022338A" w:rsidRDefault="0022338A" w:rsidP="0022338A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i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064" w:type="dxa"/>
            <w:shd w:val="clear" w:color="auto" w:fill="auto"/>
            <w:noWrap/>
            <w:vAlign w:val="center"/>
            <w:hideMark/>
          </w:tcPr>
          <w:p w14:paraId="3BDA120A" w14:textId="7696E422" w:rsidR="0022338A" w:rsidRPr="0022338A" w:rsidRDefault="0022338A" w:rsidP="0022338A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i/>
                <w:iCs/>
                <w:color w:val="000000"/>
                <w:sz w:val="20"/>
                <w:szCs w:val="20"/>
              </w:rPr>
              <w:t>156,7</w:t>
            </w:r>
          </w:p>
        </w:tc>
        <w:tc>
          <w:tcPr>
            <w:tcW w:w="1059" w:type="dxa"/>
            <w:shd w:val="clear" w:color="auto" w:fill="auto"/>
            <w:noWrap/>
            <w:vAlign w:val="center"/>
            <w:hideMark/>
          </w:tcPr>
          <w:p w14:paraId="37F2CB6C" w14:textId="3FBCDDAD" w:rsidR="0022338A" w:rsidRPr="0022338A" w:rsidRDefault="0022338A" w:rsidP="0022338A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color w:val="000000"/>
                <w:sz w:val="20"/>
                <w:szCs w:val="20"/>
              </w:rPr>
              <w:t>13,1</w:t>
            </w:r>
          </w:p>
        </w:tc>
        <w:tc>
          <w:tcPr>
            <w:tcW w:w="675" w:type="dxa"/>
            <w:shd w:val="clear" w:color="auto" w:fill="auto"/>
            <w:noWrap/>
            <w:vAlign w:val="center"/>
            <w:hideMark/>
          </w:tcPr>
          <w:p w14:paraId="7872B424" w14:textId="16530D47" w:rsidR="0022338A" w:rsidRPr="0022338A" w:rsidRDefault="0022338A" w:rsidP="0022338A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i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375B4F9" w14:textId="755B0C73" w:rsidR="0022338A" w:rsidRPr="0022338A" w:rsidRDefault="0022338A" w:rsidP="0022338A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color w:val="000000"/>
                <w:sz w:val="20"/>
                <w:szCs w:val="20"/>
              </w:rPr>
              <w:t>61,2</w:t>
            </w:r>
          </w:p>
        </w:tc>
        <w:tc>
          <w:tcPr>
            <w:tcW w:w="625" w:type="dxa"/>
            <w:shd w:val="clear" w:color="auto" w:fill="auto"/>
            <w:noWrap/>
            <w:vAlign w:val="center"/>
            <w:hideMark/>
          </w:tcPr>
          <w:p w14:paraId="35ACA3E0" w14:textId="41093836" w:rsidR="0022338A" w:rsidRPr="0022338A" w:rsidRDefault="0022338A" w:rsidP="0022338A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i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272" w:type="dxa"/>
            <w:shd w:val="clear" w:color="auto" w:fill="auto"/>
            <w:noWrap/>
            <w:vAlign w:val="center"/>
            <w:hideMark/>
          </w:tcPr>
          <w:p w14:paraId="3B17A609" w14:textId="339384FF" w:rsidR="0022338A" w:rsidRPr="0022338A" w:rsidRDefault="0022338A" w:rsidP="0022338A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color w:val="000000"/>
                <w:sz w:val="20"/>
                <w:szCs w:val="20"/>
              </w:rPr>
              <w:t>74,3</w:t>
            </w:r>
          </w:p>
        </w:tc>
        <w:tc>
          <w:tcPr>
            <w:tcW w:w="758" w:type="dxa"/>
            <w:shd w:val="clear" w:color="auto" w:fill="auto"/>
            <w:noWrap/>
            <w:vAlign w:val="center"/>
            <w:hideMark/>
          </w:tcPr>
          <w:p w14:paraId="1549830F" w14:textId="734CF9C2" w:rsidR="0022338A" w:rsidRPr="0022338A" w:rsidRDefault="0022338A" w:rsidP="0022338A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i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178" w:type="dxa"/>
            <w:shd w:val="clear" w:color="auto" w:fill="auto"/>
            <w:noWrap/>
            <w:vAlign w:val="center"/>
            <w:hideMark/>
          </w:tcPr>
          <w:p w14:paraId="40359D7B" w14:textId="59041FAE" w:rsidR="0022338A" w:rsidRPr="0022338A" w:rsidRDefault="0022338A" w:rsidP="0022338A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i/>
                <w:iCs/>
                <w:color w:val="000000"/>
                <w:sz w:val="20"/>
                <w:szCs w:val="20"/>
              </w:rPr>
              <w:t>-48,1</w:t>
            </w:r>
          </w:p>
        </w:tc>
      </w:tr>
      <w:tr w:rsidR="0022338A" w:rsidRPr="0022338A" w14:paraId="4D9A3D17" w14:textId="77777777" w:rsidTr="0022338A">
        <w:trPr>
          <w:trHeight w:val="315"/>
        </w:trPr>
        <w:tc>
          <w:tcPr>
            <w:tcW w:w="2441" w:type="dxa"/>
            <w:noWrap/>
            <w:vAlign w:val="center"/>
            <w:hideMark/>
          </w:tcPr>
          <w:p w14:paraId="3D4EC66B" w14:textId="13EDBB57" w:rsidR="0022338A" w:rsidRPr="0022338A" w:rsidRDefault="0022338A" w:rsidP="0022338A">
            <w:pPr>
              <w:rPr>
                <w:rFonts w:cs="Calibri"/>
                <w:color w:val="000000"/>
                <w:sz w:val="20"/>
                <w:szCs w:val="20"/>
              </w:rPr>
            </w:pPr>
            <w:r w:rsidRPr="0022338A">
              <w:rPr>
                <w:rFonts w:cs="Calibri"/>
                <w:color w:val="000000"/>
                <w:sz w:val="20"/>
                <w:szCs w:val="20"/>
              </w:rPr>
              <w:t>ВЕНГРИЯ</w:t>
            </w:r>
          </w:p>
        </w:tc>
        <w:tc>
          <w:tcPr>
            <w:tcW w:w="1105" w:type="dxa"/>
            <w:shd w:val="clear" w:color="auto" w:fill="auto"/>
            <w:noWrap/>
            <w:vAlign w:val="center"/>
            <w:hideMark/>
          </w:tcPr>
          <w:p w14:paraId="121EDA27" w14:textId="51859D1D" w:rsidR="0022338A" w:rsidRPr="0022338A" w:rsidRDefault="0022338A" w:rsidP="0022338A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color w:val="000000"/>
                <w:sz w:val="20"/>
                <w:szCs w:val="20"/>
              </w:rPr>
              <w:t>0,6</w:t>
            </w:r>
          </w:p>
        </w:tc>
        <w:tc>
          <w:tcPr>
            <w:tcW w:w="606" w:type="dxa"/>
            <w:shd w:val="clear" w:color="auto" w:fill="auto"/>
            <w:noWrap/>
            <w:vAlign w:val="center"/>
            <w:hideMark/>
          </w:tcPr>
          <w:p w14:paraId="44A3D77E" w14:textId="4B57B85A" w:rsidR="0022338A" w:rsidRPr="0022338A" w:rsidRDefault="0022338A" w:rsidP="0022338A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i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5C8EE7FF" w14:textId="0FCF0834" w:rsidR="0022338A" w:rsidRPr="0022338A" w:rsidRDefault="0022338A" w:rsidP="0022338A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color w:val="000000"/>
                <w:sz w:val="20"/>
                <w:szCs w:val="20"/>
              </w:rPr>
              <w:t>71,7</w:t>
            </w:r>
          </w:p>
        </w:tc>
        <w:tc>
          <w:tcPr>
            <w:tcW w:w="606" w:type="dxa"/>
            <w:shd w:val="clear" w:color="auto" w:fill="auto"/>
            <w:noWrap/>
            <w:vAlign w:val="center"/>
            <w:hideMark/>
          </w:tcPr>
          <w:p w14:paraId="7166F8B3" w14:textId="36937760" w:rsidR="0022338A" w:rsidRPr="0022338A" w:rsidRDefault="0022338A" w:rsidP="0022338A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i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272" w:type="dxa"/>
            <w:shd w:val="clear" w:color="auto" w:fill="auto"/>
            <w:noWrap/>
            <w:vAlign w:val="center"/>
            <w:hideMark/>
          </w:tcPr>
          <w:p w14:paraId="165FEDC8" w14:textId="7C70E900" w:rsidR="0022338A" w:rsidRPr="0022338A" w:rsidRDefault="0022338A" w:rsidP="0022338A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color w:val="000000"/>
                <w:sz w:val="20"/>
                <w:szCs w:val="20"/>
              </w:rPr>
              <w:t>72,3</w:t>
            </w:r>
          </w:p>
        </w:tc>
        <w:tc>
          <w:tcPr>
            <w:tcW w:w="597" w:type="dxa"/>
            <w:shd w:val="clear" w:color="auto" w:fill="auto"/>
            <w:noWrap/>
            <w:vAlign w:val="center"/>
            <w:hideMark/>
          </w:tcPr>
          <w:p w14:paraId="7931C3C8" w14:textId="42F29F3A" w:rsidR="0022338A" w:rsidRPr="0022338A" w:rsidRDefault="0022338A" w:rsidP="0022338A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i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064" w:type="dxa"/>
            <w:shd w:val="clear" w:color="auto" w:fill="auto"/>
            <w:noWrap/>
            <w:vAlign w:val="center"/>
            <w:hideMark/>
          </w:tcPr>
          <w:p w14:paraId="0530BD5B" w14:textId="741BE3ED" w:rsidR="0022338A" w:rsidRPr="0022338A" w:rsidRDefault="0022338A" w:rsidP="0022338A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i/>
                <w:iCs/>
                <w:color w:val="000000"/>
                <w:sz w:val="20"/>
                <w:szCs w:val="20"/>
              </w:rPr>
              <w:t>144,0</w:t>
            </w:r>
          </w:p>
        </w:tc>
        <w:tc>
          <w:tcPr>
            <w:tcW w:w="1059" w:type="dxa"/>
            <w:shd w:val="clear" w:color="auto" w:fill="auto"/>
            <w:noWrap/>
            <w:vAlign w:val="center"/>
            <w:hideMark/>
          </w:tcPr>
          <w:p w14:paraId="39DCFC8A" w14:textId="4D8A422F" w:rsidR="0022338A" w:rsidRPr="0022338A" w:rsidRDefault="0022338A" w:rsidP="0022338A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color w:val="000000"/>
                <w:sz w:val="20"/>
                <w:szCs w:val="20"/>
              </w:rPr>
              <w:t>2,6</w:t>
            </w:r>
          </w:p>
        </w:tc>
        <w:tc>
          <w:tcPr>
            <w:tcW w:w="675" w:type="dxa"/>
            <w:shd w:val="clear" w:color="auto" w:fill="auto"/>
            <w:noWrap/>
            <w:vAlign w:val="center"/>
            <w:hideMark/>
          </w:tcPr>
          <w:p w14:paraId="6DD1019D" w14:textId="18024340" w:rsidR="0022338A" w:rsidRPr="0022338A" w:rsidRDefault="0022338A" w:rsidP="0022338A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i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637C8D1" w14:textId="46388EB0" w:rsidR="0022338A" w:rsidRPr="0022338A" w:rsidRDefault="0022338A" w:rsidP="0022338A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color w:val="000000"/>
                <w:sz w:val="20"/>
                <w:szCs w:val="20"/>
              </w:rPr>
              <w:t>62,9</w:t>
            </w:r>
          </w:p>
        </w:tc>
        <w:tc>
          <w:tcPr>
            <w:tcW w:w="625" w:type="dxa"/>
            <w:shd w:val="clear" w:color="auto" w:fill="auto"/>
            <w:noWrap/>
            <w:vAlign w:val="center"/>
            <w:hideMark/>
          </w:tcPr>
          <w:p w14:paraId="251FB93E" w14:textId="1ED625B6" w:rsidR="0022338A" w:rsidRPr="0022338A" w:rsidRDefault="0022338A" w:rsidP="0022338A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i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272" w:type="dxa"/>
            <w:shd w:val="clear" w:color="auto" w:fill="auto"/>
            <w:noWrap/>
            <w:vAlign w:val="center"/>
            <w:hideMark/>
          </w:tcPr>
          <w:p w14:paraId="4D1245A8" w14:textId="536C2260" w:rsidR="0022338A" w:rsidRPr="0022338A" w:rsidRDefault="0022338A" w:rsidP="0022338A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color w:val="000000"/>
                <w:sz w:val="20"/>
                <w:szCs w:val="20"/>
              </w:rPr>
              <w:t>65,6</w:t>
            </w:r>
          </w:p>
        </w:tc>
        <w:tc>
          <w:tcPr>
            <w:tcW w:w="758" w:type="dxa"/>
            <w:shd w:val="clear" w:color="auto" w:fill="auto"/>
            <w:noWrap/>
            <w:vAlign w:val="center"/>
            <w:hideMark/>
          </w:tcPr>
          <w:p w14:paraId="51071878" w14:textId="3129A556" w:rsidR="0022338A" w:rsidRPr="0022338A" w:rsidRDefault="0022338A" w:rsidP="0022338A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i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178" w:type="dxa"/>
            <w:shd w:val="clear" w:color="auto" w:fill="auto"/>
            <w:noWrap/>
            <w:vAlign w:val="center"/>
            <w:hideMark/>
          </w:tcPr>
          <w:p w14:paraId="184296A7" w14:textId="36C7C6A6" w:rsidR="0022338A" w:rsidRPr="0022338A" w:rsidRDefault="0022338A" w:rsidP="0022338A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i/>
                <w:iCs/>
                <w:color w:val="000000"/>
                <w:sz w:val="20"/>
                <w:szCs w:val="20"/>
              </w:rPr>
              <w:t>-60,3</w:t>
            </w:r>
          </w:p>
        </w:tc>
      </w:tr>
      <w:tr w:rsidR="0022338A" w:rsidRPr="0022338A" w14:paraId="54E51ECC" w14:textId="77777777" w:rsidTr="0022338A">
        <w:trPr>
          <w:trHeight w:val="315"/>
        </w:trPr>
        <w:tc>
          <w:tcPr>
            <w:tcW w:w="2441" w:type="dxa"/>
            <w:noWrap/>
            <w:vAlign w:val="center"/>
            <w:hideMark/>
          </w:tcPr>
          <w:p w14:paraId="31266C94" w14:textId="4230F5EC" w:rsidR="0022338A" w:rsidRPr="0022338A" w:rsidRDefault="0022338A" w:rsidP="0022338A">
            <w:pPr>
              <w:rPr>
                <w:rFonts w:cs="Calibri"/>
                <w:color w:val="000000"/>
                <w:sz w:val="20"/>
                <w:szCs w:val="20"/>
              </w:rPr>
            </w:pPr>
            <w:r w:rsidRPr="0022338A">
              <w:rPr>
                <w:rFonts w:cs="Calibri"/>
                <w:color w:val="000000"/>
                <w:sz w:val="20"/>
                <w:szCs w:val="20"/>
              </w:rPr>
              <w:t>АВСТРИЯ</w:t>
            </w:r>
          </w:p>
        </w:tc>
        <w:tc>
          <w:tcPr>
            <w:tcW w:w="1105" w:type="dxa"/>
            <w:shd w:val="clear" w:color="auto" w:fill="auto"/>
            <w:noWrap/>
            <w:vAlign w:val="center"/>
            <w:hideMark/>
          </w:tcPr>
          <w:p w14:paraId="2A203FB6" w14:textId="4BAAA245" w:rsidR="0022338A" w:rsidRPr="0022338A" w:rsidRDefault="0022338A" w:rsidP="0022338A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color w:val="000000"/>
                <w:sz w:val="20"/>
                <w:szCs w:val="20"/>
              </w:rPr>
              <w:t>2,3</w:t>
            </w:r>
          </w:p>
        </w:tc>
        <w:tc>
          <w:tcPr>
            <w:tcW w:w="606" w:type="dxa"/>
            <w:shd w:val="clear" w:color="auto" w:fill="auto"/>
            <w:noWrap/>
            <w:vAlign w:val="center"/>
            <w:hideMark/>
          </w:tcPr>
          <w:p w14:paraId="3238E9B5" w14:textId="222750C9" w:rsidR="0022338A" w:rsidRPr="0022338A" w:rsidRDefault="0022338A" w:rsidP="0022338A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i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4C6A8E42" w14:textId="5F544AF1" w:rsidR="0022338A" w:rsidRPr="0022338A" w:rsidRDefault="0022338A" w:rsidP="0022338A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color w:val="000000"/>
                <w:sz w:val="20"/>
                <w:szCs w:val="20"/>
              </w:rPr>
              <w:t>76,5</w:t>
            </w:r>
          </w:p>
        </w:tc>
        <w:tc>
          <w:tcPr>
            <w:tcW w:w="606" w:type="dxa"/>
            <w:shd w:val="clear" w:color="auto" w:fill="auto"/>
            <w:noWrap/>
            <w:vAlign w:val="center"/>
            <w:hideMark/>
          </w:tcPr>
          <w:p w14:paraId="2EE05B16" w14:textId="0A9EE029" w:rsidR="0022338A" w:rsidRPr="0022338A" w:rsidRDefault="0022338A" w:rsidP="0022338A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i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272" w:type="dxa"/>
            <w:shd w:val="clear" w:color="auto" w:fill="auto"/>
            <w:noWrap/>
            <w:vAlign w:val="center"/>
            <w:hideMark/>
          </w:tcPr>
          <w:p w14:paraId="70131E0D" w14:textId="7CF97F03" w:rsidR="0022338A" w:rsidRPr="0022338A" w:rsidRDefault="0022338A" w:rsidP="0022338A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color w:val="000000"/>
                <w:sz w:val="20"/>
                <w:szCs w:val="20"/>
              </w:rPr>
              <w:t>78,9</w:t>
            </w:r>
          </w:p>
        </w:tc>
        <w:tc>
          <w:tcPr>
            <w:tcW w:w="597" w:type="dxa"/>
            <w:shd w:val="clear" w:color="auto" w:fill="auto"/>
            <w:noWrap/>
            <w:vAlign w:val="center"/>
            <w:hideMark/>
          </w:tcPr>
          <w:p w14:paraId="2874C85E" w14:textId="7F7B6699" w:rsidR="0022338A" w:rsidRPr="0022338A" w:rsidRDefault="0022338A" w:rsidP="0022338A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i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064" w:type="dxa"/>
            <w:shd w:val="clear" w:color="auto" w:fill="auto"/>
            <w:noWrap/>
            <w:vAlign w:val="center"/>
            <w:hideMark/>
          </w:tcPr>
          <w:p w14:paraId="23378A81" w14:textId="155E24D0" w:rsidR="0022338A" w:rsidRPr="0022338A" w:rsidRDefault="0022338A" w:rsidP="0022338A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i/>
                <w:iCs/>
                <w:color w:val="000000"/>
                <w:sz w:val="20"/>
                <w:szCs w:val="20"/>
              </w:rPr>
              <w:t>155,4</w:t>
            </w:r>
          </w:p>
        </w:tc>
        <w:tc>
          <w:tcPr>
            <w:tcW w:w="1059" w:type="dxa"/>
            <w:shd w:val="clear" w:color="auto" w:fill="auto"/>
            <w:noWrap/>
            <w:vAlign w:val="center"/>
            <w:hideMark/>
          </w:tcPr>
          <w:p w14:paraId="24C92DDD" w14:textId="1F8B4456" w:rsidR="0022338A" w:rsidRPr="0022338A" w:rsidRDefault="0022338A" w:rsidP="0022338A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color w:val="000000"/>
                <w:sz w:val="20"/>
                <w:szCs w:val="20"/>
              </w:rPr>
              <w:t>18,0</w:t>
            </w:r>
          </w:p>
        </w:tc>
        <w:tc>
          <w:tcPr>
            <w:tcW w:w="675" w:type="dxa"/>
            <w:shd w:val="clear" w:color="auto" w:fill="auto"/>
            <w:noWrap/>
            <w:vAlign w:val="center"/>
            <w:hideMark/>
          </w:tcPr>
          <w:p w14:paraId="54F13733" w14:textId="1124A7F1" w:rsidR="0022338A" w:rsidRPr="0022338A" w:rsidRDefault="0022338A" w:rsidP="0022338A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i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4DF770B" w14:textId="59DBFEF6" w:rsidR="0022338A" w:rsidRPr="0022338A" w:rsidRDefault="0022338A" w:rsidP="0022338A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color w:val="000000"/>
                <w:sz w:val="20"/>
                <w:szCs w:val="20"/>
              </w:rPr>
              <w:t>69,3</w:t>
            </w:r>
          </w:p>
        </w:tc>
        <w:tc>
          <w:tcPr>
            <w:tcW w:w="625" w:type="dxa"/>
            <w:shd w:val="clear" w:color="auto" w:fill="auto"/>
            <w:noWrap/>
            <w:vAlign w:val="center"/>
            <w:hideMark/>
          </w:tcPr>
          <w:p w14:paraId="4BE6C0D4" w14:textId="5B406160" w:rsidR="0022338A" w:rsidRPr="0022338A" w:rsidRDefault="0022338A" w:rsidP="0022338A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i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272" w:type="dxa"/>
            <w:shd w:val="clear" w:color="auto" w:fill="auto"/>
            <w:noWrap/>
            <w:vAlign w:val="center"/>
            <w:hideMark/>
          </w:tcPr>
          <w:p w14:paraId="6E806B11" w14:textId="0ED5A859" w:rsidR="0022338A" w:rsidRPr="0022338A" w:rsidRDefault="0022338A" w:rsidP="0022338A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color w:val="000000"/>
                <w:sz w:val="20"/>
                <w:szCs w:val="20"/>
              </w:rPr>
              <w:t>87,3</w:t>
            </w:r>
          </w:p>
        </w:tc>
        <w:tc>
          <w:tcPr>
            <w:tcW w:w="758" w:type="dxa"/>
            <w:shd w:val="clear" w:color="auto" w:fill="auto"/>
            <w:noWrap/>
            <w:vAlign w:val="center"/>
            <w:hideMark/>
          </w:tcPr>
          <w:p w14:paraId="4F985426" w14:textId="0E3B474B" w:rsidR="0022338A" w:rsidRPr="0022338A" w:rsidRDefault="0022338A" w:rsidP="0022338A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i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178" w:type="dxa"/>
            <w:shd w:val="clear" w:color="auto" w:fill="auto"/>
            <w:noWrap/>
            <w:vAlign w:val="center"/>
            <w:hideMark/>
          </w:tcPr>
          <w:p w14:paraId="21E12214" w14:textId="6ADD8974" w:rsidR="0022338A" w:rsidRPr="0022338A" w:rsidRDefault="0022338A" w:rsidP="0022338A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i/>
                <w:iCs/>
                <w:color w:val="000000"/>
                <w:sz w:val="20"/>
                <w:szCs w:val="20"/>
              </w:rPr>
              <w:t>-51,3</w:t>
            </w:r>
          </w:p>
        </w:tc>
      </w:tr>
      <w:tr w:rsidR="0022338A" w:rsidRPr="0022338A" w14:paraId="27364429" w14:textId="77777777" w:rsidTr="0022338A">
        <w:trPr>
          <w:trHeight w:val="315"/>
        </w:trPr>
        <w:tc>
          <w:tcPr>
            <w:tcW w:w="2441" w:type="dxa"/>
            <w:noWrap/>
            <w:vAlign w:val="center"/>
            <w:hideMark/>
          </w:tcPr>
          <w:p w14:paraId="74DB6786" w14:textId="0945320E" w:rsidR="0022338A" w:rsidRPr="0022338A" w:rsidRDefault="0022338A" w:rsidP="0022338A">
            <w:pPr>
              <w:rPr>
                <w:rFonts w:cs="Calibri"/>
                <w:color w:val="000000"/>
                <w:sz w:val="20"/>
                <w:szCs w:val="20"/>
              </w:rPr>
            </w:pPr>
            <w:r w:rsidRPr="0022338A">
              <w:rPr>
                <w:rFonts w:cs="Calibri"/>
                <w:color w:val="000000"/>
                <w:sz w:val="20"/>
                <w:szCs w:val="20"/>
              </w:rPr>
              <w:t>СЛОВЕНИЯ</w:t>
            </w:r>
          </w:p>
        </w:tc>
        <w:tc>
          <w:tcPr>
            <w:tcW w:w="1105" w:type="dxa"/>
            <w:shd w:val="clear" w:color="auto" w:fill="auto"/>
            <w:noWrap/>
            <w:vAlign w:val="center"/>
            <w:hideMark/>
          </w:tcPr>
          <w:p w14:paraId="201F83B5" w14:textId="210237F8" w:rsidR="0022338A" w:rsidRPr="0022338A" w:rsidRDefault="0022338A" w:rsidP="0022338A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color w:val="000000"/>
                <w:sz w:val="20"/>
                <w:szCs w:val="20"/>
              </w:rPr>
              <w:t>0,2</w:t>
            </w:r>
          </w:p>
        </w:tc>
        <w:tc>
          <w:tcPr>
            <w:tcW w:w="606" w:type="dxa"/>
            <w:shd w:val="clear" w:color="auto" w:fill="auto"/>
            <w:noWrap/>
            <w:vAlign w:val="center"/>
            <w:hideMark/>
          </w:tcPr>
          <w:p w14:paraId="740C6C53" w14:textId="7940CC64" w:rsidR="0022338A" w:rsidRPr="0022338A" w:rsidRDefault="0022338A" w:rsidP="0022338A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i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1BA4A77D" w14:textId="56A953C3" w:rsidR="0022338A" w:rsidRPr="0022338A" w:rsidRDefault="0022338A" w:rsidP="0022338A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color w:val="000000"/>
                <w:sz w:val="20"/>
                <w:szCs w:val="20"/>
              </w:rPr>
              <w:t>52,2</w:t>
            </w:r>
          </w:p>
        </w:tc>
        <w:tc>
          <w:tcPr>
            <w:tcW w:w="606" w:type="dxa"/>
            <w:shd w:val="clear" w:color="auto" w:fill="auto"/>
            <w:noWrap/>
            <w:vAlign w:val="center"/>
            <w:hideMark/>
          </w:tcPr>
          <w:p w14:paraId="16BA194A" w14:textId="31C2007B" w:rsidR="0022338A" w:rsidRPr="0022338A" w:rsidRDefault="0022338A" w:rsidP="0022338A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i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272" w:type="dxa"/>
            <w:shd w:val="clear" w:color="auto" w:fill="auto"/>
            <w:noWrap/>
            <w:vAlign w:val="center"/>
            <w:hideMark/>
          </w:tcPr>
          <w:p w14:paraId="7C68EC2B" w14:textId="626F51A8" w:rsidR="0022338A" w:rsidRPr="0022338A" w:rsidRDefault="0022338A" w:rsidP="0022338A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color w:val="000000"/>
                <w:sz w:val="20"/>
                <w:szCs w:val="20"/>
              </w:rPr>
              <w:t>52,3</w:t>
            </w:r>
          </w:p>
        </w:tc>
        <w:tc>
          <w:tcPr>
            <w:tcW w:w="597" w:type="dxa"/>
            <w:shd w:val="clear" w:color="auto" w:fill="auto"/>
            <w:noWrap/>
            <w:vAlign w:val="center"/>
            <w:hideMark/>
          </w:tcPr>
          <w:p w14:paraId="603927FA" w14:textId="05E7AEBD" w:rsidR="0022338A" w:rsidRPr="0022338A" w:rsidRDefault="0022338A" w:rsidP="0022338A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i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064" w:type="dxa"/>
            <w:shd w:val="clear" w:color="auto" w:fill="auto"/>
            <w:noWrap/>
            <w:vAlign w:val="center"/>
            <w:hideMark/>
          </w:tcPr>
          <w:p w14:paraId="0BBF937D" w14:textId="0DD977CF" w:rsidR="0022338A" w:rsidRPr="0022338A" w:rsidRDefault="0022338A" w:rsidP="0022338A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i/>
                <w:iCs/>
                <w:color w:val="000000"/>
                <w:sz w:val="20"/>
                <w:szCs w:val="20"/>
              </w:rPr>
              <w:t>104,5</w:t>
            </w:r>
          </w:p>
        </w:tc>
        <w:tc>
          <w:tcPr>
            <w:tcW w:w="1059" w:type="dxa"/>
            <w:shd w:val="clear" w:color="auto" w:fill="auto"/>
            <w:noWrap/>
            <w:vAlign w:val="center"/>
            <w:hideMark/>
          </w:tcPr>
          <w:p w14:paraId="4F89EAF1" w14:textId="2B93554C" w:rsidR="0022338A" w:rsidRPr="0022338A" w:rsidRDefault="0022338A" w:rsidP="0022338A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color w:val="000000"/>
                <w:sz w:val="20"/>
                <w:szCs w:val="20"/>
              </w:rPr>
              <w:t>1,1</w:t>
            </w:r>
          </w:p>
        </w:tc>
        <w:tc>
          <w:tcPr>
            <w:tcW w:w="675" w:type="dxa"/>
            <w:shd w:val="clear" w:color="auto" w:fill="auto"/>
            <w:noWrap/>
            <w:vAlign w:val="center"/>
            <w:hideMark/>
          </w:tcPr>
          <w:p w14:paraId="7906F2CB" w14:textId="73F2ED3D" w:rsidR="0022338A" w:rsidRPr="0022338A" w:rsidRDefault="0022338A" w:rsidP="0022338A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i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A9D4E62" w14:textId="703BB5A7" w:rsidR="0022338A" w:rsidRPr="0022338A" w:rsidRDefault="0022338A" w:rsidP="0022338A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color w:val="000000"/>
                <w:sz w:val="20"/>
                <w:szCs w:val="20"/>
              </w:rPr>
              <w:t>71,0</w:t>
            </w:r>
          </w:p>
        </w:tc>
        <w:tc>
          <w:tcPr>
            <w:tcW w:w="625" w:type="dxa"/>
            <w:shd w:val="clear" w:color="auto" w:fill="auto"/>
            <w:noWrap/>
            <w:vAlign w:val="center"/>
            <w:hideMark/>
          </w:tcPr>
          <w:p w14:paraId="1FD4CA2A" w14:textId="57FD8EDE" w:rsidR="0022338A" w:rsidRPr="0022338A" w:rsidRDefault="0022338A" w:rsidP="0022338A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i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272" w:type="dxa"/>
            <w:shd w:val="clear" w:color="auto" w:fill="auto"/>
            <w:noWrap/>
            <w:vAlign w:val="center"/>
            <w:hideMark/>
          </w:tcPr>
          <w:p w14:paraId="415C6874" w14:textId="10556D85" w:rsidR="0022338A" w:rsidRPr="0022338A" w:rsidRDefault="0022338A" w:rsidP="0022338A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color w:val="000000"/>
                <w:sz w:val="20"/>
                <w:szCs w:val="20"/>
              </w:rPr>
              <w:t>72,2</w:t>
            </w:r>
          </w:p>
        </w:tc>
        <w:tc>
          <w:tcPr>
            <w:tcW w:w="758" w:type="dxa"/>
            <w:shd w:val="clear" w:color="auto" w:fill="auto"/>
            <w:noWrap/>
            <w:vAlign w:val="center"/>
            <w:hideMark/>
          </w:tcPr>
          <w:p w14:paraId="111FF0A7" w14:textId="080991CE" w:rsidR="0022338A" w:rsidRPr="0022338A" w:rsidRDefault="0022338A" w:rsidP="0022338A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i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178" w:type="dxa"/>
            <w:shd w:val="clear" w:color="auto" w:fill="auto"/>
            <w:noWrap/>
            <w:vAlign w:val="center"/>
            <w:hideMark/>
          </w:tcPr>
          <w:p w14:paraId="115FE73A" w14:textId="0264B801" w:rsidR="0022338A" w:rsidRPr="0022338A" w:rsidRDefault="0022338A" w:rsidP="0022338A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i/>
                <w:iCs/>
                <w:color w:val="000000"/>
                <w:sz w:val="20"/>
                <w:szCs w:val="20"/>
              </w:rPr>
              <w:t>-69,9</w:t>
            </w:r>
          </w:p>
        </w:tc>
      </w:tr>
      <w:tr w:rsidR="0022338A" w:rsidRPr="0022338A" w14:paraId="6319E71F" w14:textId="77777777" w:rsidTr="0022338A">
        <w:trPr>
          <w:trHeight w:val="315"/>
        </w:trPr>
        <w:tc>
          <w:tcPr>
            <w:tcW w:w="2441" w:type="dxa"/>
            <w:noWrap/>
            <w:vAlign w:val="center"/>
            <w:hideMark/>
          </w:tcPr>
          <w:p w14:paraId="67E19330" w14:textId="4F3C2AA3" w:rsidR="0022338A" w:rsidRPr="0022338A" w:rsidRDefault="0022338A" w:rsidP="0022338A">
            <w:pPr>
              <w:rPr>
                <w:rFonts w:cs="Calibri"/>
                <w:color w:val="000000"/>
                <w:sz w:val="20"/>
                <w:szCs w:val="20"/>
              </w:rPr>
            </w:pPr>
            <w:r w:rsidRPr="0022338A">
              <w:rPr>
                <w:rFonts w:cs="Calibri"/>
                <w:color w:val="000000"/>
                <w:sz w:val="20"/>
                <w:szCs w:val="20"/>
              </w:rPr>
              <w:t>БЕЛЬГИЯ</w:t>
            </w:r>
          </w:p>
        </w:tc>
        <w:tc>
          <w:tcPr>
            <w:tcW w:w="1105" w:type="dxa"/>
            <w:shd w:val="clear" w:color="auto" w:fill="auto"/>
            <w:noWrap/>
            <w:vAlign w:val="center"/>
            <w:hideMark/>
          </w:tcPr>
          <w:p w14:paraId="53D87E6A" w14:textId="59C13063" w:rsidR="0022338A" w:rsidRPr="0022338A" w:rsidRDefault="0022338A" w:rsidP="0022338A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color w:val="000000"/>
                <w:sz w:val="20"/>
                <w:szCs w:val="20"/>
              </w:rPr>
              <w:t>7,1</w:t>
            </w:r>
          </w:p>
        </w:tc>
        <w:tc>
          <w:tcPr>
            <w:tcW w:w="606" w:type="dxa"/>
            <w:shd w:val="clear" w:color="auto" w:fill="auto"/>
            <w:noWrap/>
            <w:vAlign w:val="center"/>
            <w:hideMark/>
          </w:tcPr>
          <w:p w14:paraId="33768A84" w14:textId="7883FCD1" w:rsidR="0022338A" w:rsidRPr="0022338A" w:rsidRDefault="0022338A" w:rsidP="0022338A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i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65ACB3E8" w14:textId="216C3C1A" w:rsidR="0022338A" w:rsidRPr="0022338A" w:rsidRDefault="0022338A" w:rsidP="0022338A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color w:val="000000"/>
                <w:sz w:val="20"/>
                <w:szCs w:val="20"/>
              </w:rPr>
              <w:t>38,7</w:t>
            </w:r>
          </w:p>
        </w:tc>
        <w:tc>
          <w:tcPr>
            <w:tcW w:w="606" w:type="dxa"/>
            <w:shd w:val="clear" w:color="auto" w:fill="auto"/>
            <w:noWrap/>
            <w:vAlign w:val="center"/>
            <w:hideMark/>
          </w:tcPr>
          <w:p w14:paraId="2D7EAFD6" w14:textId="53812736" w:rsidR="0022338A" w:rsidRPr="0022338A" w:rsidRDefault="0022338A" w:rsidP="0022338A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i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272" w:type="dxa"/>
            <w:shd w:val="clear" w:color="auto" w:fill="auto"/>
            <w:noWrap/>
            <w:vAlign w:val="center"/>
            <w:hideMark/>
          </w:tcPr>
          <w:p w14:paraId="702C7570" w14:textId="13F9E06A" w:rsidR="0022338A" w:rsidRPr="0022338A" w:rsidRDefault="0022338A" w:rsidP="0022338A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color w:val="000000"/>
                <w:sz w:val="20"/>
                <w:szCs w:val="20"/>
              </w:rPr>
              <w:t>45,8</w:t>
            </w:r>
          </w:p>
        </w:tc>
        <w:tc>
          <w:tcPr>
            <w:tcW w:w="597" w:type="dxa"/>
            <w:shd w:val="clear" w:color="auto" w:fill="auto"/>
            <w:noWrap/>
            <w:vAlign w:val="center"/>
            <w:hideMark/>
          </w:tcPr>
          <w:p w14:paraId="74A23B93" w14:textId="7FD5AD17" w:rsidR="0022338A" w:rsidRPr="0022338A" w:rsidRDefault="0022338A" w:rsidP="0022338A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i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064" w:type="dxa"/>
            <w:shd w:val="clear" w:color="auto" w:fill="auto"/>
            <w:noWrap/>
            <w:vAlign w:val="center"/>
            <w:hideMark/>
          </w:tcPr>
          <w:p w14:paraId="0ED47A34" w14:textId="12888A14" w:rsidR="0022338A" w:rsidRPr="0022338A" w:rsidRDefault="0022338A" w:rsidP="0022338A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i/>
                <w:iCs/>
                <w:color w:val="000000"/>
                <w:sz w:val="20"/>
                <w:szCs w:val="20"/>
              </w:rPr>
              <w:t>84,5</w:t>
            </w:r>
          </w:p>
        </w:tc>
        <w:tc>
          <w:tcPr>
            <w:tcW w:w="1059" w:type="dxa"/>
            <w:shd w:val="clear" w:color="auto" w:fill="auto"/>
            <w:noWrap/>
            <w:vAlign w:val="center"/>
            <w:hideMark/>
          </w:tcPr>
          <w:p w14:paraId="0860E3DA" w14:textId="18F44571" w:rsidR="0022338A" w:rsidRPr="0022338A" w:rsidRDefault="0022338A" w:rsidP="0022338A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color w:val="000000"/>
                <w:sz w:val="20"/>
                <w:szCs w:val="20"/>
              </w:rPr>
              <w:t>8,4</w:t>
            </w:r>
          </w:p>
        </w:tc>
        <w:tc>
          <w:tcPr>
            <w:tcW w:w="675" w:type="dxa"/>
            <w:shd w:val="clear" w:color="auto" w:fill="auto"/>
            <w:noWrap/>
            <w:vAlign w:val="center"/>
            <w:hideMark/>
          </w:tcPr>
          <w:p w14:paraId="0811D633" w14:textId="48D0C3FE" w:rsidR="0022338A" w:rsidRPr="0022338A" w:rsidRDefault="0022338A" w:rsidP="0022338A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i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F531841" w14:textId="5631AFED" w:rsidR="0022338A" w:rsidRPr="0022338A" w:rsidRDefault="0022338A" w:rsidP="0022338A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color w:val="000000"/>
                <w:sz w:val="20"/>
                <w:szCs w:val="20"/>
              </w:rPr>
              <w:t>67,5</w:t>
            </w:r>
          </w:p>
        </w:tc>
        <w:tc>
          <w:tcPr>
            <w:tcW w:w="625" w:type="dxa"/>
            <w:shd w:val="clear" w:color="auto" w:fill="auto"/>
            <w:noWrap/>
            <w:vAlign w:val="center"/>
            <w:hideMark/>
          </w:tcPr>
          <w:p w14:paraId="21D63228" w14:textId="19860DAB" w:rsidR="0022338A" w:rsidRPr="0022338A" w:rsidRDefault="0022338A" w:rsidP="0022338A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i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272" w:type="dxa"/>
            <w:shd w:val="clear" w:color="auto" w:fill="auto"/>
            <w:noWrap/>
            <w:vAlign w:val="center"/>
            <w:hideMark/>
          </w:tcPr>
          <w:p w14:paraId="314EF961" w14:textId="5DDC1403" w:rsidR="0022338A" w:rsidRPr="0022338A" w:rsidRDefault="0022338A" w:rsidP="0022338A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color w:val="000000"/>
                <w:sz w:val="20"/>
                <w:szCs w:val="20"/>
              </w:rPr>
              <w:t>75,9</w:t>
            </w:r>
          </w:p>
        </w:tc>
        <w:tc>
          <w:tcPr>
            <w:tcW w:w="758" w:type="dxa"/>
            <w:shd w:val="clear" w:color="auto" w:fill="auto"/>
            <w:noWrap/>
            <w:vAlign w:val="center"/>
            <w:hideMark/>
          </w:tcPr>
          <w:p w14:paraId="3DC1D7B4" w14:textId="00B48DF3" w:rsidR="0022338A" w:rsidRPr="0022338A" w:rsidRDefault="0022338A" w:rsidP="0022338A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i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178" w:type="dxa"/>
            <w:shd w:val="clear" w:color="auto" w:fill="auto"/>
            <w:noWrap/>
            <w:vAlign w:val="center"/>
            <w:hideMark/>
          </w:tcPr>
          <w:p w14:paraId="507CE995" w14:textId="503F9D69" w:rsidR="0022338A" w:rsidRPr="0022338A" w:rsidRDefault="0022338A" w:rsidP="0022338A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i/>
                <w:iCs/>
                <w:color w:val="000000"/>
                <w:sz w:val="20"/>
                <w:szCs w:val="20"/>
              </w:rPr>
              <w:t>-59,1</w:t>
            </w:r>
          </w:p>
        </w:tc>
      </w:tr>
      <w:tr w:rsidR="0022338A" w:rsidRPr="0022338A" w14:paraId="05965359" w14:textId="77777777" w:rsidTr="0022338A">
        <w:trPr>
          <w:trHeight w:val="315"/>
        </w:trPr>
        <w:tc>
          <w:tcPr>
            <w:tcW w:w="2441" w:type="dxa"/>
            <w:noWrap/>
            <w:vAlign w:val="center"/>
            <w:hideMark/>
          </w:tcPr>
          <w:p w14:paraId="73C482F9" w14:textId="7700F427" w:rsidR="0022338A" w:rsidRPr="0022338A" w:rsidRDefault="0022338A" w:rsidP="0022338A">
            <w:pPr>
              <w:rPr>
                <w:rFonts w:cs="Calibri"/>
                <w:color w:val="000000"/>
                <w:sz w:val="20"/>
                <w:szCs w:val="20"/>
              </w:rPr>
            </w:pPr>
            <w:r w:rsidRPr="0022338A">
              <w:rPr>
                <w:rFonts w:cs="Calibri"/>
                <w:color w:val="000000"/>
                <w:sz w:val="20"/>
                <w:szCs w:val="20"/>
              </w:rPr>
              <w:t>ФИНЛЯНДИЯ</w:t>
            </w:r>
          </w:p>
        </w:tc>
        <w:tc>
          <w:tcPr>
            <w:tcW w:w="1105" w:type="dxa"/>
            <w:shd w:val="clear" w:color="auto" w:fill="auto"/>
            <w:noWrap/>
            <w:vAlign w:val="center"/>
            <w:hideMark/>
          </w:tcPr>
          <w:p w14:paraId="54E18E2E" w14:textId="4FCE7CD6" w:rsidR="0022338A" w:rsidRPr="0022338A" w:rsidRDefault="0022338A" w:rsidP="0022338A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color w:val="000000"/>
                <w:sz w:val="20"/>
                <w:szCs w:val="20"/>
              </w:rPr>
              <w:t>0,3</w:t>
            </w:r>
          </w:p>
        </w:tc>
        <w:tc>
          <w:tcPr>
            <w:tcW w:w="606" w:type="dxa"/>
            <w:shd w:val="clear" w:color="auto" w:fill="auto"/>
            <w:noWrap/>
            <w:vAlign w:val="center"/>
            <w:hideMark/>
          </w:tcPr>
          <w:p w14:paraId="6C186123" w14:textId="44975A13" w:rsidR="0022338A" w:rsidRPr="0022338A" w:rsidRDefault="0022338A" w:rsidP="0022338A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i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7E53612A" w14:textId="04E0C40F" w:rsidR="0022338A" w:rsidRPr="0022338A" w:rsidRDefault="0022338A" w:rsidP="0022338A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color w:val="000000"/>
                <w:sz w:val="20"/>
                <w:szCs w:val="20"/>
              </w:rPr>
              <w:t>38,2</w:t>
            </w:r>
          </w:p>
        </w:tc>
        <w:tc>
          <w:tcPr>
            <w:tcW w:w="606" w:type="dxa"/>
            <w:shd w:val="clear" w:color="auto" w:fill="auto"/>
            <w:noWrap/>
            <w:vAlign w:val="center"/>
            <w:hideMark/>
          </w:tcPr>
          <w:p w14:paraId="5FC3865C" w14:textId="27E92D15" w:rsidR="0022338A" w:rsidRPr="0022338A" w:rsidRDefault="0022338A" w:rsidP="0022338A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i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272" w:type="dxa"/>
            <w:shd w:val="clear" w:color="auto" w:fill="auto"/>
            <w:noWrap/>
            <w:vAlign w:val="center"/>
            <w:hideMark/>
          </w:tcPr>
          <w:p w14:paraId="6B066C3C" w14:textId="5D7D97A1" w:rsidR="0022338A" w:rsidRPr="0022338A" w:rsidRDefault="0022338A" w:rsidP="0022338A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color w:val="000000"/>
                <w:sz w:val="20"/>
                <w:szCs w:val="20"/>
              </w:rPr>
              <w:t>38,5</w:t>
            </w:r>
          </w:p>
        </w:tc>
        <w:tc>
          <w:tcPr>
            <w:tcW w:w="597" w:type="dxa"/>
            <w:shd w:val="clear" w:color="auto" w:fill="auto"/>
            <w:noWrap/>
            <w:vAlign w:val="center"/>
            <w:hideMark/>
          </w:tcPr>
          <w:p w14:paraId="70731A74" w14:textId="3F1F3927" w:rsidR="0022338A" w:rsidRPr="0022338A" w:rsidRDefault="0022338A" w:rsidP="0022338A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i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064" w:type="dxa"/>
            <w:shd w:val="clear" w:color="auto" w:fill="auto"/>
            <w:noWrap/>
            <w:vAlign w:val="center"/>
            <w:hideMark/>
          </w:tcPr>
          <w:p w14:paraId="0ACABA45" w14:textId="58F3DF62" w:rsidR="0022338A" w:rsidRPr="0022338A" w:rsidRDefault="0022338A" w:rsidP="0022338A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i/>
                <w:iCs/>
                <w:color w:val="000000"/>
                <w:sz w:val="20"/>
                <w:szCs w:val="20"/>
              </w:rPr>
              <w:t>76,7</w:t>
            </w:r>
          </w:p>
        </w:tc>
        <w:tc>
          <w:tcPr>
            <w:tcW w:w="1059" w:type="dxa"/>
            <w:shd w:val="clear" w:color="auto" w:fill="auto"/>
            <w:noWrap/>
            <w:vAlign w:val="center"/>
            <w:hideMark/>
          </w:tcPr>
          <w:p w14:paraId="1E58B2B9" w14:textId="50018C2B" w:rsidR="0022338A" w:rsidRPr="0022338A" w:rsidRDefault="0022338A" w:rsidP="0022338A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color w:val="000000"/>
                <w:sz w:val="20"/>
                <w:szCs w:val="20"/>
              </w:rPr>
              <w:t>0,7</w:t>
            </w:r>
          </w:p>
        </w:tc>
        <w:tc>
          <w:tcPr>
            <w:tcW w:w="675" w:type="dxa"/>
            <w:shd w:val="clear" w:color="auto" w:fill="auto"/>
            <w:noWrap/>
            <w:vAlign w:val="center"/>
            <w:hideMark/>
          </w:tcPr>
          <w:p w14:paraId="4BCD2BE3" w14:textId="39345BC3" w:rsidR="0022338A" w:rsidRPr="0022338A" w:rsidRDefault="0022338A" w:rsidP="0022338A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i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91984A6" w14:textId="2DB969A5" w:rsidR="0022338A" w:rsidRPr="0022338A" w:rsidRDefault="0022338A" w:rsidP="0022338A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color w:val="000000"/>
                <w:sz w:val="20"/>
                <w:szCs w:val="20"/>
              </w:rPr>
              <w:t>30,3</w:t>
            </w:r>
          </w:p>
        </w:tc>
        <w:tc>
          <w:tcPr>
            <w:tcW w:w="625" w:type="dxa"/>
            <w:shd w:val="clear" w:color="auto" w:fill="auto"/>
            <w:noWrap/>
            <w:vAlign w:val="center"/>
            <w:hideMark/>
          </w:tcPr>
          <w:p w14:paraId="03029E56" w14:textId="287A07D6" w:rsidR="0022338A" w:rsidRPr="0022338A" w:rsidRDefault="0022338A" w:rsidP="0022338A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i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272" w:type="dxa"/>
            <w:shd w:val="clear" w:color="auto" w:fill="auto"/>
            <w:noWrap/>
            <w:vAlign w:val="center"/>
            <w:hideMark/>
          </w:tcPr>
          <w:p w14:paraId="16810E67" w14:textId="38603CB4" w:rsidR="0022338A" w:rsidRPr="0022338A" w:rsidRDefault="0022338A" w:rsidP="0022338A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color w:val="000000"/>
                <w:sz w:val="20"/>
                <w:szCs w:val="20"/>
              </w:rPr>
              <w:t>31,0</w:t>
            </w:r>
          </w:p>
        </w:tc>
        <w:tc>
          <w:tcPr>
            <w:tcW w:w="758" w:type="dxa"/>
            <w:shd w:val="clear" w:color="auto" w:fill="auto"/>
            <w:noWrap/>
            <w:vAlign w:val="center"/>
            <w:hideMark/>
          </w:tcPr>
          <w:p w14:paraId="701251FF" w14:textId="7735DB08" w:rsidR="0022338A" w:rsidRPr="0022338A" w:rsidRDefault="0022338A" w:rsidP="0022338A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i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178" w:type="dxa"/>
            <w:shd w:val="clear" w:color="auto" w:fill="auto"/>
            <w:noWrap/>
            <w:vAlign w:val="center"/>
            <w:hideMark/>
          </w:tcPr>
          <w:p w14:paraId="09E0868C" w14:textId="4AA9CA98" w:rsidR="0022338A" w:rsidRPr="0022338A" w:rsidRDefault="0022338A" w:rsidP="0022338A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i/>
                <w:iCs/>
                <w:color w:val="000000"/>
                <w:sz w:val="20"/>
                <w:szCs w:val="20"/>
              </w:rPr>
              <w:t>-29,7</w:t>
            </w:r>
          </w:p>
        </w:tc>
      </w:tr>
      <w:tr w:rsidR="0022338A" w:rsidRPr="0022338A" w14:paraId="62C4373F" w14:textId="77777777" w:rsidTr="0022338A">
        <w:trPr>
          <w:trHeight w:val="315"/>
        </w:trPr>
        <w:tc>
          <w:tcPr>
            <w:tcW w:w="2441" w:type="dxa"/>
            <w:noWrap/>
            <w:vAlign w:val="center"/>
            <w:hideMark/>
          </w:tcPr>
          <w:p w14:paraId="7308306E" w14:textId="6AD6320D" w:rsidR="0022338A" w:rsidRPr="0022338A" w:rsidRDefault="0022338A" w:rsidP="0022338A">
            <w:pPr>
              <w:rPr>
                <w:rFonts w:cs="Calibri"/>
                <w:color w:val="000000"/>
                <w:sz w:val="20"/>
                <w:szCs w:val="20"/>
              </w:rPr>
            </w:pPr>
            <w:r w:rsidRPr="0022338A">
              <w:rPr>
                <w:rFonts w:cs="Calibri"/>
                <w:color w:val="000000"/>
                <w:sz w:val="20"/>
                <w:szCs w:val="20"/>
              </w:rPr>
              <w:t>ИРЛАНДИЯ</w:t>
            </w:r>
          </w:p>
        </w:tc>
        <w:tc>
          <w:tcPr>
            <w:tcW w:w="1105" w:type="dxa"/>
            <w:shd w:val="clear" w:color="auto" w:fill="auto"/>
            <w:noWrap/>
            <w:vAlign w:val="center"/>
            <w:hideMark/>
          </w:tcPr>
          <w:p w14:paraId="1C36E785" w14:textId="6E9A9C2A" w:rsidR="0022338A" w:rsidRPr="0022338A" w:rsidRDefault="0022338A" w:rsidP="0022338A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606" w:type="dxa"/>
            <w:shd w:val="clear" w:color="auto" w:fill="auto"/>
            <w:noWrap/>
            <w:vAlign w:val="center"/>
            <w:hideMark/>
          </w:tcPr>
          <w:p w14:paraId="015CA107" w14:textId="2CC25369" w:rsidR="0022338A" w:rsidRPr="0022338A" w:rsidRDefault="0022338A" w:rsidP="0022338A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i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599A3680" w14:textId="3B2E057D" w:rsidR="0022338A" w:rsidRPr="0022338A" w:rsidRDefault="0022338A" w:rsidP="0022338A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color w:val="000000"/>
                <w:sz w:val="20"/>
                <w:szCs w:val="20"/>
              </w:rPr>
              <w:t>20,4</w:t>
            </w:r>
          </w:p>
        </w:tc>
        <w:tc>
          <w:tcPr>
            <w:tcW w:w="606" w:type="dxa"/>
            <w:shd w:val="clear" w:color="auto" w:fill="auto"/>
            <w:noWrap/>
            <w:vAlign w:val="center"/>
            <w:hideMark/>
          </w:tcPr>
          <w:p w14:paraId="0C29A5BF" w14:textId="4ED175D5" w:rsidR="0022338A" w:rsidRPr="0022338A" w:rsidRDefault="0022338A" w:rsidP="0022338A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i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272" w:type="dxa"/>
            <w:shd w:val="clear" w:color="auto" w:fill="auto"/>
            <w:noWrap/>
            <w:vAlign w:val="center"/>
            <w:hideMark/>
          </w:tcPr>
          <w:p w14:paraId="34C835C7" w14:textId="6E7E3A42" w:rsidR="0022338A" w:rsidRPr="0022338A" w:rsidRDefault="0022338A" w:rsidP="0022338A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color w:val="000000"/>
                <w:sz w:val="20"/>
                <w:szCs w:val="20"/>
              </w:rPr>
              <w:t>20,4</w:t>
            </w:r>
          </w:p>
        </w:tc>
        <w:tc>
          <w:tcPr>
            <w:tcW w:w="597" w:type="dxa"/>
            <w:shd w:val="clear" w:color="auto" w:fill="auto"/>
            <w:noWrap/>
            <w:vAlign w:val="center"/>
            <w:hideMark/>
          </w:tcPr>
          <w:p w14:paraId="7FC3DF44" w14:textId="0D1677E5" w:rsidR="0022338A" w:rsidRPr="0022338A" w:rsidRDefault="0022338A" w:rsidP="0022338A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i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064" w:type="dxa"/>
            <w:shd w:val="clear" w:color="auto" w:fill="auto"/>
            <w:noWrap/>
            <w:vAlign w:val="center"/>
            <w:hideMark/>
          </w:tcPr>
          <w:p w14:paraId="18593AF4" w14:textId="1ECC6CB4" w:rsidR="0022338A" w:rsidRPr="0022338A" w:rsidRDefault="0022338A" w:rsidP="0022338A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i/>
                <w:iCs/>
                <w:color w:val="000000"/>
                <w:sz w:val="20"/>
                <w:szCs w:val="20"/>
              </w:rPr>
              <w:t>40,9</w:t>
            </w:r>
          </w:p>
        </w:tc>
        <w:tc>
          <w:tcPr>
            <w:tcW w:w="1059" w:type="dxa"/>
            <w:shd w:val="clear" w:color="auto" w:fill="auto"/>
            <w:noWrap/>
            <w:vAlign w:val="center"/>
            <w:hideMark/>
          </w:tcPr>
          <w:p w14:paraId="323750DF" w14:textId="0E5030CD" w:rsidR="0022338A" w:rsidRPr="0022338A" w:rsidRDefault="0022338A" w:rsidP="0022338A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675" w:type="dxa"/>
            <w:shd w:val="clear" w:color="auto" w:fill="auto"/>
            <w:noWrap/>
            <w:vAlign w:val="center"/>
            <w:hideMark/>
          </w:tcPr>
          <w:p w14:paraId="0F2657A0" w14:textId="2D417F50" w:rsidR="0022338A" w:rsidRPr="0022338A" w:rsidRDefault="0022338A" w:rsidP="0022338A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i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CFC5C15" w14:textId="43409198" w:rsidR="0022338A" w:rsidRPr="0022338A" w:rsidRDefault="0022338A" w:rsidP="0022338A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color w:val="000000"/>
                <w:sz w:val="20"/>
                <w:szCs w:val="20"/>
              </w:rPr>
              <w:t>48,3</w:t>
            </w:r>
          </w:p>
        </w:tc>
        <w:tc>
          <w:tcPr>
            <w:tcW w:w="625" w:type="dxa"/>
            <w:shd w:val="clear" w:color="auto" w:fill="auto"/>
            <w:noWrap/>
            <w:vAlign w:val="center"/>
            <w:hideMark/>
          </w:tcPr>
          <w:p w14:paraId="08656BFF" w14:textId="6AC78E8C" w:rsidR="0022338A" w:rsidRPr="0022338A" w:rsidRDefault="0022338A" w:rsidP="0022338A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i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272" w:type="dxa"/>
            <w:shd w:val="clear" w:color="auto" w:fill="auto"/>
            <w:noWrap/>
            <w:vAlign w:val="center"/>
            <w:hideMark/>
          </w:tcPr>
          <w:p w14:paraId="35ECCB5C" w14:textId="1BC1007F" w:rsidR="0022338A" w:rsidRPr="0022338A" w:rsidRDefault="0022338A" w:rsidP="0022338A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color w:val="000000"/>
                <w:sz w:val="20"/>
                <w:szCs w:val="20"/>
              </w:rPr>
              <w:t>48,3</w:t>
            </w:r>
          </w:p>
        </w:tc>
        <w:tc>
          <w:tcPr>
            <w:tcW w:w="758" w:type="dxa"/>
            <w:shd w:val="clear" w:color="auto" w:fill="auto"/>
            <w:noWrap/>
            <w:vAlign w:val="center"/>
            <w:hideMark/>
          </w:tcPr>
          <w:p w14:paraId="58426B53" w14:textId="751B4F01" w:rsidR="0022338A" w:rsidRPr="0022338A" w:rsidRDefault="0022338A" w:rsidP="0022338A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i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178" w:type="dxa"/>
            <w:shd w:val="clear" w:color="auto" w:fill="auto"/>
            <w:noWrap/>
            <w:vAlign w:val="center"/>
            <w:hideMark/>
          </w:tcPr>
          <w:p w14:paraId="071C465E" w14:textId="6C466464" w:rsidR="0022338A" w:rsidRPr="0022338A" w:rsidRDefault="0022338A" w:rsidP="0022338A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i/>
                <w:iCs/>
                <w:color w:val="000000"/>
                <w:sz w:val="20"/>
                <w:szCs w:val="20"/>
              </w:rPr>
              <w:t>-48,3</w:t>
            </w:r>
          </w:p>
        </w:tc>
      </w:tr>
      <w:tr w:rsidR="0022338A" w:rsidRPr="0022338A" w14:paraId="74278B99" w14:textId="77777777" w:rsidTr="0022338A">
        <w:trPr>
          <w:trHeight w:val="315"/>
        </w:trPr>
        <w:tc>
          <w:tcPr>
            <w:tcW w:w="2441" w:type="dxa"/>
            <w:noWrap/>
            <w:vAlign w:val="center"/>
            <w:hideMark/>
          </w:tcPr>
          <w:p w14:paraId="1C886772" w14:textId="6A53A3E9" w:rsidR="0022338A" w:rsidRPr="0022338A" w:rsidRDefault="0022338A" w:rsidP="0022338A">
            <w:pPr>
              <w:rPr>
                <w:rFonts w:cs="Calibri"/>
                <w:color w:val="000000"/>
                <w:sz w:val="20"/>
                <w:szCs w:val="20"/>
              </w:rPr>
            </w:pPr>
            <w:r w:rsidRPr="0022338A">
              <w:rPr>
                <w:rFonts w:cs="Calibri"/>
                <w:color w:val="000000"/>
                <w:sz w:val="20"/>
                <w:szCs w:val="20"/>
              </w:rPr>
              <w:t>ДАНИЯ</w:t>
            </w:r>
          </w:p>
        </w:tc>
        <w:tc>
          <w:tcPr>
            <w:tcW w:w="1105" w:type="dxa"/>
            <w:shd w:val="clear" w:color="auto" w:fill="auto"/>
            <w:noWrap/>
            <w:vAlign w:val="center"/>
            <w:hideMark/>
          </w:tcPr>
          <w:p w14:paraId="37F5480C" w14:textId="335EDCA2" w:rsidR="0022338A" w:rsidRPr="0022338A" w:rsidRDefault="0022338A" w:rsidP="0022338A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color w:val="000000"/>
                <w:sz w:val="20"/>
                <w:szCs w:val="20"/>
              </w:rPr>
              <w:t>0,1</w:t>
            </w:r>
          </w:p>
        </w:tc>
        <w:tc>
          <w:tcPr>
            <w:tcW w:w="606" w:type="dxa"/>
            <w:shd w:val="clear" w:color="auto" w:fill="auto"/>
            <w:noWrap/>
            <w:vAlign w:val="center"/>
            <w:hideMark/>
          </w:tcPr>
          <w:p w14:paraId="57D9C0B6" w14:textId="7B8FDC60" w:rsidR="0022338A" w:rsidRPr="0022338A" w:rsidRDefault="0022338A" w:rsidP="0022338A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i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57C2E37A" w14:textId="61E965E0" w:rsidR="0022338A" w:rsidRPr="0022338A" w:rsidRDefault="0022338A" w:rsidP="0022338A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color w:val="000000"/>
                <w:sz w:val="20"/>
                <w:szCs w:val="20"/>
              </w:rPr>
              <w:t>12,1</w:t>
            </w:r>
          </w:p>
        </w:tc>
        <w:tc>
          <w:tcPr>
            <w:tcW w:w="606" w:type="dxa"/>
            <w:shd w:val="clear" w:color="auto" w:fill="auto"/>
            <w:noWrap/>
            <w:vAlign w:val="center"/>
            <w:hideMark/>
          </w:tcPr>
          <w:p w14:paraId="6A9DA598" w14:textId="6D17B3F2" w:rsidR="0022338A" w:rsidRPr="0022338A" w:rsidRDefault="0022338A" w:rsidP="0022338A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i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272" w:type="dxa"/>
            <w:shd w:val="clear" w:color="auto" w:fill="auto"/>
            <w:noWrap/>
            <w:vAlign w:val="center"/>
            <w:hideMark/>
          </w:tcPr>
          <w:p w14:paraId="3CE6B619" w14:textId="7FDFEEEC" w:rsidR="0022338A" w:rsidRPr="0022338A" w:rsidRDefault="0022338A" w:rsidP="0022338A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color w:val="000000"/>
                <w:sz w:val="20"/>
                <w:szCs w:val="20"/>
              </w:rPr>
              <w:t>12,2</w:t>
            </w:r>
          </w:p>
        </w:tc>
        <w:tc>
          <w:tcPr>
            <w:tcW w:w="597" w:type="dxa"/>
            <w:shd w:val="clear" w:color="auto" w:fill="auto"/>
            <w:noWrap/>
            <w:vAlign w:val="center"/>
            <w:hideMark/>
          </w:tcPr>
          <w:p w14:paraId="79E4BCE9" w14:textId="71F0B459" w:rsidR="0022338A" w:rsidRPr="0022338A" w:rsidRDefault="0022338A" w:rsidP="0022338A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i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064" w:type="dxa"/>
            <w:shd w:val="clear" w:color="auto" w:fill="auto"/>
            <w:noWrap/>
            <w:vAlign w:val="center"/>
            <w:hideMark/>
          </w:tcPr>
          <w:p w14:paraId="5730430F" w14:textId="50AEAA3E" w:rsidR="0022338A" w:rsidRPr="0022338A" w:rsidRDefault="0022338A" w:rsidP="0022338A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i/>
                <w:iCs/>
                <w:color w:val="000000"/>
                <w:sz w:val="20"/>
                <w:szCs w:val="20"/>
              </w:rPr>
              <w:t>24,3</w:t>
            </w:r>
          </w:p>
        </w:tc>
        <w:tc>
          <w:tcPr>
            <w:tcW w:w="1059" w:type="dxa"/>
            <w:shd w:val="clear" w:color="auto" w:fill="auto"/>
            <w:noWrap/>
            <w:vAlign w:val="center"/>
            <w:hideMark/>
          </w:tcPr>
          <w:p w14:paraId="71897F92" w14:textId="5D0C7C00" w:rsidR="0022338A" w:rsidRPr="0022338A" w:rsidRDefault="0022338A" w:rsidP="0022338A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color w:val="000000"/>
                <w:sz w:val="20"/>
                <w:szCs w:val="20"/>
              </w:rPr>
              <w:t>0,1</w:t>
            </w:r>
          </w:p>
        </w:tc>
        <w:tc>
          <w:tcPr>
            <w:tcW w:w="675" w:type="dxa"/>
            <w:shd w:val="clear" w:color="auto" w:fill="auto"/>
            <w:noWrap/>
            <w:vAlign w:val="center"/>
            <w:hideMark/>
          </w:tcPr>
          <w:p w14:paraId="42EFFE2C" w14:textId="23BFFFC0" w:rsidR="0022338A" w:rsidRPr="0022338A" w:rsidRDefault="0022338A" w:rsidP="0022338A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i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BF6BAD3" w14:textId="36352B2E" w:rsidR="0022338A" w:rsidRPr="0022338A" w:rsidRDefault="0022338A" w:rsidP="0022338A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color w:val="000000"/>
                <w:sz w:val="20"/>
                <w:szCs w:val="20"/>
              </w:rPr>
              <w:t>41,6</w:t>
            </w:r>
          </w:p>
        </w:tc>
        <w:tc>
          <w:tcPr>
            <w:tcW w:w="625" w:type="dxa"/>
            <w:shd w:val="clear" w:color="auto" w:fill="auto"/>
            <w:noWrap/>
            <w:vAlign w:val="center"/>
            <w:hideMark/>
          </w:tcPr>
          <w:p w14:paraId="1369E627" w14:textId="41D2407E" w:rsidR="0022338A" w:rsidRPr="0022338A" w:rsidRDefault="0022338A" w:rsidP="0022338A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i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272" w:type="dxa"/>
            <w:shd w:val="clear" w:color="auto" w:fill="auto"/>
            <w:noWrap/>
            <w:vAlign w:val="center"/>
            <w:hideMark/>
          </w:tcPr>
          <w:p w14:paraId="60AF342B" w14:textId="54FD8DF8" w:rsidR="0022338A" w:rsidRPr="0022338A" w:rsidRDefault="0022338A" w:rsidP="0022338A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color w:val="000000"/>
                <w:sz w:val="20"/>
                <w:szCs w:val="20"/>
              </w:rPr>
              <w:t>41,6</w:t>
            </w:r>
          </w:p>
        </w:tc>
        <w:tc>
          <w:tcPr>
            <w:tcW w:w="758" w:type="dxa"/>
            <w:shd w:val="clear" w:color="auto" w:fill="auto"/>
            <w:noWrap/>
            <w:vAlign w:val="center"/>
            <w:hideMark/>
          </w:tcPr>
          <w:p w14:paraId="3C7132D5" w14:textId="0B7E2605" w:rsidR="0022338A" w:rsidRPr="0022338A" w:rsidRDefault="0022338A" w:rsidP="0022338A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i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178" w:type="dxa"/>
            <w:shd w:val="clear" w:color="auto" w:fill="auto"/>
            <w:noWrap/>
            <w:vAlign w:val="center"/>
            <w:hideMark/>
          </w:tcPr>
          <w:p w14:paraId="5DB7EDB8" w14:textId="724033BB" w:rsidR="0022338A" w:rsidRPr="0022338A" w:rsidRDefault="0022338A" w:rsidP="0022338A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i/>
                <w:iCs/>
                <w:color w:val="000000"/>
                <w:sz w:val="20"/>
                <w:szCs w:val="20"/>
              </w:rPr>
              <w:t>-41,5</w:t>
            </w:r>
          </w:p>
        </w:tc>
      </w:tr>
      <w:tr w:rsidR="0022338A" w:rsidRPr="0022338A" w14:paraId="496DBEAE" w14:textId="77777777" w:rsidTr="0022338A">
        <w:trPr>
          <w:trHeight w:val="315"/>
        </w:trPr>
        <w:tc>
          <w:tcPr>
            <w:tcW w:w="2441" w:type="dxa"/>
            <w:noWrap/>
            <w:vAlign w:val="center"/>
            <w:hideMark/>
          </w:tcPr>
          <w:p w14:paraId="2C237208" w14:textId="6B6B2C04" w:rsidR="0022338A" w:rsidRPr="0022338A" w:rsidRDefault="0022338A" w:rsidP="0022338A">
            <w:pPr>
              <w:rPr>
                <w:rFonts w:cs="Calibri"/>
                <w:color w:val="000000"/>
                <w:sz w:val="20"/>
                <w:szCs w:val="20"/>
              </w:rPr>
            </w:pPr>
            <w:r w:rsidRPr="0022338A">
              <w:rPr>
                <w:rFonts w:cs="Calibri"/>
                <w:color w:val="000000"/>
                <w:sz w:val="20"/>
                <w:szCs w:val="20"/>
              </w:rPr>
              <w:t>ИСПАНИЯ</w:t>
            </w:r>
          </w:p>
        </w:tc>
        <w:tc>
          <w:tcPr>
            <w:tcW w:w="1105" w:type="dxa"/>
            <w:shd w:val="clear" w:color="auto" w:fill="auto"/>
            <w:noWrap/>
            <w:vAlign w:val="center"/>
            <w:hideMark/>
          </w:tcPr>
          <w:p w14:paraId="66DA63B6" w14:textId="3659BB86" w:rsidR="0022338A" w:rsidRPr="0022338A" w:rsidRDefault="0022338A" w:rsidP="0022338A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color w:val="000000"/>
                <w:sz w:val="20"/>
                <w:szCs w:val="20"/>
              </w:rPr>
              <w:t>2,4</w:t>
            </w:r>
          </w:p>
        </w:tc>
        <w:tc>
          <w:tcPr>
            <w:tcW w:w="606" w:type="dxa"/>
            <w:shd w:val="clear" w:color="auto" w:fill="auto"/>
            <w:noWrap/>
            <w:vAlign w:val="center"/>
            <w:hideMark/>
          </w:tcPr>
          <w:p w14:paraId="63302FE8" w14:textId="46B50E1B" w:rsidR="0022338A" w:rsidRPr="0022338A" w:rsidRDefault="0022338A" w:rsidP="0022338A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i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4AAABB9C" w14:textId="12B98D02" w:rsidR="0022338A" w:rsidRPr="0022338A" w:rsidRDefault="0022338A" w:rsidP="0022338A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color w:val="000000"/>
                <w:sz w:val="20"/>
                <w:szCs w:val="20"/>
              </w:rPr>
              <w:t>67,6</w:t>
            </w:r>
          </w:p>
        </w:tc>
        <w:tc>
          <w:tcPr>
            <w:tcW w:w="606" w:type="dxa"/>
            <w:shd w:val="clear" w:color="auto" w:fill="auto"/>
            <w:noWrap/>
            <w:vAlign w:val="center"/>
            <w:hideMark/>
          </w:tcPr>
          <w:p w14:paraId="12EC31D5" w14:textId="4076B2FC" w:rsidR="0022338A" w:rsidRPr="0022338A" w:rsidRDefault="0022338A" w:rsidP="0022338A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i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272" w:type="dxa"/>
            <w:shd w:val="clear" w:color="auto" w:fill="auto"/>
            <w:noWrap/>
            <w:vAlign w:val="center"/>
            <w:hideMark/>
          </w:tcPr>
          <w:p w14:paraId="0A4069E9" w14:textId="0D656742" w:rsidR="0022338A" w:rsidRPr="0022338A" w:rsidRDefault="0022338A" w:rsidP="0022338A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color w:val="000000"/>
                <w:sz w:val="20"/>
                <w:szCs w:val="20"/>
              </w:rPr>
              <w:t>69,9</w:t>
            </w:r>
          </w:p>
        </w:tc>
        <w:tc>
          <w:tcPr>
            <w:tcW w:w="597" w:type="dxa"/>
            <w:shd w:val="clear" w:color="auto" w:fill="auto"/>
            <w:noWrap/>
            <w:vAlign w:val="center"/>
            <w:hideMark/>
          </w:tcPr>
          <w:p w14:paraId="642BC597" w14:textId="0A798A61" w:rsidR="0022338A" w:rsidRPr="0022338A" w:rsidRDefault="0022338A" w:rsidP="0022338A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i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064" w:type="dxa"/>
            <w:shd w:val="clear" w:color="auto" w:fill="auto"/>
            <w:noWrap/>
            <w:vAlign w:val="center"/>
            <w:hideMark/>
          </w:tcPr>
          <w:p w14:paraId="7E4829AA" w14:textId="6C74BF6C" w:rsidR="0022338A" w:rsidRPr="0022338A" w:rsidRDefault="0022338A" w:rsidP="0022338A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i/>
                <w:iCs/>
                <w:color w:val="000000"/>
                <w:sz w:val="20"/>
                <w:szCs w:val="20"/>
              </w:rPr>
              <w:t>137,5</w:t>
            </w:r>
          </w:p>
        </w:tc>
        <w:tc>
          <w:tcPr>
            <w:tcW w:w="1059" w:type="dxa"/>
            <w:shd w:val="clear" w:color="auto" w:fill="auto"/>
            <w:noWrap/>
            <w:vAlign w:val="center"/>
            <w:hideMark/>
          </w:tcPr>
          <w:p w14:paraId="3173499B" w14:textId="2067C694" w:rsidR="0022338A" w:rsidRPr="0022338A" w:rsidRDefault="0022338A" w:rsidP="0022338A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color w:val="000000"/>
                <w:sz w:val="20"/>
                <w:szCs w:val="20"/>
              </w:rPr>
              <w:t>5,8</w:t>
            </w:r>
          </w:p>
        </w:tc>
        <w:tc>
          <w:tcPr>
            <w:tcW w:w="675" w:type="dxa"/>
            <w:shd w:val="clear" w:color="auto" w:fill="auto"/>
            <w:noWrap/>
            <w:vAlign w:val="center"/>
            <w:hideMark/>
          </w:tcPr>
          <w:p w14:paraId="2EDB9A0C" w14:textId="6FDB4C25" w:rsidR="0022338A" w:rsidRPr="0022338A" w:rsidRDefault="0022338A" w:rsidP="0022338A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i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9B196ED" w14:textId="1F199EC3" w:rsidR="0022338A" w:rsidRPr="0022338A" w:rsidRDefault="0022338A" w:rsidP="0022338A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color w:val="000000"/>
                <w:sz w:val="20"/>
                <w:szCs w:val="20"/>
              </w:rPr>
              <w:t>27,5</w:t>
            </w:r>
          </w:p>
        </w:tc>
        <w:tc>
          <w:tcPr>
            <w:tcW w:w="625" w:type="dxa"/>
            <w:shd w:val="clear" w:color="auto" w:fill="auto"/>
            <w:noWrap/>
            <w:vAlign w:val="center"/>
            <w:hideMark/>
          </w:tcPr>
          <w:p w14:paraId="6CF7D065" w14:textId="6D772D0C" w:rsidR="0022338A" w:rsidRPr="0022338A" w:rsidRDefault="0022338A" w:rsidP="0022338A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i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272" w:type="dxa"/>
            <w:shd w:val="clear" w:color="auto" w:fill="auto"/>
            <w:noWrap/>
            <w:vAlign w:val="center"/>
            <w:hideMark/>
          </w:tcPr>
          <w:p w14:paraId="7A02ABC6" w14:textId="203A5DA8" w:rsidR="0022338A" w:rsidRPr="0022338A" w:rsidRDefault="0022338A" w:rsidP="0022338A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color w:val="000000"/>
                <w:sz w:val="20"/>
                <w:szCs w:val="20"/>
              </w:rPr>
              <w:t>33,3</w:t>
            </w:r>
          </w:p>
        </w:tc>
        <w:tc>
          <w:tcPr>
            <w:tcW w:w="758" w:type="dxa"/>
            <w:shd w:val="clear" w:color="auto" w:fill="auto"/>
            <w:noWrap/>
            <w:vAlign w:val="center"/>
            <w:hideMark/>
          </w:tcPr>
          <w:p w14:paraId="5384B926" w14:textId="5F3CCAC9" w:rsidR="0022338A" w:rsidRPr="0022338A" w:rsidRDefault="0022338A" w:rsidP="0022338A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i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178" w:type="dxa"/>
            <w:shd w:val="clear" w:color="auto" w:fill="auto"/>
            <w:noWrap/>
            <w:vAlign w:val="center"/>
            <w:hideMark/>
          </w:tcPr>
          <w:p w14:paraId="25BFC823" w14:textId="38EF362A" w:rsidR="0022338A" w:rsidRPr="0022338A" w:rsidRDefault="0022338A" w:rsidP="0022338A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i/>
                <w:iCs/>
                <w:color w:val="000000"/>
                <w:sz w:val="20"/>
                <w:szCs w:val="20"/>
              </w:rPr>
              <w:t>-21,7</w:t>
            </w:r>
          </w:p>
        </w:tc>
      </w:tr>
      <w:tr w:rsidR="0022338A" w:rsidRPr="0022338A" w14:paraId="2AB405C2" w14:textId="77777777" w:rsidTr="0022338A">
        <w:trPr>
          <w:trHeight w:val="315"/>
        </w:trPr>
        <w:tc>
          <w:tcPr>
            <w:tcW w:w="2441" w:type="dxa"/>
            <w:noWrap/>
            <w:vAlign w:val="center"/>
            <w:hideMark/>
          </w:tcPr>
          <w:p w14:paraId="1238FC7E" w14:textId="3E09843B" w:rsidR="0022338A" w:rsidRPr="0022338A" w:rsidRDefault="0022338A" w:rsidP="0022338A">
            <w:pPr>
              <w:rPr>
                <w:rFonts w:cs="Calibri"/>
                <w:color w:val="000000"/>
                <w:sz w:val="20"/>
                <w:szCs w:val="20"/>
              </w:rPr>
            </w:pPr>
            <w:r w:rsidRPr="0022338A">
              <w:rPr>
                <w:rFonts w:cs="Calibri"/>
                <w:color w:val="000000"/>
                <w:sz w:val="20"/>
                <w:szCs w:val="20"/>
              </w:rPr>
              <w:t>БОЛГАРИЯ</w:t>
            </w:r>
          </w:p>
        </w:tc>
        <w:tc>
          <w:tcPr>
            <w:tcW w:w="1105" w:type="dxa"/>
            <w:shd w:val="clear" w:color="auto" w:fill="auto"/>
            <w:noWrap/>
            <w:vAlign w:val="center"/>
            <w:hideMark/>
          </w:tcPr>
          <w:p w14:paraId="2F3B3B1A" w14:textId="5E300A69" w:rsidR="0022338A" w:rsidRPr="0022338A" w:rsidRDefault="0022338A" w:rsidP="0022338A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color w:val="000000"/>
                <w:sz w:val="20"/>
                <w:szCs w:val="20"/>
              </w:rPr>
              <w:t>8,1</w:t>
            </w:r>
          </w:p>
        </w:tc>
        <w:tc>
          <w:tcPr>
            <w:tcW w:w="606" w:type="dxa"/>
            <w:shd w:val="clear" w:color="auto" w:fill="auto"/>
            <w:noWrap/>
            <w:vAlign w:val="center"/>
            <w:hideMark/>
          </w:tcPr>
          <w:p w14:paraId="0E57194F" w14:textId="18449CC0" w:rsidR="0022338A" w:rsidRPr="0022338A" w:rsidRDefault="0022338A" w:rsidP="0022338A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i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3E729C67" w14:textId="3B7FE439" w:rsidR="0022338A" w:rsidRPr="0022338A" w:rsidRDefault="0022338A" w:rsidP="0022338A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color w:val="000000"/>
                <w:sz w:val="20"/>
                <w:szCs w:val="20"/>
              </w:rPr>
              <w:t>23,9</w:t>
            </w:r>
          </w:p>
        </w:tc>
        <w:tc>
          <w:tcPr>
            <w:tcW w:w="606" w:type="dxa"/>
            <w:shd w:val="clear" w:color="auto" w:fill="auto"/>
            <w:noWrap/>
            <w:vAlign w:val="center"/>
            <w:hideMark/>
          </w:tcPr>
          <w:p w14:paraId="4DE6F7CE" w14:textId="5E0CDE10" w:rsidR="0022338A" w:rsidRPr="0022338A" w:rsidRDefault="0022338A" w:rsidP="0022338A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i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272" w:type="dxa"/>
            <w:shd w:val="clear" w:color="auto" w:fill="auto"/>
            <w:noWrap/>
            <w:vAlign w:val="center"/>
            <w:hideMark/>
          </w:tcPr>
          <w:p w14:paraId="30BD7241" w14:textId="30966079" w:rsidR="0022338A" w:rsidRPr="0022338A" w:rsidRDefault="0022338A" w:rsidP="0022338A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color w:val="000000"/>
                <w:sz w:val="20"/>
                <w:szCs w:val="20"/>
              </w:rPr>
              <w:t>32,0</w:t>
            </w:r>
          </w:p>
        </w:tc>
        <w:tc>
          <w:tcPr>
            <w:tcW w:w="597" w:type="dxa"/>
            <w:shd w:val="clear" w:color="auto" w:fill="auto"/>
            <w:noWrap/>
            <w:vAlign w:val="center"/>
            <w:hideMark/>
          </w:tcPr>
          <w:p w14:paraId="6ED4E7F9" w14:textId="59DF2FEF" w:rsidR="0022338A" w:rsidRPr="0022338A" w:rsidRDefault="0022338A" w:rsidP="0022338A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i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064" w:type="dxa"/>
            <w:shd w:val="clear" w:color="auto" w:fill="auto"/>
            <w:noWrap/>
            <w:vAlign w:val="center"/>
            <w:hideMark/>
          </w:tcPr>
          <w:p w14:paraId="78D43CC8" w14:textId="1F96CB0C" w:rsidR="0022338A" w:rsidRPr="0022338A" w:rsidRDefault="0022338A" w:rsidP="0022338A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i/>
                <w:iCs/>
                <w:color w:val="000000"/>
                <w:sz w:val="20"/>
                <w:szCs w:val="20"/>
              </w:rPr>
              <w:t>55,9</w:t>
            </w:r>
          </w:p>
        </w:tc>
        <w:tc>
          <w:tcPr>
            <w:tcW w:w="1059" w:type="dxa"/>
            <w:shd w:val="clear" w:color="auto" w:fill="auto"/>
            <w:noWrap/>
            <w:vAlign w:val="center"/>
            <w:hideMark/>
          </w:tcPr>
          <w:p w14:paraId="012CB248" w14:textId="301600CF" w:rsidR="0022338A" w:rsidRPr="0022338A" w:rsidRDefault="0022338A" w:rsidP="0022338A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color w:val="000000"/>
                <w:sz w:val="20"/>
                <w:szCs w:val="20"/>
              </w:rPr>
              <w:t>26,1</w:t>
            </w:r>
          </w:p>
        </w:tc>
        <w:tc>
          <w:tcPr>
            <w:tcW w:w="675" w:type="dxa"/>
            <w:shd w:val="clear" w:color="auto" w:fill="auto"/>
            <w:noWrap/>
            <w:vAlign w:val="center"/>
            <w:hideMark/>
          </w:tcPr>
          <w:p w14:paraId="2AC01DBE" w14:textId="781A0572" w:rsidR="0022338A" w:rsidRPr="0022338A" w:rsidRDefault="0022338A" w:rsidP="0022338A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i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741D499" w14:textId="283559D2" w:rsidR="0022338A" w:rsidRPr="0022338A" w:rsidRDefault="0022338A" w:rsidP="0022338A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color w:val="000000"/>
                <w:sz w:val="20"/>
                <w:szCs w:val="20"/>
              </w:rPr>
              <w:t>22,6</w:t>
            </w:r>
          </w:p>
        </w:tc>
        <w:tc>
          <w:tcPr>
            <w:tcW w:w="625" w:type="dxa"/>
            <w:shd w:val="clear" w:color="auto" w:fill="auto"/>
            <w:noWrap/>
            <w:vAlign w:val="center"/>
            <w:hideMark/>
          </w:tcPr>
          <w:p w14:paraId="2385B701" w14:textId="6831E2B4" w:rsidR="0022338A" w:rsidRPr="0022338A" w:rsidRDefault="0022338A" w:rsidP="0022338A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i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272" w:type="dxa"/>
            <w:shd w:val="clear" w:color="auto" w:fill="auto"/>
            <w:noWrap/>
            <w:vAlign w:val="center"/>
            <w:hideMark/>
          </w:tcPr>
          <w:p w14:paraId="5BCA7325" w14:textId="268FB7D1" w:rsidR="0022338A" w:rsidRPr="0022338A" w:rsidRDefault="0022338A" w:rsidP="0022338A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color w:val="000000"/>
                <w:sz w:val="20"/>
                <w:szCs w:val="20"/>
              </w:rPr>
              <w:t>48,7</w:t>
            </w:r>
          </w:p>
        </w:tc>
        <w:tc>
          <w:tcPr>
            <w:tcW w:w="758" w:type="dxa"/>
            <w:shd w:val="clear" w:color="auto" w:fill="auto"/>
            <w:noWrap/>
            <w:vAlign w:val="center"/>
            <w:hideMark/>
          </w:tcPr>
          <w:p w14:paraId="00B04978" w14:textId="71BD680E" w:rsidR="0022338A" w:rsidRPr="0022338A" w:rsidRDefault="0022338A" w:rsidP="0022338A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i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178" w:type="dxa"/>
            <w:shd w:val="clear" w:color="auto" w:fill="auto"/>
            <w:noWrap/>
            <w:vAlign w:val="center"/>
            <w:hideMark/>
          </w:tcPr>
          <w:p w14:paraId="05FF357F" w14:textId="66953EFA" w:rsidR="0022338A" w:rsidRPr="0022338A" w:rsidRDefault="0022338A" w:rsidP="0022338A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i/>
                <w:iCs/>
                <w:color w:val="000000"/>
                <w:sz w:val="20"/>
                <w:szCs w:val="20"/>
              </w:rPr>
              <w:t>3,5</w:t>
            </w:r>
          </w:p>
        </w:tc>
      </w:tr>
      <w:tr w:rsidR="0022338A" w:rsidRPr="0022338A" w14:paraId="5D30FEE9" w14:textId="77777777" w:rsidTr="0022338A">
        <w:trPr>
          <w:trHeight w:val="315"/>
        </w:trPr>
        <w:tc>
          <w:tcPr>
            <w:tcW w:w="2441" w:type="dxa"/>
            <w:noWrap/>
            <w:vAlign w:val="center"/>
            <w:hideMark/>
          </w:tcPr>
          <w:p w14:paraId="574DA06D" w14:textId="60B870C8" w:rsidR="0022338A" w:rsidRPr="0022338A" w:rsidRDefault="0022338A" w:rsidP="0022338A">
            <w:pPr>
              <w:rPr>
                <w:rFonts w:cs="Calibri"/>
                <w:color w:val="000000"/>
                <w:sz w:val="20"/>
                <w:szCs w:val="20"/>
              </w:rPr>
            </w:pPr>
            <w:r w:rsidRPr="0022338A">
              <w:rPr>
                <w:rFonts w:cs="Calibri"/>
                <w:color w:val="000000"/>
                <w:sz w:val="20"/>
                <w:szCs w:val="20"/>
              </w:rPr>
              <w:t>ШВЕЦИЯ</w:t>
            </w:r>
          </w:p>
        </w:tc>
        <w:tc>
          <w:tcPr>
            <w:tcW w:w="1105" w:type="dxa"/>
            <w:shd w:val="clear" w:color="auto" w:fill="auto"/>
            <w:noWrap/>
            <w:vAlign w:val="center"/>
            <w:hideMark/>
          </w:tcPr>
          <w:p w14:paraId="581051F2" w14:textId="718B7431" w:rsidR="0022338A" w:rsidRPr="0022338A" w:rsidRDefault="0022338A" w:rsidP="0022338A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color w:val="000000"/>
                <w:sz w:val="20"/>
                <w:szCs w:val="20"/>
              </w:rPr>
              <w:t>0,1</w:t>
            </w:r>
          </w:p>
        </w:tc>
        <w:tc>
          <w:tcPr>
            <w:tcW w:w="606" w:type="dxa"/>
            <w:shd w:val="clear" w:color="auto" w:fill="auto"/>
            <w:noWrap/>
            <w:vAlign w:val="center"/>
            <w:hideMark/>
          </w:tcPr>
          <w:p w14:paraId="05249911" w14:textId="1B897C39" w:rsidR="0022338A" w:rsidRPr="0022338A" w:rsidRDefault="0022338A" w:rsidP="0022338A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i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6810E715" w14:textId="3CEDD9B4" w:rsidR="0022338A" w:rsidRPr="0022338A" w:rsidRDefault="0022338A" w:rsidP="0022338A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color w:val="000000"/>
                <w:sz w:val="20"/>
                <w:szCs w:val="20"/>
              </w:rPr>
              <w:t>11,2</w:t>
            </w:r>
          </w:p>
        </w:tc>
        <w:tc>
          <w:tcPr>
            <w:tcW w:w="606" w:type="dxa"/>
            <w:shd w:val="clear" w:color="auto" w:fill="auto"/>
            <w:noWrap/>
            <w:vAlign w:val="center"/>
            <w:hideMark/>
          </w:tcPr>
          <w:p w14:paraId="6B7DFC86" w14:textId="37AB9E6D" w:rsidR="0022338A" w:rsidRPr="0022338A" w:rsidRDefault="0022338A" w:rsidP="0022338A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i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272" w:type="dxa"/>
            <w:shd w:val="clear" w:color="auto" w:fill="auto"/>
            <w:noWrap/>
            <w:vAlign w:val="center"/>
            <w:hideMark/>
          </w:tcPr>
          <w:p w14:paraId="5B4D9019" w14:textId="156457DF" w:rsidR="0022338A" w:rsidRPr="0022338A" w:rsidRDefault="0022338A" w:rsidP="0022338A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color w:val="000000"/>
                <w:sz w:val="20"/>
                <w:szCs w:val="20"/>
              </w:rPr>
              <w:t>11,3</w:t>
            </w:r>
          </w:p>
        </w:tc>
        <w:tc>
          <w:tcPr>
            <w:tcW w:w="597" w:type="dxa"/>
            <w:shd w:val="clear" w:color="auto" w:fill="auto"/>
            <w:noWrap/>
            <w:vAlign w:val="center"/>
            <w:hideMark/>
          </w:tcPr>
          <w:p w14:paraId="499DECD1" w14:textId="1CD91C44" w:rsidR="0022338A" w:rsidRPr="0022338A" w:rsidRDefault="0022338A" w:rsidP="0022338A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i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064" w:type="dxa"/>
            <w:shd w:val="clear" w:color="auto" w:fill="auto"/>
            <w:noWrap/>
            <w:vAlign w:val="center"/>
            <w:hideMark/>
          </w:tcPr>
          <w:p w14:paraId="4A92F0AE" w14:textId="2D429C2B" w:rsidR="0022338A" w:rsidRPr="0022338A" w:rsidRDefault="0022338A" w:rsidP="0022338A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i/>
                <w:iCs/>
                <w:color w:val="000000"/>
                <w:sz w:val="20"/>
                <w:szCs w:val="20"/>
              </w:rPr>
              <w:t>22,4</w:t>
            </w:r>
          </w:p>
        </w:tc>
        <w:tc>
          <w:tcPr>
            <w:tcW w:w="1059" w:type="dxa"/>
            <w:shd w:val="clear" w:color="auto" w:fill="auto"/>
            <w:noWrap/>
            <w:vAlign w:val="center"/>
            <w:hideMark/>
          </w:tcPr>
          <w:p w14:paraId="02282C7D" w14:textId="65DE3C84" w:rsidR="0022338A" w:rsidRPr="0022338A" w:rsidRDefault="0022338A" w:rsidP="0022338A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color w:val="000000"/>
                <w:sz w:val="20"/>
                <w:szCs w:val="20"/>
              </w:rPr>
              <w:t>0,1</w:t>
            </w:r>
          </w:p>
        </w:tc>
        <w:tc>
          <w:tcPr>
            <w:tcW w:w="675" w:type="dxa"/>
            <w:shd w:val="clear" w:color="auto" w:fill="auto"/>
            <w:noWrap/>
            <w:vAlign w:val="center"/>
            <w:hideMark/>
          </w:tcPr>
          <w:p w14:paraId="5A3F72C1" w14:textId="21E83D12" w:rsidR="0022338A" w:rsidRPr="0022338A" w:rsidRDefault="0022338A" w:rsidP="0022338A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i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F222A8F" w14:textId="5588604E" w:rsidR="0022338A" w:rsidRPr="0022338A" w:rsidRDefault="0022338A" w:rsidP="0022338A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color w:val="000000"/>
                <w:sz w:val="20"/>
                <w:szCs w:val="20"/>
              </w:rPr>
              <w:t>39,1</w:t>
            </w:r>
          </w:p>
        </w:tc>
        <w:tc>
          <w:tcPr>
            <w:tcW w:w="625" w:type="dxa"/>
            <w:shd w:val="clear" w:color="auto" w:fill="auto"/>
            <w:noWrap/>
            <w:vAlign w:val="center"/>
            <w:hideMark/>
          </w:tcPr>
          <w:p w14:paraId="6CC795A0" w14:textId="121BE79B" w:rsidR="0022338A" w:rsidRPr="0022338A" w:rsidRDefault="0022338A" w:rsidP="0022338A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i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272" w:type="dxa"/>
            <w:shd w:val="clear" w:color="auto" w:fill="auto"/>
            <w:noWrap/>
            <w:vAlign w:val="center"/>
            <w:hideMark/>
          </w:tcPr>
          <w:p w14:paraId="3FC4079F" w14:textId="7574F8BA" w:rsidR="0022338A" w:rsidRPr="0022338A" w:rsidRDefault="0022338A" w:rsidP="0022338A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color w:val="000000"/>
                <w:sz w:val="20"/>
                <w:szCs w:val="20"/>
              </w:rPr>
              <w:t>39,2</w:t>
            </w:r>
          </w:p>
        </w:tc>
        <w:tc>
          <w:tcPr>
            <w:tcW w:w="758" w:type="dxa"/>
            <w:shd w:val="clear" w:color="auto" w:fill="auto"/>
            <w:noWrap/>
            <w:vAlign w:val="center"/>
            <w:hideMark/>
          </w:tcPr>
          <w:p w14:paraId="5E653933" w14:textId="2212A676" w:rsidR="0022338A" w:rsidRPr="0022338A" w:rsidRDefault="0022338A" w:rsidP="0022338A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i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178" w:type="dxa"/>
            <w:shd w:val="clear" w:color="auto" w:fill="auto"/>
            <w:noWrap/>
            <w:vAlign w:val="center"/>
            <w:hideMark/>
          </w:tcPr>
          <w:p w14:paraId="6C503C95" w14:textId="58044494" w:rsidR="0022338A" w:rsidRPr="0022338A" w:rsidRDefault="0022338A" w:rsidP="0022338A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i/>
                <w:iCs/>
                <w:color w:val="000000"/>
                <w:sz w:val="20"/>
                <w:szCs w:val="20"/>
              </w:rPr>
              <w:t>-39,1</w:t>
            </w:r>
          </w:p>
        </w:tc>
      </w:tr>
      <w:tr w:rsidR="0022338A" w:rsidRPr="0022338A" w14:paraId="6D5670B5" w14:textId="77777777" w:rsidTr="0022338A">
        <w:trPr>
          <w:trHeight w:val="315"/>
        </w:trPr>
        <w:tc>
          <w:tcPr>
            <w:tcW w:w="2441" w:type="dxa"/>
            <w:noWrap/>
            <w:vAlign w:val="center"/>
            <w:hideMark/>
          </w:tcPr>
          <w:p w14:paraId="3BB0284E" w14:textId="0536BBD0" w:rsidR="0022338A" w:rsidRPr="0022338A" w:rsidRDefault="0022338A" w:rsidP="0022338A">
            <w:pPr>
              <w:rPr>
                <w:rFonts w:cs="Calibri"/>
                <w:color w:val="000000"/>
                <w:sz w:val="20"/>
                <w:szCs w:val="20"/>
              </w:rPr>
            </w:pPr>
            <w:r w:rsidRPr="0022338A">
              <w:rPr>
                <w:rFonts w:cs="Calibri"/>
                <w:color w:val="000000"/>
                <w:sz w:val="20"/>
                <w:szCs w:val="20"/>
              </w:rPr>
              <w:t>РУМЫНИЯ</w:t>
            </w:r>
          </w:p>
        </w:tc>
        <w:tc>
          <w:tcPr>
            <w:tcW w:w="1105" w:type="dxa"/>
            <w:shd w:val="clear" w:color="auto" w:fill="auto"/>
            <w:noWrap/>
            <w:vAlign w:val="center"/>
            <w:hideMark/>
          </w:tcPr>
          <w:p w14:paraId="7007153F" w14:textId="284111CD" w:rsidR="0022338A" w:rsidRPr="0022338A" w:rsidRDefault="0022338A" w:rsidP="0022338A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color w:val="000000"/>
                <w:sz w:val="20"/>
                <w:szCs w:val="20"/>
              </w:rPr>
              <w:t>3,8</w:t>
            </w:r>
          </w:p>
        </w:tc>
        <w:tc>
          <w:tcPr>
            <w:tcW w:w="606" w:type="dxa"/>
            <w:shd w:val="clear" w:color="auto" w:fill="auto"/>
            <w:noWrap/>
            <w:vAlign w:val="center"/>
            <w:hideMark/>
          </w:tcPr>
          <w:p w14:paraId="5AC6F4B7" w14:textId="41903C06" w:rsidR="0022338A" w:rsidRPr="0022338A" w:rsidRDefault="0022338A" w:rsidP="0022338A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i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1DA700CD" w14:textId="34C105DC" w:rsidR="0022338A" w:rsidRPr="0022338A" w:rsidRDefault="0022338A" w:rsidP="0022338A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color w:val="000000"/>
                <w:sz w:val="20"/>
                <w:szCs w:val="20"/>
              </w:rPr>
              <w:t>8,1</w:t>
            </w:r>
          </w:p>
        </w:tc>
        <w:tc>
          <w:tcPr>
            <w:tcW w:w="606" w:type="dxa"/>
            <w:shd w:val="clear" w:color="auto" w:fill="auto"/>
            <w:noWrap/>
            <w:vAlign w:val="center"/>
            <w:hideMark/>
          </w:tcPr>
          <w:p w14:paraId="2AD676AA" w14:textId="6D105BA9" w:rsidR="0022338A" w:rsidRPr="0022338A" w:rsidRDefault="0022338A" w:rsidP="0022338A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i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272" w:type="dxa"/>
            <w:shd w:val="clear" w:color="auto" w:fill="auto"/>
            <w:noWrap/>
            <w:vAlign w:val="center"/>
            <w:hideMark/>
          </w:tcPr>
          <w:p w14:paraId="00932876" w14:textId="3DEA8D0F" w:rsidR="0022338A" w:rsidRPr="0022338A" w:rsidRDefault="0022338A" w:rsidP="0022338A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color w:val="000000"/>
                <w:sz w:val="20"/>
                <w:szCs w:val="20"/>
              </w:rPr>
              <w:t>11,9</w:t>
            </w:r>
          </w:p>
        </w:tc>
        <w:tc>
          <w:tcPr>
            <w:tcW w:w="597" w:type="dxa"/>
            <w:shd w:val="clear" w:color="auto" w:fill="auto"/>
            <w:noWrap/>
            <w:vAlign w:val="center"/>
            <w:hideMark/>
          </w:tcPr>
          <w:p w14:paraId="2883DC09" w14:textId="2857C960" w:rsidR="0022338A" w:rsidRPr="0022338A" w:rsidRDefault="0022338A" w:rsidP="0022338A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i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064" w:type="dxa"/>
            <w:shd w:val="clear" w:color="auto" w:fill="auto"/>
            <w:noWrap/>
            <w:vAlign w:val="center"/>
            <w:hideMark/>
          </w:tcPr>
          <w:p w14:paraId="659CFC57" w14:textId="6E9AE570" w:rsidR="0022338A" w:rsidRPr="0022338A" w:rsidRDefault="0022338A" w:rsidP="0022338A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i/>
                <w:iCs/>
                <w:color w:val="000000"/>
                <w:sz w:val="20"/>
                <w:szCs w:val="20"/>
              </w:rPr>
              <w:t>20,0</w:t>
            </w:r>
          </w:p>
        </w:tc>
        <w:tc>
          <w:tcPr>
            <w:tcW w:w="1059" w:type="dxa"/>
            <w:shd w:val="clear" w:color="auto" w:fill="auto"/>
            <w:noWrap/>
            <w:vAlign w:val="center"/>
            <w:hideMark/>
          </w:tcPr>
          <w:p w14:paraId="52898E5A" w14:textId="6F090A04" w:rsidR="0022338A" w:rsidRPr="0022338A" w:rsidRDefault="0022338A" w:rsidP="0022338A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color w:val="000000"/>
                <w:sz w:val="20"/>
                <w:szCs w:val="20"/>
              </w:rPr>
              <w:t>10,0</w:t>
            </w:r>
          </w:p>
        </w:tc>
        <w:tc>
          <w:tcPr>
            <w:tcW w:w="675" w:type="dxa"/>
            <w:shd w:val="clear" w:color="auto" w:fill="auto"/>
            <w:noWrap/>
            <w:vAlign w:val="center"/>
            <w:hideMark/>
          </w:tcPr>
          <w:p w14:paraId="0226F4B5" w14:textId="445B8CF3" w:rsidR="0022338A" w:rsidRPr="0022338A" w:rsidRDefault="0022338A" w:rsidP="0022338A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i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B866759" w14:textId="7FFEAB14" w:rsidR="0022338A" w:rsidRPr="0022338A" w:rsidRDefault="0022338A" w:rsidP="0022338A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color w:val="000000"/>
                <w:sz w:val="20"/>
                <w:szCs w:val="20"/>
              </w:rPr>
              <w:t>28,3</w:t>
            </w:r>
          </w:p>
        </w:tc>
        <w:tc>
          <w:tcPr>
            <w:tcW w:w="625" w:type="dxa"/>
            <w:shd w:val="clear" w:color="auto" w:fill="auto"/>
            <w:noWrap/>
            <w:vAlign w:val="center"/>
            <w:hideMark/>
          </w:tcPr>
          <w:p w14:paraId="5E377F86" w14:textId="680A129E" w:rsidR="0022338A" w:rsidRPr="0022338A" w:rsidRDefault="0022338A" w:rsidP="0022338A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i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272" w:type="dxa"/>
            <w:shd w:val="clear" w:color="auto" w:fill="auto"/>
            <w:noWrap/>
            <w:vAlign w:val="center"/>
            <w:hideMark/>
          </w:tcPr>
          <w:p w14:paraId="12241F62" w14:textId="732F24F4" w:rsidR="0022338A" w:rsidRPr="0022338A" w:rsidRDefault="0022338A" w:rsidP="0022338A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color w:val="000000"/>
                <w:sz w:val="20"/>
                <w:szCs w:val="20"/>
              </w:rPr>
              <w:t>38,3</w:t>
            </w:r>
          </w:p>
        </w:tc>
        <w:tc>
          <w:tcPr>
            <w:tcW w:w="758" w:type="dxa"/>
            <w:shd w:val="clear" w:color="auto" w:fill="auto"/>
            <w:noWrap/>
            <w:vAlign w:val="center"/>
            <w:hideMark/>
          </w:tcPr>
          <w:p w14:paraId="0ED4B511" w14:textId="722598A1" w:rsidR="0022338A" w:rsidRPr="0022338A" w:rsidRDefault="0022338A" w:rsidP="0022338A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i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178" w:type="dxa"/>
            <w:shd w:val="clear" w:color="auto" w:fill="auto"/>
            <w:noWrap/>
            <w:vAlign w:val="center"/>
            <w:hideMark/>
          </w:tcPr>
          <w:p w14:paraId="11330513" w14:textId="3FD8F5D0" w:rsidR="0022338A" w:rsidRPr="0022338A" w:rsidRDefault="0022338A" w:rsidP="0022338A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i/>
                <w:iCs/>
                <w:color w:val="000000"/>
                <w:sz w:val="20"/>
                <w:szCs w:val="20"/>
              </w:rPr>
              <w:t>-18,4</w:t>
            </w:r>
          </w:p>
        </w:tc>
      </w:tr>
      <w:tr w:rsidR="0022338A" w:rsidRPr="0022338A" w14:paraId="631155FC" w14:textId="77777777" w:rsidTr="0022338A">
        <w:trPr>
          <w:trHeight w:val="315"/>
        </w:trPr>
        <w:tc>
          <w:tcPr>
            <w:tcW w:w="2441" w:type="dxa"/>
            <w:noWrap/>
            <w:vAlign w:val="center"/>
            <w:hideMark/>
          </w:tcPr>
          <w:p w14:paraId="282EC28C" w14:textId="04DAA7E2" w:rsidR="0022338A" w:rsidRPr="0022338A" w:rsidRDefault="0022338A" w:rsidP="0022338A">
            <w:pPr>
              <w:rPr>
                <w:rFonts w:cs="Calibri"/>
                <w:color w:val="000000"/>
                <w:sz w:val="20"/>
                <w:szCs w:val="20"/>
              </w:rPr>
            </w:pPr>
            <w:r w:rsidRPr="0022338A">
              <w:rPr>
                <w:rFonts w:cs="Calibri"/>
                <w:color w:val="000000"/>
                <w:sz w:val="20"/>
                <w:szCs w:val="20"/>
              </w:rPr>
              <w:t>КИПР</w:t>
            </w:r>
          </w:p>
        </w:tc>
        <w:tc>
          <w:tcPr>
            <w:tcW w:w="1105" w:type="dxa"/>
            <w:shd w:val="clear" w:color="auto" w:fill="auto"/>
            <w:noWrap/>
            <w:vAlign w:val="center"/>
            <w:hideMark/>
          </w:tcPr>
          <w:p w14:paraId="24EA32D4" w14:textId="19682DBE" w:rsidR="0022338A" w:rsidRPr="0022338A" w:rsidRDefault="0022338A" w:rsidP="0022338A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606" w:type="dxa"/>
            <w:shd w:val="clear" w:color="auto" w:fill="auto"/>
            <w:noWrap/>
            <w:vAlign w:val="center"/>
            <w:hideMark/>
          </w:tcPr>
          <w:p w14:paraId="47ACAACF" w14:textId="07339F10" w:rsidR="0022338A" w:rsidRPr="0022338A" w:rsidRDefault="0022338A" w:rsidP="0022338A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46219F17" w14:textId="10E483B0" w:rsidR="0022338A" w:rsidRPr="0022338A" w:rsidRDefault="0022338A" w:rsidP="0022338A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color w:val="000000"/>
                <w:sz w:val="20"/>
                <w:szCs w:val="20"/>
              </w:rPr>
              <w:t>6,7</w:t>
            </w:r>
          </w:p>
        </w:tc>
        <w:tc>
          <w:tcPr>
            <w:tcW w:w="606" w:type="dxa"/>
            <w:shd w:val="clear" w:color="auto" w:fill="auto"/>
            <w:noWrap/>
            <w:vAlign w:val="center"/>
            <w:hideMark/>
          </w:tcPr>
          <w:p w14:paraId="12E111AC" w14:textId="7D75B151" w:rsidR="0022338A" w:rsidRPr="0022338A" w:rsidRDefault="0022338A" w:rsidP="0022338A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i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272" w:type="dxa"/>
            <w:shd w:val="clear" w:color="auto" w:fill="auto"/>
            <w:noWrap/>
            <w:vAlign w:val="center"/>
            <w:hideMark/>
          </w:tcPr>
          <w:p w14:paraId="5F6F9E91" w14:textId="24B2A99C" w:rsidR="0022338A" w:rsidRPr="0022338A" w:rsidRDefault="0022338A" w:rsidP="0022338A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color w:val="000000"/>
                <w:sz w:val="20"/>
                <w:szCs w:val="20"/>
              </w:rPr>
              <w:t>6,7</w:t>
            </w:r>
          </w:p>
        </w:tc>
        <w:tc>
          <w:tcPr>
            <w:tcW w:w="597" w:type="dxa"/>
            <w:shd w:val="clear" w:color="auto" w:fill="auto"/>
            <w:noWrap/>
            <w:vAlign w:val="center"/>
            <w:hideMark/>
          </w:tcPr>
          <w:p w14:paraId="58230B86" w14:textId="24FCE142" w:rsidR="0022338A" w:rsidRPr="0022338A" w:rsidRDefault="0022338A" w:rsidP="0022338A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i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064" w:type="dxa"/>
            <w:shd w:val="clear" w:color="auto" w:fill="auto"/>
            <w:noWrap/>
            <w:vAlign w:val="center"/>
            <w:hideMark/>
          </w:tcPr>
          <w:p w14:paraId="537DEE44" w14:textId="6918EFCB" w:rsidR="0022338A" w:rsidRPr="0022338A" w:rsidRDefault="0022338A" w:rsidP="0022338A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i/>
                <w:iCs/>
                <w:color w:val="000000"/>
                <w:sz w:val="20"/>
                <w:szCs w:val="20"/>
              </w:rPr>
              <w:t>13,4</w:t>
            </w:r>
          </w:p>
        </w:tc>
        <w:tc>
          <w:tcPr>
            <w:tcW w:w="1059" w:type="dxa"/>
            <w:shd w:val="clear" w:color="auto" w:fill="auto"/>
            <w:noWrap/>
            <w:vAlign w:val="center"/>
            <w:hideMark/>
          </w:tcPr>
          <w:p w14:paraId="212A97B2" w14:textId="2602EE70" w:rsidR="0022338A" w:rsidRPr="0022338A" w:rsidRDefault="0022338A" w:rsidP="0022338A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675" w:type="dxa"/>
            <w:shd w:val="clear" w:color="auto" w:fill="auto"/>
            <w:noWrap/>
            <w:vAlign w:val="center"/>
            <w:hideMark/>
          </w:tcPr>
          <w:p w14:paraId="7A0A5E34" w14:textId="6EA34855" w:rsidR="0022338A" w:rsidRPr="0022338A" w:rsidRDefault="0022338A" w:rsidP="0022338A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i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ACCE939" w14:textId="67CD68A2" w:rsidR="0022338A" w:rsidRPr="0022338A" w:rsidRDefault="0022338A" w:rsidP="0022338A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color w:val="000000"/>
                <w:sz w:val="20"/>
                <w:szCs w:val="20"/>
              </w:rPr>
              <w:t>7,8</w:t>
            </w:r>
          </w:p>
        </w:tc>
        <w:tc>
          <w:tcPr>
            <w:tcW w:w="625" w:type="dxa"/>
            <w:shd w:val="clear" w:color="auto" w:fill="auto"/>
            <w:noWrap/>
            <w:vAlign w:val="center"/>
            <w:hideMark/>
          </w:tcPr>
          <w:p w14:paraId="221C251F" w14:textId="3AA8E67F" w:rsidR="0022338A" w:rsidRPr="0022338A" w:rsidRDefault="0022338A" w:rsidP="0022338A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i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272" w:type="dxa"/>
            <w:shd w:val="clear" w:color="auto" w:fill="auto"/>
            <w:noWrap/>
            <w:vAlign w:val="center"/>
            <w:hideMark/>
          </w:tcPr>
          <w:p w14:paraId="2CC8E204" w14:textId="0A97C701" w:rsidR="0022338A" w:rsidRPr="0022338A" w:rsidRDefault="0022338A" w:rsidP="0022338A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color w:val="000000"/>
                <w:sz w:val="20"/>
                <w:szCs w:val="20"/>
              </w:rPr>
              <w:t>7,9</w:t>
            </w:r>
          </w:p>
        </w:tc>
        <w:tc>
          <w:tcPr>
            <w:tcW w:w="758" w:type="dxa"/>
            <w:shd w:val="clear" w:color="auto" w:fill="auto"/>
            <w:noWrap/>
            <w:vAlign w:val="center"/>
            <w:hideMark/>
          </w:tcPr>
          <w:p w14:paraId="31937F6E" w14:textId="324EB94F" w:rsidR="0022338A" w:rsidRPr="0022338A" w:rsidRDefault="0022338A" w:rsidP="0022338A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i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178" w:type="dxa"/>
            <w:shd w:val="clear" w:color="auto" w:fill="auto"/>
            <w:noWrap/>
            <w:vAlign w:val="center"/>
            <w:hideMark/>
          </w:tcPr>
          <w:p w14:paraId="028C7FD9" w14:textId="40DD44FB" w:rsidR="0022338A" w:rsidRPr="0022338A" w:rsidRDefault="0022338A" w:rsidP="0022338A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i/>
                <w:iCs/>
                <w:color w:val="000000"/>
                <w:sz w:val="20"/>
                <w:szCs w:val="20"/>
              </w:rPr>
              <w:t>-7,8</w:t>
            </w:r>
          </w:p>
        </w:tc>
      </w:tr>
      <w:tr w:rsidR="0022338A" w:rsidRPr="0022338A" w14:paraId="73900CC9" w14:textId="77777777" w:rsidTr="0022338A">
        <w:trPr>
          <w:trHeight w:val="315"/>
        </w:trPr>
        <w:tc>
          <w:tcPr>
            <w:tcW w:w="2441" w:type="dxa"/>
            <w:noWrap/>
            <w:vAlign w:val="center"/>
            <w:hideMark/>
          </w:tcPr>
          <w:p w14:paraId="2B1CA08F" w14:textId="20B647F8" w:rsidR="0022338A" w:rsidRPr="0022338A" w:rsidRDefault="0022338A" w:rsidP="0022338A">
            <w:pPr>
              <w:rPr>
                <w:rFonts w:cs="Calibri"/>
                <w:color w:val="000000"/>
                <w:sz w:val="20"/>
                <w:szCs w:val="20"/>
              </w:rPr>
            </w:pPr>
            <w:r w:rsidRPr="0022338A">
              <w:rPr>
                <w:rFonts w:cs="Calibri"/>
                <w:color w:val="000000"/>
                <w:sz w:val="20"/>
                <w:szCs w:val="20"/>
              </w:rPr>
              <w:t>СЛОВАКИЯ</w:t>
            </w:r>
          </w:p>
        </w:tc>
        <w:tc>
          <w:tcPr>
            <w:tcW w:w="1105" w:type="dxa"/>
            <w:shd w:val="clear" w:color="auto" w:fill="auto"/>
            <w:noWrap/>
            <w:vAlign w:val="center"/>
            <w:hideMark/>
          </w:tcPr>
          <w:p w14:paraId="044849AC" w14:textId="7D85A7A9" w:rsidR="0022338A" w:rsidRPr="0022338A" w:rsidRDefault="0022338A" w:rsidP="0022338A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color w:val="000000"/>
                <w:sz w:val="20"/>
                <w:szCs w:val="20"/>
              </w:rPr>
              <w:t>0,1</w:t>
            </w:r>
          </w:p>
        </w:tc>
        <w:tc>
          <w:tcPr>
            <w:tcW w:w="606" w:type="dxa"/>
            <w:shd w:val="clear" w:color="auto" w:fill="auto"/>
            <w:noWrap/>
            <w:vAlign w:val="center"/>
            <w:hideMark/>
          </w:tcPr>
          <w:p w14:paraId="643EF60B" w14:textId="7B58086E" w:rsidR="0022338A" w:rsidRPr="0022338A" w:rsidRDefault="0022338A" w:rsidP="0022338A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i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5E71E46D" w14:textId="21C4A1C4" w:rsidR="0022338A" w:rsidRPr="0022338A" w:rsidRDefault="0022338A" w:rsidP="0022338A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color w:val="000000"/>
                <w:sz w:val="20"/>
                <w:szCs w:val="20"/>
              </w:rPr>
              <w:t>11,9</w:t>
            </w:r>
          </w:p>
        </w:tc>
        <w:tc>
          <w:tcPr>
            <w:tcW w:w="606" w:type="dxa"/>
            <w:shd w:val="clear" w:color="auto" w:fill="auto"/>
            <w:noWrap/>
            <w:vAlign w:val="center"/>
            <w:hideMark/>
          </w:tcPr>
          <w:p w14:paraId="52552108" w14:textId="069149EB" w:rsidR="0022338A" w:rsidRPr="0022338A" w:rsidRDefault="0022338A" w:rsidP="0022338A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i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272" w:type="dxa"/>
            <w:shd w:val="clear" w:color="auto" w:fill="auto"/>
            <w:noWrap/>
            <w:vAlign w:val="center"/>
            <w:hideMark/>
          </w:tcPr>
          <w:p w14:paraId="26E11E47" w14:textId="7C81CFE5" w:rsidR="0022338A" w:rsidRPr="0022338A" w:rsidRDefault="0022338A" w:rsidP="0022338A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color w:val="000000"/>
                <w:sz w:val="20"/>
                <w:szCs w:val="20"/>
              </w:rPr>
              <w:t>12,0</w:t>
            </w:r>
          </w:p>
        </w:tc>
        <w:tc>
          <w:tcPr>
            <w:tcW w:w="597" w:type="dxa"/>
            <w:shd w:val="clear" w:color="auto" w:fill="auto"/>
            <w:noWrap/>
            <w:vAlign w:val="center"/>
            <w:hideMark/>
          </w:tcPr>
          <w:p w14:paraId="255352A0" w14:textId="0872FB11" w:rsidR="0022338A" w:rsidRPr="0022338A" w:rsidRDefault="0022338A" w:rsidP="0022338A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i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064" w:type="dxa"/>
            <w:shd w:val="clear" w:color="auto" w:fill="auto"/>
            <w:noWrap/>
            <w:vAlign w:val="center"/>
            <w:hideMark/>
          </w:tcPr>
          <w:p w14:paraId="08958CE2" w14:textId="7B8C0643" w:rsidR="0022338A" w:rsidRPr="0022338A" w:rsidRDefault="0022338A" w:rsidP="0022338A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i/>
                <w:iCs/>
                <w:color w:val="000000"/>
                <w:sz w:val="20"/>
                <w:szCs w:val="20"/>
              </w:rPr>
              <w:t>23,9</w:t>
            </w:r>
          </w:p>
        </w:tc>
        <w:tc>
          <w:tcPr>
            <w:tcW w:w="1059" w:type="dxa"/>
            <w:shd w:val="clear" w:color="auto" w:fill="auto"/>
            <w:noWrap/>
            <w:vAlign w:val="center"/>
            <w:hideMark/>
          </w:tcPr>
          <w:p w14:paraId="6C4A7BE3" w14:textId="388EE75A" w:rsidR="0022338A" w:rsidRPr="0022338A" w:rsidRDefault="0022338A" w:rsidP="0022338A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color w:val="000000"/>
                <w:sz w:val="20"/>
                <w:szCs w:val="20"/>
              </w:rPr>
              <w:t>1,3</w:t>
            </w:r>
          </w:p>
        </w:tc>
        <w:tc>
          <w:tcPr>
            <w:tcW w:w="675" w:type="dxa"/>
            <w:shd w:val="clear" w:color="auto" w:fill="auto"/>
            <w:noWrap/>
            <w:vAlign w:val="center"/>
            <w:hideMark/>
          </w:tcPr>
          <w:p w14:paraId="007F9FBE" w14:textId="1BFEAFEC" w:rsidR="0022338A" w:rsidRPr="0022338A" w:rsidRDefault="0022338A" w:rsidP="0022338A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i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B1FDB45" w14:textId="3218D355" w:rsidR="0022338A" w:rsidRPr="0022338A" w:rsidRDefault="0022338A" w:rsidP="0022338A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color w:val="000000"/>
                <w:sz w:val="20"/>
                <w:szCs w:val="20"/>
              </w:rPr>
              <w:t>15,3</w:t>
            </w:r>
          </w:p>
        </w:tc>
        <w:tc>
          <w:tcPr>
            <w:tcW w:w="625" w:type="dxa"/>
            <w:shd w:val="clear" w:color="auto" w:fill="auto"/>
            <w:noWrap/>
            <w:vAlign w:val="center"/>
            <w:hideMark/>
          </w:tcPr>
          <w:p w14:paraId="502BB617" w14:textId="545BC044" w:rsidR="0022338A" w:rsidRPr="0022338A" w:rsidRDefault="0022338A" w:rsidP="0022338A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i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272" w:type="dxa"/>
            <w:shd w:val="clear" w:color="auto" w:fill="auto"/>
            <w:noWrap/>
            <w:vAlign w:val="center"/>
            <w:hideMark/>
          </w:tcPr>
          <w:p w14:paraId="37F5755C" w14:textId="1A07A2AB" w:rsidR="0022338A" w:rsidRPr="0022338A" w:rsidRDefault="0022338A" w:rsidP="0022338A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color w:val="000000"/>
                <w:sz w:val="20"/>
                <w:szCs w:val="20"/>
              </w:rPr>
              <w:t>16,7</w:t>
            </w:r>
          </w:p>
        </w:tc>
        <w:tc>
          <w:tcPr>
            <w:tcW w:w="758" w:type="dxa"/>
            <w:shd w:val="clear" w:color="auto" w:fill="auto"/>
            <w:noWrap/>
            <w:vAlign w:val="center"/>
            <w:hideMark/>
          </w:tcPr>
          <w:p w14:paraId="5EA41E91" w14:textId="1808A31F" w:rsidR="0022338A" w:rsidRPr="0022338A" w:rsidRDefault="0022338A" w:rsidP="0022338A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i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178" w:type="dxa"/>
            <w:shd w:val="clear" w:color="auto" w:fill="auto"/>
            <w:noWrap/>
            <w:vAlign w:val="center"/>
            <w:hideMark/>
          </w:tcPr>
          <w:p w14:paraId="593579D7" w14:textId="5FB6568E" w:rsidR="0022338A" w:rsidRPr="0022338A" w:rsidRDefault="0022338A" w:rsidP="0022338A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i/>
                <w:iCs/>
                <w:color w:val="000000"/>
                <w:sz w:val="20"/>
                <w:szCs w:val="20"/>
              </w:rPr>
              <w:t>-14,0</w:t>
            </w:r>
          </w:p>
        </w:tc>
      </w:tr>
      <w:tr w:rsidR="0022338A" w:rsidRPr="0022338A" w14:paraId="1BCA91CF" w14:textId="77777777" w:rsidTr="0022338A">
        <w:trPr>
          <w:trHeight w:val="315"/>
        </w:trPr>
        <w:tc>
          <w:tcPr>
            <w:tcW w:w="2441" w:type="dxa"/>
            <w:noWrap/>
            <w:vAlign w:val="center"/>
            <w:hideMark/>
          </w:tcPr>
          <w:p w14:paraId="7847797F" w14:textId="219EAC49" w:rsidR="0022338A" w:rsidRPr="0022338A" w:rsidRDefault="0022338A" w:rsidP="0022338A">
            <w:pPr>
              <w:rPr>
                <w:rFonts w:cs="Calibri"/>
                <w:color w:val="000000"/>
                <w:sz w:val="20"/>
                <w:szCs w:val="20"/>
              </w:rPr>
            </w:pPr>
            <w:r w:rsidRPr="0022338A">
              <w:rPr>
                <w:rFonts w:cs="Calibri"/>
                <w:color w:val="000000"/>
                <w:sz w:val="20"/>
                <w:szCs w:val="20"/>
              </w:rPr>
              <w:t>ЛЮКСЕМБУРГ</w:t>
            </w:r>
          </w:p>
        </w:tc>
        <w:tc>
          <w:tcPr>
            <w:tcW w:w="1105" w:type="dxa"/>
            <w:shd w:val="clear" w:color="auto" w:fill="auto"/>
            <w:noWrap/>
            <w:vAlign w:val="center"/>
            <w:hideMark/>
          </w:tcPr>
          <w:p w14:paraId="690CEE5A" w14:textId="770A9381" w:rsidR="0022338A" w:rsidRPr="0022338A" w:rsidRDefault="0022338A" w:rsidP="0022338A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color w:val="000000"/>
                <w:sz w:val="20"/>
                <w:szCs w:val="20"/>
              </w:rPr>
              <w:t>0,1</w:t>
            </w:r>
          </w:p>
        </w:tc>
        <w:tc>
          <w:tcPr>
            <w:tcW w:w="606" w:type="dxa"/>
            <w:shd w:val="clear" w:color="auto" w:fill="auto"/>
            <w:noWrap/>
            <w:vAlign w:val="center"/>
            <w:hideMark/>
          </w:tcPr>
          <w:p w14:paraId="3020DE38" w14:textId="35BF243C" w:rsidR="0022338A" w:rsidRPr="0022338A" w:rsidRDefault="0022338A" w:rsidP="0022338A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i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77F9D6EB" w14:textId="5975429D" w:rsidR="0022338A" w:rsidRPr="0022338A" w:rsidRDefault="0022338A" w:rsidP="0022338A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color w:val="000000"/>
                <w:sz w:val="20"/>
                <w:szCs w:val="20"/>
              </w:rPr>
              <w:t>2,9</w:t>
            </w:r>
          </w:p>
        </w:tc>
        <w:tc>
          <w:tcPr>
            <w:tcW w:w="606" w:type="dxa"/>
            <w:shd w:val="clear" w:color="auto" w:fill="auto"/>
            <w:noWrap/>
            <w:vAlign w:val="center"/>
            <w:hideMark/>
          </w:tcPr>
          <w:p w14:paraId="46B6E7A3" w14:textId="6D4A3FA9" w:rsidR="0022338A" w:rsidRPr="0022338A" w:rsidRDefault="0022338A" w:rsidP="0022338A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i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272" w:type="dxa"/>
            <w:shd w:val="clear" w:color="auto" w:fill="auto"/>
            <w:noWrap/>
            <w:vAlign w:val="center"/>
            <w:hideMark/>
          </w:tcPr>
          <w:p w14:paraId="71E13233" w14:textId="4647F5D4" w:rsidR="0022338A" w:rsidRPr="0022338A" w:rsidRDefault="0022338A" w:rsidP="0022338A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color w:val="000000"/>
                <w:sz w:val="20"/>
                <w:szCs w:val="20"/>
              </w:rPr>
              <w:t>3,0</w:t>
            </w:r>
          </w:p>
        </w:tc>
        <w:tc>
          <w:tcPr>
            <w:tcW w:w="597" w:type="dxa"/>
            <w:shd w:val="clear" w:color="auto" w:fill="auto"/>
            <w:noWrap/>
            <w:vAlign w:val="center"/>
            <w:hideMark/>
          </w:tcPr>
          <w:p w14:paraId="674FD47F" w14:textId="31D01666" w:rsidR="0022338A" w:rsidRPr="0022338A" w:rsidRDefault="0022338A" w:rsidP="0022338A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i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064" w:type="dxa"/>
            <w:shd w:val="clear" w:color="auto" w:fill="auto"/>
            <w:noWrap/>
            <w:vAlign w:val="center"/>
            <w:hideMark/>
          </w:tcPr>
          <w:p w14:paraId="7C9803A5" w14:textId="44B74988" w:rsidR="0022338A" w:rsidRPr="0022338A" w:rsidRDefault="0022338A" w:rsidP="0022338A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i/>
                <w:iCs/>
                <w:color w:val="000000"/>
                <w:sz w:val="20"/>
                <w:szCs w:val="20"/>
              </w:rPr>
              <w:t>6,0</w:t>
            </w:r>
          </w:p>
        </w:tc>
        <w:tc>
          <w:tcPr>
            <w:tcW w:w="1059" w:type="dxa"/>
            <w:shd w:val="clear" w:color="auto" w:fill="auto"/>
            <w:noWrap/>
            <w:vAlign w:val="center"/>
            <w:hideMark/>
          </w:tcPr>
          <w:p w14:paraId="6ED0C647" w14:textId="21561B73" w:rsidR="0022338A" w:rsidRPr="0022338A" w:rsidRDefault="0022338A" w:rsidP="0022338A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color w:val="000000"/>
                <w:sz w:val="20"/>
                <w:szCs w:val="20"/>
              </w:rPr>
              <w:t>0,1</w:t>
            </w:r>
          </w:p>
        </w:tc>
        <w:tc>
          <w:tcPr>
            <w:tcW w:w="675" w:type="dxa"/>
            <w:shd w:val="clear" w:color="auto" w:fill="auto"/>
            <w:noWrap/>
            <w:vAlign w:val="center"/>
            <w:hideMark/>
          </w:tcPr>
          <w:p w14:paraId="5A537D04" w14:textId="4A706FFC" w:rsidR="0022338A" w:rsidRPr="0022338A" w:rsidRDefault="0022338A" w:rsidP="0022338A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i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FEFD998" w14:textId="42A5730E" w:rsidR="0022338A" w:rsidRPr="0022338A" w:rsidRDefault="0022338A" w:rsidP="0022338A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color w:val="000000"/>
                <w:sz w:val="20"/>
                <w:szCs w:val="20"/>
              </w:rPr>
              <w:t>12,8</w:t>
            </w:r>
          </w:p>
        </w:tc>
        <w:tc>
          <w:tcPr>
            <w:tcW w:w="625" w:type="dxa"/>
            <w:shd w:val="clear" w:color="auto" w:fill="auto"/>
            <w:noWrap/>
            <w:vAlign w:val="center"/>
            <w:hideMark/>
          </w:tcPr>
          <w:p w14:paraId="3F7B7F93" w14:textId="6CF9DA8B" w:rsidR="0022338A" w:rsidRPr="0022338A" w:rsidRDefault="0022338A" w:rsidP="0022338A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i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272" w:type="dxa"/>
            <w:shd w:val="clear" w:color="auto" w:fill="auto"/>
            <w:noWrap/>
            <w:vAlign w:val="center"/>
            <w:hideMark/>
          </w:tcPr>
          <w:p w14:paraId="7FD9FEB1" w14:textId="2891CC91" w:rsidR="0022338A" w:rsidRPr="0022338A" w:rsidRDefault="0022338A" w:rsidP="0022338A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color w:val="000000"/>
                <w:sz w:val="20"/>
                <w:szCs w:val="20"/>
              </w:rPr>
              <w:t>12,9</w:t>
            </w:r>
          </w:p>
        </w:tc>
        <w:tc>
          <w:tcPr>
            <w:tcW w:w="758" w:type="dxa"/>
            <w:shd w:val="clear" w:color="auto" w:fill="auto"/>
            <w:noWrap/>
            <w:vAlign w:val="center"/>
            <w:hideMark/>
          </w:tcPr>
          <w:p w14:paraId="690CD9C3" w14:textId="4AD1A8B8" w:rsidR="0022338A" w:rsidRPr="0022338A" w:rsidRDefault="0022338A" w:rsidP="0022338A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i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178" w:type="dxa"/>
            <w:shd w:val="clear" w:color="auto" w:fill="auto"/>
            <w:noWrap/>
            <w:vAlign w:val="center"/>
            <w:hideMark/>
          </w:tcPr>
          <w:p w14:paraId="2D0B0BA5" w14:textId="59E1DF78" w:rsidR="0022338A" w:rsidRPr="0022338A" w:rsidRDefault="0022338A" w:rsidP="0022338A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i/>
                <w:iCs/>
                <w:color w:val="000000"/>
                <w:sz w:val="20"/>
                <w:szCs w:val="20"/>
              </w:rPr>
              <w:t>-12,7</w:t>
            </w:r>
          </w:p>
        </w:tc>
      </w:tr>
      <w:tr w:rsidR="0022338A" w:rsidRPr="0022338A" w14:paraId="25B5CCA1" w14:textId="77777777" w:rsidTr="0022338A">
        <w:trPr>
          <w:trHeight w:val="315"/>
        </w:trPr>
        <w:tc>
          <w:tcPr>
            <w:tcW w:w="2441" w:type="dxa"/>
            <w:noWrap/>
            <w:vAlign w:val="center"/>
            <w:hideMark/>
          </w:tcPr>
          <w:p w14:paraId="45487602" w14:textId="55FC0F3E" w:rsidR="0022338A" w:rsidRPr="0022338A" w:rsidRDefault="0022338A" w:rsidP="0022338A">
            <w:pPr>
              <w:rPr>
                <w:rFonts w:cs="Calibri"/>
                <w:color w:val="000000"/>
                <w:sz w:val="20"/>
                <w:szCs w:val="20"/>
              </w:rPr>
            </w:pPr>
            <w:r w:rsidRPr="0022338A">
              <w:rPr>
                <w:rFonts w:cs="Calibri"/>
                <w:color w:val="000000"/>
                <w:sz w:val="20"/>
                <w:szCs w:val="20"/>
              </w:rPr>
              <w:t>ПОРТУГАЛИЯ</w:t>
            </w:r>
          </w:p>
        </w:tc>
        <w:tc>
          <w:tcPr>
            <w:tcW w:w="1105" w:type="dxa"/>
            <w:shd w:val="clear" w:color="auto" w:fill="auto"/>
            <w:noWrap/>
            <w:vAlign w:val="center"/>
            <w:hideMark/>
          </w:tcPr>
          <w:p w14:paraId="07E41355" w14:textId="3D3D73C2" w:rsidR="0022338A" w:rsidRPr="0022338A" w:rsidRDefault="0022338A" w:rsidP="0022338A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color w:val="000000"/>
                <w:sz w:val="20"/>
                <w:szCs w:val="20"/>
              </w:rPr>
              <w:t>8,3</w:t>
            </w:r>
          </w:p>
        </w:tc>
        <w:tc>
          <w:tcPr>
            <w:tcW w:w="606" w:type="dxa"/>
            <w:shd w:val="clear" w:color="auto" w:fill="auto"/>
            <w:noWrap/>
            <w:vAlign w:val="center"/>
            <w:hideMark/>
          </w:tcPr>
          <w:p w14:paraId="53C646DF" w14:textId="6F406199" w:rsidR="0022338A" w:rsidRPr="0022338A" w:rsidRDefault="0022338A" w:rsidP="0022338A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i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7899AC2E" w14:textId="0D5E2975" w:rsidR="0022338A" w:rsidRPr="0022338A" w:rsidRDefault="0022338A" w:rsidP="0022338A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color w:val="000000"/>
                <w:sz w:val="20"/>
                <w:szCs w:val="20"/>
              </w:rPr>
              <w:t>2,6</w:t>
            </w:r>
          </w:p>
        </w:tc>
        <w:tc>
          <w:tcPr>
            <w:tcW w:w="606" w:type="dxa"/>
            <w:shd w:val="clear" w:color="auto" w:fill="auto"/>
            <w:noWrap/>
            <w:vAlign w:val="center"/>
            <w:hideMark/>
          </w:tcPr>
          <w:p w14:paraId="3A6F5261" w14:textId="0EA41205" w:rsidR="0022338A" w:rsidRPr="0022338A" w:rsidRDefault="0022338A" w:rsidP="0022338A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i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272" w:type="dxa"/>
            <w:shd w:val="clear" w:color="auto" w:fill="auto"/>
            <w:noWrap/>
            <w:vAlign w:val="center"/>
            <w:hideMark/>
          </w:tcPr>
          <w:p w14:paraId="5BB81BD8" w14:textId="7C5CB596" w:rsidR="0022338A" w:rsidRPr="0022338A" w:rsidRDefault="0022338A" w:rsidP="0022338A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color w:val="000000"/>
                <w:sz w:val="20"/>
                <w:szCs w:val="20"/>
              </w:rPr>
              <w:t>10,9</w:t>
            </w:r>
          </w:p>
        </w:tc>
        <w:tc>
          <w:tcPr>
            <w:tcW w:w="597" w:type="dxa"/>
            <w:shd w:val="clear" w:color="auto" w:fill="auto"/>
            <w:noWrap/>
            <w:vAlign w:val="center"/>
            <w:hideMark/>
          </w:tcPr>
          <w:p w14:paraId="411107AF" w14:textId="5CE269CA" w:rsidR="0022338A" w:rsidRPr="0022338A" w:rsidRDefault="0022338A" w:rsidP="0022338A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i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064" w:type="dxa"/>
            <w:shd w:val="clear" w:color="auto" w:fill="auto"/>
            <w:noWrap/>
            <w:vAlign w:val="center"/>
            <w:hideMark/>
          </w:tcPr>
          <w:p w14:paraId="456092B9" w14:textId="4D91A5A5" w:rsidR="0022338A" w:rsidRPr="0022338A" w:rsidRDefault="0022338A" w:rsidP="0022338A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i/>
                <w:iCs/>
                <w:color w:val="000000"/>
                <w:sz w:val="20"/>
                <w:szCs w:val="20"/>
              </w:rPr>
              <w:t>13,4</w:t>
            </w:r>
          </w:p>
        </w:tc>
        <w:tc>
          <w:tcPr>
            <w:tcW w:w="1059" w:type="dxa"/>
            <w:shd w:val="clear" w:color="auto" w:fill="auto"/>
            <w:noWrap/>
            <w:vAlign w:val="center"/>
            <w:hideMark/>
          </w:tcPr>
          <w:p w14:paraId="24E9AE5B" w14:textId="153BF96B" w:rsidR="0022338A" w:rsidRPr="0022338A" w:rsidRDefault="0022338A" w:rsidP="0022338A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color w:val="000000"/>
                <w:sz w:val="20"/>
                <w:szCs w:val="20"/>
              </w:rPr>
              <w:t>4,3</w:t>
            </w:r>
          </w:p>
        </w:tc>
        <w:tc>
          <w:tcPr>
            <w:tcW w:w="675" w:type="dxa"/>
            <w:shd w:val="clear" w:color="auto" w:fill="auto"/>
            <w:noWrap/>
            <w:vAlign w:val="center"/>
            <w:hideMark/>
          </w:tcPr>
          <w:p w14:paraId="33D2A928" w14:textId="71D3FB35" w:rsidR="0022338A" w:rsidRPr="0022338A" w:rsidRDefault="0022338A" w:rsidP="0022338A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i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3B0440A" w14:textId="3313B0AF" w:rsidR="0022338A" w:rsidRPr="0022338A" w:rsidRDefault="0022338A" w:rsidP="0022338A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color w:val="000000"/>
                <w:sz w:val="20"/>
                <w:szCs w:val="20"/>
              </w:rPr>
              <w:t>2,2</w:t>
            </w:r>
          </w:p>
        </w:tc>
        <w:tc>
          <w:tcPr>
            <w:tcW w:w="625" w:type="dxa"/>
            <w:shd w:val="clear" w:color="auto" w:fill="auto"/>
            <w:noWrap/>
            <w:vAlign w:val="center"/>
            <w:hideMark/>
          </w:tcPr>
          <w:p w14:paraId="0C2F0BAD" w14:textId="340DBEA7" w:rsidR="0022338A" w:rsidRPr="0022338A" w:rsidRDefault="0022338A" w:rsidP="0022338A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i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272" w:type="dxa"/>
            <w:shd w:val="clear" w:color="auto" w:fill="auto"/>
            <w:noWrap/>
            <w:vAlign w:val="center"/>
            <w:hideMark/>
          </w:tcPr>
          <w:p w14:paraId="03DFAFBD" w14:textId="5BB76BF8" w:rsidR="0022338A" w:rsidRPr="0022338A" w:rsidRDefault="0022338A" w:rsidP="0022338A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color w:val="000000"/>
                <w:sz w:val="20"/>
                <w:szCs w:val="20"/>
              </w:rPr>
              <w:t>6,5</w:t>
            </w:r>
          </w:p>
        </w:tc>
        <w:tc>
          <w:tcPr>
            <w:tcW w:w="758" w:type="dxa"/>
            <w:shd w:val="clear" w:color="auto" w:fill="auto"/>
            <w:noWrap/>
            <w:vAlign w:val="center"/>
            <w:hideMark/>
          </w:tcPr>
          <w:p w14:paraId="37658881" w14:textId="2BC6F160" w:rsidR="0022338A" w:rsidRPr="0022338A" w:rsidRDefault="0022338A" w:rsidP="0022338A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i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178" w:type="dxa"/>
            <w:shd w:val="clear" w:color="auto" w:fill="auto"/>
            <w:noWrap/>
            <w:vAlign w:val="center"/>
            <w:hideMark/>
          </w:tcPr>
          <w:p w14:paraId="4D328219" w14:textId="0BA553B6" w:rsidR="0022338A" w:rsidRPr="0022338A" w:rsidRDefault="0022338A" w:rsidP="0022338A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i/>
                <w:iCs/>
                <w:color w:val="000000"/>
                <w:sz w:val="20"/>
                <w:szCs w:val="20"/>
              </w:rPr>
              <w:t>2,1</w:t>
            </w:r>
          </w:p>
        </w:tc>
      </w:tr>
      <w:tr w:rsidR="0022338A" w:rsidRPr="0022338A" w14:paraId="477945C3" w14:textId="77777777" w:rsidTr="0022338A">
        <w:trPr>
          <w:trHeight w:val="315"/>
        </w:trPr>
        <w:tc>
          <w:tcPr>
            <w:tcW w:w="2441" w:type="dxa"/>
            <w:noWrap/>
            <w:vAlign w:val="center"/>
            <w:hideMark/>
          </w:tcPr>
          <w:p w14:paraId="4A780445" w14:textId="0A5E0F96" w:rsidR="0022338A" w:rsidRPr="0022338A" w:rsidRDefault="0022338A" w:rsidP="0022338A">
            <w:pPr>
              <w:rPr>
                <w:rFonts w:cs="Calibri"/>
                <w:color w:val="000000"/>
                <w:sz w:val="20"/>
                <w:szCs w:val="20"/>
              </w:rPr>
            </w:pPr>
            <w:r w:rsidRPr="0022338A">
              <w:rPr>
                <w:rFonts w:cs="Calibri"/>
                <w:color w:val="000000"/>
                <w:sz w:val="20"/>
                <w:szCs w:val="20"/>
              </w:rPr>
              <w:t>ГРЕЦИЯ</w:t>
            </w:r>
          </w:p>
        </w:tc>
        <w:tc>
          <w:tcPr>
            <w:tcW w:w="1105" w:type="dxa"/>
            <w:shd w:val="clear" w:color="auto" w:fill="auto"/>
            <w:noWrap/>
            <w:vAlign w:val="center"/>
            <w:hideMark/>
          </w:tcPr>
          <w:p w14:paraId="7948A55A" w14:textId="06330A39" w:rsidR="0022338A" w:rsidRPr="0022338A" w:rsidRDefault="0022338A" w:rsidP="0022338A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color w:val="000000"/>
                <w:sz w:val="20"/>
                <w:szCs w:val="20"/>
              </w:rPr>
              <w:t>2,5</w:t>
            </w:r>
          </w:p>
        </w:tc>
        <w:tc>
          <w:tcPr>
            <w:tcW w:w="606" w:type="dxa"/>
            <w:shd w:val="clear" w:color="auto" w:fill="auto"/>
            <w:noWrap/>
            <w:vAlign w:val="center"/>
            <w:hideMark/>
          </w:tcPr>
          <w:p w14:paraId="72FC692D" w14:textId="1DA7A367" w:rsidR="0022338A" w:rsidRPr="0022338A" w:rsidRDefault="0022338A" w:rsidP="0022338A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i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585BCA5F" w14:textId="4A0D7C00" w:rsidR="0022338A" w:rsidRPr="0022338A" w:rsidRDefault="0022338A" w:rsidP="0022338A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color w:val="000000"/>
                <w:sz w:val="20"/>
                <w:szCs w:val="20"/>
              </w:rPr>
              <w:t>3,7</w:t>
            </w:r>
          </w:p>
        </w:tc>
        <w:tc>
          <w:tcPr>
            <w:tcW w:w="606" w:type="dxa"/>
            <w:shd w:val="clear" w:color="auto" w:fill="auto"/>
            <w:noWrap/>
            <w:vAlign w:val="center"/>
            <w:hideMark/>
          </w:tcPr>
          <w:p w14:paraId="546F956C" w14:textId="76A2DE95" w:rsidR="0022338A" w:rsidRPr="0022338A" w:rsidRDefault="0022338A" w:rsidP="0022338A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i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272" w:type="dxa"/>
            <w:shd w:val="clear" w:color="auto" w:fill="auto"/>
            <w:noWrap/>
            <w:vAlign w:val="center"/>
            <w:hideMark/>
          </w:tcPr>
          <w:p w14:paraId="57C43430" w14:textId="38B51402" w:rsidR="0022338A" w:rsidRPr="0022338A" w:rsidRDefault="0022338A" w:rsidP="0022338A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color w:val="000000"/>
                <w:sz w:val="20"/>
                <w:szCs w:val="20"/>
              </w:rPr>
              <w:t>6,3</w:t>
            </w:r>
          </w:p>
        </w:tc>
        <w:tc>
          <w:tcPr>
            <w:tcW w:w="597" w:type="dxa"/>
            <w:shd w:val="clear" w:color="auto" w:fill="auto"/>
            <w:noWrap/>
            <w:vAlign w:val="center"/>
            <w:hideMark/>
          </w:tcPr>
          <w:p w14:paraId="1D12FB1E" w14:textId="00F49717" w:rsidR="0022338A" w:rsidRPr="0022338A" w:rsidRDefault="0022338A" w:rsidP="0022338A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i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064" w:type="dxa"/>
            <w:shd w:val="clear" w:color="auto" w:fill="auto"/>
            <w:noWrap/>
            <w:vAlign w:val="center"/>
            <w:hideMark/>
          </w:tcPr>
          <w:p w14:paraId="7C387407" w14:textId="510DE890" w:rsidR="0022338A" w:rsidRPr="0022338A" w:rsidRDefault="0022338A" w:rsidP="0022338A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i/>
                <w:iCs/>
                <w:color w:val="000000"/>
                <w:sz w:val="20"/>
                <w:szCs w:val="20"/>
              </w:rPr>
              <w:t>10,0</w:t>
            </w:r>
          </w:p>
        </w:tc>
        <w:tc>
          <w:tcPr>
            <w:tcW w:w="1059" w:type="dxa"/>
            <w:shd w:val="clear" w:color="auto" w:fill="auto"/>
            <w:noWrap/>
            <w:vAlign w:val="center"/>
            <w:hideMark/>
          </w:tcPr>
          <w:p w14:paraId="1CC83159" w14:textId="123B91EE" w:rsidR="0022338A" w:rsidRPr="0022338A" w:rsidRDefault="0022338A" w:rsidP="0022338A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color w:val="000000"/>
                <w:sz w:val="20"/>
                <w:szCs w:val="20"/>
              </w:rPr>
              <w:t>37,7</w:t>
            </w:r>
          </w:p>
        </w:tc>
        <w:tc>
          <w:tcPr>
            <w:tcW w:w="675" w:type="dxa"/>
            <w:shd w:val="clear" w:color="auto" w:fill="auto"/>
            <w:noWrap/>
            <w:vAlign w:val="center"/>
            <w:hideMark/>
          </w:tcPr>
          <w:p w14:paraId="4719E019" w14:textId="257ED28C" w:rsidR="0022338A" w:rsidRPr="0022338A" w:rsidRDefault="0022338A" w:rsidP="0022338A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i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6B704D6" w14:textId="3A55D869" w:rsidR="0022338A" w:rsidRPr="0022338A" w:rsidRDefault="0022338A" w:rsidP="0022338A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color w:val="000000"/>
                <w:sz w:val="20"/>
                <w:szCs w:val="20"/>
              </w:rPr>
              <w:t>6,9</w:t>
            </w:r>
          </w:p>
        </w:tc>
        <w:tc>
          <w:tcPr>
            <w:tcW w:w="625" w:type="dxa"/>
            <w:shd w:val="clear" w:color="auto" w:fill="auto"/>
            <w:noWrap/>
            <w:vAlign w:val="center"/>
            <w:hideMark/>
          </w:tcPr>
          <w:p w14:paraId="764152D7" w14:textId="04F9779B" w:rsidR="0022338A" w:rsidRPr="0022338A" w:rsidRDefault="0022338A" w:rsidP="0022338A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i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272" w:type="dxa"/>
            <w:shd w:val="clear" w:color="auto" w:fill="auto"/>
            <w:noWrap/>
            <w:vAlign w:val="center"/>
            <w:hideMark/>
          </w:tcPr>
          <w:p w14:paraId="4313FEC9" w14:textId="2C3620A3" w:rsidR="0022338A" w:rsidRPr="0022338A" w:rsidRDefault="0022338A" w:rsidP="0022338A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color w:val="000000"/>
                <w:sz w:val="20"/>
                <w:szCs w:val="20"/>
              </w:rPr>
              <w:t>44,6</w:t>
            </w:r>
          </w:p>
        </w:tc>
        <w:tc>
          <w:tcPr>
            <w:tcW w:w="758" w:type="dxa"/>
            <w:shd w:val="clear" w:color="auto" w:fill="auto"/>
            <w:noWrap/>
            <w:vAlign w:val="center"/>
            <w:hideMark/>
          </w:tcPr>
          <w:p w14:paraId="71224872" w14:textId="0C4E553E" w:rsidR="0022338A" w:rsidRPr="0022338A" w:rsidRDefault="0022338A" w:rsidP="0022338A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i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178" w:type="dxa"/>
            <w:shd w:val="clear" w:color="auto" w:fill="auto"/>
            <w:noWrap/>
            <w:vAlign w:val="center"/>
            <w:hideMark/>
          </w:tcPr>
          <w:p w14:paraId="4B423F0A" w14:textId="2235EFB0" w:rsidR="0022338A" w:rsidRPr="0022338A" w:rsidRDefault="0022338A" w:rsidP="0022338A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i/>
                <w:iCs/>
                <w:color w:val="000000"/>
                <w:sz w:val="20"/>
                <w:szCs w:val="20"/>
              </w:rPr>
              <w:t>30,8</w:t>
            </w:r>
          </w:p>
        </w:tc>
      </w:tr>
      <w:tr w:rsidR="0022338A" w:rsidRPr="0022338A" w14:paraId="0E53ECDC" w14:textId="77777777" w:rsidTr="0022338A">
        <w:trPr>
          <w:trHeight w:val="315"/>
        </w:trPr>
        <w:tc>
          <w:tcPr>
            <w:tcW w:w="2441" w:type="dxa"/>
            <w:shd w:val="clear" w:color="auto" w:fill="FFF2CC" w:themeFill="accent4" w:themeFillTint="33"/>
            <w:noWrap/>
            <w:vAlign w:val="center"/>
            <w:hideMark/>
          </w:tcPr>
          <w:p w14:paraId="12762F98" w14:textId="0F8C92FD" w:rsidR="0022338A" w:rsidRPr="0022338A" w:rsidRDefault="0022338A" w:rsidP="0022338A">
            <w:pPr>
              <w:rPr>
                <w:rFonts w:cs="Calibri"/>
                <w:b/>
                <w:bCs/>
                <w:color w:val="000000"/>
                <w:sz w:val="20"/>
                <w:szCs w:val="20"/>
                <w:lang w:val="uz-Cyrl-UZ"/>
              </w:rPr>
            </w:pPr>
            <w:r w:rsidRPr="0022338A">
              <w:rPr>
                <w:rFonts w:cs="Calibri"/>
                <w:b/>
                <w:bCs/>
                <w:color w:val="000000"/>
                <w:sz w:val="20"/>
                <w:szCs w:val="20"/>
                <w:lang w:val="uz-Cyrl-UZ"/>
              </w:rPr>
              <w:t>Страны вне еврозоны</w:t>
            </w:r>
          </w:p>
        </w:tc>
        <w:tc>
          <w:tcPr>
            <w:tcW w:w="1105" w:type="dxa"/>
            <w:shd w:val="clear" w:color="auto" w:fill="FFF2CC" w:themeFill="accent4" w:themeFillTint="33"/>
            <w:noWrap/>
            <w:vAlign w:val="center"/>
            <w:hideMark/>
          </w:tcPr>
          <w:p w14:paraId="5B0CA752" w14:textId="2789324F" w:rsidR="0022338A" w:rsidRPr="0022338A" w:rsidRDefault="0022338A" w:rsidP="0022338A">
            <w:pPr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b/>
                <w:bCs/>
                <w:color w:val="000000"/>
                <w:sz w:val="20"/>
                <w:szCs w:val="20"/>
              </w:rPr>
              <w:t>2 853,5</w:t>
            </w:r>
          </w:p>
        </w:tc>
        <w:tc>
          <w:tcPr>
            <w:tcW w:w="606" w:type="dxa"/>
            <w:shd w:val="clear" w:color="auto" w:fill="FFF2CC" w:themeFill="accent4" w:themeFillTint="33"/>
            <w:noWrap/>
            <w:vAlign w:val="center"/>
            <w:hideMark/>
          </w:tcPr>
          <w:p w14:paraId="0F7BCB1C" w14:textId="3CB3F625" w:rsidR="0022338A" w:rsidRPr="0022338A" w:rsidRDefault="0022338A" w:rsidP="0022338A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i/>
                <w:iCs/>
                <w:color w:val="000000"/>
                <w:sz w:val="20"/>
                <w:szCs w:val="20"/>
              </w:rPr>
              <w:t>0,3</w:t>
            </w:r>
          </w:p>
        </w:tc>
        <w:tc>
          <w:tcPr>
            <w:tcW w:w="1060" w:type="dxa"/>
            <w:shd w:val="clear" w:color="auto" w:fill="FFF2CC" w:themeFill="accent4" w:themeFillTint="33"/>
            <w:noWrap/>
            <w:vAlign w:val="center"/>
            <w:hideMark/>
          </w:tcPr>
          <w:p w14:paraId="1B2BAE3E" w14:textId="3CAE4752" w:rsidR="0022338A" w:rsidRPr="0022338A" w:rsidRDefault="0022338A" w:rsidP="0022338A">
            <w:pPr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b/>
                <w:bCs/>
                <w:color w:val="000000"/>
                <w:sz w:val="20"/>
                <w:szCs w:val="20"/>
              </w:rPr>
              <w:t>1 758,3</w:t>
            </w:r>
          </w:p>
        </w:tc>
        <w:tc>
          <w:tcPr>
            <w:tcW w:w="606" w:type="dxa"/>
            <w:shd w:val="clear" w:color="auto" w:fill="FFF2CC" w:themeFill="accent4" w:themeFillTint="33"/>
            <w:noWrap/>
            <w:vAlign w:val="center"/>
            <w:hideMark/>
          </w:tcPr>
          <w:p w14:paraId="75C8356B" w14:textId="736F2E0D" w:rsidR="0022338A" w:rsidRPr="0022338A" w:rsidRDefault="0022338A" w:rsidP="0022338A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i/>
                <w:iCs/>
                <w:color w:val="000000"/>
                <w:sz w:val="20"/>
                <w:szCs w:val="20"/>
              </w:rPr>
              <w:t>0,1</w:t>
            </w:r>
          </w:p>
        </w:tc>
        <w:tc>
          <w:tcPr>
            <w:tcW w:w="1272" w:type="dxa"/>
            <w:shd w:val="clear" w:color="auto" w:fill="FFF2CC" w:themeFill="accent4" w:themeFillTint="33"/>
            <w:noWrap/>
            <w:vAlign w:val="center"/>
            <w:hideMark/>
          </w:tcPr>
          <w:p w14:paraId="1CB65338" w14:textId="2DB4E156" w:rsidR="0022338A" w:rsidRPr="0022338A" w:rsidRDefault="0022338A" w:rsidP="0022338A">
            <w:pPr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b/>
                <w:bCs/>
                <w:color w:val="000000"/>
                <w:sz w:val="20"/>
                <w:szCs w:val="20"/>
              </w:rPr>
              <w:t>4 611,8</w:t>
            </w:r>
          </w:p>
        </w:tc>
        <w:tc>
          <w:tcPr>
            <w:tcW w:w="597" w:type="dxa"/>
            <w:shd w:val="clear" w:color="auto" w:fill="FFF2CC" w:themeFill="accent4" w:themeFillTint="33"/>
            <w:noWrap/>
            <w:vAlign w:val="center"/>
            <w:hideMark/>
          </w:tcPr>
          <w:p w14:paraId="19A33CE0" w14:textId="0EE48879" w:rsidR="0022338A" w:rsidRPr="0022338A" w:rsidRDefault="0022338A" w:rsidP="0022338A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i/>
                <w:iCs/>
                <w:color w:val="000000"/>
                <w:sz w:val="20"/>
                <w:szCs w:val="20"/>
              </w:rPr>
              <w:t>0,2</w:t>
            </w:r>
          </w:p>
        </w:tc>
        <w:tc>
          <w:tcPr>
            <w:tcW w:w="1064" w:type="dxa"/>
            <w:shd w:val="clear" w:color="auto" w:fill="FFF2CC" w:themeFill="accent4" w:themeFillTint="33"/>
            <w:noWrap/>
            <w:vAlign w:val="center"/>
            <w:hideMark/>
          </w:tcPr>
          <w:p w14:paraId="26631353" w14:textId="6A108524" w:rsidR="0022338A" w:rsidRPr="0022338A" w:rsidRDefault="0022338A" w:rsidP="0022338A">
            <w:pPr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b/>
                <w:bCs/>
                <w:color w:val="000000"/>
                <w:sz w:val="20"/>
                <w:szCs w:val="20"/>
              </w:rPr>
              <w:t>6 370,1</w:t>
            </w:r>
          </w:p>
        </w:tc>
        <w:tc>
          <w:tcPr>
            <w:tcW w:w="1059" w:type="dxa"/>
            <w:shd w:val="clear" w:color="auto" w:fill="FFF2CC" w:themeFill="accent4" w:themeFillTint="33"/>
            <w:noWrap/>
            <w:vAlign w:val="center"/>
            <w:hideMark/>
          </w:tcPr>
          <w:p w14:paraId="41E92899" w14:textId="5E8949DD" w:rsidR="0022338A" w:rsidRPr="0022338A" w:rsidRDefault="0022338A" w:rsidP="0022338A">
            <w:pPr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b/>
                <w:bCs/>
                <w:color w:val="000000"/>
                <w:sz w:val="20"/>
                <w:szCs w:val="20"/>
              </w:rPr>
              <w:t>4 205,0</w:t>
            </w:r>
          </w:p>
        </w:tc>
        <w:tc>
          <w:tcPr>
            <w:tcW w:w="675" w:type="dxa"/>
            <w:shd w:val="clear" w:color="auto" w:fill="FFF2CC" w:themeFill="accent4" w:themeFillTint="33"/>
            <w:noWrap/>
            <w:vAlign w:val="center"/>
            <w:hideMark/>
          </w:tcPr>
          <w:p w14:paraId="28C7606E" w14:textId="5B0A31DD" w:rsidR="0022338A" w:rsidRPr="0022338A" w:rsidRDefault="0022338A" w:rsidP="0022338A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i/>
                <w:iCs/>
                <w:color w:val="000000"/>
                <w:sz w:val="20"/>
                <w:szCs w:val="20"/>
              </w:rPr>
              <w:t>0,4</w:t>
            </w:r>
          </w:p>
        </w:tc>
        <w:tc>
          <w:tcPr>
            <w:tcW w:w="1134" w:type="dxa"/>
            <w:shd w:val="clear" w:color="auto" w:fill="FFF2CC" w:themeFill="accent4" w:themeFillTint="33"/>
            <w:noWrap/>
            <w:vAlign w:val="center"/>
            <w:hideMark/>
          </w:tcPr>
          <w:p w14:paraId="03CB368E" w14:textId="5DD92D43" w:rsidR="0022338A" w:rsidRPr="0022338A" w:rsidRDefault="0022338A" w:rsidP="0022338A">
            <w:pPr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b/>
                <w:bCs/>
                <w:color w:val="000000"/>
                <w:sz w:val="20"/>
                <w:szCs w:val="20"/>
              </w:rPr>
              <w:t>1 621,9</w:t>
            </w:r>
          </w:p>
        </w:tc>
        <w:tc>
          <w:tcPr>
            <w:tcW w:w="625" w:type="dxa"/>
            <w:shd w:val="clear" w:color="auto" w:fill="FFF2CC" w:themeFill="accent4" w:themeFillTint="33"/>
            <w:noWrap/>
            <w:vAlign w:val="center"/>
            <w:hideMark/>
          </w:tcPr>
          <w:p w14:paraId="25F889DA" w14:textId="71B796D8" w:rsidR="0022338A" w:rsidRPr="0022338A" w:rsidRDefault="0022338A" w:rsidP="0022338A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i/>
                <w:iCs/>
                <w:color w:val="000000"/>
                <w:sz w:val="20"/>
                <w:szCs w:val="20"/>
              </w:rPr>
              <w:t>0,1</w:t>
            </w:r>
          </w:p>
        </w:tc>
        <w:tc>
          <w:tcPr>
            <w:tcW w:w="1272" w:type="dxa"/>
            <w:shd w:val="clear" w:color="auto" w:fill="FFF2CC" w:themeFill="accent4" w:themeFillTint="33"/>
            <w:noWrap/>
            <w:vAlign w:val="center"/>
            <w:hideMark/>
          </w:tcPr>
          <w:p w14:paraId="4ACD46BD" w14:textId="72E30AF4" w:rsidR="0022338A" w:rsidRPr="0022338A" w:rsidRDefault="0022338A" w:rsidP="0022338A">
            <w:pPr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b/>
                <w:bCs/>
                <w:color w:val="000000"/>
                <w:sz w:val="20"/>
                <w:szCs w:val="20"/>
              </w:rPr>
              <w:t>5 826,9</w:t>
            </w:r>
          </w:p>
        </w:tc>
        <w:tc>
          <w:tcPr>
            <w:tcW w:w="758" w:type="dxa"/>
            <w:shd w:val="clear" w:color="auto" w:fill="FFF2CC" w:themeFill="accent4" w:themeFillTint="33"/>
            <w:noWrap/>
            <w:vAlign w:val="center"/>
            <w:hideMark/>
          </w:tcPr>
          <w:p w14:paraId="401F92A2" w14:textId="1ECC0A75" w:rsidR="0022338A" w:rsidRPr="0022338A" w:rsidRDefault="0022338A" w:rsidP="0022338A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i/>
                <w:iCs/>
                <w:color w:val="000000"/>
                <w:sz w:val="20"/>
                <w:szCs w:val="20"/>
              </w:rPr>
              <w:t>0,2</w:t>
            </w:r>
          </w:p>
        </w:tc>
        <w:tc>
          <w:tcPr>
            <w:tcW w:w="1178" w:type="dxa"/>
            <w:shd w:val="clear" w:color="auto" w:fill="FFF2CC" w:themeFill="accent4" w:themeFillTint="33"/>
            <w:noWrap/>
            <w:vAlign w:val="center"/>
            <w:hideMark/>
          </w:tcPr>
          <w:p w14:paraId="16491FC1" w14:textId="3E00A441" w:rsidR="0022338A" w:rsidRPr="0022338A" w:rsidRDefault="0022338A" w:rsidP="0022338A">
            <w:pPr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b/>
                <w:bCs/>
                <w:color w:val="000000"/>
                <w:sz w:val="20"/>
                <w:szCs w:val="20"/>
              </w:rPr>
              <w:t>2 583,1</w:t>
            </w:r>
          </w:p>
        </w:tc>
      </w:tr>
      <w:tr w:rsidR="0022338A" w:rsidRPr="0022338A" w14:paraId="0E58B6DD" w14:textId="77777777" w:rsidTr="0022338A">
        <w:trPr>
          <w:trHeight w:val="315"/>
        </w:trPr>
        <w:tc>
          <w:tcPr>
            <w:tcW w:w="2441" w:type="dxa"/>
            <w:noWrap/>
            <w:vAlign w:val="center"/>
            <w:hideMark/>
          </w:tcPr>
          <w:p w14:paraId="44B25ACF" w14:textId="38764815" w:rsidR="0022338A" w:rsidRPr="0022338A" w:rsidRDefault="0022338A" w:rsidP="0022338A">
            <w:pPr>
              <w:rPr>
                <w:rFonts w:cs="Calibri"/>
                <w:color w:val="000000"/>
                <w:sz w:val="20"/>
                <w:szCs w:val="20"/>
              </w:rPr>
            </w:pPr>
            <w:r w:rsidRPr="0022338A">
              <w:rPr>
                <w:rFonts w:cs="Calibri"/>
                <w:color w:val="000000"/>
                <w:sz w:val="20"/>
                <w:szCs w:val="20"/>
              </w:rPr>
              <w:t>СОЕДИНЕННОЕ КОРОЛЕВСТВО</w:t>
            </w:r>
          </w:p>
        </w:tc>
        <w:tc>
          <w:tcPr>
            <w:tcW w:w="1105" w:type="dxa"/>
            <w:shd w:val="clear" w:color="auto" w:fill="auto"/>
            <w:noWrap/>
            <w:vAlign w:val="center"/>
            <w:hideMark/>
          </w:tcPr>
          <w:p w14:paraId="09529B75" w14:textId="41B894E0" w:rsidR="0022338A" w:rsidRPr="0022338A" w:rsidRDefault="0022338A" w:rsidP="0022338A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color w:val="000000"/>
                <w:sz w:val="20"/>
                <w:szCs w:val="20"/>
              </w:rPr>
              <w:t>1 579,5</w:t>
            </w:r>
          </w:p>
        </w:tc>
        <w:tc>
          <w:tcPr>
            <w:tcW w:w="606" w:type="dxa"/>
            <w:shd w:val="clear" w:color="auto" w:fill="auto"/>
            <w:noWrap/>
            <w:vAlign w:val="center"/>
            <w:hideMark/>
          </w:tcPr>
          <w:p w14:paraId="41228C54" w14:textId="2C2C09D3" w:rsidR="0022338A" w:rsidRPr="0022338A" w:rsidRDefault="0022338A" w:rsidP="0022338A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i/>
                <w:iCs/>
                <w:color w:val="000000"/>
                <w:sz w:val="20"/>
                <w:szCs w:val="20"/>
              </w:rPr>
              <w:t>0,2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656E4E87" w14:textId="78A6469A" w:rsidR="0022338A" w:rsidRPr="0022338A" w:rsidRDefault="0022338A" w:rsidP="0022338A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color w:val="000000"/>
                <w:sz w:val="20"/>
                <w:szCs w:val="20"/>
              </w:rPr>
              <w:t>55,2</w:t>
            </w:r>
          </w:p>
        </w:tc>
        <w:tc>
          <w:tcPr>
            <w:tcW w:w="606" w:type="dxa"/>
            <w:shd w:val="clear" w:color="auto" w:fill="auto"/>
            <w:noWrap/>
            <w:vAlign w:val="center"/>
            <w:hideMark/>
          </w:tcPr>
          <w:p w14:paraId="53C76CFB" w14:textId="086C3D0A" w:rsidR="0022338A" w:rsidRPr="0022338A" w:rsidRDefault="0022338A" w:rsidP="0022338A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i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272" w:type="dxa"/>
            <w:shd w:val="clear" w:color="auto" w:fill="auto"/>
            <w:noWrap/>
            <w:vAlign w:val="center"/>
            <w:hideMark/>
          </w:tcPr>
          <w:p w14:paraId="24ACAE27" w14:textId="1252210C" w:rsidR="0022338A" w:rsidRPr="0022338A" w:rsidRDefault="0022338A" w:rsidP="0022338A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color w:val="000000"/>
                <w:sz w:val="20"/>
                <w:szCs w:val="20"/>
              </w:rPr>
              <w:t>1 634,7</w:t>
            </w:r>
          </w:p>
        </w:tc>
        <w:tc>
          <w:tcPr>
            <w:tcW w:w="597" w:type="dxa"/>
            <w:shd w:val="clear" w:color="auto" w:fill="auto"/>
            <w:noWrap/>
            <w:vAlign w:val="center"/>
            <w:hideMark/>
          </w:tcPr>
          <w:p w14:paraId="0FA1E743" w14:textId="3BB93D2E" w:rsidR="0022338A" w:rsidRPr="0022338A" w:rsidRDefault="0022338A" w:rsidP="0022338A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i/>
                <w:iCs/>
                <w:color w:val="000000"/>
                <w:sz w:val="20"/>
                <w:szCs w:val="20"/>
              </w:rPr>
              <w:t>0,1</w:t>
            </w:r>
          </w:p>
        </w:tc>
        <w:tc>
          <w:tcPr>
            <w:tcW w:w="1064" w:type="dxa"/>
            <w:shd w:val="clear" w:color="auto" w:fill="auto"/>
            <w:noWrap/>
            <w:vAlign w:val="center"/>
            <w:hideMark/>
          </w:tcPr>
          <w:p w14:paraId="5131A7B1" w14:textId="0815E83F" w:rsidR="0022338A" w:rsidRPr="0022338A" w:rsidRDefault="0022338A" w:rsidP="0022338A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i/>
                <w:iCs/>
                <w:color w:val="000000"/>
                <w:sz w:val="20"/>
                <w:szCs w:val="20"/>
              </w:rPr>
              <w:t>1 689,8</w:t>
            </w:r>
          </w:p>
        </w:tc>
        <w:tc>
          <w:tcPr>
            <w:tcW w:w="1059" w:type="dxa"/>
            <w:shd w:val="clear" w:color="auto" w:fill="auto"/>
            <w:noWrap/>
            <w:vAlign w:val="center"/>
            <w:hideMark/>
          </w:tcPr>
          <w:p w14:paraId="78FB0D89" w14:textId="5691D922" w:rsidR="0022338A" w:rsidRPr="0022338A" w:rsidRDefault="0022338A" w:rsidP="0022338A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color w:val="000000"/>
                <w:sz w:val="20"/>
                <w:szCs w:val="20"/>
              </w:rPr>
              <w:t>7,8</w:t>
            </w:r>
          </w:p>
        </w:tc>
        <w:tc>
          <w:tcPr>
            <w:tcW w:w="675" w:type="dxa"/>
            <w:shd w:val="clear" w:color="auto" w:fill="auto"/>
            <w:noWrap/>
            <w:vAlign w:val="center"/>
            <w:hideMark/>
          </w:tcPr>
          <w:p w14:paraId="5243319C" w14:textId="271AF607" w:rsidR="0022338A" w:rsidRPr="0022338A" w:rsidRDefault="0022338A" w:rsidP="0022338A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i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6D31CCA" w14:textId="20EDA520" w:rsidR="0022338A" w:rsidRPr="0022338A" w:rsidRDefault="0022338A" w:rsidP="0022338A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color w:val="000000"/>
                <w:sz w:val="20"/>
                <w:szCs w:val="20"/>
              </w:rPr>
              <w:t>26,5</w:t>
            </w:r>
          </w:p>
        </w:tc>
        <w:tc>
          <w:tcPr>
            <w:tcW w:w="625" w:type="dxa"/>
            <w:shd w:val="clear" w:color="auto" w:fill="auto"/>
            <w:noWrap/>
            <w:vAlign w:val="center"/>
            <w:hideMark/>
          </w:tcPr>
          <w:p w14:paraId="1C045989" w14:textId="75E6367D" w:rsidR="0022338A" w:rsidRPr="0022338A" w:rsidRDefault="0022338A" w:rsidP="0022338A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i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272" w:type="dxa"/>
            <w:shd w:val="clear" w:color="auto" w:fill="auto"/>
            <w:noWrap/>
            <w:vAlign w:val="center"/>
            <w:hideMark/>
          </w:tcPr>
          <w:p w14:paraId="6DEBA2D3" w14:textId="7ABB886B" w:rsidR="0022338A" w:rsidRPr="0022338A" w:rsidRDefault="0022338A" w:rsidP="0022338A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color w:val="000000"/>
                <w:sz w:val="20"/>
                <w:szCs w:val="20"/>
              </w:rPr>
              <w:t>34,4</w:t>
            </w:r>
          </w:p>
        </w:tc>
        <w:tc>
          <w:tcPr>
            <w:tcW w:w="758" w:type="dxa"/>
            <w:shd w:val="clear" w:color="auto" w:fill="auto"/>
            <w:noWrap/>
            <w:vAlign w:val="center"/>
            <w:hideMark/>
          </w:tcPr>
          <w:p w14:paraId="03D2727D" w14:textId="0E4F83CA" w:rsidR="0022338A" w:rsidRPr="0022338A" w:rsidRDefault="0022338A" w:rsidP="0022338A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i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178" w:type="dxa"/>
            <w:shd w:val="clear" w:color="auto" w:fill="auto"/>
            <w:noWrap/>
            <w:vAlign w:val="center"/>
            <w:hideMark/>
          </w:tcPr>
          <w:p w14:paraId="3B7EE660" w14:textId="0AEC3800" w:rsidR="0022338A" w:rsidRPr="0022338A" w:rsidRDefault="0022338A" w:rsidP="0022338A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i/>
                <w:iCs/>
                <w:color w:val="000000"/>
                <w:sz w:val="20"/>
                <w:szCs w:val="20"/>
              </w:rPr>
              <w:t>-18,7</w:t>
            </w:r>
          </w:p>
        </w:tc>
      </w:tr>
      <w:tr w:rsidR="0022338A" w:rsidRPr="0022338A" w14:paraId="05ABCB8A" w14:textId="77777777" w:rsidTr="0022338A">
        <w:trPr>
          <w:trHeight w:val="315"/>
        </w:trPr>
        <w:tc>
          <w:tcPr>
            <w:tcW w:w="2441" w:type="dxa"/>
            <w:noWrap/>
            <w:vAlign w:val="center"/>
            <w:hideMark/>
          </w:tcPr>
          <w:p w14:paraId="7C6BE26C" w14:textId="2FCEF844" w:rsidR="0022338A" w:rsidRPr="0022338A" w:rsidRDefault="0022338A" w:rsidP="0022338A">
            <w:pPr>
              <w:rPr>
                <w:rFonts w:cs="Calibri"/>
                <w:color w:val="000000"/>
                <w:sz w:val="20"/>
                <w:szCs w:val="20"/>
              </w:rPr>
            </w:pPr>
            <w:r w:rsidRPr="0022338A">
              <w:rPr>
                <w:rFonts w:cs="Calibri"/>
                <w:color w:val="000000"/>
                <w:sz w:val="20"/>
                <w:szCs w:val="20"/>
              </w:rPr>
              <w:t>ТУРЦИЯ</w:t>
            </w:r>
          </w:p>
        </w:tc>
        <w:tc>
          <w:tcPr>
            <w:tcW w:w="1105" w:type="dxa"/>
            <w:shd w:val="clear" w:color="auto" w:fill="auto"/>
            <w:noWrap/>
            <w:vAlign w:val="center"/>
            <w:hideMark/>
          </w:tcPr>
          <w:p w14:paraId="51DA3488" w14:textId="0FBF9448" w:rsidR="0022338A" w:rsidRPr="0022338A" w:rsidRDefault="0022338A" w:rsidP="0022338A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color w:val="000000"/>
                <w:sz w:val="20"/>
                <w:szCs w:val="20"/>
              </w:rPr>
              <w:t>1 229,7</w:t>
            </w:r>
          </w:p>
        </w:tc>
        <w:tc>
          <w:tcPr>
            <w:tcW w:w="606" w:type="dxa"/>
            <w:shd w:val="clear" w:color="auto" w:fill="auto"/>
            <w:noWrap/>
            <w:vAlign w:val="center"/>
            <w:hideMark/>
          </w:tcPr>
          <w:p w14:paraId="3B1E2371" w14:textId="2CADAA33" w:rsidR="0022338A" w:rsidRPr="0022338A" w:rsidRDefault="0022338A" w:rsidP="0022338A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i/>
                <w:iCs/>
                <w:color w:val="000000"/>
                <w:sz w:val="20"/>
                <w:szCs w:val="20"/>
              </w:rPr>
              <w:t>0,1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0E427E52" w14:textId="1D2007B2" w:rsidR="0022338A" w:rsidRPr="0022338A" w:rsidRDefault="0022338A" w:rsidP="0022338A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color w:val="000000"/>
                <w:sz w:val="20"/>
                <w:szCs w:val="20"/>
              </w:rPr>
              <w:t>1 514,5</w:t>
            </w:r>
          </w:p>
        </w:tc>
        <w:tc>
          <w:tcPr>
            <w:tcW w:w="606" w:type="dxa"/>
            <w:shd w:val="clear" w:color="auto" w:fill="auto"/>
            <w:noWrap/>
            <w:vAlign w:val="center"/>
            <w:hideMark/>
          </w:tcPr>
          <w:p w14:paraId="27F4C238" w14:textId="0C413DA4" w:rsidR="0022338A" w:rsidRPr="0022338A" w:rsidRDefault="0022338A" w:rsidP="0022338A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i/>
                <w:iCs/>
                <w:color w:val="000000"/>
                <w:sz w:val="20"/>
                <w:szCs w:val="20"/>
              </w:rPr>
              <w:t>0,1</w:t>
            </w:r>
          </w:p>
        </w:tc>
        <w:tc>
          <w:tcPr>
            <w:tcW w:w="1272" w:type="dxa"/>
            <w:shd w:val="clear" w:color="auto" w:fill="auto"/>
            <w:noWrap/>
            <w:vAlign w:val="center"/>
            <w:hideMark/>
          </w:tcPr>
          <w:p w14:paraId="73CB9B2F" w14:textId="4F84B6CE" w:rsidR="0022338A" w:rsidRPr="0022338A" w:rsidRDefault="0022338A" w:rsidP="0022338A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color w:val="000000"/>
                <w:sz w:val="20"/>
                <w:szCs w:val="20"/>
              </w:rPr>
              <w:t>2 744,2</w:t>
            </w:r>
          </w:p>
        </w:tc>
        <w:tc>
          <w:tcPr>
            <w:tcW w:w="597" w:type="dxa"/>
            <w:shd w:val="clear" w:color="auto" w:fill="auto"/>
            <w:noWrap/>
            <w:vAlign w:val="center"/>
            <w:hideMark/>
          </w:tcPr>
          <w:p w14:paraId="650D46CB" w14:textId="2BA1743F" w:rsidR="0022338A" w:rsidRPr="0022338A" w:rsidRDefault="0022338A" w:rsidP="0022338A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i/>
                <w:iCs/>
                <w:color w:val="000000"/>
                <w:sz w:val="20"/>
                <w:szCs w:val="20"/>
              </w:rPr>
              <w:t>0,1</w:t>
            </w:r>
          </w:p>
        </w:tc>
        <w:tc>
          <w:tcPr>
            <w:tcW w:w="1064" w:type="dxa"/>
            <w:shd w:val="clear" w:color="auto" w:fill="auto"/>
            <w:noWrap/>
            <w:vAlign w:val="center"/>
            <w:hideMark/>
          </w:tcPr>
          <w:p w14:paraId="4961C92A" w14:textId="3C8CA1F5" w:rsidR="0022338A" w:rsidRPr="0022338A" w:rsidRDefault="0022338A" w:rsidP="0022338A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i/>
                <w:iCs/>
                <w:color w:val="000000"/>
                <w:sz w:val="20"/>
                <w:szCs w:val="20"/>
              </w:rPr>
              <w:t>4 258,8</w:t>
            </w:r>
          </w:p>
        </w:tc>
        <w:tc>
          <w:tcPr>
            <w:tcW w:w="1059" w:type="dxa"/>
            <w:shd w:val="clear" w:color="auto" w:fill="auto"/>
            <w:noWrap/>
            <w:vAlign w:val="center"/>
            <w:hideMark/>
          </w:tcPr>
          <w:p w14:paraId="476F2DEB" w14:textId="5271792D" w:rsidR="0022338A" w:rsidRPr="0022338A" w:rsidRDefault="0022338A" w:rsidP="0022338A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color w:val="000000"/>
                <w:sz w:val="20"/>
                <w:szCs w:val="20"/>
              </w:rPr>
              <w:t>1 157,6</w:t>
            </w:r>
          </w:p>
        </w:tc>
        <w:tc>
          <w:tcPr>
            <w:tcW w:w="675" w:type="dxa"/>
            <w:shd w:val="clear" w:color="auto" w:fill="auto"/>
            <w:noWrap/>
            <w:vAlign w:val="center"/>
            <w:hideMark/>
          </w:tcPr>
          <w:p w14:paraId="0F416C29" w14:textId="23FB276B" w:rsidR="0022338A" w:rsidRPr="0022338A" w:rsidRDefault="0022338A" w:rsidP="0022338A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i/>
                <w:iCs/>
                <w:color w:val="000000"/>
                <w:sz w:val="20"/>
                <w:szCs w:val="20"/>
              </w:rPr>
              <w:t>0,1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BDF27ED" w14:textId="02099DFC" w:rsidR="0022338A" w:rsidRPr="0022338A" w:rsidRDefault="0022338A" w:rsidP="0022338A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color w:val="000000"/>
                <w:sz w:val="20"/>
                <w:szCs w:val="20"/>
              </w:rPr>
              <w:t>1 359,2</w:t>
            </w:r>
          </w:p>
        </w:tc>
        <w:tc>
          <w:tcPr>
            <w:tcW w:w="625" w:type="dxa"/>
            <w:shd w:val="clear" w:color="auto" w:fill="auto"/>
            <w:noWrap/>
            <w:vAlign w:val="center"/>
            <w:hideMark/>
          </w:tcPr>
          <w:p w14:paraId="1B0B906F" w14:textId="4F31BB79" w:rsidR="0022338A" w:rsidRPr="0022338A" w:rsidRDefault="0022338A" w:rsidP="0022338A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i/>
                <w:iCs/>
                <w:color w:val="000000"/>
                <w:sz w:val="20"/>
                <w:szCs w:val="20"/>
              </w:rPr>
              <w:t>0,1</w:t>
            </w:r>
          </w:p>
        </w:tc>
        <w:tc>
          <w:tcPr>
            <w:tcW w:w="1272" w:type="dxa"/>
            <w:shd w:val="clear" w:color="auto" w:fill="auto"/>
            <w:noWrap/>
            <w:vAlign w:val="center"/>
            <w:hideMark/>
          </w:tcPr>
          <w:p w14:paraId="25B0A3EE" w14:textId="7C361E55" w:rsidR="0022338A" w:rsidRPr="0022338A" w:rsidRDefault="0022338A" w:rsidP="0022338A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color w:val="000000"/>
                <w:sz w:val="20"/>
                <w:szCs w:val="20"/>
              </w:rPr>
              <w:t>2 516,8</w:t>
            </w:r>
          </w:p>
        </w:tc>
        <w:tc>
          <w:tcPr>
            <w:tcW w:w="758" w:type="dxa"/>
            <w:shd w:val="clear" w:color="auto" w:fill="auto"/>
            <w:noWrap/>
            <w:vAlign w:val="center"/>
            <w:hideMark/>
          </w:tcPr>
          <w:p w14:paraId="048D9E62" w14:textId="2365BF95" w:rsidR="0022338A" w:rsidRPr="0022338A" w:rsidRDefault="0022338A" w:rsidP="0022338A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i/>
                <w:iCs/>
                <w:color w:val="000000"/>
                <w:sz w:val="20"/>
                <w:szCs w:val="20"/>
              </w:rPr>
              <w:t>0,1</w:t>
            </w:r>
          </w:p>
        </w:tc>
        <w:tc>
          <w:tcPr>
            <w:tcW w:w="1178" w:type="dxa"/>
            <w:shd w:val="clear" w:color="auto" w:fill="auto"/>
            <w:noWrap/>
            <w:vAlign w:val="center"/>
            <w:hideMark/>
          </w:tcPr>
          <w:p w14:paraId="4801BC90" w14:textId="13CAAE1D" w:rsidR="0022338A" w:rsidRPr="0022338A" w:rsidRDefault="0022338A" w:rsidP="0022338A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i/>
                <w:iCs/>
                <w:color w:val="000000"/>
                <w:sz w:val="20"/>
                <w:szCs w:val="20"/>
              </w:rPr>
              <w:t>-201,6</w:t>
            </w:r>
          </w:p>
        </w:tc>
      </w:tr>
      <w:tr w:rsidR="0022338A" w:rsidRPr="0022338A" w14:paraId="01FA59B9" w14:textId="77777777" w:rsidTr="0022338A">
        <w:trPr>
          <w:trHeight w:val="315"/>
        </w:trPr>
        <w:tc>
          <w:tcPr>
            <w:tcW w:w="2441" w:type="dxa"/>
            <w:noWrap/>
            <w:vAlign w:val="center"/>
            <w:hideMark/>
          </w:tcPr>
          <w:p w14:paraId="2AAC1DD6" w14:textId="3C83C0F2" w:rsidR="0022338A" w:rsidRPr="0022338A" w:rsidRDefault="0022338A" w:rsidP="0022338A">
            <w:pPr>
              <w:rPr>
                <w:rFonts w:cs="Calibri"/>
                <w:color w:val="000000"/>
                <w:sz w:val="20"/>
                <w:szCs w:val="20"/>
              </w:rPr>
            </w:pPr>
            <w:r w:rsidRPr="0022338A">
              <w:rPr>
                <w:rFonts w:cs="Calibri"/>
                <w:color w:val="000000"/>
                <w:sz w:val="20"/>
                <w:szCs w:val="20"/>
              </w:rPr>
              <w:t>ГРУЗИЯ</w:t>
            </w:r>
          </w:p>
        </w:tc>
        <w:tc>
          <w:tcPr>
            <w:tcW w:w="1105" w:type="dxa"/>
            <w:shd w:val="clear" w:color="auto" w:fill="auto"/>
            <w:noWrap/>
            <w:vAlign w:val="center"/>
            <w:hideMark/>
          </w:tcPr>
          <w:p w14:paraId="28017721" w14:textId="772C186C" w:rsidR="0022338A" w:rsidRPr="0022338A" w:rsidRDefault="0022338A" w:rsidP="0022338A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color w:val="000000"/>
                <w:sz w:val="20"/>
                <w:szCs w:val="20"/>
              </w:rPr>
              <w:t>20,7</w:t>
            </w:r>
          </w:p>
        </w:tc>
        <w:tc>
          <w:tcPr>
            <w:tcW w:w="606" w:type="dxa"/>
            <w:shd w:val="clear" w:color="auto" w:fill="auto"/>
            <w:noWrap/>
            <w:vAlign w:val="center"/>
            <w:hideMark/>
          </w:tcPr>
          <w:p w14:paraId="5B440567" w14:textId="4F7337BE" w:rsidR="0022338A" w:rsidRPr="0022338A" w:rsidRDefault="0022338A" w:rsidP="0022338A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i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5B902725" w14:textId="184DC7DA" w:rsidR="0022338A" w:rsidRPr="0022338A" w:rsidRDefault="0022338A" w:rsidP="0022338A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color w:val="000000"/>
                <w:sz w:val="20"/>
                <w:szCs w:val="20"/>
              </w:rPr>
              <w:t>69,9</w:t>
            </w:r>
          </w:p>
        </w:tc>
        <w:tc>
          <w:tcPr>
            <w:tcW w:w="606" w:type="dxa"/>
            <w:shd w:val="clear" w:color="auto" w:fill="auto"/>
            <w:noWrap/>
            <w:vAlign w:val="center"/>
            <w:hideMark/>
          </w:tcPr>
          <w:p w14:paraId="443A9168" w14:textId="33609CD3" w:rsidR="0022338A" w:rsidRPr="0022338A" w:rsidRDefault="0022338A" w:rsidP="0022338A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i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272" w:type="dxa"/>
            <w:shd w:val="clear" w:color="auto" w:fill="auto"/>
            <w:noWrap/>
            <w:vAlign w:val="center"/>
            <w:hideMark/>
          </w:tcPr>
          <w:p w14:paraId="15E909E4" w14:textId="22E13EA7" w:rsidR="0022338A" w:rsidRPr="0022338A" w:rsidRDefault="0022338A" w:rsidP="0022338A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color w:val="000000"/>
                <w:sz w:val="20"/>
                <w:szCs w:val="20"/>
              </w:rPr>
              <w:t>90,6</w:t>
            </w:r>
          </w:p>
        </w:tc>
        <w:tc>
          <w:tcPr>
            <w:tcW w:w="597" w:type="dxa"/>
            <w:shd w:val="clear" w:color="auto" w:fill="auto"/>
            <w:noWrap/>
            <w:vAlign w:val="center"/>
            <w:hideMark/>
          </w:tcPr>
          <w:p w14:paraId="282D31C4" w14:textId="04F0AFDA" w:rsidR="0022338A" w:rsidRPr="0022338A" w:rsidRDefault="0022338A" w:rsidP="0022338A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i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064" w:type="dxa"/>
            <w:shd w:val="clear" w:color="auto" w:fill="auto"/>
            <w:noWrap/>
            <w:vAlign w:val="center"/>
            <w:hideMark/>
          </w:tcPr>
          <w:p w14:paraId="68DB000C" w14:textId="5C010B4A" w:rsidR="0022338A" w:rsidRPr="0022338A" w:rsidRDefault="0022338A" w:rsidP="0022338A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i/>
                <w:iCs/>
                <w:color w:val="000000"/>
                <w:sz w:val="20"/>
                <w:szCs w:val="20"/>
              </w:rPr>
              <w:t>160,4</w:t>
            </w:r>
          </w:p>
        </w:tc>
        <w:tc>
          <w:tcPr>
            <w:tcW w:w="1059" w:type="dxa"/>
            <w:shd w:val="clear" w:color="auto" w:fill="auto"/>
            <w:noWrap/>
            <w:vAlign w:val="center"/>
            <w:hideMark/>
          </w:tcPr>
          <w:p w14:paraId="349DB004" w14:textId="3A50FC83" w:rsidR="0022338A" w:rsidRPr="0022338A" w:rsidRDefault="0022338A" w:rsidP="0022338A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color w:val="000000"/>
                <w:sz w:val="20"/>
                <w:szCs w:val="20"/>
              </w:rPr>
              <w:t>37,1</w:t>
            </w:r>
          </w:p>
        </w:tc>
        <w:tc>
          <w:tcPr>
            <w:tcW w:w="675" w:type="dxa"/>
            <w:shd w:val="clear" w:color="auto" w:fill="auto"/>
            <w:noWrap/>
            <w:vAlign w:val="center"/>
            <w:hideMark/>
          </w:tcPr>
          <w:p w14:paraId="20765342" w14:textId="61604687" w:rsidR="0022338A" w:rsidRPr="0022338A" w:rsidRDefault="0022338A" w:rsidP="0022338A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i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664E197" w14:textId="21252D23" w:rsidR="0022338A" w:rsidRPr="0022338A" w:rsidRDefault="0022338A" w:rsidP="0022338A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color w:val="000000"/>
                <w:sz w:val="20"/>
                <w:szCs w:val="20"/>
              </w:rPr>
              <w:t>92,3</w:t>
            </w:r>
          </w:p>
        </w:tc>
        <w:tc>
          <w:tcPr>
            <w:tcW w:w="625" w:type="dxa"/>
            <w:shd w:val="clear" w:color="auto" w:fill="auto"/>
            <w:noWrap/>
            <w:vAlign w:val="center"/>
            <w:hideMark/>
          </w:tcPr>
          <w:p w14:paraId="172F5D29" w14:textId="2A6C34BE" w:rsidR="0022338A" w:rsidRPr="0022338A" w:rsidRDefault="0022338A" w:rsidP="0022338A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i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272" w:type="dxa"/>
            <w:shd w:val="clear" w:color="auto" w:fill="auto"/>
            <w:noWrap/>
            <w:vAlign w:val="center"/>
            <w:hideMark/>
          </w:tcPr>
          <w:p w14:paraId="0F15B8C0" w14:textId="18D24CAB" w:rsidR="0022338A" w:rsidRPr="0022338A" w:rsidRDefault="0022338A" w:rsidP="0022338A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color w:val="000000"/>
                <w:sz w:val="20"/>
                <w:szCs w:val="20"/>
              </w:rPr>
              <w:t>129,4</w:t>
            </w:r>
          </w:p>
        </w:tc>
        <w:tc>
          <w:tcPr>
            <w:tcW w:w="758" w:type="dxa"/>
            <w:shd w:val="clear" w:color="auto" w:fill="auto"/>
            <w:noWrap/>
            <w:vAlign w:val="center"/>
            <w:hideMark/>
          </w:tcPr>
          <w:p w14:paraId="4F5D62D5" w14:textId="1B1D17F2" w:rsidR="0022338A" w:rsidRPr="0022338A" w:rsidRDefault="0022338A" w:rsidP="0022338A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i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178" w:type="dxa"/>
            <w:shd w:val="clear" w:color="auto" w:fill="auto"/>
            <w:noWrap/>
            <w:vAlign w:val="center"/>
            <w:hideMark/>
          </w:tcPr>
          <w:p w14:paraId="4CA5715A" w14:textId="317DA8AB" w:rsidR="0022338A" w:rsidRPr="0022338A" w:rsidRDefault="0022338A" w:rsidP="0022338A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i/>
                <w:iCs/>
                <w:color w:val="000000"/>
                <w:sz w:val="20"/>
                <w:szCs w:val="20"/>
              </w:rPr>
              <w:t>-55,2</w:t>
            </w:r>
          </w:p>
        </w:tc>
      </w:tr>
      <w:tr w:rsidR="0022338A" w:rsidRPr="0022338A" w14:paraId="529354D2" w14:textId="77777777" w:rsidTr="0022338A">
        <w:trPr>
          <w:trHeight w:val="315"/>
        </w:trPr>
        <w:tc>
          <w:tcPr>
            <w:tcW w:w="2441" w:type="dxa"/>
            <w:noWrap/>
            <w:vAlign w:val="center"/>
            <w:hideMark/>
          </w:tcPr>
          <w:p w14:paraId="7C50C161" w14:textId="4C649F19" w:rsidR="0022338A" w:rsidRPr="0022338A" w:rsidRDefault="0022338A" w:rsidP="0022338A">
            <w:pPr>
              <w:rPr>
                <w:rFonts w:cs="Calibri"/>
                <w:color w:val="000000"/>
                <w:sz w:val="20"/>
                <w:szCs w:val="20"/>
              </w:rPr>
            </w:pPr>
            <w:r w:rsidRPr="0022338A">
              <w:rPr>
                <w:rFonts w:cs="Calibri"/>
                <w:color w:val="000000"/>
                <w:sz w:val="20"/>
                <w:szCs w:val="20"/>
              </w:rPr>
              <w:t>ШВЕЙЦАРИЯ</w:t>
            </w:r>
          </w:p>
        </w:tc>
        <w:tc>
          <w:tcPr>
            <w:tcW w:w="1105" w:type="dxa"/>
            <w:shd w:val="clear" w:color="auto" w:fill="auto"/>
            <w:noWrap/>
            <w:vAlign w:val="center"/>
            <w:hideMark/>
          </w:tcPr>
          <w:p w14:paraId="4117A8C4" w14:textId="24EFA1C5" w:rsidR="0022338A" w:rsidRPr="0022338A" w:rsidRDefault="0022338A" w:rsidP="0022338A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color w:val="000000"/>
                <w:sz w:val="20"/>
                <w:szCs w:val="20"/>
              </w:rPr>
              <w:t>9,8</w:t>
            </w:r>
          </w:p>
        </w:tc>
        <w:tc>
          <w:tcPr>
            <w:tcW w:w="606" w:type="dxa"/>
            <w:shd w:val="clear" w:color="auto" w:fill="auto"/>
            <w:noWrap/>
            <w:vAlign w:val="center"/>
            <w:hideMark/>
          </w:tcPr>
          <w:p w14:paraId="43B241CB" w14:textId="47115357" w:rsidR="0022338A" w:rsidRPr="0022338A" w:rsidRDefault="0022338A" w:rsidP="0022338A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i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2892D360" w14:textId="4F690577" w:rsidR="0022338A" w:rsidRPr="0022338A" w:rsidRDefault="0022338A" w:rsidP="0022338A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color w:val="000000"/>
                <w:sz w:val="20"/>
                <w:szCs w:val="20"/>
              </w:rPr>
              <w:t>108,6</w:t>
            </w:r>
          </w:p>
        </w:tc>
        <w:tc>
          <w:tcPr>
            <w:tcW w:w="606" w:type="dxa"/>
            <w:shd w:val="clear" w:color="auto" w:fill="auto"/>
            <w:noWrap/>
            <w:vAlign w:val="center"/>
            <w:hideMark/>
          </w:tcPr>
          <w:p w14:paraId="23C3E06B" w14:textId="203E053F" w:rsidR="0022338A" w:rsidRPr="0022338A" w:rsidRDefault="0022338A" w:rsidP="0022338A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i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272" w:type="dxa"/>
            <w:shd w:val="clear" w:color="auto" w:fill="auto"/>
            <w:noWrap/>
            <w:vAlign w:val="center"/>
            <w:hideMark/>
          </w:tcPr>
          <w:p w14:paraId="2C853AD8" w14:textId="15C04A55" w:rsidR="0022338A" w:rsidRPr="0022338A" w:rsidRDefault="0022338A" w:rsidP="0022338A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color w:val="000000"/>
                <w:sz w:val="20"/>
                <w:szCs w:val="20"/>
              </w:rPr>
              <w:t>118,4</w:t>
            </w:r>
          </w:p>
        </w:tc>
        <w:tc>
          <w:tcPr>
            <w:tcW w:w="597" w:type="dxa"/>
            <w:shd w:val="clear" w:color="auto" w:fill="auto"/>
            <w:noWrap/>
            <w:vAlign w:val="center"/>
            <w:hideMark/>
          </w:tcPr>
          <w:p w14:paraId="0E2F3F5F" w14:textId="7CB0A66A" w:rsidR="0022338A" w:rsidRPr="0022338A" w:rsidRDefault="0022338A" w:rsidP="0022338A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i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064" w:type="dxa"/>
            <w:shd w:val="clear" w:color="auto" w:fill="auto"/>
            <w:noWrap/>
            <w:vAlign w:val="center"/>
            <w:hideMark/>
          </w:tcPr>
          <w:p w14:paraId="459EDD41" w14:textId="6841D592" w:rsidR="0022338A" w:rsidRPr="0022338A" w:rsidRDefault="0022338A" w:rsidP="0022338A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i/>
                <w:iCs/>
                <w:color w:val="000000"/>
                <w:sz w:val="20"/>
                <w:szCs w:val="20"/>
              </w:rPr>
              <w:t>227,0</w:t>
            </w:r>
          </w:p>
        </w:tc>
        <w:tc>
          <w:tcPr>
            <w:tcW w:w="1059" w:type="dxa"/>
            <w:shd w:val="clear" w:color="auto" w:fill="auto"/>
            <w:noWrap/>
            <w:vAlign w:val="center"/>
            <w:hideMark/>
          </w:tcPr>
          <w:p w14:paraId="7A9AD3DC" w14:textId="028C938E" w:rsidR="0022338A" w:rsidRPr="0022338A" w:rsidRDefault="0022338A" w:rsidP="0022338A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color w:val="000000"/>
                <w:sz w:val="20"/>
                <w:szCs w:val="20"/>
              </w:rPr>
              <w:t>2 983,3</w:t>
            </w:r>
          </w:p>
        </w:tc>
        <w:tc>
          <w:tcPr>
            <w:tcW w:w="675" w:type="dxa"/>
            <w:shd w:val="clear" w:color="auto" w:fill="auto"/>
            <w:noWrap/>
            <w:vAlign w:val="center"/>
            <w:hideMark/>
          </w:tcPr>
          <w:p w14:paraId="20BEA98B" w14:textId="79B4D8C8" w:rsidR="0022338A" w:rsidRPr="0022338A" w:rsidRDefault="0022338A" w:rsidP="0022338A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i/>
                <w:iCs/>
                <w:color w:val="000000"/>
                <w:sz w:val="20"/>
                <w:szCs w:val="20"/>
              </w:rPr>
              <w:t>0,3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D7AEE78" w14:textId="1576F504" w:rsidR="0022338A" w:rsidRPr="0022338A" w:rsidRDefault="0022338A" w:rsidP="0022338A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color w:val="000000"/>
                <w:sz w:val="20"/>
                <w:szCs w:val="20"/>
              </w:rPr>
              <w:t>126,3</w:t>
            </w:r>
          </w:p>
        </w:tc>
        <w:tc>
          <w:tcPr>
            <w:tcW w:w="625" w:type="dxa"/>
            <w:shd w:val="clear" w:color="auto" w:fill="auto"/>
            <w:noWrap/>
            <w:vAlign w:val="center"/>
            <w:hideMark/>
          </w:tcPr>
          <w:p w14:paraId="001B5B8C" w14:textId="62520116" w:rsidR="0022338A" w:rsidRPr="0022338A" w:rsidRDefault="0022338A" w:rsidP="0022338A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i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272" w:type="dxa"/>
            <w:shd w:val="clear" w:color="auto" w:fill="auto"/>
            <w:noWrap/>
            <w:vAlign w:val="center"/>
            <w:hideMark/>
          </w:tcPr>
          <w:p w14:paraId="3493B731" w14:textId="539940AD" w:rsidR="0022338A" w:rsidRPr="0022338A" w:rsidRDefault="0022338A" w:rsidP="0022338A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color w:val="000000"/>
                <w:sz w:val="20"/>
                <w:szCs w:val="20"/>
              </w:rPr>
              <w:t>3 109,6</w:t>
            </w:r>
          </w:p>
        </w:tc>
        <w:tc>
          <w:tcPr>
            <w:tcW w:w="758" w:type="dxa"/>
            <w:shd w:val="clear" w:color="auto" w:fill="auto"/>
            <w:noWrap/>
            <w:vAlign w:val="center"/>
            <w:hideMark/>
          </w:tcPr>
          <w:p w14:paraId="21E7A886" w14:textId="438A44B6" w:rsidR="0022338A" w:rsidRPr="0022338A" w:rsidRDefault="0022338A" w:rsidP="0022338A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i/>
                <w:iCs/>
                <w:color w:val="000000"/>
                <w:sz w:val="20"/>
                <w:szCs w:val="20"/>
              </w:rPr>
              <w:t>0,1</w:t>
            </w:r>
          </w:p>
        </w:tc>
        <w:tc>
          <w:tcPr>
            <w:tcW w:w="1178" w:type="dxa"/>
            <w:shd w:val="clear" w:color="auto" w:fill="auto"/>
            <w:noWrap/>
            <w:vAlign w:val="center"/>
            <w:hideMark/>
          </w:tcPr>
          <w:p w14:paraId="4F38D6C0" w14:textId="43170737" w:rsidR="0022338A" w:rsidRPr="0022338A" w:rsidRDefault="0022338A" w:rsidP="0022338A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i/>
                <w:iCs/>
                <w:color w:val="000000"/>
                <w:sz w:val="20"/>
                <w:szCs w:val="20"/>
              </w:rPr>
              <w:t>2 856,9</w:t>
            </w:r>
          </w:p>
        </w:tc>
      </w:tr>
      <w:tr w:rsidR="0022338A" w:rsidRPr="0022338A" w14:paraId="277021E0" w14:textId="77777777" w:rsidTr="0022338A">
        <w:trPr>
          <w:trHeight w:val="315"/>
        </w:trPr>
        <w:tc>
          <w:tcPr>
            <w:tcW w:w="2441" w:type="dxa"/>
            <w:noWrap/>
            <w:vAlign w:val="center"/>
            <w:hideMark/>
          </w:tcPr>
          <w:p w14:paraId="7929EAA8" w14:textId="4D397240" w:rsidR="0022338A" w:rsidRPr="0022338A" w:rsidRDefault="0022338A" w:rsidP="0022338A">
            <w:pPr>
              <w:rPr>
                <w:rFonts w:cs="Calibri"/>
                <w:color w:val="000000"/>
                <w:sz w:val="20"/>
                <w:szCs w:val="20"/>
              </w:rPr>
            </w:pPr>
            <w:r w:rsidRPr="0022338A">
              <w:rPr>
                <w:rFonts w:cs="Calibri"/>
                <w:color w:val="000000"/>
                <w:sz w:val="20"/>
                <w:szCs w:val="20"/>
              </w:rPr>
              <w:t>МОЛДОВА</w:t>
            </w:r>
          </w:p>
        </w:tc>
        <w:tc>
          <w:tcPr>
            <w:tcW w:w="1105" w:type="dxa"/>
            <w:shd w:val="clear" w:color="auto" w:fill="auto"/>
            <w:noWrap/>
            <w:vAlign w:val="center"/>
            <w:hideMark/>
          </w:tcPr>
          <w:p w14:paraId="581C1E39" w14:textId="76D8C27B" w:rsidR="0022338A" w:rsidRPr="0022338A" w:rsidRDefault="0022338A" w:rsidP="0022338A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color w:val="000000"/>
                <w:sz w:val="20"/>
                <w:szCs w:val="20"/>
              </w:rPr>
              <w:t>10,5</w:t>
            </w:r>
          </w:p>
        </w:tc>
        <w:tc>
          <w:tcPr>
            <w:tcW w:w="606" w:type="dxa"/>
            <w:shd w:val="clear" w:color="auto" w:fill="auto"/>
            <w:noWrap/>
            <w:vAlign w:val="center"/>
            <w:hideMark/>
          </w:tcPr>
          <w:p w14:paraId="49C05FD3" w14:textId="318C89ED" w:rsidR="0022338A" w:rsidRPr="0022338A" w:rsidRDefault="0022338A" w:rsidP="0022338A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i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742909CD" w14:textId="06108544" w:rsidR="0022338A" w:rsidRPr="0022338A" w:rsidRDefault="0022338A" w:rsidP="0022338A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color w:val="000000"/>
                <w:sz w:val="20"/>
                <w:szCs w:val="20"/>
              </w:rPr>
              <w:t>4,4</w:t>
            </w:r>
          </w:p>
        </w:tc>
        <w:tc>
          <w:tcPr>
            <w:tcW w:w="606" w:type="dxa"/>
            <w:shd w:val="clear" w:color="auto" w:fill="auto"/>
            <w:noWrap/>
            <w:vAlign w:val="center"/>
            <w:hideMark/>
          </w:tcPr>
          <w:p w14:paraId="6569E9BE" w14:textId="05E2145B" w:rsidR="0022338A" w:rsidRPr="0022338A" w:rsidRDefault="0022338A" w:rsidP="0022338A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i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272" w:type="dxa"/>
            <w:shd w:val="clear" w:color="auto" w:fill="auto"/>
            <w:noWrap/>
            <w:vAlign w:val="center"/>
            <w:hideMark/>
          </w:tcPr>
          <w:p w14:paraId="2B3909FF" w14:textId="50070814" w:rsidR="0022338A" w:rsidRPr="0022338A" w:rsidRDefault="0022338A" w:rsidP="0022338A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color w:val="000000"/>
                <w:sz w:val="20"/>
                <w:szCs w:val="20"/>
              </w:rPr>
              <w:t>14,8</w:t>
            </w:r>
          </w:p>
        </w:tc>
        <w:tc>
          <w:tcPr>
            <w:tcW w:w="597" w:type="dxa"/>
            <w:shd w:val="clear" w:color="auto" w:fill="auto"/>
            <w:noWrap/>
            <w:vAlign w:val="center"/>
            <w:hideMark/>
          </w:tcPr>
          <w:p w14:paraId="46414BA9" w14:textId="49956D8C" w:rsidR="0022338A" w:rsidRPr="0022338A" w:rsidRDefault="0022338A" w:rsidP="0022338A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i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064" w:type="dxa"/>
            <w:shd w:val="clear" w:color="auto" w:fill="auto"/>
            <w:noWrap/>
            <w:vAlign w:val="center"/>
            <w:hideMark/>
          </w:tcPr>
          <w:p w14:paraId="52006BEF" w14:textId="681F6D67" w:rsidR="0022338A" w:rsidRPr="0022338A" w:rsidRDefault="0022338A" w:rsidP="0022338A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i/>
                <w:iCs/>
                <w:color w:val="000000"/>
                <w:sz w:val="20"/>
                <w:szCs w:val="20"/>
              </w:rPr>
              <w:t>19,2</w:t>
            </w:r>
          </w:p>
        </w:tc>
        <w:tc>
          <w:tcPr>
            <w:tcW w:w="1059" w:type="dxa"/>
            <w:shd w:val="clear" w:color="auto" w:fill="auto"/>
            <w:noWrap/>
            <w:vAlign w:val="center"/>
            <w:hideMark/>
          </w:tcPr>
          <w:p w14:paraId="75398BFC" w14:textId="70F3B1A4" w:rsidR="0022338A" w:rsidRPr="0022338A" w:rsidRDefault="0022338A" w:rsidP="0022338A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color w:val="000000"/>
                <w:sz w:val="20"/>
                <w:szCs w:val="20"/>
              </w:rPr>
              <w:t>14,6</w:t>
            </w:r>
          </w:p>
        </w:tc>
        <w:tc>
          <w:tcPr>
            <w:tcW w:w="675" w:type="dxa"/>
            <w:shd w:val="clear" w:color="auto" w:fill="auto"/>
            <w:noWrap/>
            <w:vAlign w:val="center"/>
            <w:hideMark/>
          </w:tcPr>
          <w:p w14:paraId="3BBC2C6C" w14:textId="3407E602" w:rsidR="0022338A" w:rsidRPr="0022338A" w:rsidRDefault="0022338A" w:rsidP="0022338A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i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D00F809" w14:textId="28C8F04B" w:rsidR="0022338A" w:rsidRPr="0022338A" w:rsidRDefault="0022338A" w:rsidP="0022338A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color w:val="000000"/>
                <w:sz w:val="20"/>
                <w:szCs w:val="20"/>
              </w:rPr>
              <w:t>4,9</w:t>
            </w:r>
          </w:p>
        </w:tc>
        <w:tc>
          <w:tcPr>
            <w:tcW w:w="625" w:type="dxa"/>
            <w:shd w:val="clear" w:color="auto" w:fill="auto"/>
            <w:noWrap/>
            <w:vAlign w:val="center"/>
            <w:hideMark/>
          </w:tcPr>
          <w:p w14:paraId="69385213" w14:textId="726EA859" w:rsidR="0022338A" w:rsidRPr="0022338A" w:rsidRDefault="0022338A" w:rsidP="0022338A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i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272" w:type="dxa"/>
            <w:shd w:val="clear" w:color="auto" w:fill="auto"/>
            <w:noWrap/>
            <w:vAlign w:val="center"/>
            <w:hideMark/>
          </w:tcPr>
          <w:p w14:paraId="30B196D1" w14:textId="3B640D5A" w:rsidR="0022338A" w:rsidRPr="0022338A" w:rsidRDefault="0022338A" w:rsidP="0022338A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color w:val="000000"/>
                <w:sz w:val="20"/>
                <w:szCs w:val="20"/>
              </w:rPr>
              <w:t>19,5</w:t>
            </w:r>
          </w:p>
        </w:tc>
        <w:tc>
          <w:tcPr>
            <w:tcW w:w="758" w:type="dxa"/>
            <w:shd w:val="clear" w:color="auto" w:fill="auto"/>
            <w:noWrap/>
            <w:vAlign w:val="center"/>
            <w:hideMark/>
          </w:tcPr>
          <w:p w14:paraId="27F3A9B1" w14:textId="0F52E44C" w:rsidR="0022338A" w:rsidRPr="0022338A" w:rsidRDefault="0022338A" w:rsidP="0022338A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i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178" w:type="dxa"/>
            <w:shd w:val="clear" w:color="auto" w:fill="auto"/>
            <w:noWrap/>
            <w:vAlign w:val="center"/>
            <w:hideMark/>
          </w:tcPr>
          <w:p w14:paraId="49C1B601" w14:textId="5DE84E0C" w:rsidR="0022338A" w:rsidRPr="0022338A" w:rsidRDefault="0022338A" w:rsidP="0022338A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i/>
                <w:iCs/>
                <w:color w:val="000000"/>
                <w:sz w:val="20"/>
                <w:szCs w:val="20"/>
              </w:rPr>
              <w:t>9,8</w:t>
            </w:r>
          </w:p>
        </w:tc>
      </w:tr>
      <w:tr w:rsidR="0022338A" w:rsidRPr="0022338A" w14:paraId="1B52BE6F" w14:textId="77777777" w:rsidTr="0022338A">
        <w:trPr>
          <w:trHeight w:val="315"/>
        </w:trPr>
        <w:tc>
          <w:tcPr>
            <w:tcW w:w="2441" w:type="dxa"/>
            <w:noWrap/>
            <w:vAlign w:val="center"/>
            <w:hideMark/>
          </w:tcPr>
          <w:p w14:paraId="13D05C3B" w14:textId="5FA0DA45" w:rsidR="0022338A" w:rsidRPr="0022338A" w:rsidRDefault="0022338A" w:rsidP="0022338A">
            <w:pPr>
              <w:rPr>
                <w:rFonts w:cs="Calibri"/>
                <w:color w:val="000000"/>
                <w:sz w:val="20"/>
                <w:szCs w:val="20"/>
              </w:rPr>
            </w:pPr>
            <w:r w:rsidRPr="0022338A">
              <w:rPr>
                <w:rFonts w:cs="Calibri"/>
                <w:color w:val="000000"/>
                <w:sz w:val="20"/>
                <w:szCs w:val="20"/>
              </w:rPr>
              <w:t>СЕРБИЯ</w:t>
            </w:r>
          </w:p>
        </w:tc>
        <w:tc>
          <w:tcPr>
            <w:tcW w:w="1105" w:type="dxa"/>
            <w:shd w:val="clear" w:color="auto" w:fill="auto"/>
            <w:noWrap/>
            <w:vAlign w:val="center"/>
            <w:hideMark/>
          </w:tcPr>
          <w:p w14:paraId="3B6EEC58" w14:textId="0FEB49D1" w:rsidR="0022338A" w:rsidRPr="0022338A" w:rsidRDefault="0022338A" w:rsidP="0022338A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606" w:type="dxa"/>
            <w:shd w:val="clear" w:color="auto" w:fill="auto"/>
            <w:noWrap/>
            <w:vAlign w:val="center"/>
            <w:hideMark/>
          </w:tcPr>
          <w:p w14:paraId="296DCC8E" w14:textId="2F599901" w:rsidR="0022338A" w:rsidRPr="0022338A" w:rsidRDefault="0022338A" w:rsidP="0022338A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i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744D1C3B" w14:textId="54DCD76D" w:rsidR="0022338A" w:rsidRPr="0022338A" w:rsidRDefault="0022338A" w:rsidP="0022338A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color w:val="000000"/>
                <w:sz w:val="20"/>
                <w:szCs w:val="20"/>
              </w:rPr>
              <w:t>3,9</w:t>
            </w:r>
          </w:p>
        </w:tc>
        <w:tc>
          <w:tcPr>
            <w:tcW w:w="606" w:type="dxa"/>
            <w:shd w:val="clear" w:color="auto" w:fill="auto"/>
            <w:noWrap/>
            <w:vAlign w:val="center"/>
            <w:hideMark/>
          </w:tcPr>
          <w:p w14:paraId="4D40E98F" w14:textId="61891D10" w:rsidR="0022338A" w:rsidRPr="0022338A" w:rsidRDefault="0022338A" w:rsidP="0022338A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i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272" w:type="dxa"/>
            <w:shd w:val="clear" w:color="auto" w:fill="auto"/>
            <w:noWrap/>
            <w:vAlign w:val="center"/>
            <w:hideMark/>
          </w:tcPr>
          <w:p w14:paraId="4E4D02F7" w14:textId="250F00DC" w:rsidR="0022338A" w:rsidRPr="0022338A" w:rsidRDefault="0022338A" w:rsidP="0022338A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color w:val="000000"/>
                <w:sz w:val="20"/>
                <w:szCs w:val="20"/>
              </w:rPr>
              <w:t>4,2</w:t>
            </w:r>
          </w:p>
        </w:tc>
        <w:tc>
          <w:tcPr>
            <w:tcW w:w="597" w:type="dxa"/>
            <w:shd w:val="clear" w:color="auto" w:fill="auto"/>
            <w:noWrap/>
            <w:vAlign w:val="center"/>
            <w:hideMark/>
          </w:tcPr>
          <w:p w14:paraId="7B77ACC5" w14:textId="70435E0C" w:rsidR="0022338A" w:rsidRPr="0022338A" w:rsidRDefault="0022338A" w:rsidP="0022338A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i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064" w:type="dxa"/>
            <w:shd w:val="clear" w:color="auto" w:fill="auto"/>
            <w:noWrap/>
            <w:vAlign w:val="center"/>
            <w:hideMark/>
          </w:tcPr>
          <w:p w14:paraId="392C091D" w14:textId="25155010" w:rsidR="0022338A" w:rsidRPr="0022338A" w:rsidRDefault="0022338A" w:rsidP="0022338A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i/>
                <w:iCs/>
                <w:color w:val="000000"/>
                <w:sz w:val="20"/>
                <w:szCs w:val="20"/>
              </w:rPr>
              <w:t>8,1</w:t>
            </w:r>
          </w:p>
        </w:tc>
        <w:tc>
          <w:tcPr>
            <w:tcW w:w="1059" w:type="dxa"/>
            <w:shd w:val="clear" w:color="auto" w:fill="auto"/>
            <w:noWrap/>
            <w:vAlign w:val="center"/>
            <w:hideMark/>
          </w:tcPr>
          <w:p w14:paraId="696667A3" w14:textId="380FE24E" w:rsidR="0022338A" w:rsidRPr="0022338A" w:rsidRDefault="0022338A" w:rsidP="0022338A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color w:val="000000"/>
                <w:sz w:val="20"/>
                <w:szCs w:val="20"/>
              </w:rPr>
              <w:t>0,8</w:t>
            </w:r>
          </w:p>
        </w:tc>
        <w:tc>
          <w:tcPr>
            <w:tcW w:w="675" w:type="dxa"/>
            <w:shd w:val="clear" w:color="auto" w:fill="auto"/>
            <w:noWrap/>
            <w:vAlign w:val="center"/>
            <w:hideMark/>
          </w:tcPr>
          <w:p w14:paraId="18A2CAB5" w14:textId="71BE1BAF" w:rsidR="0022338A" w:rsidRPr="0022338A" w:rsidRDefault="0022338A" w:rsidP="0022338A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i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8474A36" w14:textId="160A4387" w:rsidR="0022338A" w:rsidRPr="0022338A" w:rsidRDefault="0022338A" w:rsidP="0022338A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color w:val="000000"/>
                <w:sz w:val="20"/>
                <w:szCs w:val="20"/>
              </w:rPr>
              <w:t>9,2</w:t>
            </w:r>
          </w:p>
        </w:tc>
        <w:tc>
          <w:tcPr>
            <w:tcW w:w="625" w:type="dxa"/>
            <w:shd w:val="clear" w:color="auto" w:fill="auto"/>
            <w:noWrap/>
            <w:vAlign w:val="center"/>
            <w:hideMark/>
          </w:tcPr>
          <w:p w14:paraId="21F6C5E5" w14:textId="36C2FE91" w:rsidR="0022338A" w:rsidRPr="0022338A" w:rsidRDefault="0022338A" w:rsidP="0022338A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i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272" w:type="dxa"/>
            <w:shd w:val="clear" w:color="auto" w:fill="auto"/>
            <w:noWrap/>
            <w:vAlign w:val="center"/>
            <w:hideMark/>
          </w:tcPr>
          <w:p w14:paraId="1312B896" w14:textId="10D199E9" w:rsidR="0022338A" w:rsidRPr="0022338A" w:rsidRDefault="0022338A" w:rsidP="0022338A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color w:val="000000"/>
                <w:sz w:val="20"/>
                <w:szCs w:val="20"/>
              </w:rPr>
              <w:t>10,0</w:t>
            </w:r>
          </w:p>
        </w:tc>
        <w:tc>
          <w:tcPr>
            <w:tcW w:w="758" w:type="dxa"/>
            <w:shd w:val="clear" w:color="auto" w:fill="auto"/>
            <w:noWrap/>
            <w:vAlign w:val="center"/>
            <w:hideMark/>
          </w:tcPr>
          <w:p w14:paraId="50401687" w14:textId="27EA6BD4" w:rsidR="0022338A" w:rsidRPr="0022338A" w:rsidRDefault="0022338A" w:rsidP="0022338A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i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178" w:type="dxa"/>
            <w:shd w:val="clear" w:color="auto" w:fill="auto"/>
            <w:noWrap/>
            <w:vAlign w:val="center"/>
            <w:hideMark/>
          </w:tcPr>
          <w:p w14:paraId="45AD102F" w14:textId="56994F98" w:rsidR="0022338A" w:rsidRPr="0022338A" w:rsidRDefault="0022338A" w:rsidP="0022338A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i/>
                <w:iCs/>
                <w:color w:val="000000"/>
                <w:sz w:val="20"/>
                <w:szCs w:val="20"/>
              </w:rPr>
              <w:t>-8,4</w:t>
            </w:r>
          </w:p>
        </w:tc>
      </w:tr>
      <w:tr w:rsidR="0022338A" w:rsidRPr="0022338A" w14:paraId="7A41BE46" w14:textId="77777777" w:rsidTr="0022338A">
        <w:trPr>
          <w:trHeight w:val="315"/>
        </w:trPr>
        <w:tc>
          <w:tcPr>
            <w:tcW w:w="2441" w:type="dxa"/>
            <w:noWrap/>
            <w:vAlign w:val="center"/>
            <w:hideMark/>
          </w:tcPr>
          <w:p w14:paraId="50605641" w14:textId="5FFEEFB1" w:rsidR="0022338A" w:rsidRPr="0022338A" w:rsidRDefault="0022338A" w:rsidP="0022338A">
            <w:pPr>
              <w:rPr>
                <w:rFonts w:cs="Calibri"/>
                <w:color w:val="000000"/>
                <w:sz w:val="20"/>
                <w:szCs w:val="20"/>
              </w:rPr>
            </w:pPr>
            <w:r w:rsidRPr="0022338A">
              <w:rPr>
                <w:rFonts w:cs="Calibri"/>
                <w:color w:val="000000"/>
                <w:sz w:val="20"/>
                <w:szCs w:val="20"/>
              </w:rPr>
              <w:t>НОРВЕГИЯ</w:t>
            </w:r>
          </w:p>
        </w:tc>
        <w:tc>
          <w:tcPr>
            <w:tcW w:w="1105" w:type="dxa"/>
            <w:shd w:val="clear" w:color="auto" w:fill="auto"/>
            <w:noWrap/>
            <w:vAlign w:val="center"/>
            <w:hideMark/>
          </w:tcPr>
          <w:p w14:paraId="1AD9E2B8" w14:textId="5E56A39B" w:rsidR="0022338A" w:rsidRPr="0022338A" w:rsidRDefault="0022338A" w:rsidP="0022338A">
            <w:pPr>
              <w:jc w:val="center"/>
              <w:rPr>
                <w:sz w:val="20"/>
                <w:szCs w:val="20"/>
              </w:rPr>
            </w:pPr>
            <w:r w:rsidRPr="000047D3">
              <w:rPr>
                <w:rFonts w:cs="Calibr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606" w:type="dxa"/>
            <w:shd w:val="clear" w:color="auto" w:fill="auto"/>
            <w:noWrap/>
            <w:vAlign w:val="center"/>
            <w:hideMark/>
          </w:tcPr>
          <w:p w14:paraId="33DB5DEC" w14:textId="779F812E" w:rsidR="0022338A" w:rsidRPr="0022338A" w:rsidRDefault="0022338A" w:rsidP="0022338A">
            <w:pPr>
              <w:jc w:val="center"/>
              <w:rPr>
                <w:i/>
                <w:sz w:val="20"/>
                <w:szCs w:val="20"/>
              </w:rPr>
            </w:pPr>
            <w:r w:rsidRPr="000047D3">
              <w:rPr>
                <w:rFonts w:cs="Calibri"/>
                <w:i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01AEFF9A" w14:textId="523C8572" w:rsidR="0022338A" w:rsidRPr="0022338A" w:rsidRDefault="0022338A" w:rsidP="0022338A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color w:val="000000"/>
                <w:sz w:val="20"/>
                <w:szCs w:val="20"/>
              </w:rPr>
              <w:t>1,2</w:t>
            </w:r>
          </w:p>
        </w:tc>
        <w:tc>
          <w:tcPr>
            <w:tcW w:w="606" w:type="dxa"/>
            <w:shd w:val="clear" w:color="auto" w:fill="auto"/>
            <w:noWrap/>
            <w:vAlign w:val="center"/>
            <w:hideMark/>
          </w:tcPr>
          <w:p w14:paraId="31907AC2" w14:textId="608D7623" w:rsidR="0022338A" w:rsidRPr="0022338A" w:rsidRDefault="0022338A" w:rsidP="0022338A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i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272" w:type="dxa"/>
            <w:shd w:val="clear" w:color="auto" w:fill="auto"/>
            <w:noWrap/>
            <w:vAlign w:val="center"/>
            <w:hideMark/>
          </w:tcPr>
          <w:p w14:paraId="0EC226B8" w14:textId="6D6289FE" w:rsidR="0022338A" w:rsidRPr="0022338A" w:rsidRDefault="0022338A" w:rsidP="0022338A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color w:val="000000"/>
                <w:sz w:val="20"/>
                <w:szCs w:val="20"/>
              </w:rPr>
              <w:t>1,2</w:t>
            </w:r>
          </w:p>
        </w:tc>
        <w:tc>
          <w:tcPr>
            <w:tcW w:w="597" w:type="dxa"/>
            <w:shd w:val="clear" w:color="auto" w:fill="auto"/>
            <w:noWrap/>
            <w:vAlign w:val="center"/>
            <w:hideMark/>
          </w:tcPr>
          <w:p w14:paraId="49541AD7" w14:textId="660DA36A" w:rsidR="0022338A" w:rsidRPr="0022338A" w:rsidRDefault="0022338A" w:rsidP="0022338A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i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064" w:type="dxa"/>
            <w:shd w:val="clear" w:color="auto" w:fill="auto"/>
            <w:noWrap/>
            <w:vAlign w:val="center"/>
            <w:hideMark/>
          </w:tcPr>
          <w:p w14:paraId="3A967436" w14:textId="0B72417C" w:rsidR="0022338A" w:rsidRPr="0022338A" w:rsidRDefault="0022338A" w:rsidP="0022338A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i/>
                <w:iCs/>
                <w:color w:val="000000"/>
                <w:sz w:val="20"/>
                <w:szCs w:val="20"/>
              </w:rPr>
              <w:t>2,4</w:t>
            </w:r>
          </w:p>
        </w:tc>
        <w:tc>
          <w:tcPr>
            <w:tcW w:w="1059" w:type="dxa"/>
            <w:shd w:val="clear" w:color="auto" w:fill="auto"/>
            <w:noWrap/>
            <w:vAlign w:val="center"/>
            <w:hideMark/>
          </w:tcPr>
          <w:p w14:paraId="38F507BF" w14:textId="70E2CBB6" w:rsidR="0022338A" w:rsidRPr="0022338A" w:rsidRDefault="0022338A" w:rsidP="0022338A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675" w:type="dxa"/>
            <w:shd w:val="clear" w:color="auto" w:fill="auto"/>
            <w:noWrap/>
            <w:vAlign w:val="center"/>
            <w:hideMark/>
          </w:tcPr>
          <w:p w14:paraId="2B36F2D8" w14:textId="7626998A" w:rsidR="0022338A" w:rsidRPr="0022338A" w:rsidRDefault="0022338A" w:rsidP="0022338A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i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60F14BE" w14:textId="5DDAC9AE" w:rsidR="0022338A" w:rsidRPr="0022338A" w:rsidRDefault="0022338A" w:rsidP="0022338A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color w:val="000000"/>
                <w:sz w:val="20"/>
                <w:szCs w:val="20"/>
              </w:rPr>
              <w:t>2,4</w:t>
            </w:r>
          </w:p>
        </w:tc>
        <w:tc>
          <w:tcPr>
            <w:tcW w:w="625" w:type="dxa"/>
            <w:shd w:val="clear" w:color="auto" w:fill="auto"/>
            <w:noWrap/>
            <w:vAlign w:val="center"/>
            <w:hideMark/>
          </w:tcPr>
          <w:p w14:paraId="3B9BB9C8" w14:textId="6D45D1A0" w:rsidR="0022338A" w:rsidRPr="0022338A" w:rsidRDefault="0022338A" w:rsidP="0022338A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i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272" w:type="dxa"/>
            <w:shd w:val="clear" w:color="auto" w:fill="auto"/>
            <w:noWrap/>
            <w:vAlign w:val="center"/>
            <w:hideMark/>
          </w:tcPr>
          <w:p w14:paraId="6032F1C4" w14:textId="38E248C9" w:rsidR="0022338A" w:rsidRPr="0022338A" w:rsidRDefault="0022338A" w:rsidP="0022338A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color w:val="000000"/>
                <w:sz w:val="20"/>
                <w:szCs w:val="20"/>
              </w:rPr>
              <w:t>2,4</w:t>
            </w:r>
          </w:p>
        </w:tc>
        <w:tc>
          <w:tcPr>
            <w:tcW w:w="758" w:type="dxa"/>
            <w:shd w:val="clear" w:color="auto" w:fill="auto"/>
            <w:noWrap/>
            <w:vAlign w:val="center"/>
            <w:hideMark/>
          </w:tcPr>
          <w:p w14:paraId="1D71CA51" w14:textId="4B020E61" w:rsidR="0022338A" w:rsidRPr="0022338A" w:rsidRDefault="0022338A" w:rsidP="0022338A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i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178" w:type="dxa"/>
            <w:shd w:val="clear" w:color="auto" w:fill="auto"/>
            <w:noWrap/>
            <w:vAlign w:val="center"/>
            <w:hideMark/>
          </w:tcPr>
          <w:p w14:paraId="316B3E4C" w14:textId="5F712865" w:rsidR="0022338A" w:rsidRPr="0022338A" w:rsidRDefault="0022338A" w:rsidP="0022338A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i/>
                <w:iCs/>
                <w:color w:val="000000"/>
                <w:sz w:val="20"/>
                <w:szCs w:val="20"/>
              </w:rPr>
              <w:t>-2,4</w:t>
            </w:r>
          </w:p>
        </w:tc>
      </w:tr>
      <w:tr w:rsidR="0022338A" w:rsidRPr="0022338A" w14:paraId="6A11BDCC" w14:textId="77777777" w:rsidTr="0022338A">
        <w:trPr>
          <w:trHeight w:val="315"/>
        </w:trPr>
        <w:tc>
          <w:tcPr>
            <w:tcW w:w="2441" w:type="dxa"/>
            <w:noWrap/>
            <w:vAlign w:val="center"/>
            <w:hideMark/>
          </w:tcPr>
          <w:p w14:paraId="472D8D5F" w14:textId="29487C45" w:rsidR="0022338A" w:rsidRPr="0022338A" w:rsidRDefault="0022338A" w:rsidP="0022338A">
            <w:pPr>
              <w:rPr>
                <w:rFonts w:cs="Calibri"/>
                <w:color w:val="000000"/>
                <w:sz w:val="20"/>
                <w:szCs w:val="20"/>
              </w:rPr>
            </w:pPr>
            <w:r w:rsidRPr="0022338A">
              <w:rPr>
                <w:rFonts w:cs="Calibri"/>
                <w:color w:val="000000"/>
                <w:sz w:val="20"/>
                <w:szCs w:val="20"/>
              </w:rPr>
              <w:lastRenderedPageBreak/>
              <w:t>БОСНИЯ И ГЕРЦЕГОВИНА</w:t>
            </w:r>
          </w:p>
        </w:tc>
        <w:tc>
          <w:tcPr>
            <w:tcW w:w="1105" w:type="dxa"/>
            <w:shd w:val="clear" w:color="auto" w:fill="auto"/>
            <w:noWrap/>
            <w:vAlign w:val="center"/>
            <w:hideMark/>
          </w:tcPr>
          <w:p w14:paraId="39955EC9" w14:textId="6E3F4523" w:rsidR="0022338A" w:rsidRPr="0022338A" w:rsidRDefault="0022338A" w:rsidP="0022338A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color w:val="000000"/>
                <w:sz w:val="20"/>
                <w:szCs w:val="20"/>
              </w:rPr>
              <w:t>1,0</w:t>
            </w:r>
          </w:p>
        </w:tc>
        <w:tc>
          <w:tcPr>
            <w:tcW w:w="606" w:type="dxa"/>
            <w:shd w:val="clear" w:color="auto" w:fill="auto"/>
            <w:noWrap/>
            <w:vAlign w:val="center"/>
            <w:hideMark/>
          </w:tcPr>
          <w:p w14:paraId="326226BA" w14:textId="630DC54C" w:rsidR="0022338A" w:rsidRPr="0022338A" w:rsidRDefault="0022338A" w:rsidP="0022338A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i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7A748203" w14:textId="78B37281" w:rsidR="0022338A" w:rsidRPr="0022338A" w:rsidRDefault="0022338A" w:rsidP="0022338A">
            <w:pPr>
              <w:jc w:val="center"/>
              <w:rPr>
                <w:sz w:val="20"/>
                <w:szCs w:val="20"/>
              </w:rPr>
            </w:pPr>
            <w:r w:rsidRPr="000047D3">
              <w:rPr>
                <w:rFonts w:cs="Calibr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606" w:type="dxa"/>
            <w:shd w:val="clear" w:color="auto" w:fill="auto"/>
            <w:noWrap/>
            <w:vAlign w:val="center"/>
            <w:hideMark/>
          </w:tcPr>
          <w:p w14:paraId="62ACA220" w14:textId="0FFF2669" w:rsidR="0022338A" w:rsidRPr="0022338A" w:rsidRDefault="0022338A" w:rsidP="0022338A">
            <w:pPr>
              <w:jc w:val="center"/>
              <w:rPr>
                <w:i/>
                <w:sz w:val="20"/>
                <w:szCs w:val="20"/>
              </w:rPr>
            </w:pPr>
            <w:r w:rsidRPr="000047D3">
              <w:rPr>
                <w:rFonts w:cs="Calibri"/>
                <w:i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272" w:type="dxa"/>
            <w:shd w:val="clear" w:color="auto" w:fill="auto"/>
            <w:noWrap/>
            <w:vAlign w:val="center"/>
            <w:hideMark/>
          </w:tcPr>
          <w:p w14:paraId="13D49B57" w14:textId="78D3C636" w:rsidR="0022338A" w:rsidRPr="0022338A" w:rsidRDefault="0022338A" w:rsidP="0022338A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color w:val="000000"/>
                <w:sz w:val="20"/>
                <w:szCs w:val="20"/>
              </w:rPr>
              <w:t>1,0</w:t>
            </w:r>
          </w:p>
        </w:tc>
        <w:tc>
          <w:tcPr>
            <w:tcW w:w="597" w:type="dxa"/>
            <w:shd w:val="clear" w:color="auto" w:fill="auto"/>
            <w:noWrap/>
            <w:vAlign w:val="center"/>
            <w:hideMark/>
          </w:tcPr>
          <w:p w14:paraId="5E5819CB" w14:textId="024A16C5" w:rsidR="0022338A" w:rsidRPr="0022338A" w:rsidRDefault="0022338A" w:rsidP="0022338A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i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064" w:type="dxa"/>
            <w:shd w:val="clear" w:color="auto" w:fill="auto"/>
            <w:noWrap/>
            <w:vAlign w:val="center"/>
            <w:hideMark/>
          </w:tcPr>
          <w:p w14:paraId="74E25BA2" w14:textId="26C2ECFB" w:rsidR="0022338A" w:rsidRPr="0022338A" w:rsidRDefault="0022338A" w:rsidP="0022338A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i/>
                <w:iCs/>
                <w:color w:val="000000"/>
                <w:sz w:val="20"/>
                <w:szCs w:val="20"/>
              </w:rPr>
              <w:t>1,0</w:t>
            </w:r>
          </w:p>
        </w:tc>
        <w:tc>
          <w:tcPr>
            <w:tcW w:w="1059" w:type="dxa"/>
            <w:shd w:val="clear" w:color="auto" w:fill="auto"/>
            <w:noWrap/>
            <w:vAlign w:val="center"/>
            <w:hideMark/>
          </w:tcPr>
          <w:p w14:paraId="2AE23C5B" w14:textId="648B07E7" w:rsidR="0022338A" w:rsidRPr="0022338A" w:rsidRDefault="0022338A" w:rsidP="0022338A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color w:val="000000"/>
                <w:sz w:val="20"/>
                <w:szCs w:val="20"/>
              </w:rPr>
              <w:t>1,2</w:t>
            </w:r>
          </w:p>
        </w:tc>
        <w:tc>
          <w:tcPr>
            <w:tcW w:w="675" w:type="dxa"/>
            <w:shd w:val="clear" w:color="auto" w:fill="auto"/>
            <w:noWrap/>
            <w:vAlign w:val="center"/>
            <w:hideMark/>
          </w:tcPr>
          <w:p w14:paraId="4432351E" w14:textId="5850FC86" w:rsidR="0022338A" w:rsidRPr="0022338A" w:rsidRDefault="0022338A" w:rsidP="0022338A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i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52C935E" w14:textId="7F634E1B" w:rsidR="0022338A" w:rsidRPr="0022338A" w:rsidRDefault="0022338A" w:rsidP="0022338A">
            <w:pPr>
              <w:jc w:val="center"/>
              <w:rPr>
                <w:sz w:val="20"/>
                <w:szCs w:val="20"/>
              </w:rPr>
            </w:pPr>
            <w:r w:rsidRPr="000047D3">
              <w:rPr>
                <w:rFonts w:cs="Calibr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625" w:type="dxa"/>
            <w:shd w:val="clear" w:color="auto" w:fill="auto"/>
            <w:noWrap/>
            <w:vAlign w:val="center"/>
            <w:hideMark/>
          </w:tcPr>
          <w:p w14:paraId="2A1E6454" w14:textId="7E3BEE5A" w:rsidR="0022338A" w:rsidRPr="0022338A" w:rsidRDefault="0022338A" w:rsidP="0022338A">
            <w:pPr>
              <w:jc w:val="center"/>
              <w:rPr>
                <w:i/>
                <w:sz w:val="20"/>
                <w:szCs w:val="20"/>
              </w:rPr>
            </w:pPr>
            <w:r w:rsidRPr="000047D3">
              <w:rPr>
                <w:rFonts w:cs="Calibri"/>
                <w:i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272" w:type="dxa"/>
            <w:shd w:val="clear" w:color="auto" w:fill="auto"/>
            <w:noWrap/>
            <w:vAlign w:val="center"/>
            <w:hideMark/>
          </w:tcPr>
          <w:p w14:paraId="6AFBA28F" w14:textId="50534F5E" w:rsidR="0022338A" w:rsidRPr="0022338A" w:rsidRDefault="0022338A" w:rsidP="0022338A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color w:val="000000"/>
                <w:sz w:val="20"/>
                <w:szCs w:val="20"/>
              </w:rPr>
              <w:t>1,2</w:t>
            </w:r>
          </w:p>
        </w:tc>
        <w:tc>
          <w:tcPr>
            <w:tcW w:w="758" w:type="dxa"/>
            <w:shd w:val="clear" w:color="auto" w:fill="auto"/>
            <w:noWrap/>
            <w:vAlign w:val="center"/>
            <w:hideMark/>
          </w:tcPr>
          <w:p w14:paraId="5298430E" w14:textId="77513428" w:rsidR="0022338A" w:rsidRPr="0022338A" w:rsidRDefault="0022338A" w:rsidP="0022338A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i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178" w:type="dxa"/>
            <w:shd w:val="clear" w:color="auto" w:fill="auto"/>
            <w:noWrap/>
            <w:vAlign w:val="center"/>
            <w:hideMark/>
          </w:tcPr>
          <w:p w14:paraId="36515AB6" w14:textId="2FCC84C6" w:rsidR="0022338A" w:rsidRPr="0022338A" w:rsidRDefault="0022338A" w:rsidP="0022338A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i/>
                <w:iCs/>
                <w:color w:val="000000"/>
                <w:sz w:val="20"/>
                <w:szCs w:val="20"/>
              </w:rPr>
              <w:t>1,2</w:t>
            </w:r>
          </w:p>
        </w:tc>
      </w:tr>
      <w:tr w:rsidR="0022338A" w:rsidRPr="0022338A" w14:paraId="02373953" w14:textId="77777777" w:rsidTr="0022338A">
        <w:trPr>
          <w:trHeight w:val="315"/>
        </w:trPr>
        <w:tc>
          <w:tcPr>
            <w:tcW w:w="2441" w:type="dxa"/>
            <w:noWrap/>
            <w:vAlign w:val="center"/>
            <w:hideMark/>
          </w:tcPr>
          <w:p w14:paraId="45AB3877" w14:textId="54F7E48A" w:rsidR="0022338A" w:rsidRPr="0022338A" w:rsidRDefault="0022338A" w:rsidP="0022338A">
            <w:pPr>
              <w:rPr>
                <w:rFonts w:cs="Calibri"/>
                <w:color w:val="000000"/>
                <w:sz w:val="20"/>
                <w:szCs w:val="20"/>
              </w:rPr>
            </w:pPr>
            <w:r w:rsidRPr="0022338A">
              <w:rPr>
                <w:rFonts w:cs="Calibri"/>
                <w:color w:val="000000"/>
                <w:sz w:val="20"/>
                <w:szCs w:val="20"/>
              </w:rPr>
              <w:t>ЛИХТЕНШТЕЙН</w:t>
            </w:r>
          </w:p>
        </w:tc>
        <w:tc>
          <w:tcPr>
            <w:tcW w:w="1105" w:type="dxa"/>
            <w:shd w:val="clear" w:color="auto" w:fill="auto"/>
            <w:noWrap/>
            <w:vAlign w:val="center"/>
            <w:hideMark/>
          </w:tcPr>
          <w:p w14:paraId="54A202A6" w14:textId="483790B3" w:rsidR="0022338A" w:rsidRPr="0022338A" w:rsidRDefault="0022338A" w:rsidP="0022338A">
            <w:pPr>
              <w:jc w:val="center"/>
              <w:rPr>
                <w:sz w:val="20"/>
                <w:szCs w:val="20"/>
              </w:rPr>
            </w:pPr>
            <w:r w:rsidRPr="000047D3">
              <w:rPr>
                <w:rFonts w:cs="Calibr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606" w:type="dxa"/>
            <w:shd w:val="clear" w:color="auto" w:fill="auto"/>
            <w:noWrap/>
            <w:vAlign w:val="center"/>
            <w:hideMark/>
          </w:tcPr>
          <w:p w14:paraId="664C76D7" w14:textId="05A7FB78" w:rsidR="0022338A" w:rsidRPr="0022338A" w:rsidRDefault="0022338A" w:rsidP="0022338A">
            <w:pPr>
              <w:jc w:val="center"/>
              <w:rPr>
                <w:i/>
                <w:sz w:val="20"/>
                <w:szCs w:val="20"/>
              </w:rPr>
            </w:pPr>
            <w:r w:rsidRPr="000047D3">
              <w:rPr>
                <w:rFonts w:cs="Calibri"/>
                <w:i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1E77FC76" w14:textId="3F1436AF" w:rsidR="0022338A" w:rsidRPr="0022338A" w:rsidRDefault="0022338A" w:rsidP="0022338A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color w:val="000000"/>
                <w:sz w:val="20"/>
                <w:szCs w:val="20"/>
              </w:rPr>
              <w:t>0,6</w:t>
            </w:r>
          </w:p>
        </w:tc>
        <w:tc>
          <w:tcPr>
            <w:tcW w:w="606" w:type="dxa"/>
            <w:shd w:val="clear" w:color="auto" w:fill="auto"/>
            <w:noWrap/>
            <w:vAlign w:val="center"/>
            <w:hideMark/>
          </w:tcPr>
          <w:p w14:paraId="7C1CF2FC" w14:textId="0086F093" w:rsidR="0022338A" w:rsidRPr="0022338A" w:rsidRDefault="0022338A" w:rsidP="0022338A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i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272" w:type="dxa"/>
            <w:shd w:val="clear" w:color="auto" w:fill="auto"/>
            <w:noWrap/>
            <w:vAlign w:val="center"/>
            <w:hideMark/>
          </w:tcPr>
          <w:p w14:paraId="7DA2AF9E" w14:textId="363A3A8B" w:rsidR="0022338A" w:rsidRPr="0022338A" w:rsidRDefault="0022338A" w:rsidP="0022338A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color w:val="000000"/>
                <w:sz w:val="20"/>
                <w:szCs w:val="20"/>
              </w:rPr>
              <w:t>0,6</w:t>
            </w:r>
          </w:p>
        </w:tc>
        <w:tc>
          <w:tcPr>
            <w:tcW w:w="597" w:type="dxa"/>
            <w:shd w:val="clear" w:color="auto" w:fill="auto"/>
            <w:noWrap/>
            <w:vAlign w:val="center"/>
            <w:hideMark/>
          </w:tcPr>
          <w:p w14:paraId="65384D30" w14:textId="4BDEBE7C" w:rsidR="0022338A" w:rsidRPr="0022338A" w:rsidRDefault="0022338A" w:rsidP="0022338A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i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064" w:type="dxa"/>
            <w:shd w:val="clear" w:color="auto" w:fill="auto"/>
            <w:noWrap/>
            <w:vAlign w:val="center"/>
            <w:hideMark/>
          </w:tcPr>
          <w:p w14:paraId="3BF60FF7" w14:textId="65BAFE46" w:rsidR="0022338A" w:rsidRPr="0022338A" w:rsidRDefault="0022338A" w:rsidP="0022338A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i/>
                <w:iCs/>
                <w:color w:val="000000"/>
                <w:sz w:val="20"/>
                <w:szCs w:val="20"/>
              </w:rPr>
              <w:t>1,3</w:t>
            </w:r>
          </w:p>
        </w:tc>
        <w:tc>
          <w:tcPr>
            <w:tcW w:w="1059" w:type="dxa"/>
            <w:shd w:val="clear" w:color="auto" w:fill="auto"/>
            <w:noWrap/>
            <w:vAlign w:val="center"/>
            <w:hideMark/>
          </w:tcPr>
          <w:p w14:paraId="69CF554A" w14:textId="5B45D58B" w:rsidR="0022338A" w:rsidRPr="0022338A" w:rsidRDefault="0022338A" w:rsidP="0022338A">
            <w:pPr>
              <w:jc w:val="center"/>
              <w:rPr>
                <w:sz w:val="20"/>
                <w:szCs w:val="20"/>
              </w:rPr>
            </w:pPr>
            <w:r w:rsidRPr="000047D3">
              <w:rPr>
                <w:rFonts w:cs="Calibr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675" w:type="dxa"/>
            <w:shd w:val="clear" w:color="auto" w:fill="auto"/>
            <w:noWrap/>
            <w:vAlign w:val="center"/>
            <w:hideMark/>
          </w:tcPr>
          <w:p w14:paraId="5207DA90" w14:textId="1C868227" w:rsidR="0022338A" w:rsidRPr="0022338A" w:rsidRDefault="0022338A" w:rsidP="0022338A">
            <w:pPr>
              <w:jc w:val="center"/>
              <w:rPr>
                <w:i/>
                <w:sz w:val="20"/>
                <w:szCs w:val="20"/>
              </w:rPr>
            </w:pPr>
            <w:r w:rsidRPr="000047D3">
              <w:rPr>
                <w:rFonts w:cs="Calibri"/>
                <w:i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258A89F" w14:textId="66AC337C" w:rsidR="0022338A" w:rsidRPr="0022338A" w:rsidRDefault="0022338A" w:rsidP="0022338A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color w:val="000000"/>
                <w:sz w:val="20"/>
                <w:szCs w:val="20"/>
              </w:rPr>
              <w:t>1,0</w:t>
            </w:r>
          </w:p>
        </w:tc>
        <w:tc>
          <w:tcPr>
            <w:tcW w:w="625" w:type="dxa"/>
            <w:shd w:val="clear" w:color="auto" w:fill="auto"/>
            <w:noWrap/>
            <w:vAlign w:val="center"/>
            <w:hideMark/>
          </w:tcPr>
          <w:p w14:paraId="6E499B39" w14:textId="708BA04D" w:rsidR="0022338A" w:rsidRPr="0022338A" w:rsidRDefault="0022338A" w:rsidP="0022338A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i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272" w:type="dxa"/>
            <w:shd w:val="clear" w:color="auto" w:fill="auto"/>
            <w:noWrap/>
            <w:vAlign w:val="center"/>
            <w:hideMark/>
          </w:tcPr>
          <w:p w14:paraId="18D4D425" w14:textId="6709F6D2" w:rsidR="0022338A" w:rsidRPr="0022338A" w:rsidRDefault="0022338A" w:rsidP="0022338A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color w:val="000000"/>
                <w:sz w:val="20"/>
                <w:szCs w:val="20"/>
              </w:rPr>
              <w:t>1,0</w:t>
            </w:r>
          </w:p>
        </w:tc>
        <w:tc>
          <w:tcPr>
            <w:tcW w:w="758" w:type="dxa"/>
            <w:shd w:val="clear" w:color="auto" w:fill="auto"/>
            <w:noWrap/>
            <w:vAlign w:val="center"/>
            <w:hideMark/>
          </w:tcPr>
          <w:p w14:paraId="37DB3B6D" w14:textId="5DAD26C8" w:rsidR="0022338A" w:rsidRPr="0022338A" w:rsidRDefault="0022338A" w:rsidP="0022338A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i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178" w:type="dxa"/>
            <w:shd w:val="clear" w:color="auto" w:fill="auto"/>
            <w:noWrap/>
            <w:vAlign w:val="center"/>
            <w:hideMark/>
          </w:tcPr>
          <w:p w14:paraId="70838FF9" w14:textId="14F42A9C" w:rsidR="0022338A" w:rsidRPr="0022338A" w:rsidRDefault="0022338A" w:rsidP="0022338A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i/>
                <w:iCs/>
                <w:color w:val="000000"/>
                <w:sz w:val="20"/>
                <w:szCs w:val="20"/>
              </w:rPr>
              <w:t>-1,0</w:t>
            </w:r>
          </w:p>
        </w:tc>
      </w:tr>
      <w:tr w:rsidR="0022338A" w:rsidRPr="0022338A" w14:paraId="580F8CAB" w14:textId="77777777" w:rsidTr="0022338A">
        <w:trPr>
          <w:trHeight w:val="315"/>
        </w:trPr>
        <w:tc>
          <w:tcPr>
            <w:tcW w:w="2441" w:type="dxa"/>
            <w:noWrap/>
            <w:vAlign w:val="center"/>
            <w:hideMark/>
          </w:tcPr>
          <w:p w14:paraId="1B9ECDFE" w14:textId="47296813" w:rsidR="0022338A" w:rsidRPr="0022338A" w:rsidRDefault="0022338A" w:rsidP="0022338A">
            <w:pPr>
              <w:rPr>
                <w:rFonts w:cs="Calibri"/>
                <w:color w:val="000000"/>
                <w:sz w:val="20"/>
                <w:szCs w:val="20"/>
              </w:rPr>
            </w:pPr>
            <w:r w:rsidRPr="0022338A">
              <w:rPr>
                <w:rFonts w:cs="Calibri"/>
                <w:color w:val="000000"/>
                <w:sz w:val="20"/>
                <w:szCs w:val="20"/>
              </w:rPr>
              <w:t>АЛБАНИЯ</w:t>
            </w:r>
          </w:p>
        </w:tc>
        <w:tc>
          <w:tcPr>
            <w:tcW w:w="1105" w:type="dxa"/>
            <w:shd w:val="clear" w:color="auto" w:fill="auto"/>
            <w:noWrap/>
            <w:vAlign w:val="center"/>
            <w:hideMark/>
          </w:tcPr>
          <w:p w14:paraId="36513C87" w14:textId="5D97F017" w:rsidR="0022338A" w:rsidRPr="0022338A" w:rsidRDefault="0022338A" w:rsidP="0022338A">
            <w:pPr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b/>
                <w:bCs/>
                <w:color w:val="000000"/>
                <w:sz w:val="20"/>
                <w:szCs w:val="20"/>
              </w:rPr>
              <w:t>2,0</w:t>
            </w:r>
          </w:p>
        </w:tc>
        <w:tc>
          <w:tcPr>
            <w:tcW w:w="606" w:type="dxa"/>
            <w:shd w:val="clear" w:color="auto" w:fill="auto"/>
            <w:noWrap/>
            <w:vAlign w:val="center"/>
            <w:hideMark/>
          </w:tcPr>
          <w:p w14:paraId="658BDAD0" w14:textId="1481134E" w:rsidR="0022338A" w:rsidRPr="0022338A" w:rsidRDefault="0022338A" w:rsidP="0022338A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i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41563A40" w14:textId="228365F6" w:rsidR="0022338A" w:rsidRPr="0022338A" w:rsidRDefault="0022338A" w:rsidP="0022338A">
            <w:pPr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b/>
                <w:b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606" w:type="dxa"/>
            <w:shd w:val="clear" w:color="auto" w:fill="auto"/>
            <w:noWrap/>
            <w:vAlign w:val="center"/>
            <w:hideMark/>
          </w:tcPr>
          <w:p w14:paraId="2405772D" w14:textId="5096E71E" w:rsidR="0022338A" w:rsidRPr="0022338A" w:rsidRDefault="0022338A" w:rsidP="0022338A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i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272" w:type="dxa"/>
            <w:shd w:val="clear" w:color="auto" w:fill="auto"/>
            <w:noWrap/>
            <w:vAlign w:val="center"/>
            <w:hideMark/>
          </w:tcPr>
          <w:p w14:paraId="00B9CF98" w14:textId="0DE26070" w:rsidR="0022338A" w:rsidRPr="0022338A" w:rsidRDefault="0022338A" w:rsidP="0022338A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color w:val="000000"/>
                <w:sz w:val="20"/>
                <w:szCs w:val="20"/>
              </w:rPr>
              <w:t>2,0</w:t>
            </w:r>
          </w:p>
        </w:tc>
        <w:tc>
          <w:tcPr>
            <w:tcW w:w="597" w:type="dxa"/>
            <w:shd w:val="clear" w:color="auto" w:fill="auto"/>
            <w:noWrap/>
            <w:vAlign w:val="center"/>
            <w:hideMark/>
          </w:tcPr>
          <w:p w14:paraId="735DB050" w14:textId="7AC36077" w:rsidR="0022338A" w:rsidRPr="0022338A" w:rsidRDefault="0022338A" w:rsidP="0022338A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i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064" w:type="dxa"/>
            <w:shd w:val="clear" w:color="auto" w:fill="auto"/>
            <w:noWrap/>
            <w:vAlign w:val="center"/>
            <w:hideMark/>
          </w:tcPr>
          <w:p w14:paraId="6C41F2CF" w14:textId="478ED397" w:rsidR="0022338A" w:rsidRPr="0022338A" w:rsidRDefault="0022338A" w:rsidP="0022338A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i/>
                <w:iCs/>
                <w:color w:val="000000"/>
                <w:sz w:val="20"/>
                <w:szCs w:val="20"/>
              </w:rPr>
              <w:t>2,0</w:t>
            </w:r>
          </w:p>
        </w:tc>
        <w:tc>
          <w:tcPr>
            <w:tcW w:w="1059" w:type="dxa"/>
            <w:shd w:val="clear" w:color="auto" w:fill="auto"/>
            <w:noWrap/>
            <w:vAlign w:val="center"/>
            <w:hideMark/>
          </w:tcPr>
          <w:p w14:paraId="390CDD6B" w14:textId="4C10F8CE" w:rsidR="0022338A" w:rsidRPr="0022338A" w:rsidRDefault="0022338A" w:rsidP="0022338A">
            <w:pPr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b/>
                <w:bCs/>
                <w:color w:val="000000"/>
                <w:sz w:val="20"/>
                <w:szCs w:val="20"/>
              </w:rPr>
              <w:t>2,6</w:t>
            </w:r>
          </w:p>
        </w:tc>
        <w:tc>
          <w:tcPr>
            <w:tcW w:w="675" w:type="dxa"/>
            <w:shd w:val="clear" w:color="auto" w:fill="auto"/>
            <w:noWrap/>
            <w:vAlign w:val="center"/>
            <w:hideMark/>
          </w:tcPr>
          <w:p w14:paraId="3D973334" w14:textId="41869A37" w:rsidR="0022338A" w:rsidRPr="0022338A" w:rsidRDefault="0022338A" w:rsidP="0022338A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i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C9429DB" w14:textId="4C55A6D0" w:rsidR="0022338A" w:rsidRPr="0022338A" w:rsidRDefault="0022338A" w:rsidP="0022338A">
            <w:pPr>
              <w:jc w:val="center"/>
              <w:rPr>
                <w:sz w:val="20"/>
                <w:szCs w:val="20"/>
              </w:rPr>
            </w:pPr>
            <w:r w:rsidRPr="000047D3">
              <w:rPr>
                <w:rFonts w:cs="Calibr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625" w:type="dxa"/>
            <w:shd w:val="clear" w:color="auto" w:fill="auto"/>
            <w:noWrap/>
            <w:vAlign w:val="center"/>
            <w:hideMark/>
          </w:tcPr>
          <w:p w14:paraId="0B1699D8" w14:textId="08EA397B" w:rsidR="0022338A" w:rsidRPr="0022338A" w:rsidRDefault="0022338A" w:rsidP="0022338A">
            <w:pPr>
              <w:jc w:val="center"/>
              <w:rPr>
                <w:i/>
                <w:sz w:val="20"/>
                <w:szCs w:val="20"/>
              </w:rPr>
            </w:pPr>
            <w:r w:rsidRPr="000047D3">
              <w:rPr>
                <w:rFonts w:cs="Calibri"/>
                <w:i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272" w:type="dxa"/>
            <w:shd w:val="clear" w:color="auto" w:fill="auto"/>
            <w:noWrap/>
            <w:vAlign w:val="center"/>
            <w:hideMark/>
          </w:tcPr>
          <w:p w14:paraId="7D189A81" w14:textId="068CBB87" w:rsidR="0022338A" w:rsidRPr="0022338A" w:rsidRDefault="0022338A" w:rsidP="0022338A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color w:val="000000"/>
                <w:sz w:val="20"/>
                <w:szCs w:val="20"/>
              </w:rPr>
              <w:t>2,6</w:t>
            </w:r>
          </w:p>
        </w:tc>
        <w:tc>
          <w:tcPr>
            <w:tcW w:w="758" w:type="dxa"/>
            <w:shd w:val="clear" w:color="auto" w:fill="auto"/>
            <w:noWrap/>
            <w:vAlign w:val="center"/>
            <w:hideMark/>
          </w:tcPr>
          <w:p w14:paraId="33EC390E" w14:textId="6A7757C9" w:rsidR="0022338A" w:rsidRPr="0022338A" w:rsidRDefault="0022338A" w:rsidP="0022338A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i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178" w:type="dxa"/>
            <w:shd w:val="clear" w:color="auto" w:fill="auto"/>
            <w:noWrap/>
            <w:vAlign w:val="center"/>
            <w:hideMark/>
          </w:tcPr>
          <w:p w14:paraId="0855A109" w14:textId="7A90222A" w:rsidR="0022338A" w:rsidRPr="0022338A" w:rsidRDefault="0022338A" w:rsidP="0022338A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0047D3">
              <w:rPr>
                <w:rFonts w:cs="Calibri"/>
                <w:i/>
                <w:iCs/>
                <w:color w:val="000000"/>
                <w:sz w:val="20"/>
                <w:szCs w:val="20"/>
              </w:rPr>
              <w:t>2,6</w:t>
            </w:r>
          </w:p>
        </w:tc>
      </w:tr>
      <w:tr w:rsidR="00BC3C8D" w:rsidRPr="0022338A" w14:paraId="7FE23F59" w14:textId="77777777" w:rsidTr="0022338A">
        <w:trPr>
          <w:trHeight w:val="315"/>
        </w:trPr>
        <w:tc>
          <w:tcPr>
            <w:tcW w:w="2441" w:type="dxa"/>
            <w:shd w:val="clear" w:color="auto" w:fill="FFF2CC" w:themeFill="accent4" w:themeFillTint="33"/>
            <w:noWrap/>
            <w:vAlign w:val="center"/>
            <w:hideMark/>
          </w:tcPr>
          <w:p w14:paraId="67945103" w14:textId="08A61E67" w:rsidR="00BC3C8D" w:rsidRPr="0022338A" w:rsidRDefault="0022338A" w:rsidP="0022338A">
            <w:pPr>
              <w:rPr>
                <w:rFonts w:cs="Calibri"/>
                <w:b/>
                <w:bCs/>
                <w:color w:val="000000"/>
                <w:sz w:val="20"/>
                <w:szCs w:val="20"/>
                <w:lang w:val="uz-Cyrl-UZ"/>
              </w:rPr>
            </w:pPr>
            <w:r>
              <w:rPr>
                <w:rFonts w:cs="Calibri"/>
                <w:b/>
                <w:bCs/>
                <w:color w:val="000000"/>
                <w:sz w:val="20"/>
                <w:szCs w:val="20"/>
                <w:lang w:val="uz-Cyrl-UZ"/>
              </w:rPr>
              <w:t>Другие страны</w:t>
            </w:r>
          </w:p>
        </w:tc>
        <w:tc>
          <w:tcPr>
            <w:tcW w:w="1105" w:type="dxa"/>
            <w:shd w:val="clear" w:color="auto" w:fill="FFF2CC" w:themeFill="accent4" w:themeFillTint="33"/>
            <w:noWrap/>
            <w:vAlign w:val="center"/>
            <w:hideMark/>
          </w:tcPr>
          <w:p w14:paraId="3FF4D893" w14:textId="77777777" w:rsidR="00BC3C8D" w:rsidRPr="0022338A" w:rsidRDefault="00BC3C8D" w:rsidP="00BC3C8D">
            <w:pPr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22338A">
              <w:rPr>
                <w:rFonts w:cs="Calibri"/>
                <w:b/>
                <w:bCs/>
                <w:color w:val="000000"/>
                <w:sz w:val="20"/>
                <w:szCs w:val="20"/>
              </w:rPr>
              <w:t>224,0</w:t>
            </w:r>
          </w:p>
        </w:tc>
        <w:tc>
          <w:tcPr>
            <w:tcW w:w="606" w:type="dxa"/>
            <w:shd w:val="clear" w:color="auto" w:fill="FFF2CC" w:themeFill="accent4" w:themeFillTint="33"/>
            <w:noWrap/>
            <w:vAlign w:val="center"/>
            <w:hideMark/>
          </w:tcPr>
          <w:p w14:paraId="2F255C3D" w14:textId="77777777" w:rsidR="00BC3C8D" w:rsidRPr="0022338A" w:rsidRDefault="00BC3C8D" w:rsidP="00BC3C8D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22338A">
              <w:rPr>
                <w:rFonts w:cs="Calibri"/>
                <w:i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060" w:type="dxa"/>
            <w:shd w:val="clear" w:color="auto" w:fill="FFF2CC" w:themeFill="accent4" w:themeFillTint="33"/>
            <w:noWrap/>
            <w:vAlign w:val="center"/>
            <w:hideMark/>
          </w:tcPr>
          <w:p w14:paraId="47506C06" w14:textId="77777777" w:rsidR="00BC3C8D" w:rsidRPr="0022338A" w:rsidRDefault="00BC3C8D" w:rsidP="00BC3C8D">
            <w:pPr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22338A">
              <w:rPr>
                <w:rFonts w:cs="Calibri"/>
                <w:b/>
                <w:bCs/>
                <w:color w:val="000000"/>
                <w:sz w:val="20"/>
                <w:szCs w:val="20"/>
              </w:rPr>
              <w:t>693,9</w:t>
            </w:r>
          </w:p>
        </w:tc>
        <w:tc>
          <w:tcPr>
            <w:tcW w:w="606" w:type="dxa"/>
            <w:shd w:val="clear" w:color="auto" w:fill="FFF2CC" w:themeFill="accent4" w:themeFillTint="33"/>
            <w:noWrap/>
            <w:vAlign w:val="center"/>
            <w:hideMark/>
          </w:tcPr>
          <w:p w14:paraId="734CF02D" w14:textId="77777777" w:rsidR="00BC3C8D" w:rsidRPr="0022338A" w:rsidRDefault="00BC3C8D" w:rsidP="00BC3C8D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22338A">
              <w:rPr>
                <w:rFonts w:cs="Calibri"/>
                <w:i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272" w:type="dxa"/>
            <w:shd w:val="clear" w:color="auto" w:fill="FFF2CC" w:themeFill="accent4" w:themeFillTint="33"/>
            <w:noWrap/>
            <w:vAlign w:val="center"/>
            <w:hideMark/>
          </w:tcPr>
          <w:p w14:paraId="69A6F1EB" w14:textId="77777777" w:rsidR="00BC3C8D" w:rsidRPr="0022338A" w:rsidRDefault="00BC3C8D" w:rsidP="00BC3C8D">
            <w:pPr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22338A">
              <w:rPr>
                <w:rFonts w:cs="Calibri"/>
                <w:b/>
                <w:bCs/>
                <w:color w:val="000000"/>
                <w:sz w:val="20"/>
                <w:szCs w:val="20"/>
              </w:rPr>
              <w:t>917,9</w:t>
            </w:r>
          </w:p>
        </w:tc>
        <w:tc>
          <w:tcPr>
            <w:tcW w:w="597" w:type="dxa"/>
            <w:shd w:val="clear" w:color="auto" w:fill="FFF2CC" w:themeFill="accent4" w:themeFillTint="33"/>
            <w:noWrap/>
            <w:vAlign w:val="center"/>
            <w:hideMark/>
          </w:tcPr>
          <w:p w14:paraId="449BC313" w14:textId="77777777" w:rsidR="00BC3C8D" w:rsidRPr="0022338A" w:rsidRDefault="00BC3C8D" w:rsidP="00BC3C8D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22338A">
              <w:rPr>
                <w:rFonts w:cs="Calibri"/>
                <w:i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064" w:type="dxa"/>
            <w:shd w:val="clear" w:color="auto" w:fill="FFF2CC" w:themeFill="accent4" w:themeFillTint="33"/>
            <w:noWrap/>
            <w:vAlign w:val="center"/>
            <w:hideMark/>
          </w:tcPr>
          <w:p w14:paraId="26978FAA" w14:textId="77777777" w:rsidR="00BC3C8D" w:rsidRPr="0022338A" w:rsidRDefault="00BC3C8D" w:rsidP="00BC3C8D">
            <w:pPr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22338A">
              <w:rPr>
                <w:rFonts w:cs="Calibri"/>
                <w:b/>
                <w:bCs/>
                <w:color w:val="000000"/>
                <w:sz w:val="20"/>
                <w:szCs w:val="20"/>
              </w:rPr>
              <w:t>1 611,8</w:t>
            </w:r>
          </w:p>
        </w:tc>
        <w:tc>
          <w:tcPr>
            <w:tcW w:w="1059" w:type="dxa"/>
            <w:shd w:val="clear" w:color="auto" w:fill="FFF2CC" w:themeFill="accent4" w:themeFillTint="33"/>
            <w:noWrap/>
            <w:vAlign w:val="center"/>
            <w:hideMark/>
          </w:tcPr>
          <w:p w14:paraId="1F6F257B" w14:textId="77777777" w:rsidR="00BC3C8D" w:rsidRPr="0022338A" w:rsidRDefault="00BC3C8D" w:rsidP="00BC3C8D">
            <w:pPr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22338A">
              <w:rPr>
                <w:rFonts w:cs="Calibri"/>
                <w:b/>
                <w:bCs/>
                <w:color w:val="000000"/>
                <w:sz w:val="20"/>
                <w:szCs w:val="20"/>
              </w:rPr>
              <w:t>249,4</w:t>
            </w:r>
          </w:p>
        </w:tc>
        <w:tc>
          <w:tcPr>
            <w:tcW w:w="675" w:type="dxa"/>
            <w:shd w:val="clear" w:color="auto" w:fill="FFF2CC" w:themeFill="accent4" w:themeFillTint="33"/>
            <w:noWrap/>
            <w:vAlign w:val="center"/>
            <w:hideMark/>
          </w:tcPr>
          <w:p w14:paraId="05FDA66B" w14:textId="77777777" w:rsidR="00BC3C8D" w:rsidRPr="0022338A" w:rsidRDefault="00BC3C8D" w:rsidP="00BC3C8D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22338A">
              <w:rPr>
                <w:rFonts w:cs="Calibri"/>
                <w:i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FFF2CC" w:themeFill="accent4" w:themeFillTint="33"/>
            <w:noWrap/>
            <w:vAlign w:val="center"/>
            <w:hideMark/>
          </w:tcPr>
          <w:p w14:paraId="6EE61C54" w14:textId="77777777" w:rsidR="00BC3C8D" w:rsidRPr="0022338A" w:rsidRDefault="00BC3C8D" w:rsidP="00BC3C8D">
            <w:pPr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22338A">
              <w:rPr>
                <w:rFonts w:cs="Calibri"/>
                <w:b/>
                <w:bCs/>
                <w:color w:val="000000"/>
                <w:sz w:val="20"/>
                <w:szCs w:val="20"/>
              </w:rPr>
              <w:t>807,9</w:t>
            </w:r>
          </w:p>
        </w:tc>
        <w:tc>
          <w:tcPr>
            <w:tcW w:w="625" w:type="dxa"/>
            <w:shd w:val="clear" w:color="auto" w:fill="FFF2CC" w:themeFill="accent4" w:themeFillTint="33"/>
            <w:noWrap/>
            <w:vAlign w:val="center"/>
            <w:hideMark/>
          </w:tcPr>
          <w:p w14:paraId="0CD9AAF8" w14:textId="77777777" w:rsidR="00BC3C8D" w:rsidRPr="0022338A" w:rsidRDefault="00BC3C8D" w:rsidP="00BC3C8D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22338A">
              <w:rPr>
                <w:rFonts w:cs="Calibri"/>
                <w:i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272" w:type="dxa"/>
            <w:shd w:val="clear" w:color="auto" w:fill="FFF2CC" w:themeFill="accent4" w:themeFillTint="33"/>
            <w:noWrap/>
            <w:vAlign w:val="center"/>
            <w:hideMark/>
          </w:tcPr>
          <w:p w14:paraId="1580A7AA" w14:textId="77777777" w:rsidR="00BC3C8D" w:rsidRPr="0022338A" w:rsidRDefault="00BC3C8D" w:rsidP="00BC3C8D">
            <w:pPr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22338A">
              <w:rPr>
                <w:rFonts w:cs="Calibri"/>
                <w:b/>
                <w:bCs/>
                <w:color w:val="000000"/>
                <w:sz w:val="20"/>
                <w:szCs w:val="20"/>
              </w:rPr>
              <w:t>1 057,0</w:t>
            </w:r>
          </w:p>
        </w:tc>
        <w:tc>
          <w:tcPr>
            <w:tcW w:w="758" w:type="dxa"/>
            <w:shd w:val="clear" w:color="auto" w:fill="FFF2CC" w:themeFill="accent4" w:themeFillTint="33"/>
            <w:noWrap/>
            <w:vAlign w:val="center"/>
            <w:hideMark/>
          </w:tcPr>
          <w:p w14:paraId="03ACE7BF" w14:textId="77777777" w:rsidR="00BC3C8D" w:rsidRPr="0022338A" w:rsidRDefault="00BC3C8D" w:rsidP="00BC3C8D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22338A">
              <w:rPr>
                <w:rFonts w:cs="Calibri"/>
                <w:i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178" w:type="dxa"/>
            <w:shd w:val="clear" w:color="auto" w:fill="FFF2CC" w:themeFill="accent4" w:themeFillTint="33"/>
            <w:noWrap/>
            <w:vAlign w:val="center"/>
            <w:hideMark/>
          </w:tcPr>
          <w:p w14:paraId="1B434CB3" w14:textId="77777777" w:rsidR="00BC3C8D" w:rsidRPr="0022338A" w:rsidRDefault="00BC3C8D" w:rsidP="00BC3C8D">
            <w:pPr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22338A">
              <w:rPr>
                <w:rFonts w:cs="Calibri"/>
                <w:b/>
                <w:bCs/>
                <w:color w:val="000000"/>
                <w:sz w:val="20"/>
                <w:szCs w:val="20"/>
              </w:rPr>
              <w:t>-558,5</w:t>
            </w:r>
          </w:p>
        </w:tc>
      </w:tr>
      <w:tr w:rsidR="004115C5" w:rsidRPr="0022338A" w14:paraId="7CC66BEC" w14:textId="77777777" w:rsidTr="0022338A">
        <w:trPr>
          <w:trHeight w:val="315"/>
        </w:trPr>
        <w:tc>
          <w:tcPr>
            <w:tcW w:w="2441" w:type="dxa"/>
            <w:noWrap/>
            <w:vAlign w:val="center"/>
            <w:hideMark/>
          </w:tcPr>
          <w:p w14:paraId="25A52EBF" w14:textId="447802E5" w:rsidR="004115C5" w:rsidRPr="0022338A" w:rsidRDefault="004115C5" w:rsidP="0022338A">
            <w:pPr>
              <w:rPr>
                <w:rFonts w:cs="Calibri"/>
                <w:color w:val="000000"/>
                <w:sz w:val="20"/>
                <w:szCs w:val="20"/>
              </w:rPr>
            </w:pPr>
            <w:r w:rsidRPr="0022338A">
              <w:rPr>
                <w:rFonts w:cs="Calibri"/>
                <w:color w:val="000000"/>
                <w:sz w:val="20"/>
                <w:szCs w:val="20"/>
              </w:rPr>
              <w:t>США</w:t>
            </w:r>
          </w:p>
        </w:tc>
        <w:tc>
          <w:tcPr>
            <w:tcW w:w="1105" w:type="dxa"/>
            <w:shd w:val="clear" w:color="auto" w:fill="auto"/>
            <w:noWrap/>
            <w:vAlign w:val="center"/>
            <w:hideMark/>
          </w:tcPr>
          <w:p w14:paraId="4CFF2124" w14:textId="77777777" w:rsidR="004115C5" w:rsidRPr="0022338A" w:rsidRDefault="004115C5" w:rsidP="004115C5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22338A">
              <w:rPr>
                <w:rFonts w:cs="Calibri"/>
                <w:color w:val="000000"/>
                <w:sz w:val="20"/>
                <w:szCs w:val="20"/>
              </w:rPr>
              <w:t>15,2</w:t>
            </w:r>
          </w:p>
        </w:tc>
        <w:tc>
          <w:tcPr>
            <w:tcW w:w="606" w:type="dxa"/>
            <w:shd w:val="clear" w:color="auto" w:fill="auto"/>
            <w:noWrap/>
            <w:vAlign w:val="center"/>
            <w:hideMark/>
          </w:tcPr>
          <w:p w14:paraId="72A72E0D" w14:textId="77777777" w:rsidR="004115C5" w:rsidRPr="0022338A" w:rsidRDefault="004115C5" w:rsidP="004115C5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22338A">
              <w:rPr>
                <w:rFonts w:cs="Calibri"/>
                <w:i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129EAFF9" w14:textId="77777777" w:rsidR="004115C5" w:rsidRPr="0022338A" w:rsidRDefault="004115C5" w:rsidP="004115C5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22338A">
              <w:rPr>
                <w:rFonts w:cs="Calibri"/>
                <w:color w:val="000000"/>
                <w:sz w:val="20"/>
                <w:szCs w:val="20"/>
              </w:rPr>
              <w:t>320,8</w:t>
            </w:r>
          </w:p>
        </w:tc>
        <w:tc>
          <w:tcPr>
            <w:tcW w:w="606" w:type="dxa"/>
            <w:shd w:val="clear" w:color="auto" w:fill="auto"/>
            <w:noWrap/>
            <w:vAlign w:val="center"/>
            <w:hideMark/>
          </w:tcPr>
          <w:p w14:paraId="6CD191AF" w14:textId="77777777" w:rsidR="004115C5" w:rsidRPr="0022338A" w:rsidRDefault="004115C5" w:rsidP="004115C5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22338A">
              <w:rPr>
                <w:rFonts w:cs="Calibri"/>
                <w:i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272" w:type="dxa"/>
            <w:shd w:val="clear" w:color="auto" w:fill="auto"/>
            <w:noWrap/>
            <w:vAlign w:val="center"/>
            <w:hideMark/>
          </w:tcPr>
          <w:p w14:paraId="3ECEE98D" w14:textId="77777777" w:rsidR="004115C5" w:rsidRPr="0022338A" w:rsidRDefault="004115C5" w:rsidP="004115C5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22338A">
              <w:rPr>
                <w:rFonts w:cs="Calibri"/>
                <w:color w:val="000000"/>
                <w:sz w:val="20"/>
                <w:szCs w:val="20"/>
              </w:rPr>
              <w:t>335,9</w:t>
            </w:r>
          </w:p>
        </w:tc>
        <w:tc>
          <w:tcPr>
            <w:tcW w:w="597" w:type="dxa"/>
            <w:shd w:val="clear" w:color="auto" w:fill="auto"/>
            <w:noWrap/>
            <w:vAlign w:val="center"/>
            <w:hideMark/>
          </w:tcPr>
          <w:p w14:paraId="22E28D2F" w14:textId="77777777" w:rsidR="004115C5" w:rsidRPr="0022338A" w:rsidRDefault="004115C5" w:rsidP="004115C5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22338A">
              <w:rPr>
                <w:rFonts w:cs="Calibri"/>
                <w:i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064" w:type="dxa"/>
            <w:shd w:val="clear" w:color="auto" w:fill="auto"/>
            <w:noWrap/>
            <w:vAlign w:val="center"/>
            <w:hideMark/>
          </w:tcPr>
          <w:p w14:paraId="684EF813" w14:textId="77777777" w:rsidR="004115C5" w:rsidRPr="0022338A" w:rsidRDefault="004115C5" w:rsidP="004115C5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22338A">
              <w:rPr>
                <w:rFonts w:cs="Calibri"/>
                <w:i/>
                <w:iCs/>
                <w:color w:val="000000"/>
                <w:sz w:val="20"/>
                <w:szCs w:val="20"/>
              </w:rPr>
              <w:t>656,7</w:t>
            </w:r>
          </w:p>
        </w:tc>
        <w:tc>
          <w:tcPr>
            <w:tcW w:w="1059" w:type="dxa"/>
            <w:shd w:val="clear" w:color="auto" w:fill="auto"/>
            <w:noWrap/>
            <w:vAlign w:val="center"/>
            <w:hideMark/>
          </w:tcPr>
          <w:p w14:paraId="388FCCFD" w14:textId="77777777" w:rsidR="004115C5" w:rsidRPr="0022338A" w:rsidRDefault="004115C5" w:rsidP="004115C5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22338A">
              <w:rPr>
                <w:rFonts w:cs="Calibri"/>
                <w:color w:val="000000"/>
                <w:sz w:val="20"/>
                <w:szCs w:val="20"/>
              </w:rPr>
              <w:t>15,4</w:t>
            </w:r>
          </w:p>
        </w:tc>
        <w:tc>
          <w:tcPr>
            <w:tcW w:w="675" w:type="dxa"/>
            <w:shd w:val="clear" w:color="auto" w:fill="auto"/>
            <w:noWrap/>
            <w:vAlign w:val="center"/>
            <w:hideMark/>
          </w:tcPr>
          <w:p w14:paraId="7FB7E8D0" w14:textId="77777777" w:rsidR="004115C5" w:rsidRPr="0022338A" w:rsidRDefault="004115C5" w:rsidP="004115C5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22338A">
              <w:rPr>
                <w:rFonts w:cs="Calibri"/>
                <w:i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D6B6AC6" w14:textId="77777777" w:rsidR="004115C5" w:rsidRPr="0022338A" w:rsidRDefault="004115C5" w:rsidP="004115C5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22338A">
              <w:rPr>
                <w:rFonts w:cs="Calibri"/>
                <w:color w:val="000000"/>
                <w:sz w:val="20"/>
                <w:szCs w:val="20"/>
              </w:rPr>
              <w:t>185,0</w:t>
            </w:r>
          </w:p>
        </w:tc>
        <w:tc>
          <w:tcPr>
            <w:tcW w:w="625" w:type="dxa"/>
            <w:shd w:val="clear" w:color="auto" w:fill="auto"/>
            <w:noWrap/>
            <w:vAlign w:val="center"/>
            <w:hideMark/>
          </w:tcPr>
          <w:p w14:paraId="2CEC0778" w14:textId="77777777" w:rsidR="004115C5" w:rsidRPr="0022338A" w:rsidRDefault="004115C5" w:rsidP="004115C5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22338A">
              <w:rPr>
                <w:rFonts w:cs="Calibri"/>
                <w:i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272" w:type="dxa"/>
            <w:shd w:val="clear" w:color="auto" w:fill="auto"/>
            <w:noWrap/>
            <w:vAlign w:val="center"/>
            <w:hideMark/>
          </w:tcPr>
          <w:p w14:paraId="75E762C1" w14:textId="77777777" w:rsidR="004115C5" w:rsidRPr="0022338A" w:rsidRDefault="004115C5" w:rsidP="004115C5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22338A">
              <w:rPr>
                <w:rFonts w:cs="Calibri"/>
                <w:color w:val="000000"/>
                <w:sz w:val="20"/>
                <w:szCs w:val="20"/>
              </w:rPr>
              <w:t>200,4</w:t>
            </w:r>
          </w:p>
        </w:tc>
        <w:tc>
          <w:tcPr>
            <w:tcW w:w="758" w:type="dxa"/>
            <w:shd w:val="clear" w:color="auto" w:fill="auto"/>
            <w:noWrap/>
            <w:vAlign w:val="center"/>
            <w:hideMark/>
          </w:tcPr>
          <w:p w14:paraId="48C46FFD" w14:textId="77777777" w:rsidR="004115C5" w:rsidRPr="0022338A" w:rsidRDefault="004115C5" w:rsidP="004115C5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22338A">
              <w:rPr>
                <w:rFonts w:cs="Calibri"/>
                <w:i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178" w:type="dxa"/>
            <w:shd w:val="clear" w:color="auto" w:fill="auto"/>
            <w:noWrap/>
            <w:vAlign w:val="center"/>
            <w:hideMark/>
          </w:tcPr>
          <w:p w14:paraId="330909B6" w14:textId="77777777" w:rsidR="004115C5" w:rsidRPr="0022338A" w:rsidRDefault="004115C5" w:rsidP="004115C5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22338A">
              <w:rPr>
                <w:rFonts w:cs="Calibri"/>
                <w:i/>
                <w:iCs/>
                <w:color w:val="000000"/>
                <w:sz w:val="20"/>
                <w:szCs w:val="20"/>
              </w:rPr>
              <w:t>-169,6</w:t>
            </w:r>
          </w:p>
        </w:tc>
      </w:tr>
      <w:tr w:rsidR="004115C5" w:rsidRPr="0022338A" w14:paraId="58B720F4" w14:textId="77777777" w:rsidTr="0022338A">
        <w:trPr>
          <w:trHeight w:val="315"/>
        </w:trPr>
        <w:tc>
          <w:tcPr>
            <w:tcW w:w="2441" w:type="dxa"/>
            <w:noWrap/>
            <w:vAlign w:val="center"/>
            <w:hideMark/>
          </w:tcPr>
          <w:p w14:paraId="632730A6" w14:textId="538B897E" w:rsidR="004115C5" w:rsidRPr="0022338A" w:rsidRDefault="004115C5" w:rsidP="0022338A">
            <w:pPr>
              <w:rPr>
                <w:rFonts w:cs="Calibri"/>
                <w:color w:val="000000"/>
                <w:sz w:val="20"/>
                <w:szCs w:val="20"/>
              </w:rPr>
            </w:pPr>
            <w:r w:rsidRPr="0022338A">
              <w:rPr>
                <w:rFonts w:cs="Calibri"/>
                <w:color w:val="000000"/>
                <w:sz w:val="20"/>
                <w:szCs w:val="20"/>
              </w:rPr>
              <w:t>КАНАДА</w:t>
            </w:r>
          </w:p>
        </w:tc>
        <w:tc>
          <w:tcPr>
            <w:tcW w:w="1105" w:type="dxa"/>
            <w:shd w:val="clear" w:color="auto" w:fill="auto"/>
            <w:noWrap/>
            <w:vAlign w:val="center"/>
            <w:hideMark/>
          </w:tcPr>
          <w:p w14:paraId="71822A24" w14:textId="77777777" w:rsidR="004115C5" w:rsidRPr="0022338A" w:rsidRDefault="004115C5" w:rsidP="004115C5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22338A">
              <w:rPr>
                <w:rFonts w:cs="Calibri"/>
                <w:color w:val="000000"/>
                <w:sz w:val="20"/>
                <w:szCs w:val="20"/>
              </w:rPr>
              <w:t>159,0</w:t>
            </w:r>
          </w:p>
        </w:tc>
        <w:tc>
          <w:tcPr>
            <w:tcW w:w="606" w:type="dxa"/>
            <w:shd w:val="clear" w:color="auto" w:fill="auto"/>
            <w:noWrap/>
            <w:vAlign w:val="center"/>
            <w:hideMark/>
          </w:tcPr>
          <w:p w14:paraId="29979F1D" w14:textId="77777777" w:rsidR="004115C5" w:rsidRPr="0022338A" w:rsidRDefault="004115C5" w:rsidP="004115C5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22338A">
              <w:rPr>
                <w:rFonts w:cs="Calibri"/>
                <w:i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38BFF513" w14:textId="77777777" w:rsidR="004115C5" w:rsidRPr="0022338A" w:rsidRDefault="004115C5" w:rsidP="004115C5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22338A">
              <w:rPr>
                <w:rFonts w:cs="Calibri"/>
                <w:color w:val="000000"/>
                <w:sz w:val="20"/>
                <w:szCs w:val="20"/>
              </w:rPr>
              <w:t>6,8</w:t>
            </w:r>
          </w:p>
        </w:tc>
        <w:tc>
          <w:tcPr>
            <w:tcW w:w="606" w:type="dxa"/>
            <w:shd w:val="clear" w:color="auto" w:fill="auto"/>
            <w:noWrap/>
            <w:vAlign w:val="center"/>
            <w:hideMark/>
          </w:tcPr>
          <w:p w14:paraId="3729B611" w14:textId="77777777" w:rsidR="004115C5" w:rsidRPr="0022338A" w:rsidRDefault="004115C5" w:rsidP="004115C5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22338A">
              <w:rPr>
                <w:rFonts w:cs="Calibri"/>
                <w:i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272" w:type="dxa"/>
            <w:shd w:val="clear" w:color="auto" w:fill="auto"/>
            <w:noWrap/>
            <w:vAlign w:val="center"/>
            <w:hideMark/>
          </w:tcPr>
          <w:p w14:paraId="563A6DAF" w14:textId="77777777" w:rsidR="004115C5" w:rsidRPr="0022338A" w:rsidRDefault="004115C5" w:rsidP="004115C5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22338A">
              <w:rPr>
                <w:rFonts w:cs="Calibri"/>
                <w:color w:val="000000"/>
                <w:sz w:val="20"/>
                <w:szCs w:val="20"/>
              </w:rPr>
              <w:t>165,8</w:t>
            </w:r>
          </w:p>
        </w:tc>
        <w:tc>
          <w:tcPr>
            <w:tcW w:w="597" w:type="dxa"/>
            <w:shd w:val="clear" w:color="auto" w:fill="auto"/>
            <w:noWrap/>
            <w:vAlign w:val="center"/>
            <w:hideMark/>
          </w:tcPr>
          <w:p w14:paraId="1A8EC5AB" w14:textId="77777777" w:rsidR="004115C5" w:rsidRPr="0022338A" w:rsidRDefault="004115C5" w:rsidP="004115C5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22338A">
              <w:rPr>
                <w:rFonts w:cs="Calibri"/>
                <w:i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064" w:type="dxa"/>
            <w:shd w:val="clear" w:color="auto" w:fill="auto"/>
            <w:noWrap/>
            <w:vAlign w:val="center"/>
            <w:hideMark/>
          </w:tcPr>
          <w:p w14:paraId="7241E498" w14:textId="77777777" w:rsidR="004115C5" w:rsidRPr="0022338A" w:rsidRDefault="004115C5" w:rsidP="004115C5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22338A">
              <w:rPr>
                <w:rFonts w:cs="Calibri"/>
                <w:i/>
                <w:iCs/>
                <w:color w:val="000000"/>
                <w:sz w:val="20"/>
                <w:szCs w:val="20"/>
              </w:rPr>
              <w:t>172,6</w:t>
            </w:r>
          </w:p>
        </w:tc>
        <w:tc>
          <w:tcPr>
            <w:tcW w:w="1059" w:type="dxa"/>
            <w:shd w:val="clear" w:color="auto" w:fill="auto"/>
            <w:noWrap/>
            <w:vAlign w:val="center"/>
            <w:hideMark/>
          </w:tcPr>
          <w:p w14:paraId="64EB9341" w14:textId="77777777" w:rsidR="004115C5" w:rsidRPr="0022338A" w:rsidRDefault="004115C5" w:rsidP="004115C5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22338A">
              <w:rPr>
                <w:rFonts w:cs="Calibri"/>
                <w:color w:val="000000"/>
                <w:sz w:val="20"/>
                <w:szCs w:val="20"/>
              </w:rPr>
              <w:t>196,7</w:t>
            </w:r>
          </w:p>
        </w:tc>
        <w:tc>
          <w:tcPr>
            <w:tcW w:w="675" w:type="dxa"/>
            <w:shd w:val="clear" w:color="auto" w:fill="auto"/>
            <w:noWrap/>
            <w:vAlign w:val="center"/>
            <w:hideMark/>
          </w:tcPr>
          <w:p w14:paraId="3C7CFE27" w14:textId="77777777" w:rsidR="004115C5" w:rsidRPr="0022338A" w:rsidRDefault="004115C5" w:rsidP="004115C5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22338A">
              <w:rPr>
                <w:rFonts w:cs="Calibri"/>
                <w:i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22EFA55" w14:textId="77777777" w:rsidR="004115C5" w:rsidRPr="0022338A" w:rsidRDefault="004115C5" w:rsidP="004115C5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22338A">
              <w:rPr>
                <w:rFonts w:cs="Calibri"/>
                <w:color w:val="000000"/>
                <w:sz w:val="20"/>
                <w:szCs w:val="20"/>
              </w:rPr>
              <w:t>9,0</w:t>
            </w:r>
          </w:p>
        </w:tc>
        <w:tc>
          <w:tcPr>
            <w:tcW w:w="625" w:type="dxa"/>
            <w:shd w:val="clear" w:color="auto" w:fill="auto"/>
            <w:noWrap/>
            <w:vAlign w:val="center"/>
            <w:hideMark/>
          </w:tcPr>
          <w:p w14:paraId="7F465263" w14:textId="77777777" w:rsidR="004115C5" w:rsidRPr="0022338A" w:rsidRDefault="004115C5" w:rsidP="004115C5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22338A">
              <w:rPr>
                <w:rFonts w:cs="Calibri"/>
                <w:i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272" w:type="dxa"/>
            <w:shd w:val="clear" w:color="auto" w:fill="auto"/>
            <w:noWrap/>
            <w:vAlign w:val="center"/>
            <w:hideMark/>
          </w:tcPr>
          <w:p w14:paraId="47D3930E" w14:textId="77777777" w:rsidR="004115C5" w:rsidRPr="0022338A" w:rsidRDefault="004115C5" w:rsidP="004115C5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22338A">
              <w:rPr>
                <w:rFonts w:cs="Calibri"/>
                <w:color w:val="000000"/>
                <w:sz w:val="20"/>
                <w:szCs w:val="20"/>
              </w:rPr>
              <w:t>205,6</w:t>
            </w:r>
          </w:p>
        </w:tc>
        <w:tc>
          <w:tcPr>
            <w:tcW w:w="758" w:type="dxa"/>
            <w:shd w:val="clear" w:color="auto" w:fill="auto"/>
            <w:noWrap/>
            <w:vAlign w:val="center"/>
            <w:hideMark/>
          </w:tcPr>
          <w:p w14:paraId="1ABD59ED" w14:textId="77777777" w:rsidR="004115C5" w:rsidRPr="0022338A" w:rsidRDefault="004115C5" w:rsidP="004115C5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22338A">
              <w:rPr>
                <w:rFonts w:cs="Calibri"/>
                <w:i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178" w:type="dxa"/>
            <w:shd w:val="clear" w:color="auto" w:fill="auto"/>
            <w:noWrap/>
            <w:vAlign w:val="center"/>
            <w:hideMark/>
          </w:tcPr>
          <w:p w14:paraId="6D2FAAC4" w14:textId="77777777" w:rsidR="004115C5" w:rsidRPr="0022338A" w:rsidRDefault="004115C5" w:rsidP="004115C5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22338A">
              <w:rPr>
                <w:rFonts w:cs="Calibri"/>
                <w:i/>
                <w:iCs/>
                <w:color w:val="000000"/>
                <w:sz w:val="20"/>
                <w:szCs w:val="20"/>
              </w:rPr>
              <w:t>187,7</w:t>
            </w:r>
          </w:p>
        </w:tc>
      </w:tr>
      <w:tr w:rsidR="004115C5" w:rsidRPr="0022338A" w14:paraId="440DD373" w14:textId="77777777" w:rsidTr="0022338A">
        <w:trPr>
          <w:trHeight w:val="315"/>
        </w:trPr>
        <w:tc>
          <w:tcPr>
            <w:tcW w:w="2441" w:type="dxa"/>
            <w:noWrap/>
            <w:vAlign w:val="center"/>
            <w:hideMark/>
          </w:tcPr>
          <w:p w14:paraId="0478254F" w14:textId="022EB589" w:rsidR="004115C5" w:rsidRPr="0022338A" w:rsidRDefault="004115C5" w:rsidP="0022338A">
            <w:pPr>
              <w:rPr>
                <w:rFonts w:cs="Calibri"/>
                <w:color w:val="000000"/>
                <w:sz w:val="20"/>
                <w:szCs w:val="20"/>
              </w:rPr>
            </w:pPr>
            <w:r w:rsidRPr="0022338A">
              <w:rPr>
                <w:rFonts w:cs="Calibri"/>
                <w:color w:val="000000"/>
                <w:sz w:val="20"/>
                <w:szCs w:val="20"/>
              </w:rPr>
              <w:t>ГОНКОНГ</w:t>
            </w:r>
          </w:p>
        </w:tc>
        <w:tc>
          <w:tcPr>
            <w:tcW w:w="1105" w:type="dxa"/>
            <w:shd w:val="clear" w:color="auto" w:fill="auto"/>
            <w:noWrap/>
            <w:vAlign w:val="center"/>
            <w:hideMark/>
          </w:tcPr>
          <w:p w14:paraId="103BF40F" w14:textId="77777777" w:rsidR="004115C5" w:rsidRPr="0022338A" w:rsidRDefault="004115C5" w:rsidP="004115C5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22338A">
              <w:rPr>
                <w:rFonts w:cs="Calibri"/>
                <w:color w:val="000000"/>
                <w:sz w:val="20"/>
                <w:szCs w:val="20"/>
              </w:rPr>
              <w:t>4,6</w:t>
            </w:r>
          </w:p>
        </w:tc>
        <w:tc>
          <w:tcPr>
            <w:tcW w:w="606" w:type="dxa"/>
            <w:shd w:val="clear" w:color="auto" w:fill="auto"/>
            <w:noWrap/>
            <w:vAlign w:val="center"/>
            <w:hideMark/>
          </w:tcPr>
          <w:p w14:paraId="670EAB4E" w14:textId="77777777" w:rsidR="004115C5" w:rsidRPr="0022338A" w:rsidRDefault="004115C5" w:rsidP="004115C5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22338A">
              <w:rPr>
                <w:rFonts w:cs="Calibri"/>
                <w:i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38CEB098" w14:textId="77777777" w:rsidR="004115C5" w:rsidRPr="0022338A" w:rsidRDefault="004115C5" w:rsidP="004115C5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22338A">
              <w:rPr>
                <w:rFonts w:cs="Calibri"/>
                <w:color w:val="000000"/>
                <w:sz w:val="20"/>
                <w:szCs w:val="20"/>
              </w:rPr>
              <w:t>55,5</w:t>
            </w:r>
          </w:p>
        </w:tc>
        <w:tc>
          <w:tcPr>
            <w:tcW w:w="606" w:type="dxa"/>
            <w:shd w:val="clear" w:color="auto" w:fill="auto"/>
            <w:noWrap/>
            <w:vAlign w:val="center"/>
            <w:hideMark/>
          </w:tcPr>
          <w:p w14:paraId="6C598837" w14:textId="77777777" w:rsidR="004115C5" w:rsidRPr="0022338A" w:rsidRDefault="004115C5" w:rsidP="004115C5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22338A">
              <w:rPr>
                <w:rFonts w:cs="Calibri"/>
                <w:i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272" w:type="dxa"/>
            <w:shd w:val="clear" w:color="auto" w:fill="auto"/>
            <w:noWrap/>
            <w:vAlign w:val="center"/>
            <w:hideMark/>
          </w:tcPr>
          <w:p w14:paraId="41CB8D62" w14:textId="77777777" w:rsidR="004115C5" w:rsidRPr="0022338A" w:rsidRDefault="004115C5" w:rsidP="004115C5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22338A">
              <w:rPr>
                <w:rFonts w:cs="Calibri"/>
                <w:color w:val="000000"/>
                <w:sz w:val="20"/>
                <w:szCs w:val="20"/>
              </w:rPr>
              <w:t>60,1</w:t>
            </w:r>
          </w:p>
        </w:tc>
        <w:tc>
          <w:tcPr>
            <w:tcW w:w="597" w:type="dxa"/>
            <w:shd w:val="clear" w:color="auto" w:fill="auto"/>
            <w:noWrap/>
            <w:vAlign w:val="center"/>
            <w:hideMark/>
          </w:tcPr>
          <w:p w14:paraId="38FBB58E" w14:textId="77777777" w:rsidR="004115C5" w:rsidRPr="0022338A" w:rsidRDefault="004115C5" w:rsidP="004115C5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22338A">
              <w:rPr>
                <w:rFonts w:cs="Calibri"/>
                <w:i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064" w:type="dxa"/>
            <w:shd w:val="clear" w:color="auto" w:fill="auto"/>
            <w:noWrap/>
            <w:vAlign w:val="center"/>
            <w:hideMark/>
          </w:tcPr>
          <w:p w14:paraId="2B70D0F8" w14:textId="77777777" w:rsidR="004115C5" w:rsidRPr="0022338A" w:rsidRDefault="004115C5" w:rsidP="004115C5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22338A">
              <w:rPr>
                <w:rFonts w:cs="Calibri"/>
                <w:i/>
                <w:iCs/>
                <w:color w:val="000000"/>
                <w:sz w:val="20"/>
                <w:szCs w:val="20"/>
              </w:rPr>
              <w:t>115,7</w:t>
            </w:r>
          </w:p>
        </w:tc>
        <w:tc>
          <w:tcPr>
            <w:tcW w:w="1059" w:type="dxa"/>
            <w:shd w:val="clear" w:color="auto" w:fill="auto"/>
            <w:noWrap/>
            <w:vAlign w:val="center"/>
            <w:hideMark/>
          </w:tcPr>
          <w:p w14:paraId="220D7F68" w14:textId="77777777" w:rsidR="004115C5" w:rsidRPr="0022338A" w:rsidRDefault="004115C5" w:rsidP="004115C5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22338A">
              <w:rPr>
                <w:rFonts w:cs="Calibri"/>
                <w:color w:val="000000"/>
                <w:sz w:val="20"/>
                <w:szCs w:val="20"/>
              </w:rPr>
              <w:t>2,1</w:t>
            </w:r>
          </w:p>
        </w:tc>
        <w:tc>
          <w:tcPr>
            <w:tcW w:w="675" w:type="dxa"/>
            <w:shd w:val="clear" w:color="auto" w:fill="auto"/>
            <w:noWrap/>
            <w:vAlign w:val="center"/>
            <w:hideMark/>
          </w:tcPr>
          <w:p w14:paraId="7ADD6CEE" w14:textId="77777777" w:rsidR="004115C5" w:rsidRPr="0022338A" w:rsidRDefault="004115C5" w:rsidP="004115C5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22338A">
              <w:rPr>
                <w:rFonts w:cs="Calibri"/>
                <w:i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BA8D07D" w14:textId="77777777" w:rsidR="004115C5" w:rsidRPr="0022338A" w:rsidRDefault="004115C5" w:rsidP="004115C5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22338A">
              <w:rPr>
                <w:rFonts w:cs="Calibri"/>
                <w:color w:val="000000"/>
                <w:sz w:val="20"/>
                <w:szCs w:val="20"/>
              </w:rPr>
              <w:t>102,4</w:t>
            </w:r>
          </w:p>
        </w:tc>
        <w:tc>
          <w:tcPr>
            <w:tcW w:w="625" w:type="dxa"/>
            <w:shd w:val="clear" w:color="auto" w:fill="auto"/>
            <w:noWrap/>
            <w:vAlign w:val="center"/>
            <w:hideMark/>
          </w:tcPr>
          <w:p w14:paraId="3652FFC9" w14:textId="77777777" w:rsidR="004115C5" w:rsidRPr="0022338A" w:rsidRDefault="004115C5" w:rsidP="004115C5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22338A">
              <w:rPr>
                <w:rFonts w:cs="Calibri"/>
                <w:i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272" w:type="dxa"/>
            <w:shd w:val="clear" w:color="auto" w:fill="auto"/>
            <w:noWrap/>
            <w:vAlign w:val="center"/>
            <w:hideMark/>
          </w:tcPr>
          <w:p w14:paraId="292B9A96" w14:textId="77777777" w:rsidR="004115C5" w:rsidRPr="0022338A" w:rsidRDefault="004115C5" w:rsidP="004115C5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22338A">
              <w:rPr>
                <w:rFonts w:cs="Calibri"/>
                <w:color w:val="000000"/>
                <w:sz w:val="20"/>
                <w:szCs w:val="20"/>
              </w:rPr>
              <w:t>104,5</w:t>
            </w:r>
          </w:p>
        </w:tc>
        <w:tc>
          <w:tcPr>
            <w:tcW w:w="758" w:type="dxa"/>
            <w:shd w:val="clear" w:color="auto" w:fill="auto"/>
            <w:noWrap/>
            <w:vAlign w:val="center"/>
            <w:hideMark/>
          </w:tcPr>
          <w:p w14:paraId="08D63ACC" w14:textId="77777777" w:rsidR="004115C5" w:rsidRPr="0022338A" w:rsidRDefault="004115C5" w:rsidP="004115C5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22338A">
              <w:rPr>
                <w:rFonts w:cs="Calibri"/>
                <w:i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178" w:type="dxa"/>
            <w:shd w:val="clear" w:color="auto" w:fill="auto"/>
            <w:noWrap/>
            <w:vAlign w:val="center"/>
            <w:hideMark/>
          </w:tcPr>
          <w:p w14:paraId="1D9A5078" w14:textId="77777777" w:rsidR="004115C5" w:rsidRPr="0022338A" w:rsidRDefault="004115C5" w:rsidP="004115C5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22338A">
              <w:rPr>
                <w:rFonts w:cs="Calibri"/>
                <w:i/>
                <w:iCs/>
                <w:color w:val="000000"/>
                <w:sz w:val="20"/>
                <w:szCs w:val="20"/>
              </w:rPr>
              <w:t>-100,4</w:t>
            </w:r>
          </w:p>
        </w:tc>
      </w:tr>
      <w:tr w:rsidR="004115C5" w:rsidRPr="0022338A" w14:paraId="7BBE9F81" w14:textId="77777777" w:rsidTr="0022338A">
        <w:trPr>
          <w:trHeight w:val="315"/>
        </w:trPr>
        <w:tc>
          <w:tcPr>
            <w:tcW w:w="2441" w:type="dxa"/>
            <w:noWrap/>
            <w:vAlign w:val="center"/>
            <w:hideMark/>
          </w:tcPr>
          <w:p w14:paraId="6175C408" w14:textId="20E49DD3" w:rsidR="004115C5" w:rsidRPr="0022338A" w:rsidRDefault="004115C5" w:rsidP="0022338A">
            <w:pPr>
              <w:rPr>
                <w:rFonts w:cs="Calibri"/>
                <w:color w:val="000000"/>
                <w:sz w:val="20"/>
                <w:szCs w:val="20"/>
              </w:rPr>
            </w:pPr>
            <w:r w:rsidRPr="0022338A">
              <w:rPr>
                <w:rFonts w:cs="Calibri"/>
                <w:color w:val="000000"/>
                <w:sz w:val="20"/>
                <w:szCs w:val="20"/>
              </w:rPr>
              <w:t>БРАЗИЛИЯ</w:t>
            </w:r>
          </w:p>
        </w:tc>
        <w:tc>
          <w:tcPr>
            <w:tcW w:w="1105" w:type="dxa"/>
            <w:shd w:val="clear" w:color="auto" w:fill="auto"/>
            <w:noWrap/>
            <w:vAlign w:val="center"/>
            <w:hideMark/>
          </w:tcPr>
          <w:p w14:paraId="7DEE5E43" w14:textId="77777777" w:rsidR="004115C5" w:rsidRPr="0022338A" w:rsidRDefault="004115C5" w:rsidP="004115C5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22338A">
              <w:rPr>
                <w:rFonts w:cs="Calibri"/>
                <w:color w:val="000000"/>
                <w:sz w:val="20"/>
                <w:szCs w:val="20"/>
              </w:rPr>
              <w:t>1,8</w:t>
            </w:r>
          </w:p>
        </w:tc>
        <w:tc>
          <w:tcPr>
            <w:tcW w:w="606" w:type="dxa"/>
            <w:shd w:val="clear" w:color="auto" w:fill="auto"/>
            <w:noWrap/>
            <w:vAlign w:val="center"/>
            <w:hideMark/>
          </w:tcPr>
          <w:p w14:paraId="3CA33E1B" w14:textId="77777777" w:rsidR="004115C5" w:rsidRPr="0022338A" w:rsidRDefault="004115C5" w:rsidP="004115C5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22338A">
              <w:rPr>
                <w:rFonts w:cs="Calibri"/>
                <w:i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5D925EC2" w14:textId="77777777" w:rsidR="004115C5" w:rsidRPr="0022338A" w:rsidRDefault="004115C5" w:rsidP="004115C5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22338A">
              <w:rPr>
                <w:rFonts w:cs="Calibri"/>
                <w:color w:val="000000"/>
                <w:sz w:val="20"/>
                <w:szCs w:val="20"/>
              </w:rPr>
              <w:t>277,0</w:t>
            </w:r>
          </w:p>
        </w:tc>
        <w:tc>
          <w:tcPr>
            <w:tcW w:w="606" w:type="dxa"/>
            <w:shd w:val="clear" w:color="auto" w:fill="auto"/>
            <w:noWrap/>
            <w:vAlign w:val="center"/>
            <w:hideMark/>
          </w:tcPr>
          <w:p w14:paraId="534A2738" w14:textId="77777777" w:rsidR="004115C5" w:rsidRPr="0022338A" w:rsidRDefault="004115C5" w:rsidP="004115C5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22338A">
              <w:rPr>
                <w:rFonts w:cs="Calibri"/>
                <w:i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272" w:type="dxa"/>
            <w:shd w:val="clear" w:color="auto" w:fill="auto"/>
            <w:noWrap/>
            <w:vAlign w:val="center"/>
            <w:hideMark/>
          </w:tcPr>
          <w:p w14:paraId="5ECF7B04" w14:textId="77777777" w:rsidR="004115C5" w:rsidRPr="0022338A" w:rsidRDefault="004115C5" w:rsidP="004115C5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22338A">
              <w:rPr>
                <w:rFonts w:cs="Calibri"/>
                <w:color w:val="000000"/>
                <w:sz w:val="20"/>
                <w:szCs w:val="20"/>
              </w:rPr>
              <w:t>278,8</w:t>
            </w:r>
          </w:p>
        </w:tc>
        <w:tc>
          <w:tcPr>
            <w:tcW w:w="597" w:type="dxa"/>
            <w:shd w:val="clear" w:color="auto" w:fill="auto"/>
            <w:noWrap/>
            <w:vAlign w:val="center"/>
            <w:hideMark/>
          </w:tcPr>
          <w:p w14:paraId="58AF22F7" w14:textId="77777777" w:rsidR="004115C5" w:rsidRPr="0022338A" w:rsidRDefault="004115C5" w:rsidP="004115C5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22338A">
              <w:rPr>
                <w:rFonts w:cs="Calibri"/>
                <w:i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064" w:type="dxa"/>
            <w:shd w:val="clear" w:color="auto" w:fill="auto"/>
            <w:noWrap/>
            <w:vAlign w:val="center"/>
            <w:hideMark/>
          </w:tcPr>
          <w:p w14:paraId="51DD47C1" w14:textId="77777777" w:rsidR="004115C5" w:rsidRPr="0022338A" w:rsidRDefault="004115C5" w:rsidP="004115C5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22338A">
              <w:rPr>
                <w:rFonts w:cs="Calibri"/>
                <w:i/>
                <w:iCs/>
                <w:color w:val="000000"/>
                <w:sz w:val="20"/>
                <w:szCs w:val="20"/>
              </w:rPr>
              <w:t>555,9</w:t>
            </w:r>
          </w:p>
        </w:tc>
        <w:tc>
          <w:tcPr>
            <w:tcW w:w="1059" w:type="dxa"/>
            <w:shd w:val="clear" w:color="auto" w:fill="auto"/>
            <w:noWrap/>
            <w:vAlign w:val="center"/>
            <w:hideMark/>
          </w:tcPr>
          <w:p w14:paraId="311691C7" w14:textId="77777777" w:rsidR="004115C5" w:rsidRPr="0022338A" w:rsidRDefault="004115C5" w:rsidP="004115C5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22338A">
              <w:rPr>
                <w:rFonts w:cs="Calibri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675" w:type="dxa"/>
            <w:shd w:val="clear" w:color="auto" w:fill="auto"/>
            <w:noWrap/>
            <w:vAlign w:val="center"/>
            <w:hideMark/>
          </w:tcPr>
          <w:p w14:paraId="49E350E4" w14:textId="77777777" w:rsidR="004115C5" w:rsidRPr="0022338A" w:rsidRDefault="004115C5" w:rsidP="004115C5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22338A">
              <w:rPr>
                <w:rFonts w:cs="Calibri"/>
                <w:i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0A30D40" w14:textId="77777777" w:rsidR="004115C5" w:rsidRPr="0022338A" w:rsidRDefault="004115C5" w:rsidP="004115C5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22338A">
              <w:rPr>
                <w:rFonts w:cs="Calibri"/>
                <w:color w:val="000000"/>
                <w:sz w:val="20"/>
                <w:szCs w:val="20"/>
              </w:rPr>
              <w:t>395,0</w:t>
            </w:r>
          </w:p>
        </w:tc>
        <w:tc>
          <w:tcPr>
            <w:tcW w:w="625" w:type="dxa"/>
            <w:shd w:val="clear" w:color="auto" w:fill="auto"/>
            <w:noWrap/>
            <w:vAlign w:val="center"/>
            <w:hideMark/>
          </w:tcPr>
          <w:p w14:paraId="7A402298" w14:textId="77777777" w:rsidR="004115C5" w:rsidRPr="0022338A" w:rsidRDefault="004115C5" w:rsidP="004115C5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22338A">
              <w:rPr>
                <w:rFonts w:cs="Calibri"/>
                <w:i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272" w:type="dxa"/>
            <w:shd w:val="clear" w:color="auto" w:fill="auto"/>
            <w:noWrap/>
            <w:vAlign w:val="center"/>
            <w:hideMark/>
          </w:tcPr>
          <w:p w14:paraId="097C12F7" w14:textId="77777777" w:rsidR="004115C5" w:rsidRPr="0022338A" w:rsidRDefault="004115C5" w:rsidP="004115C5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22338A">
              <w:rPr>
                <w:rFonts w:cs="Calibri"/>
                <w:color w:val="000000"/>
                <w:sz w:val="20"/>
                <w:szCs w:val="20"/>
              </w:rPr>
              <w:t>395,4</w:t>
            </w:r>
          </w:p>
        </w:tc>
        <w:tc>
          <w:tcPr>
            <w:tcW w:w="758" w:type="dxa"/>
            <w:shd w:val="clear" w:color="auto" w:fill="auto"/>
            <w:noWrap/>
            <w:vAlign w:val="center"/>
            <w:hideMark/>
          </w:tcPr>
          <w:p w14:paraId="77F03703" w14:textId="77777777" w:rsidR="004115C5" w:rsidRPr="0022338A" w:rsidRDefault="004115C5" w:rsidP="004115C5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22338A">
              <w:rPr>
                <w:rFonts w:cs="Calibri"/>
                <w:i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178" w:type="dxa"/>
            <w:shd w:val="clear" w:color="auto" w:fill="auto"/>
            <w:noWrap/>
            <w:vAlign w:val="center"/>
            <w:hideMark/>
          </w:tcPr>
          <w:p w14:paraId="557B7183" w14:textId="77777777" w:rsidR="004115C5" w:rsidRPr="0022338A" w:rsidRDefault="004115C5" w:rsidP="004115C5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22338A">
              <w:rPr>
                <w:rFonts w:cs="Calibri"/>
                <w:i/>
                <w:iCs/>
                <w:color w:val="000000"/>
                <w:sz w:val="20"/>
                <w:szCs w:val="20"/>
              </w:rPr>
              <w:t>-394,6</w:t>
            </w:r>
          </w:p>
        </w:tc>
      </w:tr>
      <w:tr w:rsidR="004115C5" w:rsidRPr="0022338A" w14:paraId="030E9C4F" w14:textId="77777777" w:rsidTr="0022338A">
        <w:trPr>
          <w:trHeight w:val="315"/>
        </w:trPr>
        <w:tc>
          <w:tcPr>
            <w:tcW w:w="2441" w:type="dxa"/>
            <w:noWrap/>
            <w:vAlign w:val="center"/>
            <w:hideMark/>
          </w:tcPr>
          <w:p w14:paraId="5AFA0DCD" w14:textId="4E43E133" w:rsidR="004115C5" w:rsidRPr="0022338A" w:rsidRDefault="004115C5" w:rsidP="0022338A">
            <w:pPr>
              <w:rPr>
                <w:rFonts w:cs="Calibri"/>
                <w:color w:val="000000"/>
                <w:sz w:val="20"/>
                <w:szCs w:val="20"/>
              </w:rPr>
            </w:pPr>
            <w:r w:rsidRPr="0022338A">
              <w:rPr>
                <w:rFonts w:cs="Calibri"/>
                <w:color w:val="000000"/>
                <w:sz w:val="20"/>
                <w:szCs w:val="20"/>
              </w:rPr>
              <w:t>ЕГИПЕТ</w:t>
            </w:r>
          </w:p>
        </w:tc>
        <w:tc>
          <w:tcPr>
            <w:tcW w:w="1105" w:type="dxa"/>
            <w:shd w:val="clear" w:color="auto" w:fill="auto"/>
            <w:noWrap/>
            <w:vAlign w:val="center"/>
            <w:hideMark/>
          </w:tcPr>
          <w:p w14:paraId="45F047B7" w14:textId="77777777" w:rsidR="004115C5" w:rsidRPr="0022338A" w:rsidRDefault="004115C5" w:rsidP="004115C5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22338A">
              <w:rPr>
                <w:rFonts w:cs="Calibri"/>
                <w:color w:val="000000"/>
                <w:sz w:val="20"/>
                <w:szCs w:val="20"/>
              </w:rPr>
              <w:t>25,3</w:t>
            </w:r>
          </w:p>
        </w:tc>
        <w:tc>
          <w:tcPr>
            <w:tcW w:w="606" w:type="dxa"/>
            <w:shd w:val="clear" w:color="auto" w:fill="auto"/>
            <w:noWrap/>
            <w:vAlign w:val="center"/>
            <w:hideMark/>
          </w:tcPr>
          <w:p w14:paraId="2DFC13F2" w14:textId="77777777" w:rsidR="004115C5" w:rsidRPr="0022338A" w:rsidRDefault="004115C5" w:rsidP="004115C5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22338A">
              <w:rPr>
                <w:rFonts w:cs="Calibri"/>
                <w:i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3A95E3EF" w14:textId="77777777" w:rsidR="004115C5" w:rsidRPr="0022338A" w:rsidRDefault="004115C5" w:rsidP="004115C5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22338A">
              <w:rPr>
                <w:rFonts w:cs="Calibri"/>
                <w:color w:val="000000"/>
                <w:sz w:val="20"/>
                <w:szCs w:val="20"/>
              </w:rPr>
              <w:t>1,3</w:t>
            </w:r>
          </w:p>
        </w:tc>
        <w:tc>
          <w:tcPr>
            <w:tcW w:w="606" w:type="dxa"/>
            <w:shd w:val="clear" w:color="auto" w:fill="auto"/>
            <w:noWrap/>
            <w:vAlign w:val="center"/>
            <w:hideMark/>
          </w:tcPr>
          <w:p w14:paraId="23562A6F" w14:textId="77777777" w:rsidR="004115C5" w:rsidRPr="0022338A" w:rsidRDefault="004115C5" w:rsidP="004115C5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22338A">
              <w:rPr>
                <w:rFonts w:cs="Calibri"/>
                <w:i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272" w:type="dxa"/>
            <w:shd w:val="clear" w:color="auto" w:fill="auto"/>
            <w:noWrap/>
            <w:vAlign w:val="center"/>
            <w:hideMark/>
          </w:tcPr>
          <w:p w14:paraId="3BA6994D" w14:textId="77777777" w:rsidR="004115C5" w:rsidRPr="0022338A" w:rsidRDefault="004115C5" w:rsidP="004115C5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22338A">
              <w:rPr>
                <w:rFonts w:cs="Calibri"/>
                <w:color w:val="000000"/>
                <w:sz w:val="20"/>
                <w:szCs w:val="20"/>
              </w:rPr>
              <w:t>26,6</w:t>
            </w:r>
          </w:p>
        </w:tc>
        <w:tc>
          <w:tcPr>
            <w:tcW w:w="597" w:type="dxa"/>
            <w:shd w:val="clear" w:color="auto" w:fill="auto"/>
            <w:noWrap/>
            <w:vAlign w:val="center"/>
            <w:hideMark/>
          </w:tcPr>
          <w:p w14:paraId="0153E290" w14:textId="77777777" w:rsidR="004115C5" w:rsidRPr="0022338A" w:rsidRDefault="004115C5" w:rsidP="004115C5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22338A">
              <w:rPr>
                <w:rFonts w:cs="Calibri"/>
                <w:i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064" w:type="dxa"/>
            <w:shd w:val="clear" w:color="auto" w:fill="auto"/>
            <w:noWrap/>
            <w:vAlign w:val="center"/>
            <w:hideMark/>
          </w:tcPr>
          <w:p w14:paraId="0A275BA6" w14:textId="77777777" w:rsidR="004115C5" w:rsidRPr="0022338A" w:rsidRDefault="004115C5" w:rsidP="004115C5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22338A">
              <w:rPr>
                <w:rFonts w:cs="Calibri"/>
                <w:i/>
                <w:iCs/>
                <w:color w:val="000000"/>
                <w:sz w:val="20"/>
                <w:szCs w:val="20"/>
              </w:rPr>
              <w:t>27,9</w:t>
            </w:r>
          </w:p>
        </w:tc>
        <w:tc>
          <w:tcPr>
            <w:tcW w:w="1059" w:type="dxa"/>
            <w:shd w:val="clear" w:color="auto" w:fill="auto"/>
            <w:noWrap/>
            <w:vAlign w:val="center"/>
            <w:hideMark/>
          </w:tcPr>
          <w:p w14:paraId="22F39EAA" w14:textId="77777777" w:rsidR="004115C5" w:rsidRPr="0022338A" w:rsidRDefault="004115C5" w:rsidP="004115C5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22338A">
              <w:rPr>
                <w:rFonts w:cs="Calibri"/>
                <w:color w:val="000000"/>
                <w:sz w:val="20"/>
                <w:szCs w:val="20"/>
              </w:rPr>
              <w:t>16,4</w:t>
            </w:r>
          </w:p>
        </w:tc>
        <w:tc>
          <w:tcPr>
            <w:tcW w:w="675" w:type="dxa"/>
            <w:shd w:val="clear" w:color="auto" w:fill="auto"/>
            <w:noWrap/>
            <w:vAlign w:val="center"/>
            <w:hideMark/>
          </w:tcPr>
          <w:p w14:paraId="771A96F1" w14:textId="77777777" w:rsidR="004115C5" w:rsidRPr="0022338A" w:rsidRDefault="004115C5" w:rsidP="004115C5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22338A">
              <w:rPr>
                <w:rFonts w:cs="Calibri"/>
                <w:i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21D8011" w14:textId="77777777" w:rsidR="004115C5" w:rsidRPr="0022338A" w:rsidRDefault="004115C5" w:rsidP="004115C5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22338A">
              <w:rPr>
                <w:rFonts w:cs="Calibri"/>
                <w:color w:val="000000"/>
                <w:sz w:val="20"/>
                <w:szCs w:val="20"/>
              </w:rPr>
              <w:t>4,3</w:t>
            </w:r>
          </w:p>
        </w:tc>
        <w:tc>
          <w:tcPr>
            <w:tcW w:w="625" w:type="dxa"/>
            <w:shd w:val="clear" w:color="auto" w:fill="auto"/>
            <w:noWrap/>
            <w:vAlign w:val="center"/>
            <w:hideMark/>
          </w:tcPr>
          <w:p w14:paraId="50C6EC9C" w14:textId="77777777" w:rsidR="004115C5" w:rsidRPr="0022338A" w:rsidRDefault="004115C5" w:rsidP="004115C5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22338A">
              <w:rPr>
                <w:rFonts w:cs="Calibri"/>
                <w:i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272" w:type="dxa"/>
            <w:shd w:val="clear" w:color="auto" w:fill="auto"/>
            <w:noWrap/>
            <w:vAlign w:val="center"/>
            <w:hideMark/>
          </w:tcPr>
          <w:p w14:paraId="7A6FEDBE" w14:textId="77777777" w:rsidR="004115C5" w:rsidRPr="0022338A" w:rsidRDefault="004115C5" w:rsidP="004115C5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22338A">
              <w:rPr>
                <w:rFonts w:cs="Calibri"/>
                <w:color w:val="000000"/>
                <w:sz w:val="20"/>
                <w:szCs w:val="20"/>
              </w:rPr>
              <w:t>20,7</w:t>
            </w:r>
          </w:p>
        </w:tc>
        <w:tc>
          <w:tcPr>
            <w:tcW w:w="758" w:type="dxa"/>
            <w:shd w:val="clear" w:color="auto" w:fill="auto"/>
            <w:noWrap/>
            <w:vAlign w:val="center"/>
            <w:hideMark/>
          </w:tcPr>
          <w:p w14:paraId="33008065" w14:textId="77777777" w:rsidR="004115C5" w:rsidRPr="0022338A" w:rsidRDefault="004115C5" w:rsidP="004115C5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22338A">
              <w:rPr>
                <w:rFonts w:cs="Calibri"/>
                <w:i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178" w:type="dxa"/>
            <w:shd w:val="clear" w:color="auto" w:fill="auto"/>
            <w:noWrap/>
            <w:vAlign w:val="center"/>
            <w:hideMark/>
          </w:tcPr>
          <w:p w14:paraId="354A6B99" w14:textId="77777777" w:rsidR="004115C5" w:rsidRPr="0022338A" w:rsidRDefault="004115C5" w:rsidP="004115C5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22338A">
              <w:rPr>
                <w:rFonts w:cs="Calibri"/>
                <w:i/>
                <w:iCs/>
                <w:color w:val="000000"/>
                <w:sz w:val="20"/>
                <w:szCs w:val="20"/>
              </w:rPr>
              <w:t>12,1</w:t>
            </w:r>
          </w:p>
        </w:tc>
      </w:tr>
      <w:tr w:rsidR="004115C5" w:rsidRPr="0022338A" w14:paraId="4C5225AD" w14:textId="77777777" w:rsidTr="0022338A">
        <w:trPr>
          <w:trHeight w:val="315"/>
        </w:trPr>
        <w:tc>
          <w:tcPr>
            <w:tcW w:w="2441" w:type="dxa"/>
            <w:noWrap/>
            <w:vAlign w:val="center"/>
            <w:hideMark/>
          </w:tcPr>
          <w:p w14:paraId="628F405D" w14:textId="6E77F67C" w:rsidR="004115C5" w:rsidRPr="0022338A" w:rsidRDefault="004115C5" w:rsidP="0022338A">
            <w:pPr>
              <w:rPr>
                <w:rFonts w:cs="Calibri"/>
                <w:color w:val="000000"/>
                <w:sz w:val="20"/>
                <w:szCs w:val="20"/>
              </w:rPr>
            </w:pPr>
            <w:r w:rsidRPr="0022338A">
              <w:rPr>
                <w:rFonts w:cs="Calibri"/>
                <w:color w:val="000000"/>
                <w:sz w:val="20"/>
                <w:szCs w:val="20"/>
              </w:rPr>
              <w:t>ЭКВАДОР</w:t>
            </w:r>
          </w:p>
        </w:tc>
        <w:tc>
          <w:tcPr>
            <w:tcW w:w="1105" w:type="dxa"/>
            <w:shd w:val="clear" w:color="auto" w:fill="auto"/>
            <w:noWrap/>
            <w:vAlign w:val="center"/>
            <w:hideMark/>
          </w:tcPr>
          <w:p w14:paraId="2CA51C6F" w14:textId="77777777" w:rsidR="004115C5" w:rsidRPr="0022338A" w:rsidRDefault="004115C5" w:rsidP="004115C5">
            <w:pPr>
              <w:jc w:val="center"/>
              <w:rPr>
                <w:sz w:val="20"/>
                <w:szCs w:val="20"/>
              </w:rPr>
            </w:pPr>
            <w:r w:rsidRPr="0022338A">
              <w:rPr>
                <w:rFonts w:cs="Calibr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606" w:type="dxa"/>
            <w:shd w:val="clear" w:color="auto" w:fill="auto"/>
            <w:noWrap/>
            <w:vAlign w:val="center"/>
            <w:hideMark/>
          </w:tcPr>
          <w:p w14:paraId="5540A757" w14:textId="77777777" w:rsidR="004115C5" w:rsidRPr="0022338A" w:rsidRDefault="004115C5" w:rsidP="004115C5">
            <w:pPr>
              <w:jc w:val="center"/>
              <w:rPr>
                <w:i/>
                <w:sz w:val="20"/>
                <w:szCs w:val="20"/>
              </w:rPr>
            </w:pPr>
            <w:r w:rsidRPr="0022338A">
              <w:rPr>
                <w:rFonts w:cs="Calibri"/>
                <w:i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2C60865B" w14:textId="77777777" w:rsidR="004115C5" w:rsidRPr="0022338A" w:rsidRDefault="004115C5" w:rsidP="004115C5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22338A">
              <w:rPr>
                <w:rFonts w:cs="Calibri"/>
                <w:color w:val="000000"/>
                <w:sz w:val="20"/>
                <w:szCs w:val="20"/>
              </w:rPr>
              <w:t>14,6</w:t>
            </w:r>
          </w:p>
        </w:tc>
        <w:tc>
          <w:tcPr>
            <w:tcW w:w="606" w:type="dxa"/>
            <w:shd w:val="clear" w:color="auto" w:fill="auto"/>
            <w:noWrap/>
            <w:vAlign w:val="center"/>
            <w:hideMark/>
          </w:tcPr>
          <w:p w14:paraId="0E0F0B0E" w14:textId="77777777" w:rsidR="004115C5" w:rsidRPr="0022338A" w:rsidRDefault="004115C5" w:rsidP="004115C5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22338A">
              <w:rPr>
                <w:rFonts w:cs="Calibri"/>
                <w:i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272" w:type="dxa"/>
            <w:shd w:val="clear" w:color="auto" w:fill="auto"/>
            <w:noWrap/>
            <w:vAlign w:val="center"/>
            <w:hideMark/>
          </w:tcPr>
          <w:p w14:paraId="7227E230" w14:textId="77777777" w:rsidR="004115C5" w:rsidRPr="0022338A" w:rsidRDefault="004115C5" w:rsidP="004115C5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22338A">
              <w:rPr>
                <w:rFonts w:cs="Calibri"/>
                <w:color w:val="000000"/>
                <w:sz w:val="20"/>
                <w:szCs w:val="20"/>
              </w:rPr>
              <w:t>14,6</w:t>
            </w:r>
          </w:p>
        </w:tc>
        <w:tc>
          <w:tcPr>
            <w:tcW w:w="597" w:type="dxa"/>
            <w:shd w:val="clear" w:color="auto" w:fill="auto"/>
            <w:noWrap/>
            <w:vAlign w:val="center"/>
            <w:hideMark/>
          </w:tcPr>
          <w:p w14:paraId="7F1D3DED" w14:textId="77777777" w:rsidR="004115C5" w:rsidRPr="0022338A" w:rsidRDefault="004115C5" w:rsidP="004115C5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22338A">
              <w:rPr>
                <w:rFonts w:cs="Calibri"/>
                <w:i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064" w:type="dxa"/>
            <w:shd w:val="clear" w:color="auto" w:fill="auto"/>
            <w:noWrap/>
            <w:vAlign w:val="center"/>
            <w:hideMark/>
          </w:tcPr>
          <w:p w14:paraId="1FDD9BEB" w14:textId="77777777" w:rsidR="004115C5" w:rsidRPr="0022338A" w:rsidRDefault="004115C5" w:rsidP="004115C5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22338A">
              <w:rPr>
                <w:rFonts w:cs="Calibri"/>
                <w:i/>
                <w:iCs/>
                <w:color w:val="000000"/>
                <w:sz w:val="20"/>
                <w:szCs w:val="20"/>
              </w:rPr>
              <w:t>29,1</w:t>
            </w:r>
          </w:p>
        </w:tc>
        <w:tc>
          <w:tcPr>
            <w:tcW w:w="1059" w:type="dxa"/>
            <w:shd w:val="clear" w:color="auto" w:fill="auto"/>
            <w:noWrap/>
            <w:vAlign w:val="center"/>
            <w:hideMark/>
          </w:tcPr>
          <w:p w14:paraId="13B352BA" w14:textId="77777777" w:rsidR="004115C5" w:rsidRPr="0022338A" w:rsidRDefault="004115C5" w:rsidP="004115C5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22338A">
              <w:rPr>
                <w:rFonts w:cs="Calibri"/>
                <w:color w:val="000000"/>
                <w:sz w:val="20"/>
                <w:szCs w:val="20"/>
              </w:rPr>
              <w:t>0,1</w:t>
            </w:r>
          </w:p>
        </w:tc>
        <w:tc>
          <w:tcPr>
            <w:tcW w:w="675" w:type="dxa"/>
            <w:shd w:val="clear" w:color="auto" w:fill="auto"/>
            <w:noWrap/>
            <w:vAlign w:val="center"/>
            <w:hideMark/>
          </w:tcPr>
          <w:p w14:paraId="61796091" w14:textId="77777777" w:rsidR="004115C5" w:rsidRPr="0022338A" w:rsidRDefault="004115C5" w:rsidP="004115C5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22338A">
              <w:rPr>
                <w:rFonts w:cs="Calibri"/>
                <w:i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87A80F5" w14:textId="77777777" w:rsidR="004115C5" w:rsidRPr="0022338A" w:rsidRDefault="004115C5" w:rsidP="004115C5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22338A">
              <w:rPr>
                <w:rFonts w:cs="Calibri"/>
                <w:color w:val="000000"/>
                <w:sz w:val="20"/>
                <w:szCs w:val="20"/>
              </w:rPr>
              <w:t>37,5</w:t>
            </w:r>
          </w:p>
        </w:tc>
        <w:tc>
          <w:tcPr>
            <w:tcW w:w="625" w:type="dxa"/>
            <w:shd w:val="clear" w:color="auto" w:fill="auto"/>
            <w:noWrap/>
            <w:vAlign w:val="center"/>
            <w:hideMark/>
          </w:tcPr>
          <w:p w14:paraId="5EB1E828" w14:textId="77777777" w:rsidR="004115C5" w:rsidRPr="0022338A" w:rsidRDefault="004115C5" w:rsidP="004115C5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22338A">
              <w:rPr>
                <w:rFonts w:cs="Calibri"/>
                <w:i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272" w:type="dxa"/>
            <w:shd w:val="clear" w:color="auto" w:fill="auto"/>
            <w:noWrap/>
            <w:vAlign w:val="center"/>
            <w:hideMark/>
          </w:tcPr>
          <w:p w14:paraId="6A24265D" w14:textId="77777777" w:rsidR="004115C5" w:rsidRPr="0022338A" w:rsidRDefault="004115C5" w:rsidP="004115C5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22338A">
              <w:rPr>
                <w:rFonts w:cs="Calibri"/>
                <w:color w:val="000000"/>
                <w:sz w:val="20"/>
                <w:szCs w:val="20"/>
              </w:rPr>
              <w:t>37,6</w:t>
            </w:r>
          </w:p>
        </w:tc>
        <w:tc>
          <w:tcPr>
            <w:tcW w:w="758" w:type="dxa"/>
            <w:shd w:val="clear" w:color="auto" w:fill="auto"/>
            <w:noWrap/>
            <w:vAlign w:val="center"/>
            <w:hideMark/>
          </w:tcPr>
          <w:p w14:paraId="07E0A3D7" w14:textId="77777777" w:rsidR="004115C5" w:rsidRPr="0022338A" w:rsidRDefault="004115C5" w:rsidP="004115C5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22338A">
              <w:rPr>
                <w:rFonts w:cs="Calibri"/>
                <w:i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178" w:type="dxa"/>
            <w:shd w:val="clear" w:color="auto" w:fill="auto"/>
            <w:noWrap/>
            <w:vAlign w:val="center"/>
            <w:hideMark/>
          </w:tcPr>
          <w:p w14:paraId="4FFA31B7" w14:textId="77777777" w:rsidR="004115C5" w:rsidRPr="0022338A" w:rsidRDefault="004115C5" w:rsidP="004115C5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22338A">
              <w:rPr>
                <w:rFonts w:cs="Calibri"/>
                <w:i/>
                <w:iCs/>
                <w:color w:val="000000"/>
                <w:sz w:val="20"/>
                <w:szCs w:val="20"/>
              </w:rPr>
              <w:t>-37,5</w:t>
            </w:r>
          </w:p>
        </w:tc>
      </w:tr>
      <w:tr w:rsidR="00BC3C8D" w:rsidRPr="0022338A" w14:paraId="37D5E13A" w14:textId="77777777" w:rsidTr="0022338A">
        <w:trPr>
          <w:trHeight w:val="315"/>
        </w:trPr>
        <w:tc>
          <w:tcPr>
            <w:tcW w:w="2441" w:type="dxa"/>
            <w:shd w:val="clear" w:color="auto" w:fill="auto"/>
            <w:noWrap/>
            <w:vAlign w:val="center"/>
            <w:hideMark/>
          </w:tcPr>
          <w:p w14:paraId="067C42C8" w14:textId="4ABA4F42" w:rsidR="00BC3C8D" w:rsidRPr="0022338A" w:rsidRDefault="004115C5" w:rsidP="0022338A">
            <w:pPr>
              <w:rPr>
                <w:rFonts w:cs="Calibri"/>
                <w:color w:val="000000"/>
                <w:sz w:val="20"/>
                <w:szCs w:val="20"/>
              </w:rPr>
            </w:pPr>
            <w:r w:rsidRPr="0022338A">
              <w:rPr>
                <w:rFonts w:cs="Calibri"/>
                <w:color w:val="000000"/>
                <w:sz w:val="20"/>
                <w:szCs w:val="20"/>
              </w:rPr>
              <w:t>АВСТРАЛИЯ</w:t>
            </w:r>
          </w:p>
        </w:tc>
        <w:tc>
          <w:tcPr>
            <w:tcW w:w="1105" w:type="dxa"/>
            <w:shd w:val="clear" w:color="auto" w:fill="auto"/>
            <w:noWrap/>
            <w:vAlign w:val="center"/>
            <w:hideMark/>
          </w:tcPr>
          <w:p w14:paraId="681A9978" w14:textId="77777777" w:rsidR="00BC3C8D" w:rsidRPr="0022338A" w:rsidRDefault="00BC3C8D" w:rsidP="00BC3C8D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22338A">
              <w:rPr>
                <w:rFonts w:cs="Calibri"/>
                <w:color w:val="000000"/>
                <w:sz w:val="20"/>
                <w:szCs w:val="20"/>
              </w:rPr>
              <w:t>0,1</w:t>
            </w:r>
          </w:p>
        </w:tc>
        <w:tc>
          <w:tcPr>
            <w:tcW w:w="606" w:type="dxa"/>
            <w:shd w:val="clear" w:color="auto" w:fill="auto"/>
            <w:noWrap/>
            <w:vAlign w:val="center"/>
            <w:hideMark/>
          </w:tcPr>
          <w:p w14:paraId="5F7E6DE1" w14:textId="77777777" w:rsidR="00BC3C8D" w:rsidRPr="0022338A" w:rsidRDefault="00BC3C8D" w:rsidP="00BC3C8D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22338A">
              <w:rPr>
                <w:rFonts w:cs="Calibri"/>
                <w:i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104A300D" w14:textId="77777777" w:rsidR="00BC3C8D" w:rsidRPr="0022338A" w:rsidRDefault="00BC3C8D" w:rsidP="00BC3C8D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22338A">
              <w:rPr>
                <w:rFonts w:cs="Calibri"/>
                <w:color w:val="000000"/>
                <w:sz w:val="20"/>
                <w:szCs w:val="20"/>
              </w:rPr>
              <w:t>0,8</w:t>
            </w:r>
          </w:p>
        </w:tc>
        <w:tc>
          <w:tcPr>
            <w:tcW w:w="606" w:type="dxa"/>
            <w:shd w:val="clear" w:color="auto" w:fill="auto"/>
            <w:noWrap/>
            <w:vAlign w:val="center"/>
            <w:hideMark/>
          </w:tcPr>
          <w:p w14:paraId="09221800" w14:textId="77777777" w:rsidR="00BC3C8D" w:rsidRPr="0022338A" w:rsidRDefault="00BC3C8D" w:rsidP="00BC3C8D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22338A">
              <w:rPr>
                <w:rFonts w:cs="Calibri"/>
                <w:i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272" w:type="dxa"/>
            <w:shd w:val="clear" w:color="auto" w:fill="auto"/>
            <w:noWrap/>
            <w:vAlign w:val="center"/>
            <w:hideMark/>
          </w:tcPr>
          <w:p w14:paraId="7BFF7118" w14:textId="77777777" w:rsidR="00BC3C8D" w:rsidRPr="0022338A" w:rsidRDefault="00BC3C8D" w:rsidP="00BC3C8D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22338A">
              <w:rPr>
                <w:rFonts w:cs="Calibri"/>
                <w:color w:val="000000"/>
                <w:sz w:val="20"/>
                <w:szCs w:val="20"/>
              </w:rPr>
              <w:t>0,9</w:t>
            </w:r>
          </w:p>
        </w:tc>
        <w:tc>
          <w:tcPr>
            <w:tcW w:w="597" w:type="dxa"/>
            <w:shd w:val="clear" w:color="auto" w:fill="auto"/>
            <w:noWrap/>
            <w:vAlign w:val="center"/>
            <w:hideMark/>
          </w:tcPr>
          <w:p w14:paraId="11A28F4C" w14:textId="77777777" w:rsidR="00BC3C8D" w:rsidRPr="0022338A" w:rsidRDefault="00BC3C8D" w:rsidP="00BC3C8D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22338A">
              <w:rPr>
                <w:rFonts w:cs="Calibri"/>
                <w:i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064" w:type="dxa"/>
            <w:shd w:val="clear" w:color="auto" w:fill="auto"/>
            <w:noWrap/>
            <w:vAlign w:val="center"/>
            <w:hideMark/>
          </w:tcPr>
          <w:p w14:paraId="2460078A" w14:textId="77777777" w:rsidR="00BC3C8D" w:rsidRPr="0022338A" w:rsidRDefault="00BC3C8D" w:rsidP="00BC3C8D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22338A">
              <w:rPr>
                <w:rFonts w:cs="Calibri"/>
                <w:i/>
                <w:iCs/>
                <w:color w:val="000000"/>
                <w:sz w:val="20"/>
                <w:szCs w:val="20"/>
              </w:rPr>
              <w:t>1,8</w:t>
            </w:r>
          </w:p>
        </w:tc>
        <w:tc>
          <w:tcPr>
            <w:tcW w:w="1059" w:type="dxa"/>
            <w:shd w:val="clear" w:color="auto" w:fill="auto"/>
            <w:noWrap/>
            <w:vAlign w:val="center"/>
            <w:hideMark/>
          </w:tcPr>
          <w:p w14:paraId="130E0410" w14:textId="77777777" w:rsidR="00BC3C8D" w:rsidRPr="0022338A" w:rsidRDefault="00BC3C8D" w:rsidP="00BC3C8D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22338A">
              <w:rPr>
                <w:rFonts w:cs="Calibr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675" w:type="dxa"/>
            <w:shd w:val="clear" w:color="auto" w:fill="auto"/>
            <w:noWrap/>
            <w:vAlign w:val="center"/>
            <w:hideMark/>
          </w:tcPr>
          <w:p w14:paraId="1BBEA5DE" w14:textId="77777777" w:rsidR="00BC3C8D" w:rsidRPr="0022338A" w:rsidRDefault="00BC3C8D" w:rsidP="00BC3C8D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22338A">
              <w:rPr>
                <w:rFonts w:cs="Calibri"/>
                <w:i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BEDF722" w14:textId="77777777" w:rsidR="00BC3C8D" w:rsidRPr="0022338A" w:rsidRDefault="00BC3C8D" w:rsidP="00BC3C8D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22338A">
              <w:rPr>
                <w:rFonts w:cs="Calibri"/>
                <w:color w:val="000000"/>
                <w:sz w:val="20"/>
                <w:szCs w:val="20"/>
              </w:rPr>
              <w:t>4,2</w:t>
            </w:r>
          </w:p>
        </w:tc>
        <w:tc>
          <w:tcPr>
            <w:tcW w:w="625" w:type="dxa"/>
            <w:shd w:val="clear" w:color="auto" w:fill="auto"/>
            <w:noWrap/>
            <w:vAlign w:val="center"/>
            <w:hideMark/>
          </w:tcPr>
          <w:p w14:paraId="732ECA1C" w14:textId="77777777" w:rsidR="00BC3C8D" w:rsidRPr="0022338A" w:rsidRDefault="00BC3C8D" w:rsidP="00BC3C8D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22338A">
              <w:rPr>
                <w:rFonts w:cs="Calibri"/>
                <w:i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272" w:type="dxa"/>
            <w:shd w:val="clear" w:color="auto" w:fill="auto"/>
            <w:noWrap/>
            <w:vAlign w:val="center"/>
            <w:hideMark/>
          </w:tcPr>
          <w:p w14:paraId="650C90A0" w14:textId="77777777" w:rsidR="00BC3C8D" w:rsidRPr="0022338A" w:rsidRDefault="00BC3C8D" w:rsidP="00BC3C8D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22338A">
              <w:rPr>
                <w:rFonts w:cs="Calibri"/>
                <w:color w:val="000000"/>
                <w:sz w:val="20"/>
                <w:szCs w:val="20"/>
              </w:rPr>
              <w:t>4,2</w:t>
            </w:r>
          </w:p>
        </w:tc>
        <w:tc>
          <w:tcPr>
            <w:tcW w:w="758" w:type="dxa"/>
            <w:shd w:val="clear" w:color="auto" w:fill="auto"/>
            <w:noWrap/>
            <w:vAlign w:val="center"/>
            <w:hideMark/>
          </w:tcPr>
          <w:p w14:paraId="2E153F17" w14:textId="77777777" w:rsidR="00BC3C8D" w:rsidRPr="0022338A" w:rsidRDefault="00BC3C8D" w:rsidP="00BC3C8D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22338A">
              <w:rPr>
                <w:rFonts w:cs="Calibri"/>
                <w:i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178" w:type="dxa"/>
            <w:shd w:val="clear" w:color="auto" w:fill="auto"/>
            <w:noWrap/>
            <w:vAlign w:val="center"/>
            <w:hideMark/>
          </w:tcPr>
          <w:p w14:paraId="00221D97" w14:textId="77777777" w:rsidR="00BC3C8D" w:rsidRPr="0022338A" w:rsidRDefault="00BC3C8D" w:rsidP="00BC3C8D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22338A">
              <w:rPr>
                <w:rFonts w:cs="Calibri"/>
                <w:i/>
                <w:iCs/>
                <w:color w:val="000000"/>
                <w:sz w:val="20"/>
                <w:szCs w:val="20"/>
              </w:rPr>
              <w:t>-4,2</w:t>
            </w:r>
          </w:p>
        </w:tc>
      </w:tr>
      <w:tr w:rsidR="00BC3C8D" w:rsidRPr="0022338A" w14:paraId="047621BB" w14:textId="77777777" w:rsidTr="0022338A">
        <w:trPr>
          <w:trHeight w:val="315"/>
        </w:trPr>
        <w:tc>
          <w:tcPr>
            <w:tcW w:w="2441" w:type="dxa"/>
            <w:shd w:val="clear" w:color="auto" w:fill="auto"/>
            <w:noWrap/>
            <w:vAlign w:val="center"/>
            <w:hideMark/>
          </w:tcPr>
          <w:p w14:paraId="232E50D4" w14:textId="09F04276" w:rsidR="00BC3C8D" w:rsidRPr="0022338A" w:rsidRDefault="004115C5" w:rsidP="0022338A">
            <w:pPr>
              <w:rPr>
                <w:rFonts w:cs="Calibri"/>
                <w:color w:val="000000"/>
                <w:sz w:val="20"/>
                <w:szCs w:val="20"/>
              </w:rPr>
            </w:pPr>
            <w:r w:rsidRPr="0022338A">
              <w:rPr>
                <w:rFonts w:cs="Calibri"/>
                <w:color w:val="000000"/>
                <w:sz w:val="20"/>
                <w:szCs w:val="20"/>
              </w:rPr>
              <w:t>МЕКСИКА</w:t>
            </w:r>
          </w:p>
        </w:tc>
        <w:tc>
          <w:tcPr>
            <w:tcW w:w="1105" w:type="dxa"/>
            <w:shd w:val="clear" w:color="auto" w:fill="auto"/>
            <w:noWrap/>
            <w:vAlign w:val="center"/>
            <w:hideMark/>
          </w:tcPr>
          <w:p w14:paraId="42DFA650" w14:textId="77777777" w:rsidR="00BC3C8D" w:rsidRPr="0022338A" w:rsidRDefault="00BC3C8D" w:rsidP="00BC3C8D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22338A">
              <w:rPr>
                <w:rFonts w:cs="Calibri"/>
                <w:color w:val="000000"/>
                <w:sz w:val="20"/>
                <w:szCs w:val="20"/>
              </w:rPr>
              <w:t>0,1</w:t>
            </w:r>
          </w:p>
        </w:tc>
        <w:tc>
          <w:tcPr>
            <w:tcW w:w="606" w:type="dxa"/>
            <w:shd w:val="clear" w:color="auto" w:fill="auto"/>
            <w:noWrap/>
            <w:vAlign w:val="center"/>
            <w:hideMark/>
          </w:tcPr>
          <w:p w14:paraId="18FC27FA" w14:textId="77777777" w:rsidR="00BC3C8D" w:rsidRPr="0022338A" w:rsidRDefault="00BC3C8D" w:rsidP="00BC3C8D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22338A">
              <w:rPr>
                <w:rFonts w:cs="Calibri"/>
                <w:i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1C965E4A" w14:textId="77777777" w:rsidR="00BC3C8D" w:rsidRPr="0022338A" w:rsidRDefault="00BC3C8D" w:rsidP="00BC3C8D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22338A">
              <w:rPr>
                <w:rFonts w:cs="Calibri"/>
                <w:color w:val="000000"/>
                <w:sz w:val="20"/>
                <w:szCs w:val="20"/>
              </w:rPr>
              <w:t>4,7</w:t>
            </w:r>
          </w:p>
        </w:tc>
        <w:tc>
          <w:tcPr>
            <w:tcW w:w="606" w:type="dxa"/>
            <w:shd w:val="clear" w:color="auto" w:fill="auto"/>
            <w:noWrap/>
            <w:vAlign w:val="center"/>
            <w:hideMark/>
          </w:tcPr>
          <w:p w14:paraId="4FAC06C3" w14:textId="77777777" w:rsidR="00BC3C8D" w:rsidRPr="0022338A" w:rsidRDefault="00BC3C8D" w:rsidP="00BC3C8D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22338A">
              <w:rPr>
                <w:rFonts w:cs="Calibri"/>
                <w:i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272" w:type="dxa"/>
            <w:shd w:val="clear" w:color="auto" w:fill="auto"/>
            <w:noWrap/>
            <w:vAlign w:val="center"/>
            <w:hideMark/>
          </w:tcPr>
          <w:p w14:paraId="158C446E" w14:textId="77777777" w:rsidR="00BC3C8D" w:rsidRPr="0022338A" w:rsidRDefault="00BC3C8D" w:rsidP="00BC3C8D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22338A">
              <w:rPr>
                <w:rFonts w:cs="Calibri"/>
                <w:color w:val="000000"/>
                <w:sz w:val="20"/>
                <w:szCs w:val="20"/>
              </w:rPr>
              <w:t>4,8</w:t>
            </w:r>
          </w:p>
        </w:tc>
        <w:tc>
          <w:tcPr>
            <w:tcW w:w="597" w:type="dxa"/>
            <w:shd w:val="clear" w:color="auto" w:fill="auto"/>
            <w:noWrap/>
            <w:vAlign w:val="center"/>
            <w:hideMark/>
          </w:tcPr>
          <w:p w14:paraId="4129DE6B" w14:textId="77777777" w:rsidR="00BC3C8D" w:rsidRPr="0022338A" w:rsidRDefault="00BC3C8D" w:rsidP="00BC3C8D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22338A">
              <w:rPr>
                <w:rFonts w:cs="Calibri"/>
                <w:i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064" w:type="dxa"/>
            <w:shd w:val="clear" w:color="auto" w:fill="auto"/>
            <w:noWrap/>
            <w:vAlign w:val="center"/>
            <w:hideMark/>
          </w:tcPr>
          <w:p w14:paraId="7E467A05" w14:textId="77777777" w:rsidR="00BC3C8D" w:rsidRPr="0022338A" w:rsidRDefault="00BC3C8D" w:rsidP="00BC3C8D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22338A">
              <w:rPr>
                <w:rFonts w:cs="Calibri"/>
                <w:i/>
                <w:iCs/>
                <w:color w:val="000000"/>
                <w:sz w:val="20"/>
                <w:szCs w:val="20"/>
              </w:rPr>
              <w:t>9,5</w:t>
            </w:r>
          </w:p>
        </w:tc>
        <w:tc>
          <w:tcPr>
            <w:tcW w:w="1059" w:type="dxa"/>
            <w:shd w:val="clear" w:color="auto" w:fill="auto"/>
            <w:noWrap/>
            <w:vAlign w:val="center"/>
            <w:hideMark/>
          </w:tcPr>
          <w:p w14:paraId="70C41922" w14:textId="77777777" w:rsidR="00BC3C8D" w:rsidRPr="0022338A" w:rsidRDefault="00BC3C8D" w:rsidP="00BC3C8D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22338A">
              <w:rPr>
                <w:rFonts w:cs="Calibri"/>
                <w:color w:val="000000"/>
                <w:sz w:val="20"/>
                <w:szCs w:val="20"/>
              </w:rPr>
              <w:t>0,1</w:t>
            </w:r>
          </w:p>
        </w:tc>
        <w:tc>
          <w:tcPr>
            <w:tcW w:w="675" w:type="dxa"/>
            <w:shd w:val="clear" w:color="auto" w:fill="auto"/>
            <w:noWrap/>
            <w:vAlign w:val="center"/>
            <w:hideMark/>
          </w:tcPr>
          <w:p w14:paraId="2E052F5B" w14:textId="77777777" w:rsidR="00BC3C8D" w:rsidRPr="0022338A" w:rsidRDefault="00BC3C8D" w:rsidP="00BC3C8D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22338A">
              <w:rPr>
                <w:rFonts w:cs="Calibri"/>
                <w:i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7F66F3B" w14:textId="77777777" w:rsidR="00BC3C8D" w:rsidRPr="0022338A" w:rsidRDefault="00BC3C8D" w:rsidP="00BC3C8D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22338A">
              <w:rPr>
                <w:rFonts w:cs="Calibri"/>
                <w:color w:val="000000"/>
                <w:sz w:val="20"/>
                <w:szCs w:val="20"/>
              </w:rPr>
              <w:t>52,5</w:t>
            </w:r>
          </w:p>
        </w:tc>
        <w:tc>
          <w:tcPr>
            <w:tcW w:w="625" w:type="dxa"/>
            <w:shd w:val="clear" w:color="auto" w:fill="auto"/>
            <w:noWrap/>
            <w:vAlign w:val="center"/>
            <w:hideMark/>
          </w:tcPr>
          <w:p w14:paraId="6415F49C" w14:textId="77777777" w:rsidR="00BC3C8D" w:rsidRPr="0022338A" w:rsidRDefault="00BC3C8D" w:rsidP="00BC3C8D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22338A">
              <w:rPr>
                <w:rFonts w:cs="Calibri"/>
                <w:i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272" w:type="dxa"/>
            <w:shd w:val="clear" w:color="auto" w:fill="auto"/>
            <w:noWrap/>
            <w:vAlign w:val="center"/>
            <w:hideMark/>
          </w:tcPr>
          <w:p w14:paraId="3955FE22" w14:textId="77777777" w:rsidR="00BC3C8D" w:rsidRPr="0022338A" w:rsidRDefault="00BC3C8D" w:rsidP="00BC3C8D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22338A">
              <w:rPr>
                <w:rFonts w:cs="Calibri"/>
                <w:color w:val="000000"/>
                <w:sz w:val="20"/>
                <w:szCs w:val="20"/>
              </w:rPr>
              <w:t>52,6</w:t>
            </w:r>
          </w:p>
        </w:tc>
        <w:tc>
          <w:tcPr>
            <w:tcW w:w="758" w:type="dxa"/>
            <w:shd w:val="clear" w:color="auto" w:fill="auto"/>
            <w:noWrap/>
            <w:vAlign w:val="center"/>
            <w:hideMark/>
          </w:tcPr>
          <w:p w14:paraId="330322B0" w14:textId="77777777" w:rsidR="00BC3C8D" w:rsidRPr="0022338A" w:rsidRDefault="00BC3C8D" w:rsidP="00BC3C8D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22338A">
              <w:rPr>
                <w:rFonts w:cs="Calibri"/>
                <w:i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178" w:type="dxa"/>
            <w:shd w:val="clear" w:color="auto" w:fill="auto"/>
            <w:noWrap/>
            <w:vAlign w:val="center"/>
            <w:hideMark/>
          </w:tcPr>
          <w:p w14:paraId="1A568697" w14:textId="77777777" w:rsidR="00BC3C8D" w:rsidRPr="0022338A" w:rsidRDefault="00BC3C8D" w:rsidP="00BC3C8D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22338A">
              <w:rPr>
                <w:rFonts w:cs="Calibri"/>
                <w:i/>
                <w:iCs/>
                <w:color w:val="000000"/>
                <w:sz w:val="20"/>
                <w:szCs w:val="20"/>
              </w:rPr>
              <w:t>-52,4</w:t>
            </w:r>
          </w:p>
        </w:tc>
      </w:tr>
      <w:tr w:rsidR="00BC3C8D" w:rsidRPr="0022338A" w14:paraId="678D881A" w14:textId="77777777" w:rsidTr="0022338A">
        <w:trPr>
          <w:trHeight w:val="315"/>
        </w:trPr>
        <w:tc>
          <w:tcPr>
            <w:tcW w:w="2441" w:type="dxa"/>
            <w:shd w:val="clear" w:color="auto" w:fill="auto"/>
            <w:noWrap/>
            <w:vAlign w:val="center"/>
            <w:hideMark/>
          </w:tcPr>
          <w:p w14:paraId="42F8B25D" w14:textId="7A5C9ED2" w:rsidR="00BC3C8D" w:rsidRPr="0022338A" w:rsidRDefault="004115C5" w:rsidP="0022338A">
            <w:pPr>
              <w:rPr>
                <w:rFonts w:cs="Calibri"/>
                <w:color w:val="000000"/>
                <w:sz w:val="20"/>
                <w:szCs w:val="20"/>
              </w:rPr>
            </w:pPr>
            <w:r w:rsidRPr="0022338A">
              <w:rPr>
                <w:rFonts w:cs="Calibri"/>
                <w:color w:val="000000"/>
                <w:sz w:val="20"/>
                <w:szCs w:val="20"/>
              </w:rPr>
              <w:t>ЮЖНАЯ АФРИКА (ЮАР)</w:t>
            </w:r>
          </w:p>
        </w:tc>
        <w:tc>
          <w:tcPr>
            <w:tcW w:w="1105" w:type="dxa"/>
            <w:shd w:val="clear" w:color="auto" w:fill="auto"/>
            <w:noWrap/>
            <w:vAlign w:val="center"/>
            <w:hideMark/>
          </w:tcPr>
          <w:p w14:paraId="59DF72CC" w14:textId="77777777" w:rsidR="00BC3C8D" w:rsidRPr="0022338A" w:rsidRDefault="00BC3C8D" w:rsidP="00BC3C8D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22338A">
              <w:rPr>
                <w:rFonts w:cs="Calibri"/>
                <w:color w:val="000000"/>
                <w:sz w:val="20"/>
                <w:szCs w:val="20"/>
              </w:rPr>
              <w:t>3,2</w:t>
            </w:r>
          </w:p>
        </w:tc>
        <w:tc>
          <w:tcPr>
            <w:tcW w:w="606" w:type="dxa"/>
            <w:shd w:val="clear" w:color="auto" w:fill="auto"/>
            <w:noWrap/>
            <w:vAlign w:val="center"/>
            <w:hideMark/>
          </w:tcPr>
          <w:p w14:paraId="6C43F438" w14:textId="77777777" w:rsidR="00BC3C8D" w:rsidRPr="0022338A" w:rsidRDefault="00BC3C8D" w:rsidP="00BC3C8D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22338A">
              <w:rPr>
                <w:rFonts w:cs="Calibri"/>
                <w:i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05FCE8B5" w14:textId="77777777" w:rsidR="00BC3C8D" w:rsidRPr="0022338A" w:rsidRDefault="00BC3C8D" w:rsidP="00BC3C8D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22338A">
              <w:rPr>
                <w:rFonts w:cs="Calibri"/>
                <w:color w:val="000000"/>
                <w:sz w:val="20"/>
                <w:szCs w:val="20"/>
              </w:rPr>
              <w:t>0,7</w:t>
            </w:r>
          </w:p>
        </w:tc>
        <w:tc>
          <w:tcPr>
            <w:tcW w:w="606" w:type="dxa"/>
            <w:shd w:val="clear" w:color="auto" w:fill="auto"/>
            <w:noWrap/>
            <w:vAlign w:val="center"/>
            <w:hideMark/>
          </w:tcPr>
          <w:p w14:paraId="52780BA5" w14:textId="77777777" w:rsidR="00BC3C8D" w:rsidRPr="0022338A" w:rsidRDefault="00BC3C8D" w:rsidP="00BC3C8D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22338A">
              <w:rPr>
                <w:rFonts w:cs="Calibri"/>
                <w:i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272" w:type="dxa"/>
            <w:shd w:val="clear" w:color="auto" w:fill="auto"/>
            <w:noWrap/>
            <w:vAlign w:val="center"/>
            <w:hideMark/>
          </w:tcPr>
          <w:p w14:paraId="62639301" w14:textId="77777777" w:rsidR="00BC3C8D" w:rsidRPr="0022338A" w:rsidRDefault="00BC3C8D" w:rsidP="00BC3C8D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22338A">
              <w:rPr>
                <w:rFonts w:cs="Calibri"/>
                <w:color w:val="000000"/>
                <w:sz w:val="20"/>
                <w:szCs w:val="20"/>
              </w:rPr>
              <w:t>3,9</w:t>
            </w:r>
          </w:p>
        </w:tc>
        <w:tc>
          <w:tcPr>
            <w:tcW w:w="597" w:type="dxa"/>
            <w:shd w:val="clear" w:color="auto" w:fill="auto"/>
            <w:noWrap/>
            <w:vAlign w:val="center"/>
            <w:hideMark/>
          </w:tcPr>
          <w:p w14:paraId="210B73F1" w14:textId="77777777" w:rsidR="00BC3C8D" w:rsidRPr="0022338A" w:rsidRDefault="00BC3C8D" w:rsidP="00BC3C8D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22338A">
              <w:rPr>
                <w:rFonts w:cs="Calibri"/>
                <w:i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064" w:type="dxa"/>
            <w:shd w:val="clear" w:color="auto" w:fill="auto"/>
            <w:noWrap/>
            <w:vAlign w:val="center"/>
            <w:hideMark/>
          </w:tcPr>
          <w:p w14:paraId="4F6BB194" w14:textId="77777777" w:rsidR="00BC3C8D" w:rsidRPr="0022338A" w:rsidRDefault="00BC3C8D" w:rsidP="00BC3C8D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22338A">
              <w:rPr>
                <w:rFonts w:cs="Calibri"/>
                <w:i/>
                <w:iCs/>
                <w:color w:val="000000"/>
                <w:sz w:val="20"/>
                <w:szCs w:val="20"/>
              </w:rPr>
              <w:t>4,7</w:t>
            </w:r>
          </w:p>
        </w:tc>
        <w:tc>
          <w:tcPr>
            <w:tcW w:w="1059" w:type="dxa"/>
            <w:shd w:val="clear" w:color="auto" w:fill="auto"/>
            <w:noWrap/>
            <w:vAlign w:val="center"/>
            <w:hideMark/>
          </w:tcPr>
          <w:p w14:paraId="71884A1D" w14:textId="77777777" w:rsidR="00BC3C8D" w:rsidRPr="0022338A" w:rsidRDefault="00BC3C8D" w:rsidP="00BC3C8D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22338A">
              <w:rPr>
                <w:rFonts w:cs="Calibri"/>
                <w:color w:val="000000"/>
                <w:sz w:val="20"/>
                <w:szCs w:val="20"/>
              </w:rPr>
              <w:t>0,3</w:t>
            </w:r>
          </w:p>
        </w:tc>
        <w:tc>
          <w:tcPr>
            <w:tcW w:w="675" w:type="dxa"/>
            <w:shd w:val="clear" w:color="auto" w:fill="auto"/>
            <w:noWrap/>
            <w:vAlign w:val="center"/>
            <w:hideMark/>
          </w:tcPr>
          <w:p w14:paraId="14902217" w14:textId="77777777" w:rsidR="00BC3C8D" w:rsidRPr="0022338A" w:rsidRDefault="00BC3C8D" w:rsidP="00BC3C8D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22338A">
              <w:rPr>
                <w:rFonts w:cs="Calibri"/>
                <w:i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8788107" w14:textId="77777777" w:rsidR="00BC3C8D" w:rsidRPr="0022338A" w:rsidRDefault="00BC3C8D" w:rsidP="00BC3C8D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22338A">
              <w:rPr>
                <w:rFonts w:cs="Calibri"/>
                <w:color w:val="000000"/>
                <w:sz w:val="20"/>
                <w:szCs w:val="20"/>
              </w:rPr>
              <w:t>4,6</w:t>
            </w:r>
          </w:p>
        </w:tc>
        <w:tc>
          <w:tcPr>
            <w:tcW w:w="625" w:type="dxa"/>
            <w:shd w:val="clear" w:color="auto" w:fill="auto"/>
            <w:noWrap/>
            <w:vAlign w:val="center"/>
            <w:hideMark/>
          </w:tcPr>
          <w:p w14:paraId="41FADDFB" w14:textId="77777777" w:rsidR="00BC3C8D" w:rsidRPr="0022338A" w:rsidRDefault="00BC3C8D" w:rsidP="00BC3C8D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22338A">
              <w:rPr>
                <w:rFonts w:cs="Calibri"/>
                <w:i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272" w:type="dxa"/>
            <w:shd w:val="clear" w:color="auto" w:fill="auto"/>
            <w:noWrap/>
            <w:vAlign w:val="center"/>
            <w:hideMark/>
          </w:tcPr>
          <w:p w14:paraId="5022CA83" w14:textId="77777777" w:rsidR="00BC3C8D" w:rsidRPr="0022338A" w:rsidRDefault="00BC3C8D" w:rsidP="00BC3C8D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22338A">
              <w:rPr>
                <w:rFonts w:cs="Calibri"/>
                <w:color w:val="000000"/>
                <w:sz w:val="20"/>
                <w:szCs w:val="20"/>
              </w:rPr>
              <w:t>4,8</w:t>
            </w:r>
          </w:p>
        </w:tc>
        <w:tc>
          <w:tcPr>
            <w:tcW w:w="758" w:type="dxa"/>
            <w:shd w:val="clear" w:color="auto" w:fill="auto"/>
            <w:noWrap/>
            <w:vAlign w:val="center"/>
            <w:hideMark/>
          </w:tcPr>
          <w:p w14:paraId="61BFE5BF" w14:textId="77777777" w:rsidR="00BC3C8D" w:rsidRPr="0022338A" w:rsidRDefault="00BC3C8D" w:rsidP="00BC3C8D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22338A">
              <w:rPr>
                <w:rFonts w:cs="Calibri"/>
                <w:i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178" w:type="dxa"/>
            <w:shd w:val="clear" w:color="auto" w:fill="auto"/>
            <w:noWrap/>
            <w:vAlign w:val="center"/>
            <w:hideMark/>
          </w:tcPr>
          <w:p w14:paraId="19DDA848" w14:textId="77777777" w:rsidR="00BC3C8D" w:rsidRPr="0022338A" w:rsidRDefault="00BC3C8D" w:rsidP="00BC3C8D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22338A">
              <w:rPr>
                <w:rFonts w:cs="Calibri"/>
                <w:i/>
                <w:iCs/>
                <w:color w:val="000000"/>
                <w:sz w:val="20"/>
                <w:szCs w:val="20"/>
              </w:rPr>
              <w:t>-4,3</w:t>
            </w:r>
          </w:p>
        </w:tc>
      </w:tr>
      <w:tr w:rsidR="00BC3C8D" w:rsidRPr="0022338A" w14:paraId="39FA6903" w14:textId="77777777" w:rsidTr="0022338A">
        <w:trPr>
          <w:trHeight w:val="315"/>
        </w:trPr>
        <w:tc>
          <w:tcPr>
            <w:tcW w:w="2441" w:type="dxa"/>
            <w:shd w:val="clear" w:color="auto" w:fill="auto"/>
            <w:noWrap/>
            <w:vAlign w:val="center"/>
            <w:hideMark/>
          </w:tcPr>
          <w:p w14:paraId="3BAB4542" w14:textId="68FCCABE" w:rsidR="00BC3C8D" w:rsidRPr="0022338A" w:rsidRDefault="004115C5" w:rsidP="0022338A">
            <w:pPr>
              <w:rPr>
                <w:rFonts w:cs="Calibri"/>
                <w:color w:val="000000"/>
                <w:sz w:val="20"/>
                <w:szCs w:val="20"/>
              </w:rPr>
            </w:pPr>
            <w:r w:rsidRPr="0022338A">
              <w:rPr>
                <w:rFonts w:cs="Calibri"/>
                <w:color w:val="000000"/>
                <w:sz w:val="20"/>
                <w:szCs w:val="20"/>
              </w:rPr>
              <w:t>КЕНИЯ</w:t>
            </w:r>
          </w:p>
        </w:tc>
        <w:tc>
          <w:tcPr>
            <w:tcW w:w="1105" w:type="dxa"/>
            <w:shd w:val="clear" w:color="auto" w:fill="auto"/>
            <w:noWrap/>
            <w:vAlign w:val="center"/>
            <w:hideMark/>
          </w:tcPr>
          <w:p w14:paraId="348CB976" w14:textId="77777777" w:rsidR="00BC3C8D" w:rsidRPr="0022338A" w:rsidRDefault="00BC3C8D" w:rsidP="00BC3C8D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22338A">
              <w:rPr>
                <w:rFonts w:cs="Calibri"/>
                <w:color w:val="000000"/>
                <w:sz w:val="20"/>
                <w:szCs w:val="20"/>
              </w:rPr>
              <w:t>0,2</w:t>
            </w:r>
          </w:p>
        </w:tc>
        <w:tc>
          <w:tcPr>
            <w:tcW w:w="606" w:type="dxa"/>
            <w:shd w:val="clear" w:color="auto" w:fill="auto"/>
            <w:noWrap/>
            <w:vAlign w:val="center"/>
            <w:hideMark/>
          </w:tcPr>
          <w:p w14:paraId="15B3BE75" w14:textId="77777777" w:rsidR="00BC3C8D" w:rsidRPr="0022338A" w:rsidRDefault="00BC3C8D" w:rsidP="00BC3C8D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22338A">
              <w:rPr>
                <w:rFonts w:cs="Calibri"/>
                <w:i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2B9E5922" w14:textId="77777777" w:rsidR="00BC3C8D" w:rsidRPr="0022338A" w:rsidRDefault="00BC3C8D" w:rsidP="00BC3C8D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22338A">
              <w:rPr>
                <w:rFonts w:cs="Calibri"/>
                <w:color w:val="000000"/>
                <w:sz w:val="20"/>
                <w:szCs w:val="20"/>
              </w:rPr>
              <w:t>3,6</w:t>
            </w:r>
          </w:p>
        </w:tc>
        <w:tc>
          <w:tcPr>
            <w:tcW w:w="606" w:type="dxa"/>
            <w:shd w:val="clear" w:color="auto" w:fill="auto"/>
            <w:noWrap/>
            <w:vAlign w:val="center"/>
            <w:hideMark/>
          </w:tcPr>
          <w:p w14:paraId="74CE43E4" w14:textId="77777777" w:rsidR="00BC3C8D" w:rsidRPr="0022338A" w:rsidRDefault="00BC3C8D" w:rsidP="00BC3C8D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22338A">
              <w:rPr>
                <w:rFonts w:cs="Calibri"/>
                <w:i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272" w:type="dxa"/>
            <w:shd w:val="clear" w:color="auto" w:fill="auto"/>
            <w:noWrap/>
            <w:vAlign w:val="center"/>
            <w:hideMark/>
          </w:tcPr>
          <w:p w14:paraId="280F7A2A" w14:textId="77777777" w:rsidR="00BC3C8D" w:rsidRPr="0022338A" w:rsidRDefault="00BC3C8D" w:rsidP="00BC3C8D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22338A">
              <w:rPr>
                <w:rFonts w:cs="Calibri"/>
                <w:color w:val="000000"/>
                <w:sz w:val="20"/>
                <w:szCs w:val="20"/>
              </w:rPr>
              <w:t>3,8</w:t>
            </w:r>
          </w:p>
        </w:tc>
        <w:tc>
          <w:tcPr>
            <w:tcW w:w="597" w:type="dxa"/>
            <w:shd w:val="clear" w:color="auto" w:fill="auto"/>
            <w:noWrap/>
            <w:vAlign w:val="center"/>
            <w:hideMark/>
          </w:tcPr>
          <w:p w14:paraId="74CE6C4E" w14:textId="77777777" w:rsidR="00BC3C8D" w:rsidRPr="0022338A" w:rsidRDefault="00BC3C8D" w:rsidP="00BC3C8D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22338A">
              <w:rPr>
                <w:rFonts w:cs="Calibri"/>
                <w:i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064" w:type="dxa"/>
            <w:shd w:val="clear" w:color="auto" w:fill="auto"/>
            <w:noWrap/>
            <w:vAlign w:val="center"/>
            <w:hideMark/>
          </w:tcPr>
          <w:p w14:paraId="2E1DDE61" w14:textId="77777777" w:rsidR="00BC3C8D" w:rsidRPr="0022338A" w:rsidRDefault="00BC3C8D" w:rsidP="00BC3C8D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22338A">
              <w:rPr>
                <w:rFonts w:cs="Calibri"/>
                <w:i/>
                <w:iCs/>
                <w:color w:val="000000"/>
                <w:sz w:val="20"/>
                <w:szCs w:val="20"/>
              </w:rPr>
              <w:t>7,3</w:t>
            </w:r>
          </w:p>
        </w:tc>
        <w:tc>
          <w:tcPr>
            <w:tcW w:w="1059" w:type="dxa"/>
            <w:shd w:val="clear" w:color="auto" w:fill="auto"/>
            <w:noWrap/>
            <w:vAlign w:val="center"/>
            <w:hideMark/>
          </w:tcPr>
          <w:p w14:paraId="4AE8F466" w14:textId="77777777" w:rsidR="00BC3C8D" w:rsidRPr="0022338A" w:rsidRDefault="00BC3C8D" w:rsidP="00BC3C8D">
            <w:pPr>
              <w:jc w:val="center"/>
              <w:rPr>
                <w:sz w:val="20"/>
                <w:szCs w:val="20"/>
              </w:rPr>
            </w:pPr>
            <w:r w:rsidRPr="0022338A">
              <w:rPr>
                <w:rFonts w:cs="Calibr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675" w:type="dxa"/>
            <w:shd w:val="clear" w:color="auto" w:fill="auto"/>
            <w:noWrap/>
            <w:vAlign w:val="center"/>
            <w:hideMark/>
          </w:tcPr>
          <w:p w14:paraId="65F4B9A1" w14:textId="77777777" w:rsidR="00BC3C8D" w:rsidRPr="0022338A" w:rsidRDefault="00BC3C8D" w:rsidP="00BC3C8D">
            <w:pPr>
              <w:jc w:val="center"/>
              <w:rPr>
                <w:i/>
                <w:sz w:val="20"/>
                <w:szCs w:val="20"/>
              </w:rPr>
            </w:pPr>
            <w:r w:rsidRPr="0022338A">
              <w:rPr>
                <w:rFonts w:cs="Calibri"/>
                <w:i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88247C0" w14:textId="77777777" w:rsidR="00BC3C8D" w:rsidRPr="0022338A" w:rsidRDefault="00BC3C8D" w:rsidP="00BC3C8D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22338A">
              <w:rPr>
                <w:rFonts w:cs="Calibri"/>
                <w:color w:val="000000"/>
                <w:sz w:val="20"/>
                <w:szCs w:val="20"/>
              </w:rPr>
              <w:t>2,4</w:t>
            </w:r>
          </w:p>
        </w:tc>
        <w:tc>
          <w:tcPr>
            <w:tcW w:w="625" w:type="dxa"/>
            <w:shd w:val="clear" w:color="auto" w:fill="auto"/>
            <w:noWrap/>
            <w:vAlign w:val="center"/>
            <w:hideMark/>
          </w:tcPr>
          <w:p w14:paraId="39079107" w14:textId="77777777" w:rsidR="00BC3C8D" w:rsidRPr="0022338A" w:rsidRDefault="00BC3C8D" w:rsidP="00BC3C8D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22338A">
              <w:rPr>
                <w:rFonts w:cs="Calibri"/>
                <w:i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272" w:type="dxa"/>
            <w:shd w:val="clear" w:color="auto" w:fill="auto"/>
            <w:noWrap/>
            <w:vAlign w:val="center"/>
            <w:hideMark/>
          </w:tcPr>
          <w:p w14:paraId="7253922E" w14:textId="77777777" w:rsidR="00BC3C8D" w:rsidRPr="0022338A" w:rsidRDefault="00BC3C8D" w:rsidP="00BC3C8D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22338A">
              <w:rPr>
                <w:rFonts w:cs="Calibri"/>
                <w:color w:val="000000"/>
                <w:sz w:val="20"/>
                <w:szCs w:val="20"/>
              </w:rPr>
              <w:t>2,4</w:t>
            </w:r>
          </w:p>
        </w:tc>
        <w:tc>
          <w:tcPr>
            <w:tcW w:w="758" w:type="dxa"/>
            <w:shd w:val="clear" w:color="auto" w:fill="auto"/>
            <w:noWrap/>
            <w:vAlign w:val="center"/>
            <w:hideMark/>
          </w:tcPr>
          <w:p w14:paraId="0B1BEA59" w14:textId="77777777" w:rsidR="00BC3C8D" w:rsidRPr="0022338A" w:rsidRDefault="00BC3C8D" w:rsidP="00BC3C8D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22338A">
              <w:rPr>
                <w:rFonts w:cs="Calibri"/>
                <w:i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178" w:type="dxa"/>
            <w:shd w:val="clear" w:color="auto" w:fill="auto"/>
            <w:noWrap/>
            <w:vAlign w:val="center"/>
            <w:hideMark/>
          </w:tcPr>
          <w:p w14:paraId="48FA00B8" w14:textId="77777777" w:rsidR="00BC3C8D" w:rsidRPr="0022338A" w:rsidRDefault="00BC3C8D" w:rsidP="00BC3C8D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22338A">
              <w:rPr>
                <w:rFonts w:cs="Calibri"/>
                <w:i/>
                <w:iCs/>
                <w:color w:val="000000"/>
                <w:sz w:val="20"/>
                <w:szCs w:val="20"/>
              </w:rPr>
              <w:t>-2,4</w:t>
            </w:r>
          </w:p>
        </w:tc>
      </w:tr>
      <w:tr w:rsidR="004115C5" w:rsidRPr="0022338A" w14:paraId="2156D708" w14:textId="77777777" w:rsidTr="0022338A">
        <w:trPr>
          <w:trHeight w:val="315"/>
        </w:trPr>
        <w:tc>
          <w:tcPr>
            <w:tcW w:w="2441" w:type="dxa"/>
            <w:noWrap/>
            <w:vAlign w:val="center"/>
            <w:hideMark/>
          </w:tcPr>
          <w:p w14:paraId="569B6D95" w14:textId="7A00DF37" w:rsidR="004115C5" w:rsidRPr="0022338A" w:rsidRDefault="004115C5" w:rsidP="0022338A">
            <w:pPr>
              <w:rPr>
                <w:rFonts w:cs="Calibri"/>
                <w:color w:val="000000"/>
                <w:sz w:val="20"/>
                <w:szCs w:val="20"/>
              </w:rPr>
            </w:pPr>
            <w:r w:rsidRPr="0022338A">
              <w:rPr>
                <w:rFonts w:cs="Calibri"/>
                <w:color w:val="000000"/>
                <w:sz w:val="20"/>
                <w:szCs w:val="20"/>
              </w:rPr>
              <w:t>НОВАЯ ЗЕЛАНДИЯ</w:t>
            </w:r>
          </w:p>
        </w:tc>
        <w:tc>
          <w:tcPr>
            <w:tcW w:w="1105" w:type="dxa"/>
            <w:shd w:val="clear" w:color="auto" w:fill="auto"/>
            <w:noWrap/>
            <w:vAlign w:val="center"/>
            <w:hideMark/>
          </w:tcPr>
          <w:p w14:paraId="23C7D0A3" w14:textId="77777777" w:rsidR="004115C5" w:rsidRPr="0022338A" w:rsidRDefault="004115C5" w:rsidP="004115C5">
            <w:pPr>
              <w:jc w:val="center"/>
              <w:rPr>
                <w:sz w:val="20"/>
                <w:szCs w:val="20"/>
              </w:rPr>
            </w:pPr>
            <w:r w:rsidRPr="0022338A">
              <w:rPr>
                <w:rFonts w:cs="Calibr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606" w:type="dxa"/>
            <w:shd w:val="clear" w:color="auto" w:fill="auto"/>
            <w:noWrap/>
            <w:vAlign w:val="center"/>
            <w:hideMark/>
          </w:tcPr>
          <w:p w14:paraId="439BB915" w14:textId="77777777" w:rsidR="004115C5" w:rsidRPr="0022338A" w:rsidRDefault="004115C5" w:rsidP="004115C5">
            <w:pPr>
              <w:jc w:val="center"/>
              <w:rPr>
                <w:i/>
                <w:sz w:val="20"/>
                <w:szCs w:val="20"/>
              </w:rPr>
            </w:pPr>
            <w:r w:rsidRPr="0022338A">
              <w:rPr>
                <w:rFonts w:cs="Calibri"/>
                <w:i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4818397D" w14:textId="77777777" w:rsidR="004115C5" w:rsidRPr="0022338A" w:rsidRDefault="004115C5" w:rsidP="004115C5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22338A">
              <w:rPr>
                <w:rFonts w:cs="Calibri"/>
                <w:color w:val="000000"/>
                <w:sz w:val="20"/>
                <w:szCs w:val="20"/>
              </w:rPr>
              <w:t>1,6</w:t>
            </w:r>
          </w:p>
        </w:tc>
        <w:tc>
          <w:tcPr>
            <w:tcW w:w="606" w:type="dxa"/>
            <w:shd w:val="clear" w:color="auto" w:fill="auto"/>
            <w:noWrap/>
            <w:vAlign w:val="center"/>
            <w:hideMark/>
          </w:tcPr>
          <w:p w14:paraId="64624899" w14:textId="77777777" w:rsidR="004115C5" w:rsidRPr="0022338A" w:rsidRDefault="004115C5" w:rsidP="004115C5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22338A">
              <w:rPr>
                <w:rFonts w:cs="Calibri"/>
                <w:i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272" w:type="dxa"/>
            <w:shd w:val="clear" w:color="auto" w:fill="auto"/>
            <w:noWrap/>
            <w:vAlign w:val="center"/>
            <w:hideMark/>
          </w:tcPr>
          <w:p w14:paraId="29880DC5" w14:textId="77777777" w:rsidR="004115C5" w:rsidRPr="0022338A" w:rsidRDefault="004115C5" w:rsidP="004115C5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22338A">
              <w:rPr>
                <w:rFonts w:cs="Calibri"/>
                <w:color w:val="000000"/>
                <w:sz w:val="20"/>
                <w:szCs w:val="20"/>
              </w:rPr>
              <w:t>1,6</w:t>
            </w:r>
          </w:p>
        </w:tc>
        <w:tc>
          <w:tcPr>
            <w:tcW w:w="597" w:type="dxa"/>
            <w:shd w:val="clear" w:color="auto" w:fill="auto"/>
            <w:noWrap/>
            <w:vAlign w:val="center"/>
            <w:hideMark/>
          </w:tcPr>
          <w:p w14:paraId="6384FF87" w14:textId="77777777" w:rsidR="004115C5" w:rsidRPr="0022338A" w:rsidRDefault="004115C5" w:rsidP="004115C5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22338A">
              <w:rPr>
                <w:rFonts w:cs="Calibri"/>
                <w:i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064" w:type="dxa"/>
            <w:shd w:val="clear" w:color="auto" w:fill="auto"/>
            <w:noWrap/>
            <w:vAlign w:val="center"/>
            <w:hideMark/>
          </w:tcPr>
          <w:p w14:paraId="004BCA65" w14:textId="77777777" w:rsidR="004115C5" w:rsidRPr="0022338A" w:rsidRDefault="004115C5" w:rsidP="004115C5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22338A">
              <w:rPr>
                <w:rFonts w:cs="Calibri"/>
                <w:i/>
                <w:iCs/>
                <w:color w:val="000000"/>
                <w:sz w:val="20"/>
                <w:szCs w:val="20"/>
              </w:rPr>
              <w:t>3,2</w:t>
            </w:r>
          </w:p>
        </w:tc>
        <w:tc>
          <w:tcPr>
            <w:tcW w:w="1059" w:type="dxa"/>
            <w:shd w:val="clear" w:color="auto" w:fill="auto"/>
            <w:noWrap/>
            <w:vAlign w:val="center"/>
            <w:hideMark/>
          </w:tcPr>
          <w:p w14:paraId="76A02AD4" w14:textId="77777777" w:rsidR="004115C5" w:rsidRPr="0022338A" w:rsidRDefault="004115C5" w:rsidP="004115C5">
            <w:pPr>
              <w:jc w:val="center"/>
              <w:rPr>
                <w:sz w:val="20"/>
                <w:szCs w:val="20"/>
              </w:rPr>
            </w:pPr>
            <w:r w:rsidRPr="0022338A">
              <w:rPr>
                <w:rFonts w:cs="Calibr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675" w:type="dxa"/>
            <w:shd w:val="clear" w:color="auto" w:fill="auto"/>
            <w:noWrap/>
            <w:vAlign w:val="center"/>
            <w:hideMark/>
          </w:tcPr>
          <w:p w14:paraId="7997F250" w14:textId="77777777" w:rsidR="004115C5" w:rsidRPr="0022338A" w:rsidRDefault="004115C5" w:rsidP="004115C5">
            <w:pPr>
              <w:jc w:val="center"/>
              <w:rPr>
                <w:i/>
                <w:sz w:val="20"/>
                <w:szCs w:val="20"/>
              </w:rPr>
            </w:pPr>
            <w:r w:rsidRPr="0022338A">
              <w:rPr>
                <w:rFonts w:cs="Calibri"/>
                <w:i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537D37C" w14:textId="77777777" w:rsidR="004115C5" w:rsidRPr="0022338A" w:rsidRDefault="004115C5" w:rsidP="004115C5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22338A">
              <w:rPr>
                <w:rFonts w:cs="Calibri"/>
                <w:color w:val="000000"/>
                <w:sz w:val="20"/>
                <w:szCs w:val="20"/>
              </w:rPr>
              <w:t>2,1</w:t>
            </w:r>
          </w:p>
        </w:tc>
        <w:tc>
          <w:tcPr>
            <w:tcW w:w="625" w:type="dxa"/>
            <w:shd w:val="clear" w:color="auto" w:fill="auto"/>
            <w:noWrap/>
            <w:vAlign w:val="center"/>
            <w:hideMark/>
          </w:tcPr>
          <w:p w14:paraId="59B90F97" w14:textId="77777777" w:rsidR="004115C5" w:rsidRPr="0022338A" w:rsidRDefault="004115C5" w:rsidP="004115C5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22338A">
              <w:rPr>
                <w:rFonts w:cs="Calibri"/>
                <w:i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272" w:type="dxa"/>
            <w:shd w:val="clear" w:color="auto" w:fill="auto"/>
            <w:noWrap/>
            <w:vAlign w:val="center"/>
            <w:hideMark/>
          </w:tcPr>
          <w:p w14:paraId="2B980200" w14:textId="77777777" w:rsidR="004115C5" w:rsidRPr="0022338A" w:rsidRDefault="004115C5" w:rsidP="004115C5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22338A">
              <w:rPr>
                <w:rFonts w:cs="Calibri"/>
                <w:color w:val="000000"/>
                <w:sz w:val="20"/>
                <w:szCs w:val="20"/>
              </w:rPr>
              <w:t>2,1</w:t>
            </w:r>
          </w:p>
        </w:tc>
        <w:tc>
          <w:tcPr>
            <w:tcW w:w="758" w:type="dxa"/>
            <w:shd w:val="clear" w:color="auto" w:fill="auto"/>
            <w:noWrap/>
            <w:vAlign w:val="center"/>
            <w:hideMark/>
          </w:tcPr>
          <w:p w14:paraId="0191944B" w14:textId="77777777" w:rsidR="004115C5" w:rsidRPr="0022338A" w:rsidRDefault="004115C5" w:rsidP="004115C5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22338A">
              <w:rPr>
                <w:rFonts w:cs="Calibri"/>
                <w:i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178" w:type="dxa"/>
            <w:shd w:val="clear" w:color="auto" w:fill="auto"/>
            <w:noWrap/>
            <w:vAlign w:val="center"/>
            <w:hideMark/>
          </w:tcPr>
          <w:p w14:paraId="48F2B000" w14:textId="77777777" w:rsidR="004115C5" w:rsidRPr="0022338A" w:rsidRDefault="004115C5" w:rsidP="004115C5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22338A">
              <w:rPr>
                <w:rFonts w:cs="Calibri"/>
                <w:i/>
                <w:iCs/>
                <w:color w:val="000000"/>
                <w:sz w:val="20"/>
                <w:szCs w:val="20"/>
              </w:rPr>
              <w:t>-2,1</w:t>
            </w:r>
          </w:p>
        </w:tc>
      </w:tr>
      <w:tr w:rsidR="004115C5" w:rsidRPr="0022338A" w14:paraId="250EE137" w14:textId="77777777" w:rsidTr="0022338A">
        <w:trPr>
          <w:trHeight w:val="315"/>
        </w:trPr>
        <w:tc>
          <w:tcPr>
            <w:tcW w:w="2441" w:type="dxa"/>
            <w:noWrap/>
            <w:vAlign w:val="center"/>
            <w:hideMark/>
          </w:tcPr>
          <w:p w14:paraId="1B84037C" w14:textId="67DBCAA2" w:rsidR="004115C5" w:rsidRPr="0022338A" w:rsidRDefault="004115C5" w:rsidP="0022338A">
            <w:pPr>
              <w:rPr>
                <w:rFonts w:cs="Calibri"/>
                <w:color w:val="000000"/>
                <w:sz w:val="20"/>
                <w:szCs w:val="20"/>
              </w:rPr>
            </w:pPr>
            <w:r w:rsidRPr="0022338A">
              <w:rPr>
                <w:rFonts w:cs="Calibri"/>
                <w:color w:val="000000"/>
                <w:sz w:val="20"/>
                <w:szCs w:val="20"/>
              </w:rPr>
              <w:t>МАРОККО</w:t>
            </w:r>
          </w:p>
        </w:tc>
        <w:tc>
          <w:tcPr>
            <w:tcW w:w="1105" w:type="dxa"/>
            <w:shd w:val="clear" w:color="auto" w:fill="auto"/>
            <w:noWrap/>
            <w:vAlign w:val="center"/>
            <w:hideMark/>
          </w:tcPr>
          <w:p w14:paraId="32865AA7" w14:textId="77777777" w:rsidR="004115C5" w:rsidRPr="0022338A" w:rsidRDefault="004115C5" w:rsidP="004115C5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22338A">
              <w:rPr>
                <w:rFonts w:cs="Calibri"/>
                <w:color w:val="000000"/>
                <w:sz w:val="20"/>
                <w:szCs w:val="20"/>
              </w:rPr>
              <w:t>3,3</w:t>
            </w:r>
          </w:p>
        </w:tc>
        <w:tc>
          <w:tcPr>
            <w:tcW w:w="606" w:type="dxa"/>
            <w:shd w:val="clear" w:color="auto" w:fill="auto"/>
            <w:noWrap/>
            <w:vAlign w:val="center"/>
            <w:hideMark/>
          </w:tcPr>
          <w:p w14:paraId="675091C1" w14:textId="77777777" w:rsidR="004115C5" w:rsidRPr="0022338A" w:rsidRDefault="004115C5" w:rsidP="004115C5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22338A">
              <w:rPr>
                <w:rFonts w:cs="Calibri"/>
                <w:i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18F49832" w14:textId="77777777" w:rsidR="004115C5" w:rsidRPr="0022338A" w:rsidRDefault="004115C5" w:rsidP="004115C5">
            <w:pPr>
              <w:jc w:val="center"/>
              <w:rPr>
                <w:sz w:val="20"/>
                <w:szCs w:val="20"/>
              </w:rPr>
            </w:pPr>
            <w:r w:rsidRPr="0022338A">
              <w:rPr>
                <w:rFonts w:cs="Calibr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606" w:type="dxa"/>
            <w:shd w:val="clear" w:color="auto" w:fill="auto"/>
            <w:noWrap/>
            <w:vAlign w:val="center"/>
            <w:hideMark/>
          </w:tcPr>
          <w:p w14:paraId="7A7F6C09" w14:textId="77777777" w:rsidR="004115C5" w:rsidRPr="0022338A" w:rsidRDefault="004115C5" w:rsidP="004115C5">
            <w:pPr>
              <w:jc w:val="center"/>
              <w:rPr>
                <w:i/>
                <w:sz w:val="20"/>
                <w:szCs w:val="20"/>
              </w:rPr>
            </w:pPr>
            <w:r w:rsidRPr="0022338A">
              <w:rPr>
                <w:rFonts w:cs="Calibri"/>
                <w:i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272" w:type="dxa"/>
            <w:shd w:val="clear" w:color="auto" w:fill="auto"/>
            <w:noWrap/>
            <w:vAlign w:val="center"/>
            <w:hideMark/>
          </w:tcPr>
          <w:p w14:paraId="0560861E" w14:textId="77777777" w:rsidR="004115C5" w:rsidRPr="0022338A" w:rsidRDefault="004115C5" w:rsidP="004115C5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22338A">
              <w:rPr>
                <w:rFonts w:cs="Calibri"/>
                <w:color w:val="000000"/>
                <w:sz w:val="20"/>
                <w:szCs w:val="20"/>
              </w:rPr>
              <w:t>3,3</w:t>
            </w:r>
          </w:p>
        </w:tc>
        <w:tc>
          <w:tcPr>
            <w:tcW w:w="597" w:type="dxa"/>
            <w:shd w:val="clear" w:color="auto" w:fill="auto"/>
            <w:noWrap/>
            <w:vAlign w:val="center"/>
            <w:hideMark/>
          </w:tcPr>
          <w:p w14:paraId="6305CF4A" w14:textId="77777777" w:rsidR="004115C5" w:rsidRPr="0022338A" w:rsidRDefault="004115C5" w:rsidP="004115C5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22338A">
              <w:rPr>
                <w:rFonts w:cs="Calibri"/>
                <w:i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064" w:type="dxa"/>
            <w:shd w:val="clear" w:color="auto" w:fill="auto"/>
            <w:noWrap/>
            <w:vAlign w:val="center"/>
            <w:hideMark/>
          </w:tcPr>
          <w:p w14:paraId="70EE3208" w14:textId="77777777" w:rsidR="004115C5" w:rsidRPr="0022338A" w:rsidRDefault="004115C5" w:rsidP="004115C5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22338A">
              <w:rPr>
                <w:rFonts w:cs="Calibri"/>
                <w:i/>
                <w:iCs/>
                <w:color w:val="000000"/>
                <w:sz w:val="20"/>
                <w:szCs w:val="20"/>
              </w:rPr>
              <w:t>3,3</w:t>
            </w:r>
          </w:p>
        </w:tc>
        <w:tc>
          <w:tcPr>
            <w:tcW w:w="1059" w:type="dxa"/>
            <w:shd w:val="clear" w:color="auto" w:fill="auto"/>
            <w:noWrap/>
            <w:vAlign w:val="center"/>
            <w:hideMark/>
          </w:tcPr>
          <w:p w14:paraId="7D02492D" w14:textId="77777777" w:rsidR="004115C5" w:rsidRPr="0022338A" w:rsidRDefault="004115C5" w:rsidP="004115C5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22338A">
              <w:rPr>
                <w:rFonts w:cs="Calibri"/>
                <w:color w:val="000000"/>
                <w:sz w:val="20"/>
                <w:szCs w:val="20"/>
              </w:rPr>
              <w:t>7,7</w:t>
            </w:r>
          </w:p>
        </w:tc>
        <w:tc>
          <w:tcPr>
            <w:tcW w:w="675" w:type="dxa"/>
            <w:shd w:val="clear" w:color="auto" w:fill="auto"/>
            <w:noWrap/>
            <w:vAlign w:val="center"/>
            <w:hideMark/>
          </w:tcPr>
          <w:p w14:paraId="5BBE2F51" w14:textId="77777777" w:rsidR="004115C5" w:rsidRPr="0022338A" w:rsidRDefault="004115C5" w:rsidP="004115C5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22338A">
              <w:rPr>
                <w:rFonts w:cs="Calibri"/>
                <w:i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A2A2CE4" w14:textId="77777777" w:rsidR="004115C5" w:rsidRPr="0022338A" w:rsidRDefault="004115C5" w:rsidP="004115C5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22338A">
              <w:rPr>
                <w:rFonts w:cs="Calibri"/>
                <w:color w:val="000000"/>
                <w:sz w:val="20"/>
                <w:szCs w:val="20"/>
              </w:rPr>
              <w:t>0,1</w:t>
            </w:r>
          </w:p>
        </w:tc>
        <w:tc>
          <w:tcPr>
            <w:tcW w:w="625" w:type="dxa"/>
            <w:shd w:val="clear" w:color="auto" w:fill="auto"/>
            <w:noWrap/>
            <w:vAlign w:val="center"/>
            <w:hideMark/>
          </w:tcPr>
          <w:p w14:paraId="2F08E0F9" w14:textId="77777777" w:rsidR="004115C5" w:rsidRPr="0022338A" w:rsidRDefault="004115C5" w:rsidP="004115C5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22338A">
              <w:rPr>
                <w:rFonts w:cs="Calibri"/>
                <w:i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272" w:type="dxa"/>
            <w:shd w:val="clear" w:color="auto" w:fill="auto"/>
            <w:noWrap/>
            <w:vAlign w:val="center"/>
            <w:hideMark/>
          </w:tcPr>
          <w:p w14:paraId="02AB8880" w14:textId="77777777" w:rsidR="004115C5" w:rsidRPr="0022338A" w:rsidRDefault="004115C5" w:rsidP="004115C5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22338A">
              <w:rPr>
                <w:rFonts w:cs="Calibri"/>
                <w:color w:val="000000"/>
                <w:sz w:val="20"/>
                <w:szCs w:val="20"/>
              </w:rPr>
              <w:t>7,8</w:t>
            </w:r>
          </w:p>
        </w:tc>
        <w:tc>
          <w:tcPr>
            <w:tcW w:w="758" w:type="dxa"/>
            <w:shd w:val="clear" w:color="auto" w:fill="auto"/>
            <w:noWrap/>
            <w:vAlign w:val="center"/>
            <w:hideMark/>
          </w:tcPr>
          <w:p w14:paraId="09A05A64" w14:textId="77777777" w:rsidR="004115C5" w:rsidRPr="0022338A" w:rsidRDefault="004115C5" w:rsidP="004115C5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22338A">
              <w:rPr>
                <w:rFonts w:cs="Calibri"/>
                <w:i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178" w:type="dxa"/>
            <w:shd w:val="clear" w:color="auto" w:fill="auto"/>
            <w:noWrap/>
            <w:vAlign w:val="center"/>
            <w:hideMark/>
          </w:tcPr>
          <w:p w14:paraId="67B8512C" w14:textId="77777777" w:rsidR="004115C5" w:rsidRPr="0022338A" w:rsidRDefault="004115C5" w:rsidP="004115C5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22338A">
              <w:rPr>
                <w:rFonts w:cs="Calibri"/>
                <w:i/>
                <w:iCs/>
                <w:color w:val="000000"/>
                <w:sz w:val="20"/>
                <w:szCs w:val="20"/>
              </w:rPr>
              <w:t>7,6</w:t>
            </w:r>
          </w:p>
        </w:tc>
      </w:tr>
      <w:tr w:rsidR="004115C5" w:rsidRPr="0022338A" w14:paraId="00C27AAF" w14:textId="77777777" w:rsidTr="0022338A">
        <w:trPr>
          <w:trHeight w:val="315"/>
        </w:trPr>
        <w:tc>
          <w:tcPr>
            <w:tcW w:w="2441" w:type="dxa"/>
            <w:noWrap/>
            <w:vAlign w:val="center"/>
            <w:hideMark/>
          </w:tcPr>
          <w:p w14:paraId="46E2B62C" w14:textId="00DDE90E" w:rsidR="004115C5" w:rsidRPr="0022338A" w:rsidRDefault="004115C5" w:rsidP="0022338A">
            <w:pPr>
              <w:rPr>
                <w:rFonts w:cs="Calibri"/>
                <w:color w:val="000000"/>
                <w:sz w:val="20"/>
                <w:szCs w:val="20"/>
              </w:rPr>
            </w:pPr>
            <w:r w:rsidRPr="0022338A">
              <w:rPr>
                <w:rFonts w:cs="Calibri"/>
                <w:color w:val="000000"/>
                <w:sz w:val="20"/>
                <w:szCs w:val="20"/>
              </w:rPr>
              <w:t>АРГЕНТИНА</w:t>
            </w:r>
          </w:p>
        </w:tc>
        <w:tc>
          <w:tcPr>
            <w:tcW w:w="1105" w:type="dxa"/>
            <w:shd w:val="clear" w:color="auto" w:fill="auto"/>
            <w:noWrap/>
            <w:vAlign w:val="center"/>
            <w:hideMark/>
          </w:tcPr>
          <w:p w14:paraId="0273A2DC" w14:textId="77777777" w:rsidR="004115C5" w:rsidRPr="0022338A" w:rsidRDefault="004115C5" w:rsidP="004115C5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22338A">
              <w:rPr>
                <w:rFonts w:cs="Calibri"/>
                <w:color w:val="000000"/>
                <w:sz w:val="20"/>
                <w:szCs w:val="20"/>
              </w:rPr>
              <w:t>0,2</w:t>
            </w:r>
          </w:p>
        </w:tc>
        <w:tc>
          <w:tcPr>
            <w:tcW w:w="606" w:type="dxa"/>
            <w:shd w:val="clear" w:color="auto" w:fill="auto"/>
            <w:noWrap/>
            <w:vAlign w:val="center"/>
            <w:hideMark/>
          </w:tcPr>
          <w:p w14:paraId="293B827A" w14:textId="77777777" w:rsidR="004115C5" w:rsidRPr="0022338A" w:rsidRDefault="004115C5" w:rsidP="004115C5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22338A">
              <w:rPr>
                <w:rFonts w:cs="Calibri"/>
                <w:i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6B0950C5" w14:textId="77777777" w:rsidR="004115C5" w:rsidRPr="0022338A" w:rsidRDefault="004115C5" w:rsidP="004115C5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22338A">
              <w:rPr>
                <w:rFonts w:cs="Calibri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606" w:type="dxa"/>
            <w:shd w:val="clear" w:color="auto" w:fill="auto"/>
            <w:noWrap/>
            <w:vAlign w:val="center"/>
            <w:hideMark/>
          </w:tcPr>
          <w:p w14:paraId="5F6C8D3A" w14:textId="77777777" w:rsidR="004115C5" w:rsidRPr="0022338A" w:rsidRDefault="004115C5" w:rsidP="004115C5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22338A">
              <w:rPr>
                <w:rFonts w:cs="Calibri"/>
                <w:i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272" w:type="dxa"/>
            <w:shd w:val="clear" w:color="auto" w:fill="auto"/>
            <w:noWrap/>
            <w:vAlign w:val="center"/>
            <w:hideMark/>
          </w:tcPr>
          <w:p w14:paraId="6272C70E" w14:textId="77777777" w:rsidR="004115C5" w:rsidRPr="0022338A" w:rsidRDefault="004115C5" w:rsidP="004115C5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22338A">
              <w:rPr>
                <w:rFonts w:cs="Calibri"/>
                <w:color w:val="000000"/>
                <w:sz w:val="20"/>
                <w:szCs w:val="20"/>
              </w:rPr>
              <w:t>0,6</w:t>
            </w:r>
          </w:p>
        </w:tc>
        <w:tc>
          <w:tcPr>
            <w:tcW w:w="597" w:type="dxa"/>
            <w:shd w:val="clear" w:color="auto" w:fill="auto"/>
            <w:noWrap/>
            <w:vAlign w:val="center"/>
            <w:hideMark/>
          </w:tcPr>
          <w:p w14:paraId="684B4DE2" w14:textId="77777777" w:rsidR="004115C5" w:rsidRPr="0022338A" w:rsidRDefault="004115C5" w:rsidP="004115C5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22338A">
              <w:rPr>
                <w:rFonts w:cs="Calibri"/>
                <w:i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064" w:type="dxa"/>
            <w:shd w:val="clear" w:color="auto" w:fill="auto"/>
            <w:noWrap/>
            <w:vAlign w:val="center"/>
            <w:hideMark/>
          </w:tcPr>
          <w:p w14:paraId="2BF7C33A" w14:textId="77777777" w:rsidR="004115C5" w:rsidRPr="0022338A" w:rsidRDefault="004115C5" w:rsidP="004115C5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22338A">
              <w:rPr>
                <w:rFonts w:cs="Calibri"/>
                <w:i/>
                <w:iCs/>
                <w:color w:val="000000"/>
                <w:sz w:val="20"/>
                <w:szCs w:val="20"/>
              </w:rPr>
              <w:t>1,0</w:t>
            </w:r>
          </w:p>
        </w:tc>
        <w:tc>
          <w:tcPr>
            <w:tcW w:w="1059" w:type="dxa"/>
            <w:shd w:val="clear" w:color="auto" w:fill="auto"/>
            <w:noWrap/>
            <w:vAlign w:val="center"/>
            <w:hideMark/>
          </w:tcPr>
          <w:p w14:paraId="5B093FAA" w14:textId="77777777" w:rsidR="004115C5" w:rsidRPr="0022338A" w:rsidRDefault="004115C5" w:rsidP="004115C5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22338A">
              <w:rPr>
                <w:rFonts w:cs="Calibri"/>
                <w:color w:val="000000"/>
                <w:sz w:val="20"/>
                <w:szCs w:val="20"/>
              </w:rPr>
              <w:t>0,1</w:t>
            </w:r>
          </w:p>
        </w:tc>
        <w:tc>
          <w:tcPr>
            <w:tcW w:w="675" w:type="dxa"/>
            <w:shd w:val="clear" w:color="auto" w:fill="auto"/>
            <w:noWrap/>
            <w:vAlign w:val="center"/>
            <w:hideMark/>
          </w:tcPr>
          <w:p w14:paraId="0CDC546C" w14:textId="77777777" w:rsidR="004115C5" w:rsidRPr="0022338A" w:rsidRDefault="004115C5" w:rsidP="004115C5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22338A">
              <w:rPr>
                <w:rFonts w:cs="Calibri"/>
                <w:i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B9F69C7" w14:textId="77777777" w:rsidR="004115C5" w:rsidRPr="0022338A" w:rsidRDefault="004115C5" w:rsidP="004115C5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22338A">
              <w:rPr>
                <w:rFonts w:cs="Calibri"/>
                <w:color w:val="000000"/>
                <w:sz w:val="20"/>
                <w:szCs w:val="20"/>
              </w:rPr>
              <w:t>1,9</w:t>
            </w:r>
          </w:p>
        </w:tc>
        <w:tc>
          <w:tcPr>
            <w:tcW w:w="625" w:type="dxa"/>
            <w:shd w:val="clear" w:color="auto" w:fill="auto"/>
            <w:noWrap/>
            <w:vAlign w:val="center"/>
            <w:hideMark/>
          </w:tcPr>
          <w:p w14:paraId="2DAA007D" w14:textId="77777777" w:rsidR="004115C5" w:rsidRPr="0022338A" w:rsidRDefault="004115C5" w:rsidP="004115C5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22338A">
              <w:rPr>
                <w:rFonts w:cs="Calibri"/>
                <w:i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272" w:type="dxa"/>
            <w:shd w:val="clear" w:color="auto" w:fill="auto"/>
            <w:noWrap/>
            <w:vAlign w:val="center"/>
            <w:hideMark/>
          </w:tcPr>
          <w:p w14:paraId="6DE1855D" w14:textId="77777777" w:rsidR="004115C5" w:rsidRPr="0022338A" w:rsidRDefault="004115C5" w:rsidP="004115C5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22338A">
              <w:rPr>
                <w:rFonts w:cs="Calibri"/>
                <w:color w:val="000000"/>
                <w:sz w:val="20"/>
                <w:szCs w:val="20"/>
              </w:rPr>
              <w:t>2,0</w:t>
            </w:r>
          </w:p>
        </w:tc>
        <w:tc>
          <w:tcPr>
            <w:tcW w:w="758" w:type="dxa"/>
            <w:shd w:val="clear" w:color="auto" w:fill="auto"/>
            <w:noWrap/>
            <w:vAlign w:val="center"/>
            <w:hideMark/>
          </w:tcPr>
          <w:p w14:paraId="7FC62556" w14:textId="77777777" w:rsidR="004115C5" w:rsidRPr="0022338A" w:rsidRDefault="004115C5" w:rsidP="004115C5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22338A">
              <w:rPr>
                <w:rFonts w:cs="Calibri"/>
                <w:i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178" w:type="dxa"/>
            <w:shd w:val="clear" w:color="auto" w:fill="auto"/>
            <w:noWrap/>
            <w:vAlign w:val="center"/>
            <w:hideMark/>
          </w:tcPr>
          <w:p w14:paraId="6F934B73" w14:textId="77777777" w:rsidR="004115C5" w:rsidRPr="0022338A" w:rsidRDefault="004115C5" w:rsidP="004115C5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22338A">
              <w:rPr>
                <w:rFonts w:cs="Calibri"/>
                <w:i/>
                <w:iCs/>
                <w:color w:val="000000"/>
                <w:sz w:val="20"/>
                <w:szCs w:val="20"/>
              </w:rPr>
              <w:t>-1,9</w:t>
            </w:r>
          </w:p>
        </w:tc>
      </w:tr>
      <w:tr w:rsidR="004115C5" w:rsidRPr="0022338A" w14:paraId="13859506" w14:textId="77777777" w:rsidTr="0022338A">
        <w:trPr>
          <w:trHeight w:val="315"/>
        </w:trPr>
        <w:tc>
          <w:tcPr>
            <w:tcW w:w="2441" w:type="dxa"/>
            <w:noWrap/>
            <w:vAlign w:val="center"/>
            <w:hideMark/>
          </w:tcPr>
          <w:p w14:paraId="3FE94173" w14:textId="799E8EEB" w:rsidR="004115C5" w:rsidRPr="0022338A" w:rsidRDefault="004115C5" w:rsidP="0022338A">
            <w:pPr>
              <w:rPr>
                <w:rFonts w:cs="Calibri"/>
                <w:color w:val="000000"/>
                <w:sz w:val="20"/>
                <w:szCs w:val="20"/>
              </w:rPr>
            </w:pPr>
            <w:r w:rsidRPr="0022338A">
              <w:rPr>
                <w:rFonts w:cs="Calibri"/>
                <w:color w:val="000000"/>
                <w:sz w:val="20"/>
                <w:szCs w:val="20"/>
              </w:rPr>
              <w:t>ШРИ - ЛАНКА</w:t>
            </w:r>
          </w:p>
        </w:tc>
        <w:tc>
          <w:tcPr>
            <w:tcW w:w="1105" w:type="dxa"/>
            <w:shd w:val="clear" w:color="auto" w:fill="auto"/>
            <w:noWrap/>
            <w:vAlign w:val="center"/>
            <w:hideMark/>
          </w:tcPr>
          <w:p w14:paraId="7280A341" w14:textId="77777777" w:rsidR="004115C5" w:rsidRPr="0022338A" w:rsidRDefault="004115C5" w:rsidP="004115C5">
            <w:pPr>
              <w:jc w:val="center"/>
              <w:rPr>
                <w:sz w:val="20"/>
                <w:szCs w:val="20"/>
              </w:rPr>
            </w:pPr>
            <w:r w:rsidRPr="0022338A">
              <w:rPr>
                <w:rFonts w:cs="Calibr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606" w:type="dxa"/>
            <w:shd w:val="clear" w:color="auto" w:fill="auto"/>
            <w:noWrap/>
            <w:vAlign w:val="center"/>
            <w:hideMark/>
          </w:tcPr>
          <w:p w14:paraId="4C03EF0C" w14:textId="77777777" w:rsidR="004115C5" w:rsidRPr="0022338A" w:rsidRDefault="004115C5" w:rsidP="004115C5">
            <w:pPr>
              <w:jc w:val="center"/>
              <w:rPr>
                <w:i/>
                <w:sz w:val="20"/>
                <w:szCs w:val="20"/>
              </w:rPr>
            </w:pPr>
            <w:r w:rsidRPr="0022338A">
              <w:rPr>
                <w:rFonts w:cs="Calibri"/>
                <w:i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4DF671B4" w14:textId="77777777" w:rsidR="004115C5" w:rsidRPr="0022338A" w:rsidRDefault="004115C5" w:rsidP="004115C5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22338A">
              <w:rPr>
                <w:rFonts w:cs="Calibri"/>
                <w:color w:val="000000"/>
                <w:sz w:val="20"/>
                <w:szCs w:val="20"/>
              </w:rPr>
              <w:t>1,5</w:t>
            </w:r>
          </w:p>
        </w:tc>
        <w:tc>
          <w:tcPr>
            <w:tcW w:w="606" w:type="dxa"/>
            <w:shd w:val="clear" w:color="auto" w:fill="auto"/>
            <w:noWrap/>
            <w:vAlign w:val="center"/>
            <w:hideMark/>
          </w:tcPr>
          <w:p w14:paraId="0274F823" w14:textId="77777777" w:rsidR="004115C5" w:rsidRPr="0022338A" w:rsidRDefault="004115C5" w:rsidP="004115C5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22338A">
              <w:rPr>
                <w:rFonts w:cs="Calibri"/>
                <w:i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272" w:type="dxa"/>
            <w:shd w:val="clear" w:color="auto" w:fill="auto"/>
            <w:noWrap/>
            <w:vAlign w:val="center"/>
            <w:hideMark/>
          </w:tcPr>
          <w:p w14:paraId="5C5FFFD9" w14:textId="77777777" w:rsidR="004115C5" w:rsidRPr="0022338A" w:rsidRDefault="004115C5" w:rsidP="004115C5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22338A">
              <w:rPr>
                <w:rFonts w:cs="Calibri"/>
                <w:color w:val="000000"/>
                <w:sz w:val="20"/>
                <w:szCs w:val="20"/>
              </w:rPr>
              <w:t>1,5</w:t>
            </w:r>
          </w:p>
        </w:tc>
        <w:tc>
          <w:tcPr>
            <w:tcW w:w="597" w:type="dxa"/>
            <w:shd w:val="clear" w:color="auto" w:fill="auto"/>
            <w:noWrap/>
            <w:vAlign w:val="center"/>
            <w:hideMark/>
          </w:tcPr>
          <w:p w14:paraId="69E71D52" w14:textId="77777777" w:rsidR="004115C5" w:rsidRPr="0022338A" w:rsidRDefault="004115C5" w:rsidP="004115C5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22338A">
              <w:rPr>
                <w:rFonts w:cs="Calibri"/>
                <w:i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064" w:type="dxa"/>
            <w:shd w:val="clear" w:color="auto" w:fill="auto"/>
            <w:noWrap/>
            <w:vAlign w:val="center"/>
            <w:hideMark/>
          </w:tcPr>
          <w:p w14:paraId="625CBC70" w14:textId="77777777" w:rsidR="004115C5" w:rsidRPr="0022338A" w:rsidRDefault="004115C5" w:rsidP="004115C5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22338A">
              <w:rPr>
                <w:rFonts w:cs="Calibri"/>
                <w:i/>
                <w:iCs/>
                <w:color w:val="000000"/>
                <w:sz w:val="20"/>
                <w:szCs w:val="20"/>
              </w:rPr>
              <w:t>3,0</w:t>
            </w:r>
          </w:p>
        </w:tc>
        <w:tc>
          <w:tcPr>
            <w:tcW w:w="1059" w:type="dxa"/>
            <w:shd w:val="clear" w:color="auto" w:fill="auto"/>
            <w:noWrap/>
            <w:vAlign w:val="center"/>
            <w:hideMark/>
          </w:tcPr>
          <w:p w14:paraId="1AB5F2E0" w14:textId="77777777" w:rsidR="004115C5" w:rsidRPr="0022338A" w:rsidRDefault="004115C5" w:rsidP="004115C5">
            <w:pPr>
              <w:jc w:val="center"/>
              <w:rPr>
                <w:sz w:val="20"/>
                <w:szCs w:val="20"/>
              </w:rPr>
            </w:pPr>
            <w:r w:rsidRPr="0022338A">
              <w:rPr>
                <w:rFonts w:cs="Calibr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675" w:type="dxa"/>
            <w:shd w:val="clear" w:color="auto" w:fill="auto"/>
            <w:noWrap/>
            <w:vAlign w:val="center"/>
            <w:hideMark/>
          </w:tcPr>
          <w:p w14:paraId="51333B37" w14:textId="77777777" w:rsidR="004115C5" w:rsidRPr="0022338A" w:rsidRDefault="004115C5" w:rsidP="004115C5">
            <w:pPr>
              <w:jc w:val="center"/>
              <w:rPr>
                <w:i/>
                <w:sz w:val="20"/>
                <w:szCs w:val="20"/>
              </w:rPr>
            </w:pPr>
            <w:r w:rsidRPr="0022338A">
              <w:rPr>
                <w:rFonts w:cs="Calibri"/>
                <w:i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5737D88" w14:textId="77777777" w:rsidR="004115C5" w:rsidRPr="0022338A" w:rsidRDefault="004115C5" w:rsidP="004115C5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22338A">
              <w:rPr>
                <w:rFonts w:cs="Calibri"/>
                <w:color w:val="000000"/>
                <w:sz w:val="20"/>
                <w:szCs w:val="20"/>
              </w:rPr>
              <w:t>2,0</w:t>
            </w:r>
          </w:p>
        </w:tc>
        <w:tc>
          <w:tcPr>
            <w:tcW w:w="625" w:type="dxa"/>
            <w:shd w:val="clear" w:color="auto" w:fill="auto"/>
            <w:noWrap/>
            <w:vAlign w:val="center"/>
            <w:hideMark/>
          </w:tcPr>
          <w:p w14:paraId="2AA38800" w14:textId="77777777" w:rsidR="004115C5" w:rsidRPr="0022338A" w:rsidRDefault="004115C5" w:rsidP="004115C5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22338A">
              <w:rPr>
                <w:rFonts w:cs="Calibri"/>
                <w:i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272" w:type="dxa"/>
            <w:shd w:val="clear" w:color="auto" w:fill="auto"/>
            <w:noWrap/>
            <w:vAlign w:val="center"/>
            <w:hideMark/>
          </w:tcPr>
          <w:p w14:paraId="5EA52750" w14:textId="77777777" w:rsidR="004115C5" w:rsidRPr="0022338A" w:rsidRDefault="004115C5" w:rsidP="004115C5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22338A">
              <w:rPr>
                <w:rFonts w:cs="Calibri"/>
                <w:color w:val="000000"/>
                <w:sz w:val="20"/>
                <w:szCs w:val="20"/>
              </w:rPr>
              <w:t>2,0</w:t>
            </w:r>
          </w:p>
        </w:tc>
        <w:tc>
          <w:tcPr>
            <w:tcW w:w="758" w:type="dxa"/>
            <w:shd w:val="clear" w:color="auto" w:fill="auto"/>
            <w:noWrap/>
            <w:vAlign w:val="center"/>
            <w:hideMark/>
          </w:tcPr>
          <w:p w14:paraId="00E21490" w14:textId="77777777" w:rsidR="004115C5" w:rsidRPr="0022338A" w:rsidRDefault="004115C5" w:rsidP="004115C5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22338A">
              <w:rPr>
                <w:rFonts w:cs="Calibri"/>
                <w:i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178" w:type="dxa"/>
            <w:shd w:val="clear" w:color="auto" w:fill="auto"/>
            <w:noWrap/>
            <w:vAlign w:val="center"/>
            <w:hideMark/>
          </w:tcPr>
          <w:p w14:paraId="7C3B8C62" w14:textId="77777777" w:rsidR="004115C5" w:rsidRPr="0022338A" w:rsidRDefault="004115C5" w:rsidP="004115C5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22338A">
              <w:rPr>
                <w:rFonts w:cs="Calibri"/>
                <w:i/>
                <w:iCs/>
                <w:color w:val="000000"/>
                <w:sz w:val="20"/>
                <w:szCs w:val="20"/>
              </w:rPr>
              <w:t>-2,0</w:t>
            </w:r>
          </w:p>
        </w:tc>
      </w:tr>
      <w:tr w:rsidR="004115C5" w:rsidRPr="0022338A" w14:paraId="7EC509AA" w14:textId="77777777" w:rsidTr="0022338A">
        <w:trPr>
          <w:trHeight w:val="315"/>
        </w:trPr>
        <w:tc>
          <w:tcPr>
            <w:tcW w:w="2441" w:type="dxa"/>
            <w:shd w:val="clear" w:color="auto" w:fill="auto"/>
            <w:noWrap/>
            <w:vAlign w:val="center"/>
            <w:hideMark/>
          </w:tcPr>
          <w:p w14:paraId="06B2CB25" w14:textId="5ED77796" w:rsidR="004115C5" w:rsidRPr="0022338A" w:rsidRDefault="004115C5" w:rsidP="0022338A">
            <w:pPr>
              <w:rPr>
                <w:rFonts w:cs="Calibri"/>
                <w:color w:val="000000"/>
                <w:sz w:val="20"/>
                <w:szCs w:val="20"/>
              </w:rPr>
            </w:pPr>
            <w:r w:rsidRPr="0022338A">
              <w:rPr>
                <w:rFonts w:cs="Calibri"/>
                <w:color w:val="000000"/>
                <w:sz w:val="20"/>
                <w:szCs w:val="20"/>
              </w:rPr>
              <w:t>ПЕРУ</w:t>
            </w:r>
          </w:p>
        </w:tc>
        <w:tc>
          <w:tcPr>
            <w:tcW w:w="1105" w:type="dxa"/>
            <w:shd w:val="clear" w:color="auto" w:fill="auto"/>
            <w:noWrap/>
            <w:vAlign w:val="center"/>
            <w:hideMark/>
          </w:tcPr>
          <w:p w14:paraId="1427F441" w14:textId="77777777" w:rsidR="004115C5" w:rsidRPr="0022338A" w:rsidRDefault="004115C5" w:rsidP="004115C5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22338A">
              <w:rPr>
                <w:rFonts w:cs="Calibri"/>
                <w:color w:val="000000"/>
                <w:sz w:val="20"/>
                <w:szCs w:val="20"/>
              </w:rPr>
              <w:t>3,3</w:t>
            </w:r>
          </w:p>
        </w:tc>
        <w:tc>
          <w:tcPr>
            <w:tcW w:w="606" w:type="dxa"/>
            <w:shd w:val="clear" w:color="auto" w:fill="auto"/>
            <w:noWrap/>
            <w:vAlign w:val="center"/>
            <w:hideMark/>
          </w:tcPr>
          <w:p w14:paraId="5BD222B9" w14:textId="77777777" w:rsidR="004115C5" w:rsidRPr="0022338A" w:rsidRDefault="004115C5" w:rsidP="004115C5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22338A">
              <w:rPr>
                <w:rFonts w:cs="Calibri"/>
                <w:i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278B0D7E" w14:textId="77777777" w:rsidR="004115C5" w:rsidRPr="0022338A" w:rsidRDefault="004115C5" w:rsidP="004115C5">
            <w:pPr>
              <w:jc w:val="center"/>
              <w:rPr>
                <w:sz w:val="20"/>
                <w:szCs w:val="20"/>
              </w:rPr>
            </w:pPr>
            <w:r w:rsidRPr="0022338A">
              <w:rPr>
                <w:rFonts w:cs="Calibr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606" w:type="dxa"/>
            <w:shd w:val="clear" w:color="auto" w:fill="auto"/>
            <w:noWrap/>
            <w:vAlign w:val="center"/>
            <w:hideMark/>
          </w:tcPr>
          <w:p w14:paraId="1C915F09" w14:textId="77777777" w:rsidR="004115C5" w:rsidRPr="0022338A" w:rsidRDefault="004115C5" w:rsidP="004115C5">
            <w:pPr>
              <w:jc w:val="center"/>
              <w:rPr>
                <w:i/>
                <w:sz w:val="20"/>
                <w:szCs w:val="20"/>
              </w:rPr>
            </w:pPr>
            <w:r w:rsidRPr="0022338A">
              <w:rPr>
                <w:rFonts w:cs="Calibri"/>
                <w:i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272" w:type="dxa"/>
            <w:shd w:val="clear" w:color="auto" w:fill="auto"/>
            <w:noWrap/>
            <w:vAlign w:val="center"/>
            <w:hideMark/>
          </w:tcPr>
          <w:p w14:paraId="0FF7A1F5" w14:textId="77777777" w:rsidR="004115C5" w:rsidRPr="0022338A" w:rsidRDefault="004115C5" w:rsidP="004115C5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22338A">
              <w:rPr>
                <w:rFonts w:cs="Calibri"/>
                <w:color w:val="000000"/>
                <w:sz w:val="20"/>
                <w:szCs w:val="20"/>
              </w:rPr>
              <w:t>3,3</w:t>
            </w:r>
          </w:p>
        </w:tc>
        <w:tc>
          <w:tcPr>
            <w:tcW w:w="597" w:type="dxa"/>
            <w:shd w:val="clear" w:color="auto" w:fill="auto"/>
            <w:noWrap/>
            <w:vAlign w:val="center"/>
            <w:hideMark/>
          </w:tcPr>
          <w:p w14:paraId="2A0CE4A2" w14:textId="77777777" w:rsidR="004115C5" w:rsidRPr="0022338A" w:rsidRDefault="004115C5" w:rsidP="004115C5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22338A">
              <w:rPr>
                <w:rFonts w:cs="Calibri"/>
                <w:i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064" w:type="dxa"/>
            <w:shd w:val="clear" w:color="auto" w:fill="auto"/>
            <w:noWrap/>
            <w:vAlign w:val="center"/>
            <w:hideMark/>
          </w:tcPr>
          <w:p w14:paraId="4BABF045" w14:textId="77777777" w:rsidR="004115C5" w:rsidRPr="0022338A" w:rsidRDefault="004115C5" w:rsidP="004115C5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22338A">
              <w:rPr>
                <w:rFonts w:cs="Calibri"/>
                <w:i/>
                <w:iCs/>
                <w:color w:val="000000"/>
                <w:sz w:val="20"/>
                <w:szCs w:val="20"/>
              </w:rPr>
              <w:t>3,3</w:t>
            </w:r>
          </w:p>
        </w:tc>
        <w:tc>
          <w:tcPr>
            <w:tcW w:w="1059" w:type="dxa"/>
            <w:shd w:val="clear" w:color="auto" w:fill="auto"/>
            <w:noWrap/>
            <w:vAlign w:val="center"/>
            <w:hideMark/>
          </w:tcPr>
          <w:p w14:paraId="1E2D639B" w14:textId="77777777" w:rsidR="004115C5" w:rsidRPr="0022338A" w:rsidRDefault="004115C5" w:rsidP="004115C5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22338A">
              <w:rPr>
                <w:rFonts w:cs="Calibri"/>
                <w:color w:val="000000"/>
                <w:sz w:val="20"/>
                <w:szCs w:val="20"/>
              </w:rPr>
              <w:t>3,9</w:t>
            </w:r>
          </w:p>
        </w:tc>
        <w:tc>
          <w:tcPr>
            <w:tcW w:w="675" w:type="dxa"/>
            <w:shd w:val="clear" w:color="auto" w:fill="auto"/>
            <w:noWrap/>
            <w:vAlign w:val="center"/>
            <w:hideMark/>
          </w:tcPr>
          <w:p w14:paraId="4E52F14C" w14:textId="77777777" w:rsidR="004115C5" w:rsidRPr="0022338A" w:rsidRDefault="004115C5" w:rsidP="004115C5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22338A">
              <w:rPr>
                <w:rFonts w:cs="Calibri"/>
                <w:i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EFFCF18" w14:textId="77777777" w:rsidR="004115C5" w:rsidRPr="0022338A" w:rsidRDefault="004115C5" w:rsidP="004115C5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22338A">
              <w:rPr>
                <w:rFonts w:cs="Calibr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625" w:type="dxa"/>
            <w:shd w:val="clear" w:color="auto" w:fill="auto"/>
            <w:noWrap/>
            <w:vAlign w:val="center"/>
            <w:hideMark/>
          </w:tcPr>
          <w:p w14:paraId="16B8A76F" w14:textId="77777777" w:rsidR="004115C5" w:rsidRPr="0022338A" w:rsidRDefault="004115C5" w:rsidP="004115C5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22338A">
              <w:rPr>
                <w:rFonts w:cs="Calibri"/>
                <w:i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272" w:type="dxa"/>
            <w:shd w:val="clear" w:color="auto" w:fill="auto"/>
            <w:noWrap/>
            <w:vAlign w:val="center"/>
            <w:hideMark/>
          </w:tcPr>
          <w:p w14:paraId="44FC0D63" w14:textId="77777777" w:rsidR="004115C5" w:rsidRPr="0022338A" w:rsidRDefault="004115C5" w:rsidP="004115C5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22338A">
              <w:rPr>
                <w:rFonts w:cs="Calibri"/>
                <w:color w:val="000000"/>
                <w:sz w:val="20"/>
                <w:szCs w:val="20"/>
              </w:rPr>
              <w:t>3,9</w:t>
            </w:r>
          </w:p>
        </w:tc>
        <w:tc>
          <w:tcPr>
            <w:tcW w:w="758" w:type="dxa"/>
            <w:shd w:val="clear" w:color="auto" w:fill="auto"/>
            <w:noWrap/>
            <w:vAlign w:val="center"/>
            <w:hideMark/>
          </w:tcPr>
          <w:p w14:paraId="149A746C" w14:textId="77777777" w:rsidR="004115C5" w:rsidRPr="0022338A" w:rsidRDefault="004115C5" w:rsidP="004115C5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22338A">
              <w:rPr>
                <w:rFonts w:cs="Calibri"/>
                <w:i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178" w:type="dxa"/>
            <w:shd w:val="clear" w:color="auto" w:fill="auto"/>
            <w:noWrap/>
            <w:vAlign w:val="center"/>
            <w:hideMark/>
          </w:tcPr>
          <w:p w14:paraId="04710477" w14:textId="77777777" w:rsidR="004115C5" w:rsidRPr="0022338A" w:rsidRDefault="004115C5" w:rsidP="004115C5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22338A">
              <w:rPr>
                <w:rFonts w:cs="Calibri"/>
                <w:i/>
                <w:iCs/>
                <w:color w:val="000000"/>
                <w:sz w:val="20"/>
                <w:szCs w:val="20"/>
              </w:rPr>
              <w:t>3,9</w:t>
            </w:r>
          </w:p>
        </w:tc>
      </w:tr>
      <w:tr w:rsidR="004115C5" w:rsidRPr="0022338A" w14:paraId="4D4BAD65" w14:textId="77777777" w:rsidTr="0022338A">
        <w:trPr>
          <w:trHeight w:val="315"/>
        </w:trPr>
        <w:tc>
          <w:tcPr>
            <w:tcW w:w="2441" w:type="dxa"/>
            <w:shd w:val="clear" w:color="auto" w:fill="auto"/>
            <w:noWrap/>
            <w:vAlign w:val="center"/>
            <w:hideMark/>
          </w:tcPr>
          <w:p w14:paraId="6810C70D" w14:textId="7DE274B4" w:rsidR="004115C5" w:rsidRPr="0022338A" w:rsidRDefault="004115C5" w:rsidP="0022338A">
            <w:pPr>
              <w:rPr>
                <w:rFonts w:cs="Calibri"/>
                <w:color w:val="000000"/>
                <w:sz w:val="20"/>
                <w:szCs w:val="20"/>
              </w:rPr>
            </w:pPr>
            <w:r w:rsidRPr="0022338A">
              <w:rPr>
                <w:rFonts w:cs="Calibri"/>
                <w:color w:val="000000"/>
                <w:sz w:val="20"/>
                <w:szCs w:val="20"/>
              </w:rPr>
              <w:t>МАКЕДОНИЯ</w:t>
            </w:r>
          </w:p>
        </w:tc>
        <w:tc>
          <w:tcPr>
            <w:tcW w:w="1105" w:type="dxa"/>
            <w:shd w:val="clear" w:color="auto" w:fill="auto"/>
            <w:noWrap/>
            <w:vAlign w:val="center"/>
            <w:hideMark/>
          </w:tcPr>
          <w:p w14:paraId="66B12725" w14:textId="77777777" w:rsidR="004115C5" w:rsidRPr="0022338A" w:rsidRDefault="004115C5" w:rsidP="004115C5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22338A">
              <w:rPr>
                <w:rFonts w:cs="Calibri"/>
                <w:color w:val="000000"/>
                <w:sz w:val="20"/>
                <w:szCs w:val="20"/>
              </w:rPr>
              <w:t>1,0</w:t>
            </w:r>
          </w:p>
        </w:tc>
        <w:tc>
          <w:tcPr>
            <w:tcW w:w="606" w:type="dxa"/>
            <w:shd w:val="clear" w:color="auto" w:fill="auto"/>
            <w:noWrap/>
            <w:vAlign w:val="center"/>
            <w:hideMark/>
          </w:tcPr>
          <w:p w14:paraId="3537A616" w14:textId="77777777" w:rsidR="004115C5" w:rsidRPr="0022338A" w:rsidRDefault="004115C5" w:rsidP="004115C5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22338A">
              <w:rPr>
                <w:rFonts w:cs="Calibri"/>
                <w:i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32EB6632" w14:textId="77777777" w:rsidR="004115C5" w:rsidRPr="0022338A" w:rsidRDefault="004115C5" w:rsidP="004115C5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22338A">
              <w:rPr>
                <w:rFonts w:cs="Calibr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606" w:type="dxa"/>
            <w:shd w:val="clear" w:color="auto" w:fill="auto"/>
            <w:noWrap/>
            <w:vAlign w:val="center"/>
            <w:hideMark/>
          </w:tcPr>
          <w:p w14:paraId="0BBC5B97" w14:textId="77777777" w:rsidR="004115C5" w:rsidRPr="0022338A" w:rsidRDefault="004115C5" w:rsidP="004115C5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22338A">
              <w:rPr>
                <w:rFonts w:cs="Calibri"/>
                <w:i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272" w:type="dxa"/>
            <w:shd w:val="clear" w:color="auto" w:fill="auto"/>
            <w:noWrap/>
            <w:vAlign w:val="center"/>
            <w:hideMark/>
          </w:tcPr>
          <w:p w14:paraId="54127803" w14:textId="77777777" w:rsidR="004115C5" w:rsidRPr="0022338A" w:rsidRDefault="004115C5" w:rsidP="004115C5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22338A">
              <w:rPr>
                <w:rFonts w:cs="Calibri"/>
                <w:color w:val="000000"/>
                <w:sz w:val="20"/>
                <w:szCs w:val="20"/>
              </w:rPr>
              <w:t>1,0</w:t>
            </w:r>
          </w:p>
        </w:tc>
        <w:tc>
          <w:tcPr>
            <w:tcW w:w="597" w:type="dxa"/>
            <w:shd w:val="clear" w:color="auto" w:fill="auto"/>
            <w:noWrap/>
            <w:vAlign w:val="center"/>
            <w:hideMark/>
          </w:tcPr>
          <w:p w14:paraId="6392E1DB" w14:textId="77777777" w:rsidR="004115C5" w:rsidRPr="0022338A" w:rsidRDefault="004115C5" w:rsidP="004115C5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22338A">
              <w:rPr>
                <w:rFonts w:cs="Calibri"/>
                <w:i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064" w:type="dxa"/>
            <w:shd w:val="clear" w:color="auto" w:fill="auto"/>
            <w:noWrap/>
            <w:vAlign w:val="center"/>
            <w:hideMark/>
          </w:tcPr>
          <w:p w14:paraId="14EF7570" w14:textId="77777777" w:rsidR="004115C5" w:rsidRPr="0022338A" w:rsidRDefault="004115C5" w:rsidP="004115C5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22338A">
              <w:rPr>
                <w:rFonts w:cs="Calibri"/>
                <w:i/>
                <w:iCs/>
                <w:color w:val="000000"/>
                <w:sz w:val="20"/>
                <w:szCs w:val="20"/>
              </w:rPr>
              <w:t>1,0</w:t>
            </w:r>
          </w:p>
        </w:tc>
        <w:tc>
          <w:tcPr>
            <w:tcW w:w="1059" w:type="dxa"/>
            <w:shd w:val="clear" w:color="auto" w:fill="auto"/>
            <w:noWrap/>
            <w:vAlign w:val="center"/>
            <w:hideMark/>
          </w:tcPr>
          <w:p w14:paraId="41790C39" w14:textId="77777777" w:rsidR="004115C5" w:rsidRPr="0022338A" w:rsidRDefault="004115C5" w:rsidP="004115C5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22338A">
              <w:rPr>
                <w:rFonts w:cs="Calibri"/>
                <w:color w:val="000000"/>
                <w:sz w:val="20"/>
                <w:szCs w:val="20"/>
              </w:rPr>
              <w:t>1,3</w:t>
            </w:r>
          </w:p>
        </w:tc>
        <w:tc>
          <w:tcPr>
            <w:tcW w:w="675" w:type="dxa"/>
            <w:shd w:val="clear" w:color="auto" w:fill="auto"/>
            <w:noWrap/>
            <w:vAlign w:val="center"/>
            <w:hideMark/>
          </w:tcPr>
          <w:p w14:paraId="5BD6CBEF" w14:textId="77777777" w:rsidR="004115C5" w:rsidRPr="0022338A" w:rsidRDefault="004115C5" w:rsidP="004115C5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22338A">
              <w:rPr>
                <w:rFonts w:cs="Calibri"/>
                <w:i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A5A78DF" w14:textId="77777777" w:rsidR="004115C5" w:rsidRPr="0022338A" w:rsidRDefault="004115C5" w:rsidP="004115C5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22338A">
              <w:rPr>
                <w:rFonts w:cs="Calibr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625" w:type="dxa"/>
            <w:shd w:val="clear" w:color="auto" w:fill="auto"/>
            <w:noWrap/>
            <w:vAlign w:val="center"/>
            <w:hideMark/>
          </w:tcPr>
          <w:p w14:paraId="5BDBF62D" w14:textId="77777777" w:rsidR="004115C5" w:rsidRPr="0022338A" w:rsidRDefault="004115C5" w:rsidP="004115C5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22338A">
              <w:rPr>
                <w:rFonts w:cs="Calibri"/>
                <w:i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272" w:type="dxa"/>
            <w:shd w:val="clear" w:color="auto" w:fill="auto"/>
            <w:noWrap/>
            <w:vAlign w:val="center"/>
            <w:hideMark/>
          </w:tcPr>
          <w:p w14:paraId="207FFD28" w14:textId="77777777" w:rsidR="004115C5" w:rsidRPr="0022338A" w:rsidRDefault="004115C5" w:rsidP="004115C5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22338A">
              <w:rPr>
                <w:rFonts w:cs="Calibri"/>
                <w:color w:val="000000"/>
                <w:sz w:val="20"/>
                <w:szCs w:val="20"/>
              </w:rPr>
              <w:t>1,3</w:t>
            </w:r>
          </w:p>
        </w:tc>
        <w:tc>
          <w:tcPr>
            <w:tcW w:w="758" w:type="dxa"/>
            <w:shd w:val="clear" w:color="auto" w:fill="auto"/>
            <w:noWrap/>
            <w:vAlign w:val="center"/>
            <w:hideMark/>
          </w:tcPr>
          <w:p w14:paraId="691FB514" w14:textId="77777777" w:rsidR="004115C5" w:rsidRPr="0022338A" w:rsidRDefault="004115C5" w:rsidP="004115C5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22338A">
              <w:rPr>
                <w:rFonts w:cs="Calibri"/>
                <w:i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178" w:type="dxa"/>
            <w:shd w:val="clear" w:color="auto" w:fill="auto"/>
            <w:noWrap/>
            <w:vAlign w:val="center"/>
            <w:hideMark/>
          </w:tcPr>
          <w:p w14:paraId="0072C066" w14:textId="77777777" w:rsidR="004115C5" w:rsidRPr="0022338A" w:rsidRDefault="004115C5" w:rsidP="004115C5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22338A">
              <w:rPr>
                <w:rFonts w:cs="Calibri"/>
                <w:i/>
                <w:iCs/>
                <w:color w:val="000000"/>
                <w:sz w:val="20"/>
                <w:szCs w:val="20"/>
              </w:rPr>
              <w:t>1,3</w:t>
            </w:r>
          </w:p>
        </w:tc>
      </w:tr>
      <w:tr w:rsidR="004115C5" w:rsidRPr="0022338A" w14:paraId="53F07FAD" w14:textId="77777777" w:rsidTr="0022338A">
        <w:trPr>
          <w:trHeight w:val="315"/>
        </w:trPr>
        <w:tc>
          <w:tcPr>
            <w:tcW w:w="2441" w:type="dxa"/>
            <w:shd w:val="clear" w:color="auto" w:fill="auto"/>
            <w:noWrap/>
            <w:vAlign w:val="center"/>
            <w:hideMark/>
          </w:tcPr>
          <w:p w14:paraId="6B47D933" w14:textId="3E758AAD" w:rsidR="004115C5" w:rsidRPr="0022338A" w:rsidRDefault="004115C5" w:rsidP="0022338A">
            <w:pPr>
              <w:rPr>
                <w:rFonts w:cs="Calibri"/>
                <w:color w:val="000000"/>
                <w:sz w:val="20"/>
                <w:szCs w:val="20"/>
              </w:rPr>
            </w:pPr>
            <w:r w:rsidRPr="0022338A">
              <w:rPr>
                <w:rFonts w:cs="Calibri"/>
                <w:color w:val="000000"/>
                <w:sz w:val="20"/>
                <w:szCs w:val="20"/>
              </w:rPr>
              <w:t>ГВАТАМЕЛА</w:t>
            </w:r>
          </w:p>
        </w:tc>
        <w:tc>
          <w:tcPr>
            <w:tcW w:w="1105" w:type="dxa"/>
            <w:shd w:val="clear" w:color="auto" w:fill="auto"/>
            <w:noWrap/>
            <w:vAlign w:val="center"/>
            <w:hideMark/>
          </w:tcPr>
          <w:p w14:paraId="3E647935" w14:textId="77777777" w:rsidR="004115C5" w:rsidRPr="0022338A" w:rsidRDefault="004115C5" w:rsidP="004115C5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22338A">
              <w:rPr>
                <w:rFonts w:cs="Calibri"/>
                <w:color w:val="000000"/>
                <w:sz w:val="20"/>
                <w:szCs w:val="20"/>
              </w:rPr>
              <w:t>0,1</w:t>
            </w:r>
          </w:p>
        </w:tc>
        <w:tc>
          <w:tcPr>
            <w:tcW w:w="606" w:type="dxa"/>
            <w:shd w:val="clear" w:color="auto" w:fill="auto"/>
            <w:noWrap/>
            <w:vAlign w:val="center"/>
            <w:hideMark/>
          </w:tcPr>
          <w:p w14:paraId="2F8AAD83" w14:textId="77777777" w:rsidR="004115C5" w:rsidRPr="0022338A" w:rsidRDefault="004115C5" w:rsidP="004115C5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22338A">
              <w:rPr>
                <w:rFonts w:cs="Calibri"/>
                <w:i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762F4A76" w14:textId="77777777" w:rsidR="004115C5" w:rsidRPr="0022338A" w:rsidRDefault="004115C5" w:rsidP="004115C5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22338A">
              <w:rPr>
                <w:rFonts w:cs="Calibri"/>
                <w:color w:val="000000"/>
                <w:sz w:val="20"/>
                <w:szCs w:val="20"/>
              </w:rPr>
              <w:t>0,2</w:t>
            </w:r>
          </w:p>
        </w:tc>
        <w:tc>
          <w:tcPr>
            <w:tcW w:w="606" w:type="dxa"/>
            <w:shd w:val="clear" w:color="auto" w:fill="auto"/>
            <w:noWrap/>
            <w:vAlign w:val="center"/>
            <w:hideMark/>
          </w:tcPr>
          <w:p w14:paraId="0F4882D6" w14:textId="77777777" w:rsidR="004115C5" w:rsidRPr="0022338A" w:rsidRDefault="004115C5" w:rsidP="004115C5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22338A">
              <w:rPr>
                <w:rFonts w:cs="Calibri"/>
                <w:i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272" w:type="dxa"/>
            <w:shd w:val="clear" w:color="auto" w:fill="auto"/>
            <w:noWrap/>
            <w:vAlign w:val="center"/>
            <w:hideMark/>
          </w:tcPr>
          <w:p w14:paraId="6BD009DB" w14:textId="77777777" w:rsidR="004115C5" w:rsidRPr="0022338A" w:rsidRDefault="004115C5" w:rsidP="004115C5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22338A">
              <w:rPr>
                <w:rFonts w:cs="Calibri"/>
                <w:color w:val="000000"/>
                <w:sz w:val="20"/>
                <w:szCs w:val="20"/>
              </w:rPr>
              <w:t>0,2</w:t>
            </w:r>
          </w:p>
        </w:tc>
        <w:tc>
          <w:tcPr>
            <w:tcW w:w="597" w:type="dxa"/>
            <w:shd w:val="clear" w:color="auto" w:fill="auto"/>
            <w:noWrap/>
            <w:vAlign w:val="center"/>
            <w:hideMark/>
          </w:tcPr>
          <w:p w14:paraId="271706A7" w14:textId="77777777" w:rsidR="004115C5" w:rsidRPr="0022338A" w:rsidRDefault="004115C5" w:rsidP="004115C5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22338A">
              <w:rPr>
                <w:rFonts w:cs="Calibri"/>
                <w:i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064" w:type="dxa"/>
            <w:shd w:val="clear" w:color="auto" w:fill="auto"/>
            <w:noWrap/>
            <w:vAlign w:val="center"/>
            <w:hideMark/>
          </w:tcPr>
          <w:p w14:paraId="39670451" w14:textId="77777777" w:rsidR="004115C5" w:rsidRPr="0022338A" w:rsidRDefault="004115C5" w:rsidP="004115C5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22338A">
              <w:rPr>
                <w:rFonts w:cs="Calibri"/>
                <w:i/>
                <w:iCs/>
                <w:color w:val="000000"/>
                <w:sz w:val="20"/>
                <w:szCs w:val="20"/>
              </w:rPr>
              <w:t>0,4</w:t>
            </w:r>
          </w:p>
        </w:tc>
        <w:tc>
          <w:tcPr>
            <w:tcW w:w="1059" w:type="dxa"/>
            <w:shd w:val="clear" w:color="auto" w:fill="auto"/>
            <w:noWrap/>
            <w:vAlign w:val="center"/>
            <w:hideMark/>
          </w:tcPr>
          <w:p w14:paraId="401D747D" w14:textId="77777777" w:rsidR="004115C5" w:rsidRPr="0022338A" w:rsidRDefault="004115C5" w:rsidP="004115C5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22338A">
              <w:rPr>
                <w:rFonts w:cs="Calibri"/>
                <w:color w:val="000000"/>
                <w:sz w:val="20"/>
                <w:szCs w:val="20"/>
              </w:rPr>
              <w:t>0,2</w:t>
            </w:r>
          </w:p>
        </w:tc>
        <w:tc>
          <w:tcPr>
            <w:tcW w:w="675" w:type="dxa"/>
            <w:shd w:val="clear" w:color="auto" w:fill="auto"/>
            <w:noWrap/>
            <w:vAlign w:val="center"/>
            <w:hideMark/>
          </w:tcPr>
          <w:p w14:paraId="450AA9D0" w14:textId="77777777" w:rsidR="004115C5" w:rsidRPr="0022338A" w:rsidRDefault="004115C5" w:rsidP="004115C5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22338A">
              <w:rPr>
                <w:rFonts w:cs="Calibri"/>
                <w:i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5217890" w14:textId="77777777" w:rsidR="004115C5" w:rsidRPr="0022338A" w:rsidRDefault="004115C5" w:rsidP="004115C5">
            <w:pPr>
              <w:jc w:val="center"/>
              <w:rPr>
                <w:sz w:val="20"/>
                <w:szCs w:val="20"/>
              </w:rPr>
            </w:pPr>
            <w:r w:rsidRPr="0022338A">
              <w:rPr>
                <w:rFonts w:cs="Calibr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625" w:type="dxa"/>
            <w:shd w:val="clear" w:color="auto" w:fill="auto"/>
            <w:noWrap/>
            <w:vAlign w:val="center"/>
            <w:hideMark/>
          </w:tcPr>
          <w:p w14:paraId="301B0AA6" w14:textId="77777777" w:rsidR="004115C5" w:rsidRPr="0022338A" w:rsidRDefault="004115C5" w:rsidP="004115C5">
            <w:pPr>
              <w:jc w:val="center"/>
              <w:rPr>
                <w:i/>
                <w:sz w:val="20"/>
                <w:szCs w:val="20"/>
              </w:rPr>
            </w:pPr>
            <w:r w:rsidRPr="0022338A">
              <w:rPr>
                <w:rFonts w:cs="Calibri"/>
                <w:i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272" w:type="dxa"/>
            <w:shd w:val="clear" w:color="auto" w:fill="auto"/>
            <w:noWrap/>
            <w:vAlign w:val="center"/>
            <w:hideMark/>
          </w:tcPr>
          <w:p w14:paraId="18745015" w14:textId="77777777" w:rsidR="004115C5" w:rsidRPr="0022338A" w:rsidRDefault="004115C5" w:rsidP="004115C5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22338A">
              <w:rPr>
                <w:rFonts w:cs="Calibri"/>
                <w:color w:val="000000"/>
                <w:sz w:val="20"/>
                <w:szCs w:val="20"/>
              </w:rPr>
              <w:t>0,2</w:t>
            </w:r>
          </w:p>
        </w:tc>
        <w:tc>
          <w:tcPr>
            <w:tcW w:w="758" w:type="dxa"/>
            <w:shd w:val="clear" w:color="auto" w:fill="auto"/>
            <w:noWrap/>
            <w:vAlign w:val="center"/>
            <w:hideMark/>
          </w:tcPr>
          <w:p w14:paraId="4130FDEF" w14:textId="77777777" w:rsidR="004115C5" w:rsidRPr="0022338A" w:rsidRDefault="004115C5" w:rsidP="004115C5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22338A">
              <w:rPr>
                <w:rFonts w:cs="Calibri"/>
                <w:i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178" w:type="dxa"/>
            <w:shd w:val="clear" w:color="auto" w:fill="auto"/>
            <w:noWrap/>
            <w:vAlign w:val="center"/>
            <w:hideMark/>
          </w:tcPr>
          <w:p w14:paraId="0F8A9E88" w14:textId="77777777" w:rsidR="004115C5" w:rsidRPr="0022338A" w:rsidRDefault="004115C5" w:rsidP="004115C5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22338A">
              <w:rPr>
                <w:rFonts w:cs="Calibri"/>
                <w:i/>
                <w:iCs/>
                <w:color w:val="000000"/>
                <w:sz w:val="20"/>
                <w:szCs w:val="20"/>
              </w:rPr>
              <w:t>0,2</w:t>
            </w:r>
          </w:p>
        </w:tc>
      </w:tr>
      <w:tr w:rsidR="004115C5" w:rsidRPr="0022338A" w14:paraId="637D9CD2" w14:textId="77777777" w:rsidTr="0022338A">
        <w:trPr>
          <w:trHeight w:val="315"/>
        </w:trPr>
        <w:tc>
          <w:tcPr>
            <w:tcW w:w="2441" w:type="dxa"/>
            <w:shd w:val="clear" w:color="auto" w:fill="auto"/>
            <w:noWrap/>
            <w:vAlign w:val="center"/>
            <w:hideMark/>
          </w:tcPr>
          <w:p w14:paraId="4C5EF97F" w14:textId="129F55C8" w:rsidR="004115C5" w:rsidRPr="0022338A" w:rsidRDefault="004115C5" w:rsidP="0022338A">
            <w:pPr>
              <w:rPr>
                <w:rFonts w:cs="Calibri"/>
                <w:color w:val="000000"/>
                <w:sz w:val="20"/>
                <w:szCs w:val="20"/>
              </w:rPr>
            </w:pPr>
            <w:r w:rsidRPr="0022338A">
              <w:rPr>
                <w:rFonts w:cs="Calibri"/>
                <w:color w:val="000000"/>
                <w:sz w:val="20"/>
                <w:szCs w:val="20"/>
              </w:rPr>
              <w:t>ЛИВИЯ</w:t>
            </w:r>
          </w:p>
        </w:tc>
        <w:tc>
          <w:tcPr>
            <w:tcW w:w="1105" w:type="dxa"/>
            <w:shd w:val="clear" w:color="auto" w:fill="auto"/>
            <w:noWrap/>
            <w:vAlign w:val="center"/>
            <w:hideMark/>
          </w:tcPr>
          <w:p w14:paraId="72965B52" w14:textId="77777777" w:rsidR="004115C5" w:rsidRPr="0022338A" w:rsidRDefault="004115C5" w:rsidP="004115C5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22338A">
              <w:rPr>
                <w:rFonts w:cs="Calibri"/>
                <w:color w:val="000000"/>
                <w:sz w:val="20"/>
                <w:szCs w:val="20"/>
              </w:rPr>
              <w:t>0,3</w:t>
            </w:r>
          </w:p>
        </w:tc>
        <w:tc>
          <w:tcPr>
            <w:tcW w:w="606" w:type="dxa"/>
            <w:shd w:val="clear" w:color="auto" w:fill="auto"/>
            <w:noWrap/>
            <w:vAlign w:val="center"/>
            <w:hideMark/>
          </w:tcPr>
          <w:p w14:paraId="0D3A3EFF" w14:textId="77777777" w:rsidR="004115C5" w:rsidRPr="0022338A" w:rsidRDefault="004115C5" w:rsidP="004115C5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22338A">
              <w:rPr>
                <w:rFonts w:cs="Calibri"/>
                <w:i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0E8F66D3" w14:textId="77777777" w:rsidR="004115C5" w:rsidRPr="0022338A" w:rsidRDefault="004115C5" w:rsidP="004115C5">
            <w:pPr>
              <w:jc w:val="center"/>
              <w:rPr>
                <w:sz w:val="20"/>
                <w:szCs w:val="20"/>
              </w:rPr>
            </w:pPr>
            <w:r w:rsidRPr="0022338A">
              <w:rPr>
                <w:rFonts w:cs="Calibr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606" w:type="dxa"/>
            <w:shd w:val="clear" w:color="auto" w:fill="auto"/>
            <w:noWrap/>
            <w:vAlign w:val="center"/>
            <w:hideMark/>
          </w:tcPr>
          <w:p w14:paraId="2E686A3F" w14:textId="77777777" w:rsidR="004115C5" w:rsidRPr="0022338A" w:rsidRDefault="004115C5" w:rsidP="004115C5">
            <w:pPr>
              <w:jc w:val="center"/>
              <w:rPr>
                <w:i/>
                <w:sz w:val="20"/>
                <w:szCs w:val="20"/>
              </w:rPr>
            </w:pPr>
            <w:r w:rsidRPr="0022338A">
              <w:rPr>
                <w:rFonts w:cs="Calibri"/>
                <w:i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272" w:type="dxa"/>
            <w:shd w:val="clear" w:color="auto" w:fill="auto"/>
            <w:noWrap/>
            <w:vAlign w:val="center"/>
            <w:hideMark/>
          </w:tcPr>
          <w:p w14:paraId="76C0B233" w14:textId="77777777" w:rsidR="004115C5" w:rsidRPr="0022338A" w:rsidRDefault="004115C5" w:rsidP="004115C5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22338A">
              <w:rPr>
                <w:rFonts w:cs="Calibri"/>
                <w:color w:val="000000"/>
                <w:sz w:val="20"/>
                <w:szCs w:val="20"/>
              </w:rPr>
              <w:t>0,3</w:t>
            </w:r>
          </w:p>
        </w:tc>
        <w:tc>
          <w:tcPr>
            <w:tcW w:w="597" w:type="dxa"/>
            <w:shd w:val="clear" w:color="auto" w:fill="auto"/>
            <w:noWrap/>
            <w:vAlign w:val="center"/>
            <w:hideMark/>
          </w:tcPr>
          <w:p w14:paraId="59813B06" w14:textId="77777777" w:rsidR="004115C5" w:rsidRPr="0022338A" w:rsidRDefault="004115C5" w:rsidP="004115C5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22338A">
              <w:rPr>
                <w:rFonts w:cs="Calibri"/>
                <w:i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064" w:type="dxa"/>
            <w:shd w:val="clear" w:color="auto" w:fill="auto"/>
            <w:noWrap/>
            <w:vAlign w:val="center"/>
            <w:hideMark/>
          </w:tcPr>
          <w:p w14:paraId="4DC22F9E" w14:textId="77777777" w:rsidR="004115C5" w:rsidRPr="0022338A" w:rsidRDefault="004115C5" w:rsidP="004115C5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22338A">
              <w:rPr>
                <w:rFonts w:cs="Calibri"/>
                <w:i/>
                <w:iCs/>
                <w:color w:val="000000"/>
                <w:sz w:val="20"/>
                <w:szCs w:val="20"/>
              </w:rPr>
              <w:t>0,3</w:t>
            </w:r>
          </w:p>
        </w:tc>
        <w:tc>
          <w:tcPr>
            <w:tcW w:w="1059" w:type="dxa"/>
            <w:shd w:val="clear" w:color="auto" w:fill="auto"/>
            <w:noWrap/>
            <w:vAlign w:val="center"/>
            <w:hideMark/>
          </w:tcPr>
          <w:p w14:paraId="2DA9A375" w14:textId="77777777" w:rsidR="004115C5" w:rsidRPr="0022338A" w:rsidRDefault="004115C5" w:rsidP="004115C5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22338A">
              <w:rPr>
                <w:rFonts w:cs="Calibri"/>
                <w:color w:val="000000"/>
                <w:sz w:val="20"/>
                <w:szCs w:val="20"/>
              </w:rPr>
              <w:t>0,1</w:t>
            </w:r>
          </w:p>
        </w:tc>
        <w:tc>
          <w:tcPr>
            <w:tcW w:w="675" w:type="dxa"/>
            <w:shd w:val="clear" w:color="auto" w:fill="auto"/>
            <w:noWrap/>
            <w:vAlign w:val="center"/>
            <w:hideMark/>
          </w:tcPr>
          <w:p w14:paraId="5FF077EC" w14:textId="77777777" w:rsidR="004115C5" w:rsidRPr="0022338A" w:rsidRDefault="004115C5" w:rsidP="004115C5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22338A">
              <w:rPr>
                <w:rFonts w:cs="Calibri"/>
                <w:i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7359052" w14:textId="77777777" w:rsidR="004115C5" w:rsidRPr="0022338A" w:rsidRDefault="004115C5" w:rsidP="004115C5">
            <w:pPr>
              <w:jc w:val="center"/>
              <w:rPr>
                <w:sz w:val="20"/>
                <w:szCs w:val="20"/>
              </w:rPr>
            </w:pPr>
            <w:r w:rsidRPr="0022338A">
              <w:rPr>
                <w:rFonts w:cs="Calibr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625" w:type="dxa"/>
            <w:shd w:val="clear" w:color="auto" w:fill="auto"/>
            <w:noWrap/>
            <w:vAlign w:val="center"/>
            <w:hideMark/>
          </w:tcPr>
          <w:p w14:paraId="4CEE6FBB" w14:textId="77777777" w:rsidR="004115C5" w:rsidRPr="0022338A" w:rsidRDefault="004115C5" w:rsidP="004115C5">
            <w:pPr>
              <w:jc w:val="center"/>
              <w:rPr>
                <w:i/>
                <w:sz w:val="20"/>
                <w:szCs w:val="20"/>
              </w:rPr>
            </w:pPr>
            <w:r w:rsidRPr="0022338A">
              <w:rPr>
                <w:rFonts w:cs="Calibri"/>
                <w:i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272" w:type="dxa"/>
            <w:shd w:val="clear" w:color="auto" w:fill="auto"/>
            <w:noWrap/>
            <w:vAlign w:val="center"/>
            <w:hideMark/>
          </w:tcPr>
          <w:p w14:paraId="72413FE2" w14:textId="77777777" w:rsidR="004115C5" w:rsidRPr="0022338A" w:rsidRDefault="004115C5" w:rsidP="004115C5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22338A">
              <w:rPr>
                <w:rFonts w:cs="Calibri"/>
                <w:color w:val="000000"/>
                <w:sz w:val="20"/>
                <w:szCs w:val="20"/>
              </w:rPr>
              <w:t>0,1</w:t>
            </w:r>
          </w:p>
        </w:tc>
        <w:tc>
          <w:tcPr>
            <w:tcW w:w="758" w:type="dxa"/>
            <w:shd w:val="clear" w:color="auto" w:fill="auto"/>
            <w:noWrap/>
            <w:vAlign w:val="center"/>
            <w:hideMark/>
          </w:tcPr>
          <w:p w14:paraId="4C3CB0F8" w14:textId="77777777" w:rsidR="004115C5" w:rsidRPr="0022338A" w:rsidRDefault="004115C5" w:rsidP="004115C5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22338A">
              <w:rPr>
                <w:rFonts w:cs="Calibri"/>
                <w:i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178" w:type="dxa"/>
            <w:shd w:val="clear" w:color="auto" w:fill="auto"/>
            <w:noWrap/>
            <w:vAlign w:val="center"/>
            <w:hideMark/>
          </w:tcPr>
          <w:p w14:paraId="4F5DFB46" w14:textId="77777777" w:rsidR="004115C5" w:rsidRPr="0022338A" w:rsidRDefault="004115C5" w:rsidP="004115C5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22338A">
              <w:rPr>
                <w:rFonts w:cs="Calibri"/>
                <w:i/>
                <w:iCs/>
                <w:color w:val="000000"/>
                <w:sz w:val="20"/>
                <w:szCs w:val="20"/>
              </w:rPr>
              <w:t>0,1</w:t>
            </w:r>
          </w:p>
        </w:tc>
      </w:tr>
      <w:tr w:rsidR="004115C5" w:rsidRPr="0022338A" w14:paraId="1A87BDC1" w14:textId="77777777" w:rsidTr="0022338A">
        <w:trPr>
          <w:trHeight w:val="315"/>
        </w:trPr>
        <w:tc>
          <w:tcPr>
            <w:tcW w:w="2441" w:type="dxa"/>
            <w:shd w:val="clear" w:color="auto" w:fill="auto"/>
            <w:noWrap/>
            <w:vAlign w:val="center"/>
            <w:hideMark/>
          </w:tcPr>
          <w:p w14:paraId="64F60FCF" w14:textId="56B9B761" w:rsidR="004115C5" w:rsidRPr="0022338A" w:rsidRDefault="004115C5" w:rsidP="0022338A">
            <w:pPr>
              <w:rPr>
                <w:rFonts w:cs="Calibri"/>
                <w:color w:val="000000"/>
                <w:sz w:val="20"/>
                <w:szCs w:val="20"/>
              </w:rPr>
            </w:pPr>
            <w:r w:rsidRPr="0022338A">
              <w:rPr>
                <w:rFonts w:cs="Calibri"/>
                <w:color w:val="000000"/>
                <w:sz w:val="20"/>
                <w:szCs w:val="20"/>
              </w:rPr>
              <w:t>АНГИЛЬЯ</w:t>
            </w:r>
          </w:p>
        </w:tc>
        <w:tc>
          <w:tcPr>
            <w:tcW w:w="1105" w:type="dxa"/>
            <w:shd w:val="clear" w:color="auto" w:fill="auto"/>
            <w:noWrap/>
            <w:vAlign w:val="center"/>
            <w:hideMark/>
          </w:tcPr>
          <w:p w14:paraId="4EC96B23" w14:textId="77777777" w:rsidR="004115C5" w:rsidRPr="0022338A" w:rsidRDefault="004115C5" w:rsidP="004115C5">
            <w:pPr>
              <w:jc w:val="center"/>
              <w:rPr>
                <w:sz w:val="20"/>
                <w:szCs w:val="20"/>
              </w:rPr>
            </w:pPr>
            <w:r w:rsidRPr="0022338A">
              <w:rPr>
                <w:rFonts w:cs="Calibr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606" w:type="dxa"/>
            <w:shd w:val="clear" w:color="auto" w:fill="auto"/>
            <w:noWrap/>
            <w:vAlign w:val="center"/>
            <w:hideMark/>
          </w:tcPr>
          <w:p w14:paraId="20200FFC" w14:textId="77777777" w:rsidR="004115C5" w:rsidRPr="0022338A" w:rsidRDefault="004115C5" w:rsidP="004115C5">
            <w:pPr>
              <w:jc w:val="center"/>
              <w:rPr>
                <w:i/>
                <w:sz w:val="20"/>
                <w:szCs w:val="20"/>
              </w:rPr>
            </w:pPr>
            <w:r w:rsidRPr="0022338A">
              <w:rPr>
                <w:rFonts w:cs="Calibri"/>
                <w:i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0911EA1A" w14:textId="77777777" w:rsidR="004115C5" w:rsidRPr="0022338A" w:rsidRDefault="004115C5" w:rsidP="004115C5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22338A">
              <w:rPr>
                <w:rFonts w:cs="Calibri"/>
                <w:color w:val="000000"/>
                <w:sz w:val="20"/>
                <w:szCs w:val="20"/>
              </w:rPr>
              <w:t>0,3</w:t>
            </w:r>
          </w:p>
        </w:tc>
        <w:tc>
          <w:tcPr>
            <w:tcW w:w="606" w:type="dxa"/>
            <w:shd w:val="clear" w:color="auto" w:fill="auto"/>
            <w:noWrap/>
            <w:vAlign w:val="center"/>
            <w:hideMark/>
          </w:tcPr>
          <w:p w14:paraId="0F4E99BA" w14:textId="77777777" w:rsidR="004115C5" w:rsidRPr="0022338A" w:rsidRDefault="004115C5" w:rsidP="004115C5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22338A">
              <w:rPr>
                <w:rFonts w:cs="Calibri"/>
                <w:i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272" w:type="dxa"/>
            <w:shd w:val="clear" w:color="auto" w:fill="auto"/>
            <w:noWrap/>
            <w:vAlign w:val="center"/>
            <w:hideMark/>
          </w:tcPr>
          <w:p w14:paraId="556C2379" w14:textId="77777777" w:rsidR="004115C5" w:rsidRPr="0022338A" w:rsidRDefault="004115C5" w:rsidP="004115C5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22338A">
              <w:rPr>
                <w:rFonts w:cs="Calibri"/>
                <w:color w:val="000000"/>
                <w:sz w:val="20"/>
                <w:szCs w:val="20"/>
              </w:rPr>
              <w:t>0,3</w:t>
            </w:r>
          </w:p>
        </w:tc>
        <w:tc>
          <w:tcPr>
            <w:tcW w:w="597" w:type="dxa"/>
            <w:shd w:val="clear" w:color="auto" w:fill="auto"/>
            <w:noWrap/>
            <w:vAlign w:val="center"/>
            <w:hideMark/>
          </w:tcPr>
          <w:p w14:paraId="3099CDEC" w14:textId="77777777" w:rsidR="004115C5" w:rsidRPr="0022338A" w:rsidRDefault="004115C5" w:rsidP="004115C5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22338A">
              <w:rPr>
                <w:rFonts w:cs="Calibri"/>
                <w:i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064" w:type="dxa"/>
            <w:shd w:val="clear" w:color="auto" w:fill="auto"/>
            <w:noWrap/>
            <w:vAlign w:val="center"/>
            <w:hideMark/>
          </w:tcPr>
          <w:p w14:paraId="177D9EF8" w14:textId="77777777" w:rsidR="004115C5" w:rsidRPr="0022338A" w:rsidRDefault="004115C5" w:rsidP="004115C5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22338A">
              <w:rPr>
                <w:rFonts w:cs="Calibri"/>
                <w:i/>
                <w:iCs/>
                <w:color w:val="000000"/>
                <w:sz w:val="20"/>
                <w:szCs w:val="20"/>
              </w:rPr>
              <w:t>0,6</w:t>
            </w:r>
          </w:p>
        </w:tc>
        <w:tc>
          <w:tcPr>
            <w:tcW w:w="1059" w:type="dxa"/>
            <w:shd w:val="clear" w:color="auto" w:fill="auto"/>
            <w:noWrap/>
            <w:vAlign w:val="center"/>
            <w:hideMark/>
          </w:tcPr>
          <w:p w14:paraId="49484777" w14:textId="77777777" w:rsidR="004115C5" w:rsidRPr="0022338A" w:rsidRDefault="004115C5" w:rsidP="004115C5">
            <w:pPr>
              <w:jc w:val="center"/>
              <w:rPr>
                <w:sz w:val="20"/>
                <w:szCs w:val="20"/>
              </w:rPr>
            </w:pPr>
            <w:r w:rsidRPr="0022338A">
              <w:rPr>
                <w:rFonts w:cs="Calibr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675" w:type="dxa"/>
            <w:shd w:val="clear" w:color="auto" w:fill="auto"/>
            <w:noWrap/>
            <w:vAlign w:val="center"/>
            <w:hideMark/>
          </w:tcPr>
          <w:p w14:paraId="74EA82FC" w14:textId="77777777" w:rsidR="004115C5" w:rsidRPr="0022338A" w:rsidRDefault="004115C5" w:rsidP="004115C5">
            <w:pPr>
              <w:jc w:val="center"/>
              <w:rPr>
                <w:i/>
                <w:sz w:val="20"/>
                <w:szCs w:val="20"/>
              </w:rPr>
            </w:pPr>
            <w:r w:rsidRPr="0022338A">
              <w:rPr>
                <w:rFonts w:cs="Calibri"/>
                <w:i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3AFE6D2" w14:textId="77777777" w:rsidR="004115C5" w:rsidRPr="0022338A" w:rsidRDefault="004115C5" w:rsidP="004115C5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22338A">
              <w:rPr>
                <w:rFonts w:cs="Calibri"/>
                <w:color w:val="000000"/>
                <w:sz w:val="20"/>
                <w:szCs w:val="20"/>
              </w:rPr>
              <w:t>0,2</w:t>
            </w:r>
          </w:p>
        </w:tc>
        <w:tc>
          <w:tcPr>
            <w:tcW w:w="625" w:type="dxa"/>
            <w:shd w:val="clear" w:color="auto" w:fill="auto"/>
            <w:noWrap/>
            <w:vAlign w:val="center"/>
            <w:hideMark/>
          </w:tcPr>
          <w:p w14:paraId="6E36E811" w14:textId="77777777" w:rsidR="004115C5" w:rsidRPr="0022338A" w:rsidRDefault="004115C5" w:rsidP="004115C5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22338A">
              <w:rPr>
                <w:rFonts w:cs="Calibri"/>
                <w:i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272" w:type="dxa"/>
            <w:shd w:val="clear" w:color="auto" w:fill="auto"/>
            <w:noWrap/>
            <w:vAlign w:val="center"/>
            <w:hideMark/>
          </w:tcPr>
          <w:p w14:paraId="4B71D5F4" w14:textId="77777777" w:rsidR="004115C5" w:rsidRPr="0022338A" w:rsidRDefault="004115C5" w:rsidP="004115C5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22338A">
              <w:rPr>
                <w:rFonts w:cs="Calibri"/>
                <w:color w:val="000000"/>
                <w:sz w:val="20"/>
                <w:szCs w:val="20"/>
              </w:rPr>
              <w:t>0,2</w:t>
            </w:r>
          </w:p>
        </w:tc>
        <w:tc>
          <w:tcPr>
            <w:tcW w:w="758" w:type="dxa"/>
            <w:shd w:val="clear" w:color="auto" w:fill="auto"/>
            <w:noWrap/>
            <w:vAlign w:val="center"/>
            <w:hideMark/>
          </w:tcPr>
          <w:p w14:paraId="6929BC31" w14:textId="77777777" w:rsidR="004115C5" w:rsidRPr="0022338A" w:rsidRDefault="004115C5" w:rsidP="004115C5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22338A">
              <w:rPr>
                <w:rFonts w:cs="Calibri"/>
                <w:i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178" w:type="dxa"/>
            <w:shd w:val="clear" w:color="auto" w:fill="auto"/>
            <w:noWrap/>
            <w:vAlign w:val="center"/>
            <w:hideMark/>
          </w:tcPr>
          <w:p w14:paraId="012599BE" w14:textId="77777777" w:rsidR="004115C5" w:rsidRPr="0022338A" w:rsidRDefault="004115C5" w:rsidP="004115C5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22338A">
              <w:rPr>
                <w:rFonts w:cs="Calibri"/>
                <w:i/>
                <w:iCs/>
                <w:color w:val="000000"/>
                <w:sz w:val="20"/>
                <w:szCs w:val="20"/>
              </w:rPr>
              <w:t>-0,2</w:t>
            </w:r>
          </w:p>
        </w:tc>
      </w:tr>
      <w:tr w:rsidR="004115C5" w:rsidRPr="0022338A" w14:paraId="5B0D79A7" w14:textId="77777777" w:rsidTr="0022338A">
        <w:trPr>
          <w:trHeight w:val="315"/>
        </w:trPr>
        <w:tc>
          <w:tcPr>
            <w:tcW w:w="2441" w:type="dxa"/>
            <w:shd w:val="clear" w:color="auto" w:fill="auto"/>
            <w:noWrap/>
            <w:vAlign w:val="center"/>
            <w:hideMark/>
          </w:tcPr>
          <w:p w14:paraId="648763A3" w14:textId="01D0FE86" w:rsidR="004115C5" w:rsidRPr="0022338A" w:rsidRDefault="004115C5" w:rsidP="0022338A">
            <w:pPr>
              <w:rPr>
                <w:rFonts w:cs="Calibri"/>
                <w:color w:val="000000"/>
                <w:sz w:val="20"/>
                <w:szCs w:val="20"/>
              </w:rPr>
            </w:pPr>
            <w:r w:rsidRPr="0022338A">
              <w:rPr>
                <w:rFonts w:cs="Calibri"/>
                <w:color w:val="000000"/>
                <w:sz w:val="20"/>
                <w:szCs w:val="20"/>
              </w:rPr>
              <w:t>АЛЖИР</w:t>
            </w:r>
          </w:p>
        </w:tc>
        <w:tc>
          <w:tcPr>
            <w:tcW w:w="1105" w:type="dxa"/>
            <w:shd w:val="clear" w:color="auto" w:fill="auto"/>
            <w:noWrap/>
            <w:vAlign w:val="center"/>
            <w:hideMark/>
          </w:tcPr>
          <w:p w14:paraId="39065758" w14:textId="77777777" w:rsidR="004115C5" w:rsidRPr="0022338A" w:rsidRDefault="004115C5" w:rsidP="004115C5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22338A">
              <w:rPr>
                <w:rFonts w:cs="Calibri"/>
                <w:color w:val="000000"/>
                <w:sz w:val="20"/>
                <w:szCs w:val="20"/>
              </w:rPr>
              <w:t>0,3</w:t>
            </w:r>
          </w:p>
        </w:tc>
        <w:tc>
          <w:tcPr>
            <w:tcW w:w="606" w:type="dxa"/>
            <w:shd w:val="clear" w:color="auto" w:fill="auto"/>
            <w:noWrap/>
            <w:vAlign w:val="center"/>
            <w:hideMark/>
          </w:tcPr>
          <w:p w14:paraId="43519526" w14:textId="77777777" w:rsidR="004115C5" w:rsidRPr="0022338A" w:rsidRDefault="004115C5" w:rsidP="004115C5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22338A">
              <w:rPr>
                <w:rFonts w:cs="Calibri"/>
                <w:i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2BD3A5E7" w14:textId="77777777" w:rsidR="004115C5" w:rsidRPr="0022338A" w:rsidRDefault="004115C5" w:rsidP="004115C5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22338A">
              <w:rPr>
                <w:rFonts w:cs="Calibri"/>
                <w:color w:val="000000"/>
                <w:sz w:val="20"/>
                <w:szCs w:val="20"/>
              </w:rPr>
              <w:t>2,5</w:t>
            </w:r>
          </w:p>
        </w:tc>
        <w:tc>
          <w:tcPr>
            <w:tcW w:w="606" w:type="dxa"/>
            <w:shd w:val="clear" w:color="auto" w:fill="auto"/>
            <w:noWrap/>
            <w:vAlign w:val="center"/>
            <w:hideMark/>
          </w:tcPr>
          <w:p w14:paraId="71905340" w14:textId="77777777" w:rsidR="004115C5" w:rsidRPr="0022338A" w:rsidRDefault="004115C5" w:rsidP="004115C5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22338A">
              <w:rPr>
                <w:rFonts w:cs="Calibri"/>
                <w:i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272" w:type="dxa"/>
            <w:shd w:val="clear" w:color="auto" w:fill="auto"/>
            <w:noWrap/>
            <w:vAlign w:val="center"/>
            <w:hideMark/>
          </w:tcPr>
          <w:p w14:paraId="48D6B144" w14:textId="77777777" w:rsidR="004115C5" w:rsidRPr="0022338A" w:rsidRDefault="004115C5" w:rsidP="004115C5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22338A">
              <w:rPr>
                <w:rFonts w:cs="Calibri"/>
                <w:color w:val="000000"/>
                <w:sz w:val="20"/>
                <w:szCs w:val="20"/>
              </w:rPr>
              <w:t>2,9</w:t>
            </w:r>
          </w:p>
        </w:tc>
        <w:tc>
          <w:tcPr>
            <w:tcW w:w="597" w:type="dxa"/>
            <w:shd w:val="clear" w:color="auto" w:fill="auto"/>
            <w:noWrap/>
            <w:vAlign w:val="center"/>
            <w:hideMark/>
          </w:tcPr>
          <w:p w14:paraId="6F5B50A5" w14:textId="77777777" w:rsidR="004115C5" w:rsidRPr="0022338A" w:rsidRDefault="004115C5" w:rsidP="004115C5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22338A">
              <w:rPr>
                <w:rFonts w:cs="Calibri"/>
                <w:i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064" w:type="dxa"/>
            <w:shd w:val="clear" w:color="auto" w:fill="auto"/>
            <w:noWrap/>
            <w:vAlign w:val="center"/>
            <w:hideMark/>
          </w:tcPr>
          <w:p w14:paraId="1D31CD12" w14:textId="77777777" w:rsidR="004115C5" w:rsidRPr="0022338A" w:rsidRDefault="004115C5" w:rsidP="004115C5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22338A">
              <w:rPr>
                <w:rFonts w:cs="Calibri"/>
                <w:i/>
                <w:iCs/>
                <w:color w:val="000000"/>
                <w:sz w:val="20"/>
                <w:szCs w:val="20"/>
              </w:rPr>
              <w:t>5,4</w:t>
            </w:r>
          </w:p>
        </w:tc>
        <w:tc>
          <w:tcPr>
            <w:tcW w:w="1059" w:type="dxa"/>
            <w:shd w:val="clear" w:color="auto" w:fill="auto"/>
            <w:noWrap/>
            <w:vAlign w:val="center"/>
            <w:hideMark/>
          </w:tcPr>
          <w:p w14:paraId="1A94DA39" w14:textId="77777777" w:rsidR="004115C5" w:rsidRPr="0022338A" w:rsidRDefault="004115C5" w:rsidP="004115C5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22338A">
              <w:rPr>
                <w:rFonts w:cs="Calibri"/>
                <w:color w:val="000000"/>
                <w:sz w:val="20"/>
                <w:szCs w:val="20"/>
              </w:rPr>
              <w:t>0,3</w:t>
            </w:r>
          </w:p>
        </w:tc>
        <w:tc>
          <w:tcPr>
            <w:tcW w:w="675" w:type="dxa"/>
            <w:shd w:val="clear" w:color="auto" w:fill="auto"/>
            <w:noWrap/>
            <w:vAlign w:val="center"/>
            <w:hideMark/>
          </w:tcPr>
          <w:p w14:paraId="5B847667" w14:textId="77777777" w:rsidR="004115C5" w:rsidRPr="0022338A" w:rsidRDefault="004115C5" w:rsidP="004115C5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22338A">
              <w:rPr>
                <w:rFonts w:cs="Calibri"/>
                <w:i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3BF2204" w14:textId="77777777" w:rsidR="004115C5" w:rsidRPr="0022338A" w:rsidRDefault="004115C5" w:rsidP="004115C5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22338A">
              <w:rPr>
                <w:rFonts w:cs="Calibr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625" w:type="dxa"/>
            <w:shd w:val="clear" w:color="auto" w:fill="auto"/>
            <w:noWrap/>
            <w:vAlign w:val="center"/>
            <w:hideMark/>
          </w:tcPr>
          <w:p w14:paraId="5688A9B3" w14:textId="77777777" w:rsidR="004115C5" w:rsidRPr="0022338A" w:rsidRDefault="004115C5" w:rsidP="004115C5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22338A">
              <w:rPr>
                <w:rFonts w:cs="Calibri"/>
                <w:i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272" w:type="dxa"/>
            <w:shd w:val="clear" w:color="auto" w:fill="auto"/>
            <w:noWrap/>
            <w:vAlign w:val="center"/>
            <w:hideMark/>
          </w:tcPr>
          <w:p w14:paraId="53E32559" w14:textId="77777777" w:rsidR="004115C5" w:rsidRPr="0022338A" w:rsidRDefault="004115C5" w:rsidP="004115C5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22338A">
              <w:rPr>
                <w:rFonts w:cs="Calibri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758" w:type="dxa"/>
            <w:shd w:val="clear" w:color="auto" w:fill="auto"/>
            <w:noWrap/>
            <w:vAlign w:val="center"/>
            <w:hideMark/>
          </w:tcPr>
          <w:p w14:paraId="4C1CA1B2" w14:textId="77777777" w:rsidR="004115C5" w:rsidRPr="0022338A" w:rsidRDefault="004115C5" w:rsidP="004115C5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22338A">
              <w:rPr>
                <w:rFonts w:cs="Calibri"/>
                <w:i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178" w:type="dxa"/>
            <w:shd w:val="clear" w:color="auto" w:fill="auto"/>
            <w:noWrap/>
            <w:vAlign w:val="center"/>
            <w:hideMark/>
          </w:tcPr>
          <w:p w14:paraId="017405C1" w14:textId="77777777" w:rsidR="004115C5" w:rsidRPr="0022338A" w:rsidRDefault="004115C5" w:rsidP="004115C5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22338A">
              <w:rPr>
                <w:rFonts w:cs="Calibri"/>
                <w:i/>
                <w:iCs/>
                <w:color w:val="000000"/>
                <w:sz w:val="20"/>
                <w:szCs w:val="20"/>
              </w:rPr>
              <w:t>0,3</w:t>
            </w:r>
          </w:p>
        </w:tc>
      </w:tr>
      <w:tr w:rsidR="004115C5" w:rsidRPr="0022338A" w14:paraId="1C0EFE45" w14:textId="77777777" w:rsidTr="0022338A">
        <w:trPr>
          <w:trHeight w:val="315"/>
        </w:trPr>
        <w:tc>
          <w:tcPr>
            <w:tcW w:w="2441" w:type="dxa"/>
            <w:shd w:val="clear" w:color="auto" w:fill="auto"/>
            <w:noWrap/>
            <w:vAlign w:val="center"/>
            <w:hideMark/>
          </w:tcPr>
          <w:p w14:paraId="2F00F2E2" w14:textId="2C47E299" w:rsidR="004115C5" w:rsidRPr="0022338A" w:rsidRDefault="004115C5" w:rsidP="0022338A">
            <w:pPr>
              <w:rPr>
                <w:rFonts w:cs="Calibri"/>
                <w:color w:val="000000"/>
                <w:sz w:val="20"/>
                <w:szCs w:val="20"/>
              </w:rPr>
            </w:pPr>
            <w:r w:rsidRPr="0022338A">
              <w:rPr>
                <w:rFonts w:cs="Calibri"/>
                <w:color w:val="000000"/>
                <w:sz w:val="20"/>
                <w:szCs w:val="20"/>
              </w:rPr>
              <w:t>ТУНИС</w:t>
            </w:r>
          </w:p>
        </w:tc>
        <w:tc>
          <w:tcPr>
            <w:tcW w:w="1105" w:type="dxa"/>
            <w:shd w:val="clear" w:color="auto" w:fill="auto"/>
            <w:noWrap/>
            <w:vAlign w:val="center"/>
            <w:hideMark/>
          </w:tcPr>
          <w:p w14:paraId="527286AA" w14:textId="77777777" w:rsidR="004115C5" w:rsidRPr="0022338A" w:rsidRDefault="004115C5" w:rsidP="004115C5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22338A">
              <w:rPr>
                <w:rFonts w:cs="Calibri"/>
                <w:color w:val="000000"/>
                <w:sz w:val="20"/>
                <w:szCs w:val="20"/>
              </w:rPr>
              <w:t>0,6</w:t>
            </w:r>
          </w:p>
        </w:tc>
        <w:tc>
          <w:tcPr>
            <w:tcW w:w="606" w:type="dxa"/>
            <w:shd w:val="clear" w:color="auto" w:fill="auto"/>
            <w:noWrap/>
            <w:vAlign w:val="center"/>
            <w:hideMark/>
          </w:tcPr>
          <w:p w14:paraId="0EA51B4D" w14:textId="77777777" w:rsidR="004115C5" w:rsidRPr="0022338A" w:rsidRDefault="004115C5" w:rsidP="004115C5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22338A">
              <w:rPr>
                <w:rFonts w:cs="Calibri"/>
                <w:i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6F150FE4" w14:textId="77777777" w:rsidR="004115C5" w:rsidRPr="0022338A" w:rsidRDefault="004115C5" w:rsidP="004115C5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22338A">
              <w:rPr>
                <w:rFonts w:cs="Calibr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606" w:type="dxa"/>
            <w:shd w:val="clear" w:color="auto" w:fill="auto"/>
            <w:noWrap/>
            <w:vAlign w:val="center"/>
            <w:hideMark/>
          </w:tcPr>
          <w:p w14:paraId="160FA381" w14:textId="77777777" w:rsidR="004115C5" w:rsidRPr="0022338A" w:rsidRDefault="004115C5" w:rsidP="004115C5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22338A">
              <w:rPr>
                <w:rFonts w:cs="Calibri"/>
                <w:i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272" w:type="dxa"/>
            <w:shd w:val="clear" w:color="auto" w:fill="auto"/>
            <w:noWrap/>
            <w:vAlign w:val="center"/>
            <w:hideMark/>
          </w:tcPr>
          <w:p w14:paraId="71004122" w14:textId="77777777" w:rsidR="004115C5" w:rsidRPr="0022338A" w:rsidRDefault="004115C5" w:rsidP="004115C5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22338A">
              <w:rPr>
                <w:rFonts w:cs="Calibri"/>
                <w:color w:val="000000"/>
                <w:sz w:val="20"/>
                <w:szCs w:val="20"/>
              </w:rPr>
              <w:t>0,7</w:t>
            </w:r>
          </w:p>
        </w:tc>
        <w:tc>
          <w:tcPr>
            <w:tcW w:w="597" w:type="dxa"/>
            <w:shd w:val="clear" w:color="auto" w:fill="auto"/>
            <w:noWrap/>
            <w:vAlign w:val="center"/>
            <w:hideMark/>
          </w:tcPr>
          <w:p w14:paraId="31CFBB2D" w14:textId="77777777" w:rsidR="004115C5" w:rsidRPr="0022338A" w:rsidRDefault="004115C5" w:rsidP="004115C5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22338A">
              <w:rPr>
                <w:rFonts w:cs="Calibri"/>
                <w:i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064" w:type="dxa"/>
            <w:shd w:val="clear" w:color="auto" w:fill="auto"/>
            <w:noWrap/>
            <w:vAlign w:val="center"/>
            <w:hideMark/>
          </w:tcPr>
          <w:p w14:paraId="094C70B6" w14:textId="77777777" w:rsidR="004115C5" w:rsidRPr="0022338A" w:rsidRDefault="004115C5" w:rsidP="004115C5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22338A">
              <w:rPr>
                <w:rFonts w:cs="Calibri"/>
                <w:i/>
                <w:iCs/>
                <w:color w:val="000000"/>
                <w:sz w:val="20"/>
                <w:szCs w:val="20"/>
              </w:rPr>
              <w:t>0,7</w:t>
            </w:r>
          </w:p>
        </w:tc>
        <w:tc>
          <w:tcPr>
            <w:tcW w:w="1059" w:type="dxa"/>
            <w:shd w:val="clear" w:color="auto" w:fill="auto"/>
            <w:noWrap/>
            <w:vAlign w:val="center"/>
            <w:hideMark/>
          </w:tcPr>
          <w:p w14:paraId="548CB4E8" w14:textId="77777777" w:rsidR="004115C5" w:rsidRPr="0022338A" w:rsidRDefault="004115C5" w:rsidP="004115C5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22338A">
              <w:rPr>
                <w:rFonts w:cs="Calibri"/>
                <w:color w:val="000000"/>
                <w:sz w:val="20"/>
                <w:szCs w:val="20"/>
              </w:rPr>
              <w:t>1,0</w:t>
            </w:r>
          </w:p>
        </w:tc>
        <w:tc>
          <w:tcPr>
            <w:tcW w:w="675" w:type="dxa"/>
            <w:shd w:val="clear" w:color="auto" w:fill="auto"/>
            <w:noWrap/>
            <w:vAlign w:val="center"/>
            <w:hideMark/>
          </w:tcPr>
          <w:p w14:paraId="35050A5D" w14:textId="77777777" w:rsidR="004115C5" w:rsidRPr="0022338A" w:rsidRDefault="004115C5" w:rsidP="004115C5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22338A">
              <w:rPr>
                <w:rFonts w:cs="Calibri"/>
                <w:i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D6B62B6" w14:textId="77777777" w:rsidR="004115C5" w:rsidRPr="0022338A" w:rsidRDefault="004115C5" w:rsidP="004115C5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22338A">
              <w:rPr>
                <w:rFonts w:cs="Calibr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625" w:type="dxa"/>
            <w:shd w:val="clear" w:color="auto" w:fill="auto"/>
            <w:noWrap/>
            <w:vAlign w:val="center"/>
            <w:hideMark/>
          </w:tcPr>
          <w:p w14:paraId="3BB69A30" w14:textId="77777777" w:rsidR="004115C5" w:rsidRPr="0022338A" w:rsidRDefault="004115C5" w:rsidP="004115C5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22338A">
              <w:rPr>
                <w:rFonts w:cs="Calibri"/>
                <w:i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272" w:type="dxa"/>
            <w:shd w:val="clear" w:color="auto" w:fill="auto"/>
            <w:noWrap/>
            <w:vAlign w:val="center"/>
            <w:hideMark/>
          </w:tcPr>
          <w:p w14:paraId="6745F482" w14:textId="77777777" w:rsidR="004115C5" w:rsidRPr="0022338A" w:rsidRDefault="004115C5" w:rsidP="004115C5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22338A">
              <w:rPr>
                <w:rFonts w:cs="Calibri"/>
                <w:color w:val="000000"/>
                <w:sz w:val="20"/>
                <w:szCs w:val="20"/>
              </w:rPr>
              <w:t>1,0</w:t>
            </w:r>
          </w:p>
        </w:tc>
        <w:tc>
          <w:tcPr>
            <w:tcW w:w="758" w:type="dxa"/>
            <w:shd w:val="clear" w:color="auto" w:fill="auto"/>
            <w:noWrap/>
            <w:vAlign w:val="center"/>
            <w:hideMark/>
          </w:tcPr>
          <w:p w14:paraId="01C20D9A" w14:textId="77777777" w:rsidR="004115C5" w:rsidRPr="0022338A" w:rsidRDefault="004115C5" w:rsidP="004115C5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22338A">
              <w:rPr>
                <w:rFonts w:cs="Calibri"/>
                <w:i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178" w:type="dxa"/>
            <w:shd w:val="clear" w:color="auto" w:fill="auto"/>
            <w:noWrap/>
            <w:vAlign w:val="center"/>
            <w:hideMark/>
          </w:tcPr>
          <w:p w14:paraId="0C906F6A" w14:textId="77777777" w:rsidR="004115C5" w:rsidRPr="0022338A" w:rsidRDefault="004115C5" w:rsidP="004115C5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22338A">
              <w:rPr>
                <w:rFonts w:cs="Calibri"/>
                <w:i/>
                <w:iCs/>
                <w:color w:val="000000"/>
                <w:sz w:val="20"/>
                <w:szCs w:val="20"/>
              </w:rPr>
              <w:t>1,0</w:t>
            </w:r>
          </w:p>
        </w:tc>
      </w:tr>
      <w:tr w:rsidR="004115C5" w:rsidRPr="0022338A" w14:paraId="1C6D2618" w14:textId="77777777" w:rsidTr="0022338A">
        <w:trPr>
          <w:trHeight w:val="315"/>
        </w:trPr>
        <w:tc>
          <w:tcPr>
            <w:tcW w:w="2441" w:type="dxa"/>
            <w:shd w:val="clear" w:color="auto" w:fill="auto"/>
            <w:noWrap/>
            <w:vAlign w:val="center"/>
            <w:hideMark/>
          </w:tcPr>
          <w:p w14:paraId="063D4F7D" w14:textId="6D27AA28" w:rsidR="004115C5" w:rsidRPr="0022338A" w:rsidRDefault="004115C5" w:rsidP="0022338A">
            <w:pPr>
              <w:rPr>
                <w:rFonts w:cs="Calibri"/>
                <w:color w:val="000000"/>
                <w:sz w:val="20"/>
                <w:szCs w:val="20"/>
              </w:rPr>
            </w:pPr>
            <w:r w:rsidRPr="0022338A">
              <w:rPr>
                <w:rFonts w:cs="Calibri"/>
                <w:color w:val="000000"/>
                <w:sz w:val="20"/>
                <w:szCs w:val="20"/>
              </w:rPr>
              <w:t>ЧИЛИ</w:t>
            </w:r>
          </w:p>
        </w:tc>
        <w:tc>
          <w:tcPr>
            <w:tcW w:w="1105" w:type="dxa"/>
            <w:shd w:val="clear" w:color="auto" w:fill="auto"/>
            <w:noWrap/>
            <w:vAlign w:val="center"/>
            <w:hideMark/>
          </w:tcPr>
          <w:p w14:paraId="791F1C00" w14:textId="77777777" w:rsidR="004115C5" w:rsidRPr="0022338A" w:rsidRDefault="004115C5" w:rsidP="004115C5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22338A">
              <w:rPr>
                <w:rFonts w:cs="Calibri"/>
                <w:color w:val="000000"/>
                <w:sz w:val="20"/>
                <w:szCs w:val="20"/>
              </w:rPr>
              <w:t>0,9</w:t>
            </w:r>
          </w:p>
        </w:tc>
        <w:tc>
          <w:tcPr>
            <w:tcW w:w="606" w:type="dxa"/>
            <w:shd w:val="clear" w:color="auto" w:fill="auto"/>
            <w:noWrap/>
            <w:vAlign w:val="center"/>
            <w:hideMark/>
          </w:tcPr>
          <w:p w14:paraId="39822D4A" w14:textId="77777777" w:rsidR="004115C5" w:rsidRPr="0022338A" w:rsidRDefault="004115C5" w:rsidP="004115C5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22338A">
              <w:rPr>
                <w:rFonts w:cs="Calibri"/>
                <w:i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521046B9" w14:textId="77777777" w:rsidR="004115C5" w:rsidRPr="0022338A" w:rsidRDefault="004115C5" w:rsidP="004115C5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22338A">
              <w:rPr>
                <w:rFonts w:cs="Calibri"/>
                <w:color w:val="000000"/>
                <w:sz w:val="20"/>
                <w:szCs w:val="20"/>
              </w:rPr>
              <w:t>0,2</w:t>
            </w:r>
          </w:p>
        </w:tc>
        <w:tc>
          <w:tcPr>
            <w:tcW w:w="606" w:type="dxa"/>
            <w:shd w:val="clear" w:color="auto" w:fill="auto"/>
            <w:noWrap/>
            <w:vAlign w:val="center"/>
            <w:hideMark/>
          </w:tcPr>
          <w:p w14:paraId="5576150D" w14:textId="77777777" w:rsidR="004115C5" w:rsidRPr="0022338A" w:rsidRDefault="004115C5" w:rsidP="004115C5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22338A">
              <w:rPr>
                <w:rFonts w:cs="Calibri"/>
                <w:i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272" w:type="dxa"/>
            <w:shd w:val="clear" w:color="auto" w:fill="auto"/>
            <w:noWrap/>
            <w:vAlign w:val="center"/>
            <w:hideMark/>
          </w:tcPr>
          <w:p w14:paraId="2E127881" w14:textId="77777777" w:rsidR="004115C5" w:rsidRPr="0022338A" w:rsidRDefault="004115C5" w:rsidP="004115C5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22338A">
              <w:rPr>
                <w:rFonts w:cs="Calibri"/>
                <w:color w:val="000000"/>
                <w:sz w:val="20"/>
                <w:szCs w:val="20"/>
              </w:rPr>
              <w:t>1,1</w:t>
            </w:r>
          </w:p>
        </w:tc>
        <w:tc>
          <w:tcPr>
            <w:tcW w:w="597" w:type="dxa"/>
            <w:shd w:val="clear" w:color="auto" w:fill="auto"/>
            <w:noWrap/>
            <w:vAlign w:val="center"/>
            <w:hideMark/>
          </w:tcPr>
          <w:p w14:paraId="15A5AC1B" w14:textId="77777777" w:rsidR="004115C5" w:rsidRPr="0022338A" w:rsidRDefault="004115C5" w:rsidP="004115C5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22338A">
              <w:rPr>
                <w:rFonts w:cs="Calibri"/>
                <w:i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064" w:type="dxa"/>
            <w:shd w:val="clear" w:color="auto" w:fill="auto"/>
            <w:noWrap/>
            <w:vAlign w:val="center"/>
            <w:hideMark/>
          </w:tcPr>
          <w:p w14:paraId="0FC846FA" w14:textId="77777777" w:rsidR="004115C5" w:rsidRPr="0022338A" w:rsidRDefault="004115C5" w:rsidP="004115C5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22338A">
              <w:rPr>
                <w:rFonts w:cs="Calibri"/>
                <w:i/>
                <w:iCs/>
                <w:color w:val="000000"/>
                <w:sz w:val="20"/>
                <w:szCs w:val="20"/>
              </w:rPr>
              <w:t>1,4</w:t>
            </w:r>
          </w:p>
        </w:tc>
        <w:tc>
          <w:tcPr>
            <w:tcW w:w="1059" w:type="dxa"/>
            <w:shd w:val="clear" w:color="auto" w:fill="auto"/>
            <w:noWrap/>
            <w:vAlign w:val="center"/>
            <w:hideMark/>
          </w:tcPr>
          <w:p w14:paraId="11579D05" w14:textId="77777777" w:rsidR="004115C5" w:rsidRPr="0022338A" w:rsidRDefault="004115C5" w:rsidP="004115C5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22338A">
              <w:rPr>
                <w:rFonts w:cs="Calibri"/>
                <w:color w:val="000000"/>
                <w:sz w:val="20"/>
                <w:szCs w:val="20"/>
              </w:rPr>
              <w:t>1,2</w:t>
            </w:r>
          </w:p>
        </w:tc>
        <w:tc>
          <w:tcPr>
            <w:tcW w:w="675" w:type="dxa"/>
            <w:shd w:val="clear" w:color="auto" w:fill="auto"/>
            <w:noWrap/>
            <w:vAlign w:val="center"/>
            <w:hideMark/>
          </w:tcPr>
          <w:p w14:paraId="692F8522" w14:textId="77777777" w:rsidR="004115C5" w:rsidRPr="0022338A" w:rsidRDefault="004115C5" w:rsidP="004115C5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22338A">
              <w:rPr>
                <w:rFonts w:cs="Calibri"/>
                <w:i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F134BA8" w14:textId="77777777" w:rsidR="004115C5" w:rsidRPr="0022338A" w:rsidRDefault="004115C5" w:rsidP="004115C5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22338A">
              <w:rPr>
                <w:rFonts w:cs="Calibri"/>
                <w:color w:val="000000"/>
                <w:sz w:val="20"/>
                <w:szCs w:val="20"/>
              </w:rPr>
              <w:t>0,2</w:t>
            </w:r>
          </w:p>
        </w:tc>
        <w:tc>
          <w:tcPr>
            <w:tcW w:w="625" w:type="dxa"/>
            <w:shd w:val="clear" w:color="auto" w:fill="auto"/>
            <w:noWrap/>
            <w:vAlign w:val="center"/>
            <w:hideMark/>
          </w:tcPr>
          <w:p w14:paraId="024A51DD" w14:textId="77777777" w:rsidR="004115C5" w:rsidRPr="0022338A" w:rsidRDefault="004115C5" w:rsidP="004115C5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22338A">
              <w:rPr>
                <w:rFonts w:cs="Calibri"/>
                <w:i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272" w:type="dxa"/>
            <w:shd w:val="clear" w:color="auto" w:fill="auto"/>
            <w:noWrap/>
            <w:vAlign w:val="center"/>
            <w:hideMark/>
          </w:tcPr>
          <w:p w14:paraId="783338FD" w14:textId="77777777" w:rsidR="004115C5" w:rsidRPr="0022338A" w:rsidRDefault="004115C5" w:rsidP="004115C5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22338A">
              <w:rPr>
                <w:rFonts w:cs="Calibri"/>
                <w:color w:val="000000"/>
                <w:sz w:val="20"/>
                <w:szCs w:val="20"/>
              </w:rPr>
              <w:t>1,5</w:t>
            </w:r>
          </w:p>
        </w:tc>
        <w:tc>
          <w:tcPr>
            <w:tcW w:w="758" w:type="dxa"/>
            <w:shd w:val="clear" w:color="auto" w:fill="auto"/>
            <w:noWrap/>
            <w:vAlign w:val="center"/>
            <w:hideMark/>
          </w:tcPr>
          <w:p w14:paraId="601E3A78" w14:textId="77777777" w:rsidR="004115C5" w:rsidRPr="0022338A" w:rsidRDefault="004115C5" w:rsidP="004115C5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22338A">
              <w:rPr>
                <w:rFonts w:cs="Calibri"/>
                <w:i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178" w:type="dxa"/>
            <w:shd w:val="clear" w:color="auto" w:fill="auto"/>
            <w:noWrap/>
            <w:vAlign w:val="center"/>
            <w:hideMark/>
          </w:tcPr>
          <w:p w14:paraId="02B60868" w14:textId="77777777" w:rsidR="004115C5" w:rsidRPr="0022338A" w:rsidRDefault="004115C5" w:rsidP="004115C5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22338A">
              <w:rPr>
                <w:rFonts w:cs="Calibri"/>
                <w:i/>
                <w:iCs/>
                <w:color w:val="000000"/>
                <w:sz w:val="20"/>
                <w:szCs w:val="20"/>
              </w:rPr>
              <w:t>1,0</w:t>
            </w:r>
          </w:p>
        </w:tc>
      </w:tr>
      <w:tr w:rsidR="004115C5" w:rsidRPr="0022338A" w14:paraId="7986209D" w14:textId="77777777" w:rsidTr="0022338A">
        <w:trPr>
          <w:trHeight w:val="315"/>
        </w:trPr>
        <w:tc>
          <w:tcPr>
            <w:tcW w:w="2441" w:type="dxa"/>
            <w:shd w:val="clear" w:color="auto" w:fill="auto"/>
            <w:noWrap/>
            <w:vAlign w:val="center"/>
            <w:hideMark/>
          </w:tcPr>
          <w:p w14:paraId="225B35EC" w14:textId="250BCD65" w:rsidR="004115C5" w:rsidRPr="0022338A" w:rsidRDefault="004115C5" w:rsidP="0022338A">
            <w:pPr>
              <w:rPr>
                <w:rFonts w:cs="Calibri"/>
                <w:color w:val="000000"/>
                <w:sz w:val="20"/>
                <w:szCs w:val="20"/>
              </w:rPr>
            </w:pPr>
            <w:r w:rsidRPr="0022338A">
              <w:rPr>
                <w:rFonts w:cs="Calibri"/>
                <w:color w:val="000000"/>
                <w:sz w:val="20"/>
                <w:szCs w:val="20"/>
              </w:rPr>
              <w:lastRenderedPageBreak/>
              <w:t>ГОНДУРАС</w:t>
            </w:r>
          </w:p>
        </w:tc>
        <w:tc>
          <w:tcPr>
            <w:tcW w:w="1105" w:type="dxa"/>
            <w:shd w:val="clear" w:color="auto" w:fill="auto"/>
            <w:noWrap/>
            <w:vAlign w:val="center"/>
            <w:hideMark/>
          </w:tcPr>
          <w:p w14:paraId="203068FE" w14:textId="77777777" w:rsidR="004115C5" w:rsidRPr="0022338A" w:rsidRDefault="004115C5" w:rsidP="004115C5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22338A">
              <w:rPr>
                <w:rFonts w:cs="Calibri"/>
                <w:color w:val="000000"/>
                <w:sz w:val="20"/>
                <w:szCs w:val="20"/>
              </w:rPr>
              <w:t>0,1</w:t>
            </w:r>
          </w:p>
        </w:tc>
        <w:tc>
          <w:tcPr>
            <w:tcW w:w="606" w:type="dxa"/>
            <w:shd w:val="clear" w:color="auto" w:fill="auto"/>
            <w:noWrap/>
            <w:vAlign w:val="center"/>
            <w:hideMark/>
          </w:tcPr>
          <w:p w14:paraId="7C388BF8" w14:textId="77777777" w:rsidR="004115C5" w:rsidRPr="0022338A" w:rsidRDefault="004115C5" w:rsidP="004115C5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22338A">
              <w:rPr>
                <w:rFonts w:cs="Calibri"/>
                <w:i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205EB609" w14:textId="77777777" w:rsidR="004115C5" w:rsidRPr="0022338A" w:rsidRDefault="004115C5" w:rsidP="004115C5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22338A">
              <w:rPr>
                <w:rFonts w:cs="Calibr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606" w:type="dxa"/>
            <w:shd w:val="clear" w:color="auto" w:fill="auto"/>
            <w:noWrap/>
            <w:vAlign w:val="center"/>
            <w:hideMark/>
          </w:tcPr>
          <w:p w14:paraId="6C7A445E" w14:textId="77777777" w:rsidR="004115C5" w:rsidRPr="0022338A" w:rsidRDefault="004115C5" w:rsidP="004115C5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22338A">
              <w:rPr>
                <w:rFonts w:cs="Calibri"/>
                <w:i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272" w:type="dxa"/>
            <w:shd w:val="clear" w:color="auto" w:fill="auto"/>
            <w:noWrap/>
            <w:vAlign w:val="center"/>
            <w:hideMark/>
          </w:tcPr>
          <w:p w14:paraId="299DC6D5" w14:textId="77777777" w:rsidR="004115C5" w:rsidRPr="0022338A" w:rsidRDefault="004115C5" w:rsidP="004115C5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22338A">
              <w:rPr>
                <w:rFonts w:cs="Calibri"/>
                <w:color w:val="000000"/>
                <w:sz w:val="20"/>
                <w:szCs w:val="20"/>
              </w:rPr>
              <w:t>0,1</w:t>
            </w:r>
          </w:p>
        </w:tc>
        <w:tc>
          <w:tcPr>
            <w:tcW w:w="597" w:type="dxa"/>
            <w:shd w:val="clear" w:color="auto" w:fill="auto"/>
            <w:noWrap/>
            <w:vAlign w:val="center"/>
            <w:hideMark/>
          </w:tcPr>
          <w:p w14:paraId="24E19673" w14:textId="77777777" w:rsidR="004115C5" w:rsidRPr="0022338A" w:rsidRDefault="004115C5" w:rsidP="004115C5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22338A">
              <w:rPr>
                <w:rFonts w:cs="Calibri"/>
                <w:i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064" w:type="dxa"/>
            <w:shd w:val="clear" w:color="auto" w:fill="auto"/>
            <w:noWrap/>
            <w:vAlign w:val="center"/>
            <w:hideMark/>
          </w:tcPr>
          <w:p w14:paraId="7D556EAC" w14:textId="77777777" w:rsidR="004115C5" w:rsidRPr="0022338A" w:rsidRDefault="004115C5" w:rsidP="004115C5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22338A">
              <w:rPr>
                <w:rFonts w:cs="Calibri"/>
                <w:i/>
                <w:iCs/>
                <w:color w:val="000000"/>
                <w:sz w:val="20"/>
                <w:szCs w:val="20"/>
              </w:rPr>
              <w:t>0,1</w:t>
            </w:r>
          </w:p>
        </w:tc>
        <w:tc>
          <w:tcPr>
            <w:tcW w:w="1059" w:type="dxa"/>
            <w:shd w:val="clear" w:color="auto" w:fill="auto"/>
            <w:noWrap/>
            <w:vAlign w:val="center"/>
            <w:hideMark/>
          </w:tcPr>
          <w:p w14:paraId="5183C5D4" w14:textId="77777777" w:rsidR="004115C5" w:rsidRPr="0022338A" w:rsidRDefault="004115C5" w:rsidP="004115C5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22338A">
              <w:rPr>
                <w:rFonts w:cs="Calibri"/>
                <w:color w:val="000000"/>
                <w:sz w:val="20"/>
                <w:szCs w:val="20"/>
              </w:rPr>
              <w:t>0,1</w:t>
            </w:r>
          </w:p>
        </w:tc>
        <w:tc>
          <w:tcPr>
            <w:tcW w:w="675" w:type="dxa"/>
            <w:shd w:val="clear" w:color="auto" w:fill="auto"/>
            <w:noWrap/>
            <w:vAlign w:val="center"/>
            <w:hideMark/>
          </w:tcPr>
          <w:p w14:paraId="47492DE8" w14:textId="77777777" w:rsidR="004115C5" w:rsidRPr="0022338A" w:rsidRDefault="004115C5" w:rsidP="004115C5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22338A">
              <w:rPr>
                <w:rFonts w:cs="Calibri"/>
                <w:i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D72F997" w14:textId="77777777" w:rsidR="004115C5" w:rsidRPr="0022338A" w:rsidRDefault="004115C5" w:rsidP="004115C5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22338A">
              <w:rPr>
                <w:rFonts w:cs="Calibr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625" w:type="dxa"/>
            <w:shd w:val="clear" w:color="auto" w:fill="auto"/>
            <w:noWrap/>
            <w:vAlign w:val="center"/>
            <w:hideMark/>
          </w:tcPr>
          <w:p w14:paraId="1EDE0DAB" w14:textId="77777777" w:rsidR="004115C5" w:rsidRPr="0022338A" w:rsidRDefault="004115C5" w:rsidP="004115C5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22338A">
              <w:rPr>
                <w:rFonts w:cs="Calibri"/>
                <w:i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272" w:type="dxa"/>
            <w:shd w:val="clear" w:color="auto" w:fill="auto"/>
            <w:noWrap/>
            <w:vAlign w:val="center"/>
            <w:hideMark/>
          </w:tcPr>
          <w:p w14:paraId="47BF1D9B" w14:textId="77777777" w:rsidR="004115C5" w:rsidRPr="0022338A" w:rsidRDefault="004115C5" w:rsidP="004115C5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22338A">
              <w:rPr>
                <w:rFonts w:cs="Calibri"/>
                <w:color w:val="000000"/>
                <w:sz w:val="20"/>
                <w:szCs w:val="20"/>
              </w:rPr>
              <w:t>0,1</w:t>
            </w:r>
          </w:p>
        </w:tc>
        <w:tc>
          <w:tcPr>
            <w:tcW w:w="758" w:type="dxa"/>
            <w:shd w:val="clear" w:color="auto" w:fill="auto"/>
            <w:noWrap/>
            <w:vAlign w:val="center"/>
            <w:hideMark/>
          </w:tcPr>
          <w:p w14:paraId="09DF9DE7" w14:textId="77777777" w:rsidR="004115C5" w:rsidRPr="0022338A" w:rsidRDefault="004115C5" w:rsidP="004115C5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22338A">
              <w:rPr>
                <w:rFonts w:cs="Calibri"/>
                <w:i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178" w:type="dxa"/>
            <w:shd w:val="clear" w:color="auto" w:fill="auto"/>
            <w:noWrap/>
            <w:vAlign w:val="center"/>
            <w:hideMark/>
          </w:tcPr>
          <w:p w14:paraId="62B94B2E" w14:textId="77777777" w:rsidR="004115C5" w:rsidRPr="0022338A" w:rsidRDefault="004115C5" w:rsidP="004115C5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22338A">
              <w:rPr>
                <w:rFonts w:cs="Calibri"/>
                <w:i/>
                <w:iCs/>
                <w:color w:val="000000"/>
                <w:sz w:val="20"/>
                <w:szCs w:val="20"/>
              </w:rPr>
              <w:t>0,1</w:t>
            </w:r>
          </w:p>
        </w:tc>
      </w:tr>
      <w:tr w:rsidR="004115C5" w:rsidRPr="0022338A" w14:paraId="4D2ECB1B" w14:textId="77777777" w:rsidTr="0022338A">
        <w:trPr>
          <w:trHeight w:val="315"/>
        </w:trPr>
        <w:tc>
          <w:tcPr>
            <w:tcW w:w="2441" w:type="dxa"/>
            <w:shd w:val="clear" w:color="auto" w:fill="auto"/>
            <w:noWrap/>
            <w:vAlign w:val="center"/>
            <w:hideMark/>
          </w:tcPr>
          <w:p w14:paraId="299E1F5F" w14:textId="47667CF7" w:rsidR="004115C5" w:rsidRPr="0022338A" w:rsidRDefault="004115C5" w:rsidP="0022338A">
            <w:pPr>
              <w:rPr>
                <w:rFonts w:cs="Calibri"/>
                <w:color w:val="000000"/>
                <w:sz w:val="20"/>
                <w:szCs w:val="20"/>
              </w:rPr>
            </w:pPr>
            <w:r w:rsidRPr="0022338A">
              <w:rPr>
                <w:rFonts w:cs="Calibri"/>
                <w:color w:val="000000"/>
                <w:sz w:val="20"/>
                <w:szCs w:val="20"/>
              </w:rPr>
              <w:t>КОТ-Д</w:t>
            </w:r>
            <w:r w:rsidRPr="0022338A">
              <w:rPr>
                <w:rFonts w:cs="Calibri"/>
                <w:color w:val="000000"/>
                <w:sz w:val="20"/>
                <w:szCs w:val="20"/>
                <w:lang w:val="en-US"/>
              </w:rPr>
              <w:t>’</w:t>
            </w:r>
            <w:r w:rsidRPr="0022338A">
              <w:rPr>
                <w:rFonts w:cs="Calibri"/>
                <w:color w:val="000000"/>
                <w:sz w:val="20"/>
                <w:szCs w:val="20"/>
              </w:rPr>
              <w:t>ИВУАР</w:t>
            </w:r>
          </w:p>
        </w:tc>
        <w:tc>
          <w:tcPr>
            <w:tcW w:w="1105" w:type="dxa"/>
            <w:shd w:val="clear" w:color="auto" w:fill="auto"/>
            <w:noWrap/>
            <w:vAlign w:val="center"/>
            <w:hideMark/>
          </w:tcPr>
          <w:p w14:paraId="32264E90" w14:textId="77777777" w:rsidR="004115C5" w:rsidRPr="0022338A" w:rsidRDefault="004115C5" w:rsidP="004115C5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22338A">
              <w:rPr>
                <w:rFonts w:cs="Calibr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606" w:type="dxa"/>
            <w:shd w:val="clear" w:color="auto" w:fill="auto"/>
            <w:noWrap/>
            <w:vAlign w:val="center"/>
            <w:hideMark/>
          </w:tcPr>
          <w:p w14:paraId="02A0B5FF" w14:textId="77777777" w:rsidR="004115C5" w:rsidRPr="0022338A" w:rsidRDefault="004115C5" w:rsidP="004115C5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22338A">
              <w:rPr>
                <w:rFonts w:cs="Calibri"/>
                <w:i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6A729648" w14:textId="77777777" w:rsidR="004115C5" w:rsidRPr="0022338A" w:rsidRDefault="004115C5" w:rsidP="004115C5">
            <w:pPr>
              <w:jc w:val="center"/>
              <w:rPr>
                <w:sz w:val="20"/>
                <w:szCs w:val="20"/>
              </w:rPr>
            </w:pPr>
            <w:r w:rsidRPr="0022338A">
              <w:rPr>
                <w:rFonts w:cs="Calibr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606" w:type="dxa"/>
            <w:shd w:val="clear" w:color="auto" w:fill="auto"/>
            <w:noWrap/>
            <w:vAlign w:val="center"/>
            <w:hideMark/>
          </w:tcPr>
          <w:p w14:paraId="48FC2D29" w14:textId="77777777" w:rsidR="004115C5" w:rsidRPr="0022338A" w:rsidRDefault="004115C5" w:rsidP="004115C5">
            <w:pPr>
              <w:jc w:val="center"/>
              <w:rPr>
                <w:i/>
                <w:sz w:val="20"/>
                <w:szCs w:val="20"/>
              </w:rPr>
            </w:pPr>
            <w:r w:rsidRPr="0022338A">
              <w:rPr>
                <w:rFonts w:cs="Calibri"/>
                <w:i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272" w:type="dxa"/>
            <w:shd w:val="clear" w:color="auto" w:fill="auto"/>
            <w:noWrap/>
            <w:vAlign w:val="center"/>
            <w:hideMark/>
          </w:tcPr>
          <w:p w14:paraId="0D5D690C" w14:textId="77777777" w:rsidR="004115C5" w:rsidRPr="0022338A" w:rsidRDefault="004115C5" w:rsidP="004115C5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22338A">
              <w:rPr>
                <w:rFonts w:cs="Calibr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597" w:type="dxa"/>
            <w:shd w:val="clear" w:color="auto" w:fill="auto"/>
            <w:noWrap/>
            <w:vAlign w:val="center"/>
            <w:hideMark/>
          </w:tcPr>
          <w:p w14:paraId="53939B18" w14:textId="77777777" w:rsidR="004115C5" w:rsidRPr="0022338A" w:rsidRDefault="004115C5" w:rsidP="004115C5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22338A">
              <w:rPr>
                <w:rFonts w:cs="Calibri"/>
                <w:i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064" w:type="dxa"/>
            <w:shd w:val="clear" w:color="auto" w:fill="auto"/>
            <w:noWrap/>
            <w:vAlign w:val="center"/>
            <w:hideMark/>
          </w:tcPr>
          <w:p w14:paraId="60B1C83A" w14:textId="77777777" w:rsidR="004115C5" w:rsidRPr="0022338A" w:rsidRDefault="004115C5" w:rsidP="004115C5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22338A">
              <w:rPr>
                <w:rFonts w:cs="Calibri"/>
                <w:i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059" w:type="dxa"/>
            <w:shd w:val="clear" w:color="auto" w:fill="auto"/>
            <w:noWrap/>
            <w:vAlign w:val="center"/>
            <w:hideMark/>
          </w:tcPr>
          <w:p w14:paraId="1F5B311D" w14:textId="77777777" w:rsidR="004115C5" w:rsidRPr="0022338A" w:rsidRDefault="004115C5" w:rsidP="004115C5">
            <w:pPr>
              <w:jc w:val="center"/>
              <w:rPr>
                <w:sz w:val="20"/>
                <w:szCs w:val="20"/>
              </w:rPr>
            </w:pPr>
            <w:r w:rsidRPr="0022338A">
              <w:rPr>
                <w:rFonts w:cs="Calibr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675" w:type="dxa"/>
            <w:shd w:val="clear" w:color="auto" w:fill="auto"/>
            <w:noWrap/>
            <w:vAlign w:val="center"/>
            <w:hideMark/>
          </w:tcPr>
          <w:p w14:paraId="0877E96D" w14:textId="77777777" w:rsidR="004115C5" w:rsidRPr="0022338A" w:rsidRDefault="004115C5" w:rsidP="004115C5">
            <w:pPr>
              <w:jc w:val="center"/>
              <w:rPr>
                <w:i/>
                <w:sz w:val="20"/>
                <w:szCs w:val="20"/>
              </w:rPr>
            </w:pPr>
            <w:r w:rsidRPr="0022338A">
              <w:rPr>
                <w:rFonts w:cs="Calibri"/>
                <w:i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B429D70" w14:textId="77777777" w:rsidR="004115C5" w:rsidRPr="0022338A" w:rsidRDefault="004115C5" w:rsidP="004115C5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22338A">
              <w:rPr>
                <w:rFonts w:cs="Calibri"/>
                <w:color w:val="000000"/>
                <w:sz w:val="20"/>
                <w:szCs w:val="20"/>
              </w:rPr>
              <w:t>1,5</w:t>
            </w:r>
          </w:p>
        </w:tc>
        <w:tc>
          <w:tcPr>
            <w:tcW w:w="625" w:type="dxa"/>
            <w:shd w:val="clear" w:color="auto" w:fill="auto"/>
            <w:noWrap/>
            <w:vAlign w:val="center"/>
            <w:hideMark/>
          </w:tcPr>
          <w:p w14:paraId="459EBD49" w14:textId="77777777" w:rsidR="004115C5" w:rsidRPr="0022338A" w:rsidRDefault="004115C5" w:rsidP="004115C5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22338A">
              <w:rPr>
                <w:rFonts w:cs="Calibri"/>
                <w:i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272" w:type="dxa"/>
            <w:shd w:val="clear" w:color="auto" w:fill="auto"/>
            <w:noWrap/>
            <w:vAlign w:val="center"/>
            <w:hideMark/>
          </w:tcPr>
          <w:p w14:paraId="75D06D10" w14:textId="77777777" w:rsidR="004115C5" w:rsidRPr="0022338A" w:rsidRDefault="004115C5" w:rsidP="004115C5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22338A">
              <w:rPr>
                <w:rFonts w:cs="Calibri"/>
                <w:color w:val="000000"/>
                <w:sz w:val="20"/>
                <w:szCs w:val="20"/>
              </w:rPr>
              <w:t>1,5</w:t>
            </w:r>
          </w:p>
        </w:tc>
        <w:tc>
          <w:tcPr>
            <w:tcW w:w="758" w:type="dxa"/>
            <w:shd w:val="clear" w:color="auto" w:fill="auto"/>
            <w:noWrap/>
            <w:vAlign w:val="center"/>
            <w:hideMark/>
          </w:tcPr>
          <w:p w14:paraId="57F4ECF5" w14:textId="77777777" w:rsidR="004115C5" w:rsidRPr="0022338A" w:rsidRDefault="004115C5" w:rsidP="004115C5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22338A">
              <w:rPr>
                <w:rFonts w:cs="Calibri"/>
                <w:i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178" w:type="dxa"/>
            <w:shd w:val="clear" w:color="auto" w:fill="auto"/>
            <w:noWrap/>
            <w:vAlign w:val="center"/>
            <w:hideMark/>
          </w:tcPr>
          <w:p w14:paraId="6A334D71" w14:textId="77777777" w:rsidR="004115C5" w:rsidRPr="0022338A" w:rsidRDefault="004115C5" w:rsidP="004115C5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22338A">
              <w:rPr>
                <w:rFonts w:cs="Calibri"/>
                <w:i/>
                <w:iCs/>
                <w:color w:val="000000"/>
                <w:sz w:val="20"/>
                <w:szCs w:val="20"/>
              </w:rPr>
              <w:t>-1,5</w:t>
            </w:r>
          </w:p>
        </w:tc>
      </w:tr>
      <w:tr w:rsidR="004115C5" w:rsidRPr="0022338A" w14:paraId="0C52FBB8" w14:textId="77777777" w:rsidTr="0022338A">
        <w:trPr>
          <w:trHeight w:val="315"/>
        </w:trPr>
        <w:tc>
          <w:tcPr>
            <w:tcW w:w="2441" w:type="dxa"/>
            <w:shd w:val="clear" w:color="auto" w:fill="auto"/>
            <w:noWrap/>
            <w:vAlign w:val="center"/>
            <w:hideMark/>
          </w:tcPr>
          <w:p w14:paraId="1732A998" w14:textId="5ABE0876" w:rsidR="004115C5" w:rsidRPr="0022338A" w:rsidRDefault="004115C5" w:rsidP="0022338A">
            <w:pPr>
              <w:rPr>
                <w:rFonts w:cs="Calibri"/>
                <w:color w:val="000000"/>
                <w:sz w:val="20"/>
                <w:szCs w:val="20"/>
              </w:rPr>
            </w:pPr>
            <w:r w:rsidRPr="0022338A">
              <w:rPr>
                <w:rFonts w:cs="Calibri"/>
                <w:color w:val="000000"/>
                <w:sz w:val="20"/>
                <w:szCs w:val="20"/>
              </w:rPr>
              <w:t>КОЛУМБИЯ</w:t>
            </w:r>
          </w:p>
        </w:tc>
        <w:tc>
          <w:tcPr>
            <w:tcW w:w="1105" w:type="dxa"/>
            <w:shd w:val="clear" w:color="auto" w:fill="auto"/>
            <w:noWrap/>
            <w:vAlign w:val="center"/>
            <w:hideMark/>
          </w:tcPr>
          <w:p w14:paraId="0DA0FD72" w14:textId="77777777" w:rsidR="004115C5" w:rsidRPr="0022338A" w:rsidRDefault="004115C5" w:rsidP="004115C5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22338A">
              <w:rPr>
                <w:rFonts w:cs="Calibri"/>
                <w:color w:val="000000"/>
                <w:sz w:val="20"/>
                <w:szCs w:val="20"/>
              </w:rPr>
              <w:t>0,2</w:t>
            </w:r>
          </w:p>
        </w:tc>
        <w:tc>
          <w:tcPr>
            <w:tcW w:w="606" w:type="dxa"/>
            <w:shd w:val="clear" w:color="auto" w:fill="auto"/>
            <w:noWrap/>
            <w:vAlign w:val="center"/>
            <w:hideMark/>
          </w:tcPr>
          <w:p w14:paraId="7427ADFE" w14:textId="77777777" w:rsidR="004115C5" w:rsidRPr="0022338A" w:rsidRDefault="004115C5" w:rsidP="004115C5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22338A">
              <w:rPr>
                <w:rFonts w:cs="Calibri"/>
                <w:i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314AD03A" w14:textId="77777777" w:rsidR="004115C5" w:rsidRPr="0022338A" w:rsidRDefault="004115C5" w:rsidP="004115C5">
            <w:pPr>
              <w:jc w:val="center"/>
              <w:rPr>
                <w:sz w:val="20"/>
                <w:szCs w:val="20"/>
              </w:rPr>
            </w:pPr>
            <w:r w:rsidRPr="0022338A">
              <w:rPr>
                <w:rFonts w:cs="Calibr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606" w:type="dxa"/>
            <w:shd w:val="clear" w:color="auto" w:fill="auto"/>
            <w:noWrap/>
            <w:vAlign w:val="center"/>
            <w:hideMark/>
          </w:tcPr>
          <w:p w14:paraId="1E230ABA" w14:textId="77777777" w:rsidR="004115C5" w:rsidRPr="0022338A" w:rsidRDefault="004115C5" w:rsidP="004115C5">
            <w:pPr>
              <w:jc w:val="center"/>
              <w:rPr>
                <w:i/>
                <w:sz w:val="20"/>
                <w:szCs w:val="20"/>
              </w:rPr>
            </w:pPr>
            <w:r w:rsidRPr="0022338A">
              <w:rPr>
                <w:rFonts w:cs="Calibri"/>
                <w:i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272" w:type="dxa"/>
            <w:shd w:val="clear" w:color="auto" w:fill="auto"/>
            <w:noWrap/>
            <w:vAlign w:val="center"/>
            <w:hideMark/>
          </w:tcPr>
          <w:p w14:paraId="415F4A40" w14:textId="77777777" w:rsidR="004115C5" w:rsidRPr="0022338A" w:rsidRDefault="004115C5" w:rsidP="004115C5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22338A">
              <w:rPr>
                <w:rFonts w:cs="Calibri"/>
                <w:color w:val="000000"/>
                <w:sz w:val="20"/>
                <w:szCs w:val="20"/>
              </w:rPr>
              <w:t>0,2</w:t>
            </w:r>
          </w:p>
        </w:tc>
        <w:tc>
          <w:tcPr>
            <w:tcW w:w="597" w:type="dxa"/>
            <w:shd w:val="clear" w:color="auto" w:fill="auto"/>
            <w:noWrap/>
            <w:vAlign w:val="center"/>
            <w:hideMark/>
          </w:tcPr>
          <w:p w14:paraId="7FB05A6E" w14:textId="77777777" w:rsidR="004115C5" w:rsidRPr="0022338A" w:rsidRDefault="004115C5" w:rsidP="004115C5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22338A">
              <w:rPr>
                <w:rFonts w:cs="Calibri"/>
                <w:i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064" w:type="dxa"/>
            <w:shd w:val="clear" w:color="auto" w:fill="auto"/>
            <w:noWrap/>
            <w:vAlign w:val="center"/>
            <w:hideMark/>
          </w:tcPr>
          <w:p w14:paraId="2B8A1E5B" w14:textId="77777777" w:rsidR="004115C5" w:rsidRPr="0022338A" w:rsidRDefault="004115C5" w:rsidP="004115C5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22338A">
              <w:rPr>
                <w:rFonts w:cs="Calibri"/>
                <w:i/>
                <w:iCs/>
                <w:color w:val="000000"/>
                <w:sz w:val="20"/>
                <w:szCs w:val="20"/>
              </w:rPr>
              <w:t>0,2</w:t>
            </w:r>
          </w:p>
        </w:tc>
        <w:tc>
          <w:tcPr>
            <w:tcW w:w="1059" w:type="dxa"/>
            <w:shd w:val="clear" w:color="auto" w:fill="auto"/>
            <w:noWrap/>
            <w:vAlign w:val="center"/>
            <w:hideMark/>
          </w:tcPr>
          <w:p w14:paraId="6CBB4E37" w14:textId="77777777" w:rsidR="004115C5" w:rsidRPr="0022338A" w:rsidRDefault="004115C5" w:rsidP="004115C5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22338A">
              <w:rPr>
                <w:rFonts w:cs="Calibri"/>
                <w:color w:val="000000"/>
                <w:sz w:val="20"/>
                <w:szCs w:val="20"/>
              </w:rPr>
              <w:t>1,4</w:t>
            </w:r>
          </w:p>
        </w:tc>
        <w:tc>
          <w:tcPr>
            <w:tcW w:w="675" w:type="dxa"/>
            <w:shd w:val="clear" w:color="auto" w:fill="auto"/>
            <w:noWrap/>
            <w:vAlign w:val="center"/>
            <w:hideMark/>
          </w:tcPr>
          <w:p w14:paraId="68B486EB" w14:textId="77777777" w:rsidR="004115C5" w:rsidRPr="0022338A" w:rsidRDefault="004115C5" w:rsidP="004115C5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22338A">
              <w:rPr>
                <w:rFonts w:cs="Calibri"/>
                <w:i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0A8D7C9" w14:textId="77777777" w:rsidR="004115C5" w:rsidRPr="0022338A" w:rsidRDefault="004115C5" w:rsidP="004115C5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22338A">
              <w:rPr>
                <w:rFonts w:cs="Calibr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625" w:type="dxa"/>
            <w:shd w:val="clear" w:color="auto" w:fill="auto"/>
            <w:noWrap/>
            <w:vAlign w:val="center"/>
            <w:hideMark/>
          </w:tcPr>
          <w:p w14:paraId="186B21DF" w14:textId="77777777" w:rsidR="004115C5" w:rsidRPr="0022338A" w:rsidRDefault="004115C5" w:rsidP="004115C5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22338A">
              <w:rPr>
                <w:rFonts w:cs="Calibri"/>
                <w:i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272" w:type="dxa"/>
            <w:shd w:val="clear" w:color="auto" w:fill="auto"/>
            <w:noWrap/>
            <w:vAlign w:val="center"/>
            <w:hideMark/>
          </w:tcPr>
          <w:p w14:paraId="60FF388F" w14:textId="77777777" w:rsidR="004115C5" w:rsidRPr="0022338A" w:rsidRDefault="004115C5" w:rsidP="004115C5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22338A">
              <w:rPr>
                <w:rFonts w:cs="Calibri"/>
                <w:color w:val="000000"/>
                <w:sz w:val="20"/>
                <w:szCs w:val="20"/>
              </w:rPr>
              <w:t>1,4</w:t>
            </w:r>
          </w:p>
        </w:tc>
        <w:tc>
          <w:tcPr>
            <w:tcW w:w="758" w:type="dxa"/>
            <w:shd w:val="clear" w:color="auto" w:fill="auto"/>
            <w:noWrap/>
            <w:vAlign w:val="center"/>
            <w:hideMark/>
          </w:tcPr>
          <w:p w14:paraId="3A29A9E7" w14:textId="77777777" w:rsidR="004115C5" w:rsidRPr="0022338A" w:rsidRDefault="004115C5" w:rsidP="004115C5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22338A">
              <w:rPr>
                <w:rFonts w:cs="Calibri"/>
                <w:i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178" w:type="dxa"/>
            <w:shd w:val="clear" w:color="auto" w:fill="auto"/>
            <w:noWrap/>
            <w:vAlign w:val="center"/>
            <w:hideMark/>
          </w:tcPr>
          <w:p w14:paraId="6B67E898" w14:textId="77777777" w:rsidR="004115C5" w:rsidRPr="0022338A" w:rsidRDefault="004115C5" w:rsidP="004115C5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22338A">
              <w:rPr>
                <w:rFonts w:cs="Calibri"/>
                <w:i/>
                <w:iCs/>
                <w:color w:val="000000"/>
                <w:sz w:val="20"/>
                <w:szCs w:val="20"/>
              </w:rPr>
              <w:t>1,4</w:t>
            </w:r>
          </w:p>
        </w:tc>
      </w:tr>
      <w:tr w:rsidR="004115C5" w:rsidRPr="0022338A" w14:paraId="07B282D9" w14:textId="77777777" w:rsidTr="0022338A">
        <w:trPr>
          <w:trHeight w:val="315"/>
        </w:trPr>
        <w:tc>
          <w:tcPr>
            <w:tcW w:w="2441" w:type="dxa"/>
            <w:shd w:val="clear" w:color="auto" w:fill="auto"/>
            <w:noWrap/>
            <w:vAlign w:val="center"/>
            <w:hideMark/>
          </w:tcPr>
          <w:p w14:paraId="668F75EB" w14:textId="0FA24CDD" w:rsidR="004115C5" w:rsidRPr="0022338A" w:rsidRDefault="004115C5" w:rsidP="0022338A">
            <w:pPr>
              <w:rPr>
                <w:rFonts w:cs="Calibri"/>
                <w:color w:val="000000"/>
                <w:sz w:val="20"/>
                <w:szCs w:val="20"/>
              </w:rPr>
            </w:pPr>
            <w:r w:rsidRPr="0022338A">
              <w:rPr>
                <w:rFonts w:cs="Calibri"/>
                <w:color w:val="000000"/>
                <w:sz w:val="20"/>
                <w:szCs w:val="20"/>
              </w:rPr>
              <w:t>КОСТА-РИКА</w:t>
            </w:r>
          </w:p>
        </w:tc>
        <w:tc>
          <w:tcPr>
            <w:tcW w:w="1105" w:type="dxa"/>
            <w:shd w:val="clear" w:color="auto" w:fill="auto"/>
            <w:noWrap/>
            <w:vAlign w:val="center"/>
            <w:hideMark/>
          </w:tcPr>
          <w:p w14:paraId="28AB9B6E" w14:textId="77777777" w:rsidR="004115C5" w:rsidRPr="0022338A" w:rsidRDefault="004115C5" w:rsidP="004115C5">
            <w:pPr>
              <w:jc w:val="center"/>
              <w:rPr>
                <w:sz w:val="20"/>
                <w:szCs w:val="20"/>
              </w:rPr>
            </w:pPr>
            <w:r w:rsidRPr="0022338A">
              <w:rPr>
                <w:rFonts w:cs="Calibr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606" w:type="dxa"/>
            <w:shd w:val="clear" w:color="auto" w:fill="auto"/>
            <w:noWrap/>
            <w:vAlign w:val="center"/>
            <w:hideMark/>
          </w:tcPr>
          <w:p w14:paraId="5A768361" w14:textId="77777777" w:rsidR="004115C5" w:rsidRPr="0022338A" w:rsidRDefault="004115C5" w:rsidP="004115C5">
            <w:pPr>
              <w:jc w:val="center"/>
              <w:rPr>
                <w:i/>
                <w:sz w:val="20"/>
                <w:szCs w:val="20"/>
              </w:rPr>
            </w:pPr>
            <w:r w:rsidRPr="0022338A">
              <w:rPr>
                <w:rFonts w:cs="Calibri"/>
                <w:i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0F9B17D4" w14:textId="77777777" w:rsidR="004115C5" w:rsidRPr="0022338A" w:rsidRDefault="004115C5" w:rsidP="004115C5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22338A">
              <w:rPr>
                <w:rFonts w:cs="Calibr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606" w:type="dxa"/>
            <w:shd w:val="clear" w:color="auto" w:fill="auto"/>
            <w:noWrap/>
            <w:vAlign w:val="center"/>
            <w:hideMark/>
          </w:tcPr>
          <w:p w14:paraId="4BEDCF98" w14:textId="77777777" w:rsidR="004115C5" w:rsidRPr="0022338A" w:rsidRDefault="004115C5" w:rsidP="004115C5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22338A">
              <w:rPr>
                <w:rFonts w:cs="Calibri"/>
                <w:i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272" w:type="dxa"/>
            <w:shd w:val="clear" w:color="auto" w:fill="auto"/>
            <w:noWrap/>
            <w:vAlign w:val="center"/>
            <w:hideMark/>
          </w:tcPr>
          <w:p w14:paraId="7D41E12B" w14:textId="77777777" w:rsidR="004115C5" w:rsidRPr="0022338A" w:rsidRDefault="004115C5" w:rsidP="004115C5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22338A">
              <w:rPr>
                <w:rFonts w:cs="Calibr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597" w:type="dxa"/>
            <w:shd w:val="clear" w:color="auto" w:fill="auto"/>
            <w:noWrap/>
            <w:vAlign w:val="center"/>
            <w:hideMark/>
          </w:tcPr>
          <w:p w14:paraId="63681E7D" w14:textId="77777777" w:rsidR="004115C5" w:rsidRPr="0022338A" w:rsidRDefault="004115C5" w:rsidP="004115C5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22338A">
              <w:rPr>
                <w:rFonts w:cs="Calibri"/>
                <w:i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064" w:type="dxa"/>
            <w:shd w:val="clear" w:color="auto" w:fill="auto"/>
            <w:noWrap/>
            <w:vAlign w:val="center"/>
            <w:hideMark/>
          </w:tcPr>
          <w:p w14:paraId="2C668298" w14:textId="77777777" w:rsidR="004115C5" w:rsidRPr="0022338A" w:rsidRDefault="004115C5" w:rsidP="004115C5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22338A">
              <w:rPr>
                <w:rFonts w:cs="Calibri"/>
                <w:i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059" w:type="dxa"/>
            <w:shd w:val="clear" w:color="auto" w:fill="auto"/>
            <w:noWrap/>
            <w:vAlign w:val="center"/>
            <w:hideMark/>
          </w:tcPr>
          <w:p w14:paraId="73ACCB3F" w14:textId="77777777" w:rsidR="004115C5" w:rsidRPr="0022338A" w:rsidRDefault="004115C5" w:rsidP="004115C5">
            <w:pPr>
              <w:jc w:val="center"/>
              <w:rPr>
                <w:sz w:val="20"/>
                <w:szCs w:val="20"/>
              </w:rPr>
            </w:pPr>
            <w:r w:rsidRPr="0022338A">
              <w:rPr>
                <w:rFonts w:cs="Calibr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675" w:type="dxa"/>
            <w:shd w:val="clear" w:color="auto" w:fill="auto"/>
            <w:noWrap/>
            <w:vAlign w:val="center"/>
            <w:hideMark/>
          </w:tcPr>
          <w:p w14:paraId="46FE1B69" w14:textId="77777777" w:rsidR="004115C5" w:rsidRPr="0022338A" w:rsidRDefault="004115C5" w:rsidP="004115C5">
            <w:pPr>
              <w:jc w:val="center"/>
              <w:rPr>
                <w:i/>
                <w:sz w:val="20"/>
                <w:szCs w:val="20"/>
              </w:rPr>
            </w:pPr>
            <w:r w:rsidRPr="0022338A">
              <w:rPr>
                <w:rFonts w:cs="Calibri"/>
                <w:i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D6E57CC" w14:textId="77777777" w:rsidR="004115C5" w:rsidRPr="0022338A" w:rsidRDefault="004115C5" w:rsidP="004115C5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22338A">
              <w:rPr>
                <w:rFonts w:cs="Calibri"/>
                <w:color w:val="000000"/>
                <w:sz w:val="20"/>
                <w:szCs w:val="20"/>
              </w:rPr>
              <w:t>0,1</w:t>
            </w:r>
          </w:p>
        </w:tc>
        <w:tc>
          <w:tcPr>
            <w:tcW w:w="625" w:type="dxa"/>
            <w:shd w:val="clear" w:color="auto" w:fill="auto"/>
            <w:noWrap/>
            <w:vAlign w:val="center"/>
            <w:hideMark/>
          </w:tcPr>
          <w:p w14:paraId="2D2AFFFB" w14:textId="77777777" w:rsidR="004115C5" w:rsidRPr="0022338A" w:rsidRDefault="004115C5" w:rsidP="004115C5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22338A">
              <w:rPr>
                <w:rFonts w:cs="Calibri"/>
                <w:i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272" w:type="dxa"/>
            <w:shd w:val="clear" w:color="auto" w:fill="auto"/>
            <w:noWrap/>
            <w:vAlign w:val="center"/>
            <w:hideMark/>
          </w:tcPr>
          <w:p w14:paraId="65AB15F9" w14:textId="77777777" w:rsidR="004115C5" w:rsidRPr="0022338A" w:rsidRDefault="004115C5" w:rsidP="004115C5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22338A">
              <w:rPr>
                <w:rFonts w:cs="Calibri"/>
                <w:color w:val="000000"/>
                <w:sz w:val="20"/>
                <w:szCs w:val="20"/>
              </w:rPr>
              <w:t>0,1</w:t>
            </w:r>
          </w:p>
        </w:tc>
        <w:tc>
          <w:tcPr>
            <w:tcW w:w="758" w:type="dxa"/>
            <w:shd w:val="clear" w:color="auto" w:fill="auto"/>
            <w:noWrap/>
            <w:vAlign w:val="center"/>
            <w:hideMark/>
          </w:tcPr>
          <w:p w14:paraId="6F76F0D5" w14:textId="77777777" w:rsidR="004115C5" w:rsidRPr="0022338A" w:rsidRDefault="004115C5" w:rsidP="004115C5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22338A">
              <w:rPr>
                <w:rFonts w:cs="Calibri"/>
                <w:i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178" w:type="dxa"/>
            <w:shd w:val="clear" w:color="auto" w:fill="auto"/>
            <w:noWrap/>
            <w:vAlign w:val="center"/>
            <w:hideMark/>
          </w:tcPr>
          <w:p w14:paraId="4102137D" w14:textId="77777777" w:rsidR="004115C5" w:rsidRPr="0022338A" w:rsidRDefault="004115C5" w:rsidP="004115C5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22338A">
              <w:rPr>
                <w:rFonts w:cs="Calibri"/>
                <w:i/>
                <w:iCs/>
                <w:color w:val="000000"/>
                <w:sz w:val="20"/>
                <w:szCs w:val="20"/>
              </w:rPr>
              <w:t>-0,1</w:t>
            </w:r>
          </w:p>
        </w:tc>
      </w:tr>
      <w:tr w:rsidR="004115C5" w:rsidRPr="0022338A" w14:paraId="52B180B8" w14:textId="77777777" w:rsidTr="0022338A">
        <w:trPr>
          <w:trHeight w:val="315"/>
        </w:trPr>
        <w:tc>
          <w:tcPr>
            <w:tcW w:w="2441" w:type="dxa"/>
            <w:shd w:val="clear" w:color="auto" w:fill="auto"/>
            <w:noWrap/>
            <w:vAlign w:val="center"/>
            <w:hideMark/>
          </w:tcPr>
          <w:p w14:paraId="6652698A" w14:textId="769673FE" w:rsidR="004115C5" w:rsidRPr="0022338A" w:rsidRDefault="004115C5" w:rsidP="0022338A">
            <w:pPr>
              <w:rPr>
                <w:rFonts w:cs="Calibri"/>
                <w:color w:val="000000"/>
                <w:sz w:val="20"/>
                <w:szCs w:val="20"/>
              </w:rPr>
            </w:pPr>
            <w:r w:rsidRPr="0022338A">
              <w:rPr>
                <w:rFonts w:cs="Calibri"/>
                <w:color w:val="000000"/>
                <w:sz w:val="20"/>
                <w:szCs w:val="20"/>
              </w:rPr>
              <w:t>КУБА</w:t>
            </w:r>
          </w:p>
        </w:tc>
        <w:tc>
          <w:tcPr>
            <w:tcW w:w="1105" w:type="dxa"/>
            <w:shd w:val="clear" w:color="auto" w:fill="auto"/>
            <w:noWrap/>
            <w:vAlign w:val="center"/>
            <w:hideMark/>
          </w:tcPr>
          <w:p w14:paraId="02A7C182" w14:textId="77777777" w:rsidR="004115C5" w:rsidRPr="0022338A" w:rsidRDefault="004115C5" w:rsidP="004115C5">
            <w:pPr>
              <w:jc w:val="center"/>
              <w:rPr>
                <w:sz w:val="20"/>
                <w:szCs w:val="20"/>
              </w:rPr>
            </w:pPr>
            <w:r w:rsidRPr="0022338A">
              <w:rPr>
                <w:rFonts w:cs="Calibr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606" w:type="dxa"/>
            <w:shd w:val="clear" w:color="auto" w:fill="auto"/>
            <w:noWrap/>
            <w:vAlign w:val="center"/>
            <w:hideMark/>
          </w:tcPr>
          <w:p w14:paraId="78B73AB1" w14:textId="77777777" w:rsidR="004115C5" w:rsidRPr="0022338A" w:rsidRDefault="004115C5" w:rsidP="004115C5">
            <w:pPr>
              <w:jc w:val="center"/>
              <w:rPr>
                <w:i/>
                <w:sz w:val="20"/>
                <w:szCs w:val="20"/>
              </w:rPr>
            </w:pPr>
            <w:r w:rsidRPr="0022338A">
              <w:rPr>
                <w:rFonts w:cs="Calibri"/>
                <w:i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2853876C" w14:textId="77777777" w:rsidR="004115C5" w:rsidRPr="0022338A" w:rsidRDefault="004115C5" w:rsidP="004115C5">
            <w:pPr>
              <w:jc w:val="center"/>
              <w:rPr>
                <w:sz w:val="20"/>
                <w:szCs w:val="20"/>
              </w:rPr>
            </w:pPr>
            <w:r w:rsidRPr="0022338A">
              <w:rPr>
                <w:rFonts w:cs="Calibr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606" w:type="dxa"/>
            <w:shd w:val="clear" w:color="auto" w:fill="auto"/>
            <w:noWrap/>
            <w:vAlign w:val="center"/>
            <w:hideMark/>
          </w:tcPr>
          <w:p w14:paraId="277F1307" w14:textId="77777777" w:rsidR="004115C5" w:rsidRPr="0022338A" w:rsidRDefault="004115C5" w:rsidP="004115C5">
            <w:pPr>
              <w:jc w:val="center"/>
              <w:rPr>
                <w:i/>
                <w:sz w:val="20"/>
                <w:szCs w:val="20"/>
              </w:rPr>
            </w:pPr>
            <w:r w:rsidRPr="0022338A">
              <w:rPr>
                <w:rFonts w:cs="Calibri"/>
                <w:i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272" w:type="dxa"/>
            <w:shd w:val="clear" w:color="auto" w:fill="auto"/>
            <w:noWrap/>
            <w:vAlign w:val="center"/>
            <w:hideMark/>
          </w:tcPr>
          <w:p w14:paraId="5109B062" w14:textId="77777777" w:rsidR="004115C5" w:rsidRPr="0022338A" w:rsidRDefault="004115C5" w:rsidP="004115C5">
            <w:pPr>
              <w:jc w:val="center"/>
              <w:rPr>
                <w:sz w:val="20"/>
                <w:szCs w:val="20"/>
              </w:rPr>
            </w:pPr>
            <w:r w:rsidRPr="0022338A">
              <w:rPr>
                <w:rFonts w:cs="Calibr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597" w:type="dxa"/>
            <w:shd w:val="clear" w:color="auto" w:fill="auto"/>
            <w:noWrap/>
            <w:vAlign w:val="center"/>
            <w:hideMark/>
          </w:tcPr>
          <w:p w14:paraId="7BC08C52" w14:textId="77777777" w:rsidR="004115C5" w:rsidRPr="0022338A" w:rsidRDefault="004115C5" w:rsidP="004115C5">
            <w:pPr>
              <w:jc w:val="center"/>
              <w:rPr>
                <w:i/>
                <w:sz w:val="20"/>
                <w:szCs w:val="20"/>
              </w:rPr>
            </w:pPr>
            <w:r w:rsidRPr="0022338A">
              <w:rPr>
                <w:rFonts w:cs="Calibri"/>
                <w:i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064" w:type="dxa"/>
            <w:shd w:val="clear" w:color="auto" w:fill="auto"/>
            <w:noWrap/>
            <w:vAlign w:val="center"/>
            <w:hideMark/>
          </w:tcPr>
          <w:p w14:paraId="24D41522" w14:textId="77777777" w:rsidR="004115C5" w:rsidRPr="0022338A" w:rsidRDefault="004115C5" w:rsidP="004115C5">
            <w:pPr>
              <w:jc w:val="center"/>
              <w:rPr>
                <w:sz w:val="20"/>
                <w:szCs w:val="20"/>
              </w:rPr>
            </w:pPr>
            <w:r w:rsidRPr="0022338A">
              <w:rPr>
                <w:rFonts w:cs="Calibr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059" w:type="dxa"/>
            <w:shd w:val="clear" w:color="auto" w:fill="auto"/>
            <w:noWrap/>
            <w:vAlign w:val="center"/>
            <w:hideMark/>
          </w:tcPr>
          <w:p w14:paraId="773B9031" w14:textId="77777777" w:rsidR="004115C5" w:rsidRPr="0022338A" w:rsidRDefault="004115C5" w:rsidP="004115C5">
            <w:pPr>
              <w:jc w:val="center"/>
              <w:rPr>
                <w:sz w:val="20"/>
                <w:szCs w:val="20"/>
              </w:rPr>
            </w:pPr>
            <w:r w:rsidRPr="0022338A">
              <w:rPr>
                <w:rFonts w:cs="Calibr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675" w:type="dxa"/>
            <w:shd w:val="clear" w:color="auto" w:fill="auto"/>
            <w:noWrap/>
            <w:vAlign w:val="center"/>
            <w:hideMark/>
          </w:tcPr>
          <w:p w14:paraId="431795A5" w14:textId="77777777" w:rsidR="004115C5" w:rsidRPr="0022338A" w:rsidRDefault="004115C5" w:rsidP="004115C5">
            <w:pPr>
              <w:jc w:val="center"/>
              <w:rPr>
                <w:i/>
                <w:sz w:val="20"/>
                <w:szCs w:val="20"/>
              </w:rPr>
            </w:pPr>
            <w:r w:rsidRPr="0022338A">
              <w:rPr>
                <w:rFonts w:cs="Calibri"/>
                <w:i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AD4BFDE" w14:textId="77777777" w:rsidR="004115C5" w:rsidRPr="0022338A" w:rsidRDefault="004115C5" w:rsidP="004115C5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22338A">
              <w:rPr>
                <w:rFonts w:cs="Calibri"/>
                <w:color w:val="000000"/>
                <w:sz w:val="20"/>
                <w:szCs w:val="20"/>
              </w:rPr>
              <w:t>1,1</w:t>
            </w:r>
          </w:p>
        </w:tc>
        <w:tc>
          <w:tcPr>
            <w:tcW w:w="625" w:type="dxa"/>
            <w:shd w:val="clear" w:color="auto" w:fill="auto"/>
            <w:noWrap/>
            <w:vAlign w:val="center"/>
            <w:hideMark/>
          </w:tcPr>
          <w:p w14:paraId="4ED19B30" w14:textId="77777777" w:rsidR="004115C5" w:rsidRPr="0022338A" w:rsidRDefault="004115C5" w:rsidP="004115C5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22338A">
              <w:rPr>
                <w:rFonts w:cs="Calibri"/>
                <w:i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272" w:type="dxa"/>
            <w:shd w:val="clear" w:color="auto" w:fill="auto"/>
            <w:noWrap/>
            <w:vAlign w:val="center"/>
            <w:hideMark/>
          </w:tcPr>
          <w:p w14:paraId="5A3B5DDF" w14:textId="77777777" w:rsidR="004115C5" w:rsidRPr="0022338A" w:rsidRDefault="004115C5" w:rsidP="004115C5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22338A">
              <w:rPr>
                <w:rFonts w:cs="Calibri"/>
                <w:color w:val="000000"/>
                <w:sz w:val="20"/>
                <w:szCs w:val="20"/>
              </w:rPr>
              <w:t>1,1</w:t>
            </w:r>
          </w:p>
        </w:tc>
        <w:tc>
          <w:tcPr>
            <w:tcW w:w="758" w:type="dxa"/>
            <w:shd w:val="clear" w:color="auto" w:fill="auto"/>
            <w:noWrap/>
            <w:vAlign w:val="center"/>
            <w:hideMark/>
          </w:tcPr>
          <w:p w14:paraId="328D2142" w14:textId="77777777" w:rsidR="004115C5" w:rsidRPr="0022338A" w:rsidRDefault="004115C5" w:rsidP="004115C5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22338A">
              <w:rPr>
                <w:rFonts w:cs="Calibri"/>
                <w:i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178" w:type="dxa"/>
            <w:shd w:val="clear" w:color="auto" w:fill="auto"/>
            <w:noWrap/>
            <w:vAlign w:val="center"/>
            <w:hideMark/>
          </w:tcPr>
          <w:p w14:paraId="6B41B45F" w14:textId="77777777" w:rsidR="004115C5" w:rsidRPr="0022338A" w:rsidRDefault="004115C5" w:rsidP="004115C5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22338A">
              <w:rPr>
                <w:rFonts w:cs="Calibri"/>
                <w:i/>
                <w:iCs/>
                <w:color w:val="000000"/>
                <w:sz w:val="20"/>
                <w:szCs w:val="20"/>
              </w:rPr>
              <w:t>-1,1</w:t>
            </w:r>
          </w:p>
        </w:tc>
      </w:tr>
      <w:tr w:rsidR="004115C5" w:rsidRPr="0022338A" w14:paraId="62638279" w14:textId="77777777" w:rsidTr="0022338A">
        <w:trPr>
          <w:trHeight w:val="616"/>
        </w:trPr>
        <w:tc>
          <w:tcPr>
            <w:tcW w:w="2441" w:type="dxa"/>
            <w:shd w:val="clear" w:color="auto" w:fill="auto"/>
            <w:noWrap/>
            <w:vAlign w:val="center"/>
            <w:hideMark/>
          </w:tcPr>
          <w:p w14:paraId="7EA3F55F" w14:textId="4CE825BD" w:rsidR="004115C5" w:rsidRPr="0022338A" w:rsidRDefault="004115C5" w:rsidP="0022338A">
            <w:pPr>
              <w:rPr>
                <w:rFonts w:cs="Calibri"/>
                <w:color w:val="000000"/>
                <w:sz w:val="20"/>
                <w:szCs w:val="20"/>
              </w:rPr>
            </w:pPr>
            <w:r w:rsidRPr="0022338A">
              <w:rPr>
                <w:rFonts w:cs="Calibri"/>
                <w:color w:val="000000"/>
                <w:sz w:val="20"/>
                <w:szCs w:val="20"/>
              </w:rPr>
              <w:t>БРИТАН. ТЕРРИТ. В ИНД. ОКЕАНЕ</w:t>
            </w:r>
          </w:p>
        </w:tc>
        <w:tc>
          <w:tcPr>
            <w:tcW w:w="1105" w:type="dxa"/>
            <w:shd w:val="clear" w:color="auto" w:fill="auto"/>
            <w:noWrap/>
            <w:vAlign w:val="center"/>
            <w:hideMark/>
          </w:tcPr>
          <w:p w14:paraId="7309383E" w14:textId="77777777" w:rsidR="004115C5" w:rsidRPr="0022338A" w:rsidRDefault="004115C5" w:rsidP="004115C5">
            <w:pPr>
              <w:jc w:val="center"/>
              <w:rPr>
                <w:sz w:val="20"/>
                <w:szCs w:val="20"/>
              </w:rPr>
            </w:pPr>
            <w:r w:rsidRPr="0022338A">
              <w:rPr>
                <w:rFonts w:cs="Calibr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606" w:type="dxa"/>
            <w:shd w:val="clear" w:color="auto" w:fill="auto"/>
            <w:noWrap/>
            <w:vAlign w:val="center"/>
            <w:hideMark/>
          </w:tcPr>
          <w:p w14:paraId="43BF90BE" w14:textId="77777777" w:rsidR="004115C5" w:rsidRPr="0022338A" w:rsidRDefault="004115C5" w:rsidP="004115C5">
            <w:pPr>
              <w:jc w:val="center"/>
              <w:rPr>
                <w:i/>
                <w:sz w:val="20"/>
                <w:szCs w:val="20"/>
              </w:rPr>
            </w:pPr>
            <w:r w:rsidRPr="0022338A">
              <w:rPr>
                <w:rFonts w:cs="Calibri"/>
                <w:i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2720AA5B" w14:textId="77777777" w:rsidR="004115C5" w:rsidRPr="0022338A" w:rsidRDefault="004115C5" w:rsidP="004115C5">
            <w:pPr>
              <w:jc w:val="center"/>
              <w:rPr>
                <w:sz w:val="20"/>
                <w:szCs w:val="20"/>
              </w:rPr>
            </w:pPr>
            <w:r w:rsidRPr="0022338A">
              <w:rPr>
                <w:rFonts w:cs="Calibr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606" w:type="dxa"/>
            <w:shd w:val="clear" w:color="auto" w:fill="auto"/>
            <w:noWrap/>
            <w:vAlign w:val="center"/>
            <w:hideMark/>
          </w:tcPr>
          <w:p w14:paraId="2B343D07" w14:textId="77777777" w:rsidR="004115C5" w:rsidRPr="0022338A" w:rsidRDefault="004115C5" w:rsidP="004115C5">
            <w:pPr>
              <w:jc w:val="center"/>
              <w:rPr>
                <w:i/>
                <w:sz w:val="20"/>
                <w:szCs w:val="20"/>
              </w:rPr>
            </w:pPr>
            <w:r w:rsidRPr="0022338A">
              <w:rPr>
                <w:rFonts w:cs="Calibri"/>
                <w:i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272" w:type="dxa"/>
            <w:shd w:val="clear" w:color="auto" w:fill="auto"/>
            <w:noWrap/>
            <w:vAlign w:val="center"/>
            <w:hideMark/>
          </w:tcPr>
          <w:p w14:paraId="0E15F277" w14:textId="77777777" w:rsidR="004115C5" w:rsidRPr="0022338A" w:rsidRDefault="004115C5" w:rsidP="004115C5">
            <w:pPr>
              <w:jc w:val="center"/>
              <w:rPr>
                <w:sz w:val="20"/>
                <w:szCs w:val="20"/>
              </w:rPr>
            </w:pPr>
            <w:r w:rsidRPr="0022338A">
              <w:rPr>
                <w:rFonts w:cs="Calibr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597" w:type="dxa"/>
            <w:shd w:val="clear" w:color="auto" w:fill="auto"/>
            <w:noWrap/>
            <w:vAlign w:val="center"/>
            <w:hideMark/>
          </w:tcPr>
          <w:p w14:paraId="7B036631" w14:textId="77777777" w:rsidR="004115C5" w:rsidRPr="0022338A" w:rsidRDefault="004115C5" w:rsidP="004115C5">
            <w:pPr>
              <w:jc w:val="center"/>
              <w:rPr>
                <w:i/>
                <w:sz w:val="20"/>
                <w:szCs w:val="20"/>
              </w:rPr>
            </w:pPr>
            <w:r w:rsidRPr="0022338A">
              <w:rPr>
                <w:rFonts w:cs="Calibri"/>
                <w:i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064" w:type="dxa"/>
            <w:shd w:val="clear" w:color="auto" w:fill="auto"/>
            <w:noWrap/>
            <w:vAlign w:val="center"/>
            <w:hideMark/>
          </w:tcPr>
          <w:p w14:paraId="4C745106" w14:textId="77777777" w:rsidR="004115C5" w:rsidRPr="0022338A" w:rsidRDefault="004115C5" w:rsidP="004115C5">
            <w:pPr>
              <w:jc w:val="center"/>
              <w:rPr>
                <w:sz w:val="20"/>
                <w:szCs w:val="20"/>
              </w:rPr>
            </w:pPr>
            <w:r w:rsidRPr="0022338A">
              <w:rPr>
                <w:rFonts w:cs="Calibr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059" w:type="dxa"/>
            <w:shd w:val="clear" w:color="auto" w:fill="auto"/>
            <w:noWrap/>
            <w:vAlign w:val="center"/>
            <w:hideMark/>
          </w:tcPr>
          <w:p w14:paraId="25552A53" w14:textId="77777777" w:rsidR="004115C5" w:rsidRPr="0022338A" w:rsidRDefault="004115C5" w:rsidP="004115C5">
            <w:pPr>
              <w:jc w:val="center"/>
              <w:rPr>
                <w:sz w:val="20"/>
                <w:szCs w:val="20"/>
              </w:rPr>
            </w:pPr>
            <w:r w:rsidRPr="0022338A">
              <w:rPr>
                <w:rFonts w:cs="Calibr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675" w:type="dxa"/>
            <w:shd w:val="clear" w:color="auto" w:fill="auto"/>
            <w:noWrap/>
            <w:vAlign w:val="center"/>
            <w:hideMark/>
          </w:tcPr>
          <w:p w14:paraId="4F456F25" w14:textId="77777777" w:rsidR="004115C5" w:rsidRPr="0022338A" w:rsidRDefault="004115C5" w:rsidP="004115C5">
            <w:pPr>
              <w:jc w:val="center"/>
              <w:rPr>
                <w:i/>
                <w:sz w:val="20"/>
                <w:szCs w:val="20"/>
              </w:rPr>
            </w:pPr>
            <w:r w:rsidRPr="0022338A">
              <w:rPr>
                <w:rFonts w:cs="Calibri"/>
                <w:i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5C5B2BD" w14:textId="77777777" w:rsidR="004115C5" w:rsidRPr="0022338A" w:rsidRDefault="004115C5" w:rsidP="004115C5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22338A">
              <w:rPr>
                <w:rFonts w:cs="Calibri"/>
                <w:color w:val="000000"/>
                <w:sz w:val="20"/>
                <w:szCs w:val="20"/>
              </w:rPr>
              <w:t>0,3</w:t>
            </w:r>
          </w:p>
        </w:tc>
        <w:tc>
          <w:tcPr>
            <w:tcW w:w="625" w:type="dxa"/>
            <w:shd w:val="clear" w:color="auto" w:fill="auto"/>
            <w:noWrap/>
            <w:vAlign w:val="center"/>
            <w:hideMark/>
          </w:tcPr>
          <w:p w14:paraId="7C66BD65" w14:textId="77777777" w:rsidR="004115C5" w:rsidRPr="0022338A" w:rsidRDefault="004115C5" w:rsidP="004115C5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22338A">
              <w:rPr>
                <w:rFonts w:cs="Calibri"/>
                <w:i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272" w:type="dxa"/>
            <w:shd w:val="clear" w:color="auto" w:fill="auto"/>
            <w:noWrap/>
            <w:vAlign w:val="center"/>
            <w:hideMark/>
          </w:tcPr>
          <w:p w14:paraId="0C7CC980" w14:textId="77777777" w:rsidR="004115C5" w:rsidRPr="0022338A" w:rsidRDefault="004115C5" w:rsidP="004115C5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22338A">
              <w:rPr>
                <w:rFonts w:cs="Calibri"/>
                <w:color w:val="000000"/>
                <w:sz w:val="20"/>
                <w:szCs w:val="20"/>
              </w:rPr>
              <w:t>0,3</w:t>
            </w:r>
          </w:p>
        </w:tc>
        <w:tc>
          <w:tcPr>
            <w:tcW w:w="758" w:type="dxa"/>
            <w:shd w:val="clear" w:color="auto" w:fill="auto"/>
            <w:noWrap/>
            <w:vAlign w:val="center"/>
            <w:hideMark/>
          </w:tcPr>
          <w:p w14:paraId="2A4AE614" w14:textId="77777777" w:rsidR="004115C5" w:rsidRPr="0022338A" w:rsidRDefault="004115C5" w:rsidP="004115C5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22338A">
              <w:rPr>
                <w:rFonts w:cs="Calibri"/>
                <w:i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178" w:type="dxa"/>
            <w:shd w:val="clear" w:color="auto" w:fill="auto"/>
            <w:noWrap/>
            <w:vAlign w:val="center"/>
            <w:hideMark/>
          </w:tcPr>
          <w:p w14:paraId="1669580C" w14:textId="77777777" w:rsidR="004115C5" w:rsidRPr="0022338A" w:rsidRDefault="004115C5" w:rsidP="004115C5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22338A">
              <w:rPr>
                <w:rFonts w:cs="Calibri"/>
                <w:i/>
                <w:iCs/>
                <w:color w:val="000000"/>
                <w:sz w:val="20"/>
                <w:szCs w:val="20"/>
              </w:rPr>
              <w:t>-0,3</w:t>
            </w:r>
          </w:p>
        </w:tc>
      </w:tr>
      <w:tr w:rsidR="004115C5" w:rsidRPr="0022338A" w14:paraId="73D42E61" w14:textId="77777777" w:rsidTr="0022338A">
        <w:trPr>
          <w:trHeight w:val="315"/>
        </w:trPr>
        <w:tc>
          <w:tcPr>
            <w:tcW w:w="2441" w:type="dxa"/>
            <w:shd w:val="clear" w:color="auto" w:fill="auto"/>
            <w:noWrap/>
            <w:vAlign w:val="center"/>
            <w:hideMark/>
          </w:tcPr>
          <w:p w14:paraId="1E914C0D" w14:textId="6A5C84AC" w:rsidR="004115C5" w:rsidRPr="0022338A" w:rsidRDefault="004115C5" w:rsidP="0022338A">
            <w:pPr>
              <w:rPr>
                <w:rFonts w:cs="Calibri"/>
                <w:color w:val="000000"/>
                <w:sz w:val="20"/>
                <w:szCs w:val="20"/>
              </w:rPr>
            </w:pPr>
            <w:r w:rsidRPr="0022338A">
              <w:rPr>
                <w:rFonts w:cs="Calibri"/>
                <w:color w:val="000000"/>
                <w:sz w:val="20"/>
                <w:szCs w:val="20"/>
              </w:rPr>
              <w:t>ГАНА</w:t>
            </w:r>
          </w:p>
        </w:tc>
        <w:tc>
          <w:tcPr>
            <w:tcW w:w="1105" w:type="dxa"/>
            <w:shd w:val="clear" w:color="auto" w:fill="auto"/>
            <w:noWrap/>
            <w:vAlign w:val="center"/>
            <w:hideMark/>
          </w:tcPr>
          <w:p w14:paraId="471F5E5F" w14:textId="77777777" w:rsidR="004115C5" w:rsidRPr="0022338A" w:rsidRDefault="004115C5" w:rsidP="004115C5">
            <w:pPr>
              <w:jc w:val="center"/>
              <w:rPr>
                <w:sz w:val="20"/>
                <w:szCs w:val="20"/>
              </w:rPr>
            </w:pPr>
            <w:r w:rsidRPr="0022338A">
              <w:rPr>
                <w:rFonts w:cs="Calibr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606" w:type="dxa"/>
            <w:shd w:val="clear" w:color="auto" w:fill="auto"/>
            <w:noWrap/>
            <w:vAlign w:val="center"/>
            <w:hideMark/>
          </w:tcPr>
          <w:p w14:paraId="19743F93" w14:textId="77777777" w:rsidR="004115C5" w:rsidRPr="0022338A" w:rsidRDefault="004115C5" w:rsidP="004115C5">
            <w:pPr>
              <w:jc w:val="center"/>
              <w:rPr>
                <w:i/>
                <w:sz w:val="20"/>
                <w:szCs w:val="20"/>
              </w:rPr>
            </w:pPr>
            <w:r w:rsidRPr="0022338A">
              <w:rPr>
                <w:rFonts w:cs="Calibri"/>
                <w:i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1BB7B4CF" w14:textId="77777777" w:rsidR="004115C5" w:rsidRPr="0022338A" w:rsidRDefault="004115C5" w:rsidP="004115C5">
            <w:pPr>
              <w:jc w:val="center"/>
              <w:rPr>
                <w:sz w:val="20"/>
                <w:szCs w:val="20"/>
              </w:rPr>
            </w:pPr>
            <w:r w:rsidRPr="0022338A">
              <w:rPr>
                <w:rFonts w:cs="Calibr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606" w:type="dxa"/>
            <w:shd w:val="clear" w:color="auto" w:fill="auto"/>
            <w:noWrap/>
            <w:vAlign w:val="center"/>
            <w:hideMark/>
          </w:tcPr>
          <w:p w14:paraId="71A02AD5" w14:textId="77777777" w:rsidR="004115C5" w:rsidRPr="0022338A" w:rsidRDefault="004115C5" w:rsidP="004115C5">
            <w:pPr>
              <w:jc w:val="center"/>
              <w:rPr>
                <w:i/>
                <w:sz w:val="20"/>
                <w:szCs w:val="20"/>
              </w:rPr>
            </w:pPr>
            <w:r w:rsidRPr="0022338A">
              <w:rPr>
                <w:rFonts w:cs="Calibri"/>
                <w:i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272" w:type="dxa"/>
            <w:shd w:val="clear" w:color="auto" w:fill="auto"/>
            <w:noWrap/>
            <w:vAlign w:val="center"/>
            <w:hideMark/>
          </w:tcPr>
          <w:p w14:paraId="28983214" w14:textId="77777777" w:rsidR="004115C5" w:rsidRPr="0022338A" w:rsidRDefault="004115C5" w:rsidP="004115C5">
            <w:pPr>
              <w:jc w:val="center"/>
              <w:rPr>
                <w:sz w:val="20"/>
                <w:szCs w:val="20"/>
              </w:rPr>
            </w:pPr>
            <w:r w:rsidRPr="0022338A">
              <w:rPr>
                <w:rFonts w:cs="Calibr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597" w:type="dxa"/>
            <w:shd w:val="clear" w:color="auto" w:fill="auto"/>
            <w:noWrap/>
            <w:vAlign w:val="center"/>
            <w:hideMark/>
          </w:tcPr>
          <w:p w14:paraId="71C5F71D" w14:textId="77777777" w:rsidR="004115C5" w:rsidRPr="0022338A" w:rsidRDefault="004115C5" w:rsidP="004115C5">
            <w:pPr>
              <w:jc w:val="center"/>
              <w:rPr>
                <w:i/>
                <w:sz w:val="20"/>
                <w:szCs w:val="20"/>
              </w:rPr>
            </w:pPr>
            <w:r w:rsidRPr="0022338A">
              <w:rPr>
                <w:rFonts w:cs="Calibri"/>
                <w:i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064" w:type="dxa"/>
            <w:shd w:val="clear" w:color="auto" w:fill="auto"/>
            <w:noWrap/>
            <w:vAlign w:val="center"/>
            <w:hideMark/>
          </w:tcPr>
          <w:p w14:paraId="52A6092C" w14:textId="77777777" w:rsidR="004115C5" w:rsidRPr="0022338A" w:rsidRDefault="004115C5" w:rsidP="004115C5">
            <w:pPr>
              <w:jc w:val="center"/>
              <w:rPr>
                <w:sz w:val="20"/>
                <w:szCs w:val="20"/>
              </w:rPr>
            </w:pPr>
            <w:r w:rsidRPr="0022338A">
              <w:rPr>
                <w:rFonts w:cs="Calibr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059" w:type="dxa"/>
            <w:shd w:val="clear" w:color="auto" w:fill="auto"/>
            <w:noWrap/>
            <w:vAlign w:val="center"/>
            <w:hideMark/>
          </w:tcPr>
          <w:p w14:paraId="46BABDB7" w14:textId="77777777" w:rsidR="004115C5" w:rsidRPr="0022338A" w:rsidRDefault="004115C5" w:rsidP="004115C5">
            <w:pPr>
              <w:jc w:val="center"/>
              <w:rPr>
                <w:sz w:val="20"/>
                <w:szCs w:val="20"/>
              </w:rPr>
            </w:pPr>
            <w:r w:rsidRPr="0022338A">
              <w:rPr>
                <w:rFonts w:cs="Calibr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675" w:type="dxa"/>
            <w:shd w:val="clear" w:color="auto" w:fill="auto"/>
            <w:noWrap/>
            <w:vAlign w:val="center"/>
            <w:hideMark/>
          </w:tcPr>
          <w:p w14:paraId="050D026E" w14:textId="77777777" w:rsidR="004115C5" w:rsidRPr="0022338A" w:rsidRDefault="004115C5" w:rsidP="004115C5">
            <w:pPr>
              <w:jc w:val="center"/>
              <w:rPr>
                <w:i/>
                <w:sz w:val="20"/>
                <w:szCs w:val="20"/>
              </w:rPr>
            </w:pPr>
            <w:r w:rsidRPr="0022338A">
              <w:rPr>
                <w:rFonts w:cs="Calibri"/>
                <w:i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F22ED7B" w14:textId="77777777" w:rsidR="004115C5" w:rsidRPr="0022338A" w:rsidRDefault="004115C5" w:rsidP="004115C5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22338A">
              <w:rPr>
                <w:rFonts w:cs="Calibri"/>
                <w:color w:val="000000"/>
                <w:sz w:val="20"/>
                <w:szCs w:val="20"/>
              </w:rPr>
              <w:t>0,1</w:t>
            </w:r>
          </w:p>
        </w:tc>
        <w:tc>
          <w:tcPr>
            <w:tcW w:w="625" w:type="dxa"/>
            <w:shd w:val="clear" w:color="auto" w:fill="auto"/>
            <w:noWrap/>
            <w:vAlign w:val="center"/>
            <w:hideMark/>
          </w:tcPr>
          <w:p w14:paraId="59FD7860" w14:textId="77777777" w:rsidR="004115C5" w:rsidRPr="0022338A" w:rsidRDefault="004115C5" w:rsidP="004115C5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22338A">
              <w:rPr>
                <w:rFonts w:cs="Calibri"/>
                <w:i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272" w:type="dxa"/>
            <w:shd w:val="clear" w:color="auto" w:fill="auto"/>
            <w:noWrap/>
            <w:vAlign w:val="center"/>
            <w:hideMark/>
          </w:tcPr>
          <w:p w14:paraId="6BFFDBE8" w14:textId="77777777" w:rsidR="004115C5" w:rsidRPr="0022338A" w:rsidRDefault="004115C5" w:rsidP="004115C5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22338A">
              <w:rPr>
                <w:rFonts w:cs="Calibri"/>
                <w:color w:val="000000"/>
                <w:sz w:val="20"/>
                <w:szCs w:val="20"/>
              </w:rPr>
              <w:t>0,1</w:t>
            </w:r>
          </w:p>
        </w:tc>
        <w:tc>
          <w:tcPr>
            <w:tcW w:w="758" w:type="dxa"/>
            <w:shd w:val="clear" w:color="auto" w:fill="auto"/>
            <w:noWrap/>
            <w:vAlign w:val="center"/>
            <w:hideMark/>
          </w:tcPr>
          <w:p w14:paraId="51A435BC" w14:textId="77777777" w:rsidR="004115C5" w:rsidRPr="0022338A" w:rsidRDefault="004115C5" w:rsidP="004115C5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22338A">
              <w:rPr>
                <w:rFonts w:cs="Calibri"/>
                <w:i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178" w:type="dxa"/>
            <w:shd w:val="clear" w:color="auto" w:fill="auto"/>
            <w:noWrap/>
            <w:vAlign w:val="center"/>
            <w:hideMark/>
          </w:tcPr>
          <w:p w14:paraId="23AE6137" w14:textId="77777777" w:rsidR="004115C5" w:rsidRPr="0022338A" w:rsidRDefault="004115C5" w:rsidP="004115C5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22338A">
              <w:rPr>
                <w:rFonts w:cs="Calibri"/>
                <w:i/>
                <w:iCs/>
                <w:color w:val="000000"/>
                <w:sz w:val="20"/>
                <w:szCs w:val="20"/>
              </w:rPr>
              <w:t>-0,1</w:t>
            </w:r>
          </w:p>
        </w:tc>
      </w:tr>
      <w:tr w:rsidR="004115C5" w:rsidRPr="0022338A" w14:paraId="16C23BBA" w14:textId="77777777" w:rsidTr="0022338A">
        <w:trPr>
          <w:trHeight w:val="315"/>
        </w:trPr>
        <w:tc>
          <w:tcPr>
            <w:tcW w:w="2441" w:type="dxa"/>
            <w:shd w:val="clear" w:color="auto" w:fill="auto"/>
            <w:noWrap/>
            <w:vAlign w:val="center"/>
            <w:hideMark/>
          </w:tcPr>
          <w:p w14:paraId="2E04304E" w14:textId="0511E112" w:rsidR="004115C5" w:rsidRPr="0022338A" w:rsidRDefault="004115C5" w:rsidP="0022338A">
            <w:pPr>
              <w:rPr>
                <w:rFonts w:cs="Calibri"/>
                <w:color w:val="000000"/>
                <w:sz w:val="20"/>
                <w:szCs w:val="20"/>
              </w:rPr>
            </w:pPr>
            <w:r w:rsidRPr="0022338A">
              <w:rPr>
                <w:rFonts w:cs="Calibri"/>
                <w:color w:val="000000"/>
                <w:sz w:val="20"/>
                <w:szCs w:val="20"/>
              </w:rPr>
              <w:t>КАМЕРУН</w:t>
            </w:r>
          </w:p>
        </w:tc>
        <w:tc>
          <w:tcPr>
            <w:tcW w:w="1105" w:type="dxa"/>
            <w:shd w:val="clear" w:color="auto" w:fill="auto"/>
            <w:noWrap/>
            <w:vAlign w:val="center"/>
            <w:hideMark/>
          </w:tcPr>
          <w:p w14:paraId="71BDFDEB" w14:textId="77777777" w:rsidR="004115C5" w:rsidRPr="0022338A" w:rsidRDefault="004115C5" w:rsidP="004115C5">
            <w:pPr>
              <w:jc w:val="center"/>
              <w:rPr>
                <w:sz w:val="20"/>
                <w:szCs w:val="20"/>
              </w:rPr>
            </w:pPr>
            <w:r w:rsidRPr="0022338A">
              <w:rPr>
                <w:rFonts w:cs="Calibr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606" w:type="dxa"/>
            <w:shd w:val="clear" w:color="auto" w:fill="auto"/>
            <w:noWrap/>
            <w:vAlign w:val="center"/>
            <w:hideMark/>
          </w:tcPr>
          <w:p w14:paraId="20C31B8E" w14:textId="77777777" w:rsidR="004115C5" w:rsidRPr="0022338A" w:rsidRDefault="004115C5" w:rsidP="004115C5">
            <w:pPr>
              <w:jc w:val="center"/>
              <w:rPr>
                <w:i/>
                <w:sz w:val="20"/>
                <w:szCs w:val="20"/>
              </w:rPr>
            </w:pPr>
            <w:r w:rsidRPr="0022338A">
              <w:rPr>
                <w:rFonts w:cs="Calibri"/>
                <w:i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7804E1BC" w14:textId="77777777" w:rsidR="004115C5" w:rsidRPr="0022338A" w:rsidRDefault="004115C5" w:rsidP="004115C5">
            <w:pPr>
              <w:jc w:val="center"/>
              <w:rPr>
                <w:sz w:val="20"/>
                <w:szCs w:val="20"/>
              </w:rPr>
            </w:pPr>
            <w:r w:rsidRPr="0022338A">
              <w:rPr>
                <w:rFonts w:cs="Calibr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606" w:type="dxa"/>
            <w:shd w:val="clear" w:color="auto" w:fill="auto"/>
            <w:noWrap/>
            <w:vAlign w:val="center"/>
            <w:hideMark/>
          </w:tcPr>
          <w:p w14:paraId="6E54F09D" w14:textId="77777777" w:rsidR="004115C5" w:rsidRPr="0022338A" w:rsidRDefault="004115C5" w:rsidP="004115C5">
            <w:pPr>
              <w:jc w:val="center"/>
              <w:rPr>
                <w:i/>
                <w:sz w:val="20"/>
                <w:szCs w:val="20"/>
              </w:rPr>
            </w:pPr>
            <w:r w:rsidRPr="0022338A">
              <w:rPr>
                <w:rFonts w:cs="Calibri"/>
                <w:i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272" w:type="dxa"/>
            <w:shd w:val="clear" w:color="auto" w:fill="auto"/>
            <w:noWrap/>
            <w:vAlign w:val="center"/>
            <w:hideMark/>
          </w:tcPr>
          <w:p w14:paraId="4B9FB909" w14:textId="77777777" w:rsidR="004115C5" w:rsidRPr="0022338A" w:rsidRDefault="004115C5" w:rsidP="004115C5">
            <w:pPr>
              <w:jc w:val="center"/>
              <w:rPr>
                <w:sz w:val="20"/>
                <w:szCs w:val="20"/>
              </w:rPr>
            </w:pPr>
            <w:r w:rsidRPr="0022338A">
              <w:rPr>
                <w:rFonts w:cs="Calibr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597" w:type="dxa"/>
            <w:shd w:val="clear" w:color="auto" w:fill="auto"/>
            <w:noWrap/>
            <w:vAlign w:val="center"/>
            <w:hideMark/>
          </w:tcPr>
          <w:p w14:paraId="498A6DCE" w14:textId="77777777" w:rsidR="004115C5" w:rsidRPr="0022338A" w:rsidRDefault="004115C5" w:rsidP="004115C5">
            <w:pPr>
              <w:jc w:val="center"/>
              <w:rPr>
                <w:i/>
                <w:sz w:val="20"/>
                <w:szCs w:val="20"/>
              </w:rPr>
            </w:pPr>
            <w:r w:rsidRPr="0022338A">
              <w:rPr>
                <w:rFonts w:cs="Calibri"/>
                <w:i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064" w:type="dxa"/>
            <w:shd w:val="clear" w:color="auto" w:fill="auto"/>
            <w:noWrap/>
            <w:vAlign w:val="center"/>
            <w:hideMark/>
          </w:tcPr>
          <w:p w14:paraId="5EA34203" w14:textId="77777777" w:rsidR="004115C5" w:rsidRPr="0022338A" w:rsidRDefault="004115C5" w:rsidP="004115C5">
            <w:pPr>
              <w:jc w:val="center"/>
              <w:rPr>
                <w:sz w:val="20"/>
                <w:szCs w:val="20"/>
              </w:rPr>
            </w:pPr>
            <w:r w:rsidRPr="0022338A">
              <w:rPr>
                <w:rFonts w:cs="Calibr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059" w:type="dxa"/>
            <w:shd w:val="clear" w:color="auto" w:fill="auto"/>
            <w:noWrap/>
            <w:vAlign w:val="center"/>
            <w:hideMark/>
          </w:tcPr>
          <w:p w14:paraId="3828668D" w14:textId="77777777" w:rsidR="004115C5" w:rsidRPr="0022338A" w:rsidRDefault="004115C5" w:rsidP="004115C5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22338A">
              <w:rPr>
                <w:rFonts w:cs="Calibri"/>
                <w:color w:val="000000"/>
                <w:sz w:val="20"/>
                <w:szCs w:val="20"/>
              </w:rPr>
              <w:t>0,1</w:t>
            </w:r>
          </w:p>
        </w:tc>
        <w:tc>
          <w:tcPr>
            <w:tcW w:w="675" w:type="dxa"/>
            <w:shd w:val="clear" w:color="auto" w:fill="auto"/>
            <w:noWrap/>
            <w:vAlign w:val="center"/>
            <w:hideMark/>
          </w:tcPr>
          <w:p w14:paraId="00F2F390" w14:textId="77777777" w:rsidR="004115C5" w:rsidRPr="0022338A" w:rsidRDefault="004115C5" w:rsidP="004115C5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22338A">
              <w:rPr>
                <w:rFonts w:cs="Calibri"/>
                <w:i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376819B" w14:textId="77777777" w:rsidR="004115C5" w:rsidRPr="0022338A" w:rsidRDefault="004115C5" w:rsidP="004115C5">
            <w:pPr>
              <w:jc w:val="center"/>
              <w:rPr>
                <w:sz w:val="20"/>
                <w:szCs w:val="20"/>
              </w:rPr>
            </w:pPr>
            <w:r w:rsidRPr="0022338A">
              <w:rPr>
                <w:rFonts w:cs="Calibr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625" w:type="dxa"/>
            <w:shd w:val="clear" w:color="auto" w:fill="auto"/>
            <w:noWrap/>
            <w:vAlign w:val="center"/>
            <w:hideMark/>
          </w:tcPr>
          <w:p w14:paraId="7456C3D0" w14:textId="77777777" w:rsidR="004115C5" w:rsidRPr="0022338A" w:rsidRDefault="004115C5" w:rsidP="004115C5">
            <w:pPr>
              <w:jc w:val="center"/>
              <w:rPr>
                <w:i/>
                <w:sz w:val="20"/>
                <w:szCs w:val="20"/>
              </w:rPr>
            </w:pPr>
            <w:r w:rsidRPr="0022338A">
              <w:rPr>
                <w:rFonts w:cs="Calibri"/>
                <w:i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272" w:type="dxa"/>
            <w:shd w:val="clear" w:color="auto" w:fill="auto"/>
            <w:noWrap/>
            <w:vAlign w:val="center"/>
            <w:hideMark/>
          </w:tcPr>
          <w:p w14:paraId="3FA30A37" w14:textId="77777777" w:rsidR="004115C5" w:rsidRPr="0022338A" w:rsidRDefault="004115C5" w:rsidP="004115C5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22338A">
              <w:rPr>
                <w:rFonts w:cs="Calibri"/>
                <w:color w:val="000000"/>
                <w:sz w:val="20"/>
                <w:szCs w:val="20"/>
              </w:rPr>
              <w:t>0,1</w:t>
            </w:r>
          </w:p>
        </w:tc>
        <w:tc>
          <w:tcPr>
            <w:tcW w:w="758" w:type="dxa"/>
            <w:shd w:val="clear" w:color="auto" w:fill="auto"/>
            <w:noWrap/>
            <w:vAlign w:val="center"/>
            <w:hideMark/>
          </w:tcPr>
          <w:p w14:paraId="6CCBC01C" w14:textId="77777777" w:rsidR="004115C5" w:rsidRPr="0022338A" w:rsidRDefault="004115C5" w:rsidP="004115C5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22338A">
              <w:rPr>
                <w:rFonts w:cs="Calibri"/>
                <w:i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178" w:type="dxa"/>
            <w:shd w:val="clear" w:color="auto" w:fill="auto"/>
            <w:noWrap/>
            <w:vAlign w:val="center"/>
            <w:hideMark/>
          </w:tcPr>
          <w:p w14:paraId="5F95F419" w14:textId="77777777" w:rsidR="004115C5" w:rsidRPr="0022338A" w:rsidRDefault="004115C5" w:rsidP="004115C5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22338A">
              <w:rPr>
                <w:rFonts w:cs="Calibri"/>
                <w:i/>
                <w:iCs/>
                <w:color w:val="000000"/>
                <w:sz w:val="20"/>
                <w:szCs w:val="20"/>
              </w:rPr>
              <w:t>0,1</w:t>
            </w:r>
          </w:p>
        </w:tc>
      </w:tr>
      <w:tr w:rsidR="004115C5" w:rsidRPr="0022338A" w14:paraId="00F83C95" w14:textId="77777777" w:rsidTr="0022338A">
        <w:trPr>
          <w:trHeight w:val="315"/>
        </w:trPr>
        <w:tc>
          <w:tcPr>
            <w:tcW w:w="2441" w:type="dxa"/>
            <w:shd w:val="clear" w:color="auto" w:fill="auto"/>
            <w:noWrap/>
            <w:vAlign w:val="center"/>
            <w:hideMark/>
          </w:tcPr>
          <w:p w14:paraId="3479FD7A" w14:textId="346061BB" w:rsidR="004115C5" w:rsidRPr="0022338A" w:rsidRDefault="004115C5" w:rsidP="0022338A">
            <w:pPr>
              <w:rPr>
                <w:rFonts w:cs="Calibri"/>
                <w:color w:val="000000"/>
                <w:sz w:val="20"/>
                <w:szCs w:val="20"/>
              </w:rPr>
            </w:pPr>
            <w:r w:rsidRPr="0022338A">
              <w:rPr>
                <w:rFonts w:cs="Calibri"/>
                <w:color w:val="000000"/>
                <w:sz w:val="20"/>
                <w:szCs w:val="20"/>
              </w:rPr>
              <w:t>ДОМИНИКАНСКАЯ РЕСПУБЛИКА</w:t>
            </w:r>
          </w:p>
        </w:tc>
        <w:tc>
          <w:tcPr>
            <w:tcW w:w="1105" w:type="dxa"/>
            <w:shd w:val="clear" w:color="auto" w:fill="auto"/>
            <w:noWrap/>
            <w:vAlign w:val="center"/>
            <w:hideMark/>
          </w:tcPr>
          <w:p w14:paraId="46FDFFEC" w14:textId="77777777" w:rsidR="004115C5" w:rsidRPr="0022338A" w:rsidRDefault="004115C5" w:rsidP="004115C5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22338A">
              <w:rPr>
                <w:rFonts w:cs="Calibri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606" w:type="dxa"/>
            <w:shd w:val="clear" w:color="auto" w:fill="auto"/>
            <w:noWrap/>
            <w:vAlign w:val="center"/>
            <w:hideMark/>
          </w:tcPr>
          <w:p w14:paraId="194FC8F8" w14:textId="77777777" w:rsidR="004115C5" w:rsidRPr="0022338A" w:rsidRDefault="004115C5" w:rsidP="004115C5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22338A">
              <w:rPr>
                <w:rFonts w:cs="Calibri"/>
                <w:i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24DD8978" w14:textId="77777777" w:rsidR="004115C5" w:rsidRPr="0022338A" w:rsidRDefault="004115C5" w:rsidP="004115C5">
            <w:pPr>
              <w:jc w:val="center"/>
              <w:rPr>
                <w:sz w:val="20"/>
                <w:szCs w:val="20"/>
              </w:rPr>
            </w:pPr>
            <w:r w:rsidRPr="0022338A">
              <w:rPr>
                <w:rFonts w:cs="Calibr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606" w:type="dxa"/>
            <w:shd w:val="clear" w:color="auto" w:fill="auto"/>
            <w:noWrap/>
            <w:vAlign w:val="center"/>
            <w:hideMark/>
          </w:tcPr>
          <w:p w14:paraId="61EF7CFC" w14:textId="77777777" w:rsidR="004115C5" w:rsidRPr="0022338A" w:rsidRDefault="004115C5" w:rsidP="004115C5">
            <w:pPr>
              <w:jc w:val="center"/>
              <w:rPr>
                <w:i/>
                <w:sz w:val="20"/>
                <w:szCs w:val="20"/>
              </w:rPr>
            </w:pPr>
            <w:r w:rsidRPr="0022338A">
              <w:rPr>
                <w:rFonts w:cs="Calibri"/>
                <w:i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272" w:type="dxa"/>
            <w:shd w:val="clear" w:color="auto" w:fill="auto"/>
            <w:noWrap/>
            <w:vAlign w:val="center"/>
            <w:hideMark/>
          </w:tcPr>
          <w:p w14:paraId="3B9AB8D2" w14:textId="77777777" w:rsidR="004115C5" w:rsidRPr="0022338A" w:rsidRDefault="004115C5" w:rsidP="004115C5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22338A">
              <w:rPr>
                <w:rFonts w:cs="Calibri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597" w:type="dxa"/>
            <w:shd w:val="clear" w:color="auto" w:fill="auto"/>
            <w:noWrap/>
            <w:vAlign w:val="center"/>
            <w:hideMark/>
          </w:tcPr>
          <w:p w14:paraId="39B131FF" w14:textId="77777777" w:rsidR="004115C5" w:rsidRPr="0022338A" w:rsidRDefault="004115C5" w:rsidP="004115C5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22338A">
              <w:rPr>
                <w:rFonts w:cs="Calibri"/>
                <w:i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064" w:type="dxa"/>
            <w:shd w:val="clear" w:color="auto" w:fill="auto"/>
            <w:noWrap/>
            <w:vAlign w:val="center"/>
            <w:hideMark/>
          </w:tcPr>
          <w:p w14:paraId="5DD7D814" w14:textId="77777777" w:rsidR="004115C5" w:rsidRPr="0022338A" w:rsidRDefault="004115C5" w:rsidP="004115C5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22338A">
              <w:rPr>
                <w:rFonts w:cs="Calibri"/>
                <w:i/>
                <w:iCs/>
                <w:color w:val="000000"/>
                <w:sz w:val="20"/>
                <w:szCs w:val="20"/>
              </w:rPr>
              <w:t>0,4</w:t>
            </w:r>
          </w:p>
        </w:tc>
        <w:tc>
          <w:tcPr>
            <w:tcW w:w="1059" w:type="dxa"/>
            <w:shd w:val="clear" w:color="auto" w:fill="auto"/>
            <w:noWrap/>
            <w:vAlign w:val="center"/>
            <w:hideMark/>
          </w:tcPr>
          <w:p w14:paraId="3C896C4E" w14:textId="77777777" w:rsidR="004115C5" w:rsidRPr="0022338A" w:rsidRDefault="004115C5" w:rsidP="004115C5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22338A">
              <w:rPr>
                <w:rFonts w:cs="Calibri"/>
                <w:color w:val="000000"/>
                <w:sz w:val="20"/>
                <w:szCs w:val="20"/>
              </w:rPr>
              <w:t>0,3</w:t>
            </w:r>
          </w:p>
        </w:tc>
        <w:tc>
          <w:tcPr>
            <w:tcW w:w="675" w:type="dxa"/>
            <w:shd w:val="clear" w:color="auto" w:fill="auto"/>
            <w:noWrap/>
            <w:vAlign w:val="center"/>
            <w:hideMark/>
          </w:tcPr>
          <w:p w14:paraId="7F0CBB88" w14:textId="77777777" w:rsidR="004115C5" w:rsidRPr="0022338A" w:rsidRDefault="004115C5" w:rsidP="004115C5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22338A">
              <w:rPr>
                <w:rFonts w:cs="Calibri"/>
                <w:i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6835063" w14:textId="77777777" w:rsidR="004115C5" w:rsidRPr="0022338A" w:rsidRDefault="004115C5" w:rsidP="004115C5">
            <w:pPr>
              <w:jc w:val="center"/>
              <w:rPr>
                <w:sz w:val="20"/>
                <w:szCs w:val="20"/>
              </w:rPr>
            </w:pPr>
            <w:r w:rsidRPr="0022338A">
              <w:rPr>
                <w:rFonts w:cs="Calibr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625" w:type="dxa"/>
            <w:shd w:val="clear" w:color="auto" w:fill="auto"/>
            <w:noWrap/>
            <w:vAlign w:val="center"/>
            <w:hideMark/>
          </w:tcPr>
          <w:p w14:paraId="16AFA2BC" w14:textId="77777777" w:rsidR="004115C5" w:rsidRPr="0022338A" w:rsidRDefault="004115C5" w:rsidP="004115C5">
            <w:pPr>
              <w:jc w:val="center"/>
              <w:rPr>
                <w:i/>
                <w:sz w:val="20"/>
                <w:szCs w:val="20"/>
              </w:rPr>
            </w:pPr>
            <w:r w:rsidRPr="0022338A">
              <w:rPr>
                <w:rFonts w:cs="Calibri"/>
                <w:i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272" w:type="dxa"/>
            <w:shd w:val="clear" w:color="auto" w:fill="auto"/>
            <w:noWrap/>
            <w:vAlign w:val="center"/>
            <w:hideMark/>
          </w:tcPr>
          <w:p w14:paraId="6B02C5AF" w14:textId="77777777" w:rsidR="004115C5" w:rsidRPr="0022338A" w:rsidRDefault="004115C5" w:rsidP="004115C5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22338A">
              <w:rPr>
                <w:rFonts w:cs="Calibri"/>
                <w:color w:val="000000"/>
                <w:sz w:val="20"/>
                <w:szCs w:val="20"/>
              </w:rPr>
              <w:t>0,3</w:t>
            </w:r>
          </w:p>
        </w:tc>
        <w:tc>
          <w:tcPr>
            <w:tcW w:w="758" w:type="dxa"/>
            <w:shd w:val="clear" w:color="auto" w:fill="auto"/>
            <w:noWrap/>
            <w:vAlign w:val="center"/>
            <w:hideMark/>
          </w:tcPr>
          <w:p w14:paraId="6466BE09" w14:textId="77777777" w:rsidR="004115C5" w:rsidRPr="0022338A" w:rsidRDefault="004115C5" w:rsidP="004115C5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22338A">
              <w:rPr>
                <w:rFonts w:cs="Calibri"/>
                <w:i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178" w:type="dxa"/>
            <w:shd w:val="clear" w:color="auto" w:fill="auto"/>
            <w:noWrap/>
            <w:vAlign w:val="center"/>
            <w:hideMark/>
          </w:tcPr>
          <w:p w14:paraId="54955C06" w14:textId="77777777" w:rsidR="004115C5" w:rsidRPr="0022338A" w:rsidRDefault="004115C5" w:rsidP="004115C5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22338A">
              <w:rPr>
                <w:rFonts w:cs="Calibri"/>
                <w:i/>
                <w:iCs/>
                <w:color w:val="000000"/>
                <w:sz w:val="20"/>
                <w:szCs w:val="20"/>
              </w:rPr>
              <w:t>0,3</w:t>
            </w:r>
          </w:p>
        </w:tc>
      </w:tr>
      <w:tr w:rsidR="004115C5" w:rsidRPr="0022338A" w14:paraId="3B0C05AD" w14:textId="77777777" w:rsidTr="0022338A">
        <w:trPr>
          <w:trHeight w:val="315"/>
        </w:trPr>
        <w:tc>
          <w:tcPr>
            <w:tcW w:w="2441" w:type="dxa"/>
            <w:shd w:val="clear" w:color="auto" w:fill="auto"/>
            <w:noWrap/>
            <w:vAlign w:val="center"/>
            <w:hideMark/>
          </w:tcPr>
          <w:p w14:paraId="4E38D0E8" w14:textId="5380BE45" w:rsidR="004115C5" w:rsidRPr="0022338A" w:rsidRDefault="004115C5" w:rsidP="0022338A">
            <w:pPr>
              <w:rPr>
                <w:rFonts w:cs="Calibri"/>
                <w:color w:val="000000"/>
                <w:sz w:val="20"/>
                <w:szCs w:val="20"/>
              </w:rPr>
            </w:pPr>
            <w:r w:rsidRPr="0022338A">
              <w:rPr>
                <w:rFonts w:cs="Calibri"/>
                <w:color w:val="000000"/>
                <w:sz w:val="20"/>
                <w:szCs w:val="20"/>
              </w:rPr>
              <w:t>СЕНЕГАЛ</w:t>
            </w:r>
          </w:p>
        </w:tc>
        <w:tc>
          <w:tcPr>
            <w:tcW w:w="1105" w:type="dxa"/>
            <w:shd w:val="clear" w:color="auto" w:fill="auto"/>
            <w:noWrap/>
            <w:vAlign w:val="center"/>
            <w:hideMark/>
          </w:tcPr>
          <w:p w14:paraId="74B337A2" w14:textId="77777777" w:rsidR="004115C5" w:rsidRPr="0022338A" w:rsidRDefault="004115C5" w:rsidP="004115C5">
            <w:pPr>
              <w:jc w:val="center"/>
              <w:rPr>
                <w:sz w:val="20"/>
                <w:szCs w:val="20"/>
              </w:rPr>
            </w:pPr>
            <w:r w:rsidRPr="0022338A">
              <w:rPr>
                <w:rFonts w:cs="Calibr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606" w:type="dxa"/>
            <w:shd w:val="clear" w:color="auto" w:fill="auto"/>
            <w:noWrap/>
            <w:vAlign w:val="center"/>
            <w:hideMark/>
          </w:tcPr>
          <w:p w14:paraId="1A6A47FA" w14:textId="77777777" w:rsidR="004115C5" w:rsidRPr="0022338A" w:rsidRDefault="004115C5" w:rsidP="004115C5">
            <w:pPr>
              <w:jc w:val="center"/>
              <w:rPr>
                <w:i/>
                <w:sz w:val="20"/>
                <w:szCs w:val="20"/>
              </w:rPr>
            </w:pPr>
            <w:r w:rsidRPr="0022338A">
              <w:rPr>
                <w:rFonts w:cs="Calibri"/>
                <w:i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7A57FAB0" w14:textId="77777777" w:rsidR="004115C5" w:rsidRPr="0022338A" w:rsidRDefault="004115C5" w:rsidP="004115C5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22338A">
              <w:rPr>
                <w:rFonts w:cs="Calibr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606" w:type="dxa"/>
            <w:shd w:val="clear" w:color="auto" w:fill="auto"/>
            <w:noWrap/>
            <w:vAlign w:val="center"/>
            <w:hideMark/>
          </w:tcPr>
          <w:p w14:paraId="1C392CF9" w14:textId="77777777" w:rsidR="004115C5" w:rsidRPr="0022338A" w:rsidRDefault="004115C5" w:rsidP="004115C5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22338A">
              <w:rPr>
                <w:rFonts w:cs="Calibri"/>
                <w:i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272" w:type="dxa"/>
            <w:shd w:val="clear" w:color="auto" w:fill="auto"/>
            <w:noWrap/>
            <w:vAlign w:val="center"/>
            <w:hideMark/>
          </w:tcPr>
          <w:p w14:paraId="587F09D2" w14:textId="77777777" w:rsidR="004115C5" w:rsidRPr="0022338A" w:rsidRDefault="004115C5" w:rsidP="004115C5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22338A">
              <w:rPr>
                <w:rFonts w:cs="Calibr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597" w:type="dxa"/>
            <w:shd w:val="clear" w:color="auto" w:fill="auto"/>
            <w:noWrap/>
            <w:vAlign w:val="center"/>
            <w:hideMark/>
          </w:tcPr>
          <w:p w14:paraId="1CA8B46D" w14:textId="77777777" w:rsidR="004115C5" w:rsidRPr="0022338A" w:rsidRDefault="004115C5" w:rsidP="004115C5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22338A">
              <w:rPr>
                <w:rFonts w:cs="Calibri"/>
                <w:i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064" w:type="dxa"/>
            <w:shd w:val="clear" w:color="auto" w:fill="auto"/>
            <w:noWrap/>
            <w:vAlign w:val="center"/>
            <w:hideMark/>
          </w:tcPr>
          <w:p w14:paraId="0F1E8C19" w14:textId="77777777" w:rsidR="004115C5" w:rsidRPr="0022338A" w:rsidRDefault="004115C5" w:rsidP="004115C5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22338A">
              <w:rPr>
                <w:rFonts w:cs="Calibri"/>
                <w:i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059" w:type="dxa"/>
            <w:shd w:val="clear" w:color="auto" w:fill="auto"/>
            <w:noWrap/>
            <w:vAlign w:val="center"/>
            <w:hideMark/>
          </w:tcPr>
          <w:p w14:paraId="21F14E09" w14:textId="77777777" w:rsidR="004115C5" w:rsidRPr="0022338A" w:rsidRDefault="004115C5" w:rsidP="004115C5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22338A">
              <w:rPr>
                <w:rFonts w:cs="Calibri"/>
                <w:color w:val="000000"/>
                <w:sz w:val="20"/>
                <w:szCs w:val="20"/>
              </w:rPr>
              <w:t>0,1</w:t>
            </w:r>
          </w:p>
        </w:tc>
        <w:tc>
          <w:tcPr>
            <w:tcW w:w="675" w:type="dxa"/>
            <w:shd w:val="clear" w:color="auto" w:fill="auto"/>
            <w:noWrap/>
            <w:vAlign w:val="center"/>
            <w:hideMark/>
          </w:tcPr>
          <w:p w14:paraId="414B7687" w14:textId="77777777" w:rsidR="004115C5" w:rsidRPr="0022338A" w:rsidRDefault="004115C5" w:rsidP="004115C5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22338A">
              <w:rPr>
                <w:rFonts w:cs="Calibri"/>
                <w:i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70EE8EC" w14:textId="77777777" w:rsidR="004115C5" w:rsidRPr="0022338A" w:rsidRDefault="004115C5" w:rsidP="004115C5">
            <w:pPr>
              <w:jc w:val="center"/>
              <w:rPr>
                <w:sz w:val="20"/>
                <w:szCs w:val="20"/>
              </w:rPr>
            </w:pPr>
            <w:r w:rsidRPr="0022338A">
              <w:rPr>
                <w:rFonts w:cs="Calibr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625" w:type="dxa"/>
            <w:shd w:val="clear" w:color="auto" w:fill="auto"/>
            <w:noWrap/>
            <w:vAlign w:val="center"/>
            <w:hideMark/>
          </w:tcPr>
          <w:p w14:paraId="620A4AF9" w14:textId="77777777" w:rsidR="004115C5" w:rsidRPr="0022338A" w:rsidRDefault="004115C5" w:rsidP="004115C5">
            <w:pPr>
              <w:jc w:val="center"/>
              <w:rPr>
                <w:i/>
                <w:sz w:val="20"/>
                <w:szCs w:val="20"/>
              </w:rPr>
            </w:pPr>
            <w:r w:rsidRPr="0022338A">
              <w:rPr>
                <w:rFonts w:cs="Calibri"/>
                <w:i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272" w:type="dxa"/>
            <w:shd w:val="clear" w:color="auto" w:fill="auto"/>
            <w:noWrap/>
            <w:vAlign w:val="center"/>
            <w:hideMark/>
          </w:tcPr>
          <w:p w14:paraId="3FEB16DC" w14:textId="77777777" w:rsidR="004115C5" w:rsidRPr="0022338A" w:rsidRDefault="004115C5" w:rsidP="004115C5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22338A">
              <w:rPr>
                <w:rFonts w:cs="Calibri"/>
                <w:color w:val="000000"/>
                <w:sz w:val="20"/>
                <w:szCs w:val="20"/>
              </w:rPr>
              <w:t>0,1</w:t>
            </w:r>
          </w:p>
        </w:tc>
        <w:tc>
          <w:tcPr>
            <w:tcW w:w="758" w:type="dxa"/>
            <w:shd w:val="clear" w:color="auto" w:fill="auto"/>
            <w:noWrap/>
            <w:vAlign w:val="center"/>
            <w:hideMark/>
          </w:tcPr>
          <w:p w14:paraId="38D8DF0C" w14:textId="77777777" w:rsidR="004115C5" w:rsidRPr="0022338A" w:rsidRDefault="004115C5" w:rsidP="004115C5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22338A">
              <w:rPr>
                <w:rFonts w:cs="Calibri"/>
                <w:i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178" w:type="dxa"/>
            <w:shd w:val="clear" w:color="auto" w:fill="auto"/>
            <w:noWrap/>
            <w:vAlign w:val="center"/>
            <w:hideMark/>
          </w:tcPr>
          <w:p w14:paraId="72F1A320" w14:textId="77777777" w:rsidR="004115C5" w:rsidRPr="0022338A" w:rsidRDefault="004115C5" w:rsidP="004115C5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22338A">
              <w:rPr>
                <w:rFonts w:cs="Calibri"/>
                <w:i/>
                <w:iCs/>
                <w:color w:val="000000"/>
                <w:sz w:val="20"/>
                <w:szCs w:val="20"/>
              </w:rPr>
              <w:t>0,1</w:t>
            </w:r>
          </w:p>
        </w:tc>
      </w:tr>
      <w:tr w:rsidR="004115C5" w:rsidRPr="0022338A" w14:paraId="5765E8EA" w14:textId="77777777" w:rsidTr="0022338A">
        <w:trPr>
          <w:trHeight w:val="315"/>
        </w:trPr>
        <w:tc>
          <w:tcPr>
            <w:tcW w:w="2441" w:type="dxa"/>
            <w:shd w:val="clear" w:color="auto" w:fill="auto"/>
            <w:noWrap/>
            <w:vAlign w:val="center"/>
            <w:hideMark/>
          </w:tcPr>
          <w:p w14:paraId="57428BD9" w14:textId="38DCF251" w:rsidR="004115C5" w:rsidRPr="0022338A" w:rsidRDefault="004115C5" w:rsidP="0022338A">
            <w:pPr>
              <w:rPr>
                <w:rFonts w:cs="Calibri"/>
                <w:color w:val="000000"/>
                <w:sz w:val="20"/>
                <w:szCs w:val="20"/>
              </w:rPr>
            </w:pPr>
            <w:r w:rsidRPr="0022338A">
              <w:rPr>
                <w:rFonts w:cs="Calibri"/>
                <w:color w:val="000000"/>
                <w:sz w:val="20"/>
                <w:szCs w:val="20"/>
              </w:rPr>
              <w:t>УГАНДА</w:t>
            </w:r>
          </w:p>
        </w:tc>
        <w:tc>
          <w:tcPr>
            <w:tcW w:w="1105" w:type="dxa"/>
            <w:shd w:val="clear" w:color="auto" w:fill="auto"/>
            <w:noWrap/>
            <w:vAlign w:val="center"/>
            <w:hideMark/>
          </w:tcPr>
          <w:p w14:paraId="2EFBE10B" w14:textId="77777777" w:rsidR="004115C5" w:rsidRPr="0022338A" w:rsidRDefault="004115C5" w:rsidP="004115C5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22338A">
              <w:rPr>
                <w:rFonts w:cs="Calibr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606" w:type="dxa"/>
            <w:shd w:val="clear" w:color="auto" w:fill="auto"/>
            <w:noWrap/>
            <w:vAlign w:val="center"/>
            <w:hideMark/>
          </w:tcPr>
          <w:p w14:paraId="0FF53B57" w14:textId="77777777" w:rsidR="004115C5" w:rsidRPr="0022338A" w:rsidRDefault="004115C5" w:rsidP="004115C5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22338A">
              <w:rPr>
                <w:rFonts w:cs="Calibri"/>
                <w:i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4DF23200" w14:textId="77777777" w:rsidR="004115C5" w:rsidRPr="0022338A" w:rsidRDefault="004115C5" w:rsidP="004115C5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22338A">
              <w:rPr>
                <w:rFonts w:cs="Calibri"/>
                <w:color w:val="000000"/>
                <w:sz w:val="20"/>
                <w:szCs w:val="20"/>
              </w:rPr>
              <w:t>0,3</w:t>
            </w:r>
          </w:p>
        </w:tc>
        <w:tc>
          <w:tcPr>
            <w:tcW w:w="606" w:type="dxa"/>
            <w:shd w:val="clear" w:color="auto" w:fill="auto"/>
            <w:noWrap/>
            <w:vAlign w:val="center"/>
            <w:hideMark/>
          </w:tcPr>
          <w:p w14:paraId="5F750915" w14:textId="77777777" w:rsidR="004115C5" w:rsidRPr="0022338A" w:rsidRDefault="004115C5" w:rsidP="004115C5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22338A">
              <w:rPr>
                <w:rFonts w:cs="Calibri"/>
                <w:i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272" w:type="dxa"/>
            <w:shd w:val="clear" w:color="auto" w:fill="auto"/>
            <w:noWrap/>
            <w:vAlign w:val="center"/>
            <w:hideMark/>
          </w:tcPr>
          <w:p w14:paraId="27EA57BA" w14:textId="77777777" w:rsidR="004115C5" w:rsidRPr="0022338A" w:rsidRDefault="004115C5" w:rsidP="004115C5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22338A">
              <w:rPr>
                <w:rFonts w:cs="Calibri"/>
                <w:color w:val="000000"/>
                <w:sz w:val="20"/>
                <w:szCs w:val="20"/>
              </w:rPr>
              <w:t>0,3</w:t>
            </w:r>
          </w:p>
        </w:tc>
        <w:tc>
          <w:tcPr>
            <w:tcW w:w="597" w:type="dxa"/>
            <w:shd w:val="clear" w:color="auto" w:fill="auto"/>
            <w:noWrap/>
            <w:vAlign w:val="center"/>
            <w:hideMark/>
          </w:tcPr>
          <w:p w14:paraId="64344007" w14:textId="77777777" w:rsidR="004115C5" w:rsidRPr="0022338A" w:rsidRDefault="004115C5" w:rsidP="004115C5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22338A">
              <w:rPr>
                <w:rFonts w:cs="Calibri"/>
                <w:i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064" w:type="dxa"/>
            <w:shd w:val="clear" w:color="auto" w:fill="auto"/>
            <w:noWrap/>
            <w:vAlign w:val="center"/>
            <w:hideMark/>
          </w:tcPr>
          <w:p w14:paraId="438934FE" w14:textId="77777777" w:rsidR="004115C5" w:rsidRPr="0022338A" w:rsidRDefault="004115C5" w:rsidP="004115C5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22338A">
              <w:rPr>
                <w:rFonts w:cs="Calibri"/>
                <w:i/>
                <w:iCs/>
                <w:color w:val="000000"/>
                <w:sz w:val="20"/>
                <w:szCs w:val="20"/>
              </w:rPr>
              <w:t>0,6</w:t>
            </w:r>
          </w:p>
        </w:tc>
        <w:tc>
          <w:tcPr>
            <w:tcW w:w="1059" w:type="dxa"/>
            <w:shd w:val="clear" w:color="auto" w:fill="auto"/>
            <w:noWrap/>
            <w:vAlign w:val="center"/>
            <w:hideMark/>
          </w:tcPr>
          <w:p w14:paraId="01C2D60F" w14:textId="77777777" w:rsidR="004115C5" w:rsidRPr="0022338A" w:rsidRDefault="004115C5" w:rsidP="004115C5">
            <w:pPr>
              <w:jc w:val="center"/>
              <w:rPr>
                <w:sz w:val="20"/>
                <w:szCs w:val="20"/>
              </w:rPr>
            </w:pPr>
            <w:r w:rsidRPr="0022338A">
              <w:rPr>
                <w:rFonts w:cs="Calibr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675" w:type="dxa"/>
            <w:shd w:val="clear" w:color="auto" w:fill="auto"/>
            <w:noWrap/>
            <w:vAlign w:val="center"/>
            <w:hideMark/>
          </w:tcPr>
          <w:p w14:paraId="2A9AB280" w14:textId="77777777" w:rsidR="004115C5" w:rsidRPr="0022338A" w:rsidRDefault="004115C5" w:rsidP="004115C5">
            <w:pPr>
              <w:jc w:val="center"/>
              <w:rPr>
                <w:i/>
                <w:sz w:val="20"/>
                <w:szCs w:val="20"/>
              </w:rPr>
            </w:pPr>
            <w:r w:rsidRPr="0022338A">
              <w:rPr>
                <w:rFonts w:cs="Calibri"/>
                <w:i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BBEA30F" w14:textId="77777777" w:rsidR="004115C5" w:rsidRPr="0022338A" w:rsidRDefault="004115C5" w:rsidP="004115C5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22338A">
              <w:rPr>
                <w:rFonts w:cs="Calibri"/>
                <w:color w:val="000000"/>
                <w:sz w:val="20"/>
                <w:szCs w:val="20"/>
              </w:rPr>
              <w:t>0,1</w:t>
            </w:r>
          </w:p>
        </w:tc>
        <w:tc>
          <w:tcPr>
            <w:tcW w:w="625" w:type="dxa"/>
            <w:shd w:val="clear" w:color="auto" w:fill="auto"/>
            <w:noWrap/>
            <w:vAlign w:val="center"/>
            <w:hideMark/>
          </w:tcPr>
          <w:p w14:paraId="2B8236AA" w14:textId="77777777" w:rsidR="004115C5" w:rsidRPr="0022338A" w:rsidRDefault="004115C5" w:rsidP="004115C5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22338A">
              <w:rPr>
                <w:rFonts w:cs="Calibri"/>
                <w:i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272" w:type="dxa"/>
            <w:shd w:val="clear" w:color="auto" w:fill="auto"/>
            <w:noWrap/>
            <w:vAlign w:val="center"/>
            <w:hideMark/>
          </w:tcPr>
          <w:p w14:paraId="3D77E4C9" w14:textId="77777777" w:rsidR="004115C5" w:rsidRPr="0022338A" w:rsidRDefault="004115C5" w:rsidP="004115C5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22338A">
              <w:rPr>
                <w:rFonts w:cs="Calibri"/>
                <w:color w:val="000000"/>
                <w:sz w:val="20"/>
                <w:szCs w:val="20"/>
              </w:rPr>
              <w:t>0,1</w:t>
            </w:r>
          </w:p>
        </w:tc>
        <w:tc>
          <w:tcPr>
            <w:tcW w:w="758" w:type="dxa"/>
            <w:shd w:val="clear" w:color="auto" w:fill="auto"/>
            <w:noWrap/>
            <w:vAlign w:val="center"/>
            <w:hideMark/>
          </w:tcPr>
          <w:p w14:paraId="3B90C25F" w14:textId="77777777" w:rsidR="004115C5" w:rsidRPr="0022338A" w:rsidRDefault="004115C5" w:rsidP="004115C5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22338A">
              <w:rPr>
                <w:rFonts w:cs="Calibri"/>
                <w:i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178" w:type="dxa"/>
            <w:shd w:val="clear" w:color="auto" w:fill="auto"/>
            <w:noWrap/>
            <w:vAlign w:val="center"/>
            <w:hideMark/>
          </w:tcPr>
          <w:p w14:paraId="3B7D77B3" w14:textId="77777777" w:rsidR="004115C5" w:rsidRPr="0022338A" w:rsidRDefault="004115C5" w:rsidP="004115C5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22338A">
              <w:rPr>
                <w:rFonts w:cs="Calibri"/>
                <w:i/>
                <w:iCs/>
                <w:color w:val="000000"/>
                <w:sz w:val="20"/>
                <w:szCs w:val="20"/>
              </w:rPr>
              <w:t>-0,1</w:t>
            </w:r>
          </w:p>
        </w:tc>
      </w:tr>
      <w:tr w:rsidR="004115C5" w:rsidRPr="0022338A" w14:paraId="123D559E" w14:textId="77777777" w:rsidTr="0022338A">
        <w:trPr>
          <w:trHeight w:val="315"/>
        </w:trPr>
        <w:tc>
          <w:tcPr>
            <w:tcW w:w="2441" w:type="dxa"/>
            <w:shd w:val="clear" w:color="auto" w:fill="auto"/>
            <w:noWrap/>
            <w:vAlign w:val="center"/>
            <w:hideMark/>
          </w:tcPr>
          <w:p w14:paraId="7BA53F82" w14:textId="6DC3D311" w:rsidR="004115C5" w:rsidRPr="0022338A" w:rsidRDefault="004115C5" w:rsidP="0022338A">
            <w:pPr>
              <w:rPr>
                <w:rFonts w:cs="Calibri"/>
                <w:color w:val="000000"/>
                <w:sz w:val="20"/>
                <w:szCs w:val="20"/>
              </w:rPr>
            </w:pPr>
            <w:r w:rsidRPr="0022338A">
              <w:rPr>
                <w:rFonts w:cs="Calibri"/>
                <w:color w:val="000000"/>
                <w:sz w:val="20"/>
                <w:szCs w:val="20"/>
              </w:rPr>
              <w:t>ЛАОС</w:t>
            </w:r>
          </w:p>
        </w:tc>
        <w:tc>
          <w:tcPr>
            <w:tcW w:w="1105" w:type="dxa"/>
            <w:shd w:val="clear" w:color="auto" w:fill="auto"/>
            <w:noWrap/>
            <w:vAlign w:val="center"/>
            <w:hideMark/>
          </w:tcPr>
          <w:p w14:paraId="0D824AA7" w14:textId="77777777" w:rsidR="004115C5" w:rsidRPr="0022338A" w:rsidRDefault="004115C5" w:rsidP="004115C5">
            <w:pPr>
              <w:jc w:val="center"/>
              <w:rPr>
                <w:sz w:val="20"/>
                <w:szCs w:val="20"/>
              </w:rPr>
            </w:pPr>
            <w:r w:rsidRPr="0022338A">
              <w:rPr>
                <w:rFonts w:cs="Calibr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606" w:type="dxa"/>
            <w:shd w:val="clear" w:color="auto" w:fill="auto"/>
            <w:noWrap/>
            <w:vAlign w:val="center"/>
            <w:hideMark/>
          </w:tcPr>
          <w:p w14:paraId="5A7695D9" w14:textId="77777777" w:rsidR="004115C5" w:rsidRPr="0022338A" w:rsidRDefault="004115C5" w:rsidP="004115C5">
            <w:pPr>
              <w:jc w:val="center"/>
              <w:rPr>
                <w:i/>
                <w:sz w:val="20"/>
                <w:szCs w:val="20"/>
              </w:rPr>
            </w:pPr>
            <w:r w:rsidRPr="0022338A">
              <w:rPr>
                <w:rFonts w:cs="Calibri"/>
                <w:i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125F93FB" w14:textId="77777777" w:rsidR="004115C5" w:rsidRPr="0022338A" w:rsidRDefault="004115C5" w:rsidP="004115C5">
            <w:pPr>
              <w:jc w:val="center"/>
              <w:rPr>
                <w:sz w:val="20"/>
                <w:szCs w:val="20"/>
              </w:rPr>
            </w:pPr>
            <w:r w:rsidRPr="0022338A">
              <w:rPr>
                <w:rFonts w:cs="Calibr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606" w:type="dxa"/>
            <w:shd w:val="clear" w:color="auto" w:fill="auto"/>
            <w:noWrap/>
            <w:vAlign w:val="center"/>
            <w:hideMark/>
          </w:tcPr>
          <w:p w14:paraId="77BCB81B" w14:textId="77777777" w:rsidR="004115C5" w:rsidRPr="0022338A" w:rsidRDefault="004115C5" w:rsidP="004115C5">
            <w:pPr>
              <w:jc w:val="center"/>
              <w:rPr>
                <w:i/>
                <w:sz w:val="20"/>
                <w:szCs w:val="20"/>
              </w:rPr>
            </w:pPr>
            <w:r w:rsidRPr="0022338A">
              <w:rPr>
                <w:rFonts w:cs="Calibri"/>
                <w:i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272" w:type="dxa"/>
            <w:shd w:val="clear" w:color="auto" w:fill="auto"/>
            <w:noWrap/>
            <w:vAlign w:val="center"/>
            <w:hideMark/>
          </w:tcPr>
          <w:p w14:paraId="1DEFDF4B" w14:textId="77777777" w:rsidR="004115C5" w:rsidRPr="0022338A" w:rsidRDefault="004115C5" w:rsidP="004115C5">
            <w:pPr>
              <w:jc w:val="center"/>
              <w:rPr>
                <w:sz w:val="20"/>
                <w:szCs w:val="20"/>
              </w:rPr>
            </w:pPr>
            <w:r w:rsidRPr="0022338A">
              <w:rPr>
                <w:rFonts w:cs="Calibr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597" w:type="dxa"/>
            <w:shd w:val="clear" w:color="auto" w:fill="auto"/>
            <w:noWrap/>
            <w:vAlign w:val="center"/>
            <w:hideMark/>
          </w:tcPr>
          <w:p w14:paraId="165600E9" w14:textId="77777777" w:rsidR="004115C5" w:rsidRPr="0022338A" w:rsidRDefault="004115C5" w:rsidP="004115C5">
            <w:pPr>
              <w:jc w:val="center"/>
              <w:rPr>
                <w:i/>
                <w:sz w:val="20"/>
                <w:szCs w:val="20"/>
              </w:rPr>
            </w:pPr>
            <w:r w:rsidRPr="0022338A">
              <w:rPr>
                <w:rFonts w:cs="Calibri"/>
                <w:i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064" w:type="dxa"/>
            <w:shd w:val="clear" w:color="auto" w:fill="auto"/>
            <w:noWrap/>
            <w:vAlign w:val="center"/>
            <w:hideMark/>
          </w:tcPr>
          <w:p w14:paraId="7C6DBB1D" w14:textId="77777777" w:rsidR="004115C5" w:rsidRPr="0022338A" w:rsidRDefault="004115C5" w:rsidP="004115C5">
            <w:pPr>
              <w:jc w:val="center"/>
              <w:rPr>
                <w:sz w:val="20"/>
                <w:szCs w:val="20"/>
              </w:rPr>
            </w:pPr>
            <w:r w:rsidRPr="0022338A">
              <w:rPr>
                <w:rFonts w:cs="Calibr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059" w:type="dxa"/>
            <w:shd w:val="clear" w:color="auto" w:fill="auto"/>
            <w:noWrap/>
            <w:vAlign w:val="center"/>
            <w:hideMark/>
          </w:tcPr>
          <w:p w14:paraId="18B04AE3" w14:textId="77777777" w:rsidR="004115C5" w:rsidRPr="0022338A" w:rsidRDefault="004115C5" w:rsidP="004115C5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22338A">
              <w:rPr>
                <w:rFonts w:cs="Calibri"/>
                <w:color w:val="000000"/>
                <w:sz w:val="20"/>
                <w:szCs w:val="20"/>
              </w:rPr>
              <w:t>0,1</w:t>
            </w:r>
          </w:p>
        </w:tc>
        <w:tc>
          <w:tcPr>
            <w:tcW w:w="675" w:type="dxa"/>
            <w:shd w:val="clear" w:color="auto" w:fill="auto"/>
            <w:noWrap/>
            <w:vAlign w:val="center"/>
            <w:hideMark/>
          </w:tcPr>
          <w:p w14:paraId="3E35A9FA" w14:textId="77777777" w:rsidR="004115C5" w:rsidRPr="0022338A" w:rsidRDefault="004115C5" w:rsidP="004115C5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22338A">
              <w:rPr>
                <w:rFonts w:cs="Calibri"/>
                <w:i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BC6A88C" w14:textId="77777777" w:rsidR="004115C5" w:rsidRPr="0022338A" w:rsidRDefault="004115C5" w:rsidP="004115C5">
            <w:pPr>
              <w:jc w:val="center"/>
              <w:rPr>
                <w:sz w:val="20"/>
                <w:szCs w:val="20"/>
              </w:rPr>
            </w:pPr>
            <w:r w:rsidRPr="0022338A">
              <w:rPr>
                <w:rFonts w:cs="Calibr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625" w:type="dxa"/>
            <w:shd w:val="clear" w:color="auto" w:fill="auto"/>
            <w:noWrap/>
            <w:vAlign w:val="center"/>
            <w:hideMark/>
          </w:tcPr>
          <w:p w14:paraId="7F3CDCB2" w14:textId="77777777" w:rsidR="004115C5" w:rsidRPr="0022338A" w:rsidRDefault="004115C5" w:rsidP="004115C5">
            <w:pPr>
              <w:jc w:val="center"/>
              <w:rPr>
                <w:i/>
                <w:sz w:val="20"/>
                <w:szCs w:val="20"/>
              </w:rPr>
            </w:pPr>
            <w:r w:rsidRPr="0022338A">
              <w:rPr>
                <w:rFonts w:cs="Calibri"/>
                <w:i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272" w:type="dxa"/>
            <w:shd w:val="clear" w:color="auto" w:fill="auto"/>
            <w:noWrap/>
            <w:vAlign w:val="center"/>
            <w:hideMark/>
          </w:tcPr>
          <w:p w14:paraId="5CEB90B3" w14:textId="77777777" w:rsidR="004115C5" w:rsidRPr="0022338A" w:rsidRDefault="004115C5" w:rsidP="004115C5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22338A">
              <w:rPr>
                <w:rFonts w:cs="Calibri"/>
                <w:color w:val="000000"/>
                <w:sz w:val="20"/>
                <w:szCs w:val="20"/>
              </w:rPr>
              <w:t>0,1</w:t>
            </w:r>
          </w:p>
        </w:tc>
        <w:tc>
          <w:tcPr>
            <w:tcW w:w="758" w:type="dxa"/>
            <w:shd w:val="clear" w:color="auto" w:fill="auto"/>
            <w:noWrap/>
            <w:vAlign w:val="center"/>
            <w:hideMark/>
          </w:tcPr>
          <w:p w14:paraId="541AFC91" w14:textId="77777777" w:rsidR="004115C5" w:rsidRPr="0022338A" w:rsidRDefault="004115C5" w:rsidP="004115C5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22338A">
              <w:rPr>
                <w:rFonts w:cs="Calibri"/>
                <w:i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178" w:type="dxa"/>
            <w:shd w:val="clear" w:color="auto" w:fill="auto"/>
            <w:noWrap/>
            <w:vAlign w:val="center"/>
            <w:hideMark/>
          </w:tcPr>
          <w:p w14:paraId="2A5822D7" w14:textId="77777777" w:rsidR="004115C5" w:rsidRPr="0022338A" w:rsidRDefault="004115C5" w:rsidP="004115C5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22338A">
              <w:rPr>
                <w:rFonts w:cs="Calibri"/>
                <w:i/>
                <w:iCs/>
                <w:color w:val="000000"/>
                <w:sz w:val="20"/>
                <w:szCs w:val="20"/>
              </w:rPr>
              <w:t>0,1</w:t>
            </w:r>
          </w:p>
        </w:tc>
      </w:tr>
      <w:tr w:rsidR="004115C5" w:rsidRPr="0022338A" w14:paraId="08316184" w14:textId="77777777" w:rsidTr="0022338A">
        <w:trPr>
          <w:trHeight w:val="315"/>
        </w:trPr>
        <w:tc>
          <w:tcPr>
            <w:tcW w:w="2441" w:type="dxa"/>
            <w:shd w:val="clear" w:color="auto" w:fill="auto"/>
            <w:noWrap/>
            <w:vAlign w:val="center"/>
            <w:hideMark/>
          </w:tcPr>
          <w:p w14:paraId="560A5B20" w14:textId="3B167CC5" w:rsidR="004115C5" w:rsidRPr="0022338A" w:rsidRDefault="004115C5" w:rsidP="0022338A">
            <w:pPr>
              <w:rPr>
                <w:rFonts w:cs="Calibri"/>
                <w:color w:val="000000"/>
                <w:sz w:val="20"/>
                <w:szCs w:val="20"/>
              </w:rPr>
            </w:pPr>
            <w:r w:rsidRPr="0022338A">
              <w:rPr>
                <w:rFonts w:cs="Calibri"/>
                <w:color w:val="000000"/>
                <w:sz w:val="20"/>
                <w:szCs w:val="20"/>
              </w:rPr>
              <w:t>МОЗАМБИК</w:t>
            </w:r>
          </w:p>
        </w:tc>
        <w:tc>
          <w:tcPr>
            <w:tcW w:w="1105" w:type="dxa"/>
            <w:shd w:val="clear" w:color="auto" w:fill="auto"/>
            <w:noWrap/>
            <w:vAlign w:val="center"/>
            <w:hideMark/>
          </w:tcPr>
          <w:p w14:paraId="6656B476" w14:textId="77777777" w:rsidR="004115C5" w:rsidRPr="0022338A" w:rsidRDefault="004115C5" w:rsidP="004115C5">
            <w:pPr>
              <w:jc w:val="center"/>
              <w:rPr>
                <w:sz w:val="20"/>
                <w:szCs w:val="20"/>
              </w:rPr>
            </w:pPr>
            <w:r w:rsidRPr="0022338A">
              <w:rPr>
                <w:rFonts w:cs="Calibr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606" w:type="dxa"/>
            <w:shd w:val="clear" w:color="auto" w:fill="auto"/>
            <w:noWrap/>
            <w:vAlign w:val="center"/>
            <w:hideMark/>
          </w:tcPr>
          <w:p w14:paraId="27560AE7" w14:textId="77777777" w:rsidR="004115C5" w:rsidRPr="0022338A" w:rsidRDefault="004115C5" w:rsidP="004115C5">
            <w:pPr>
              <w:jc w:val="center"/>
              <w:rPr>
                <w:i/>
                <w:sz w:val="20"/>
                <w:szCs w:val="20"/>
              </w:rPr>
            </w:pPr>
            <w:r w:rsidRPr="0022338A">
              <w:rPr>
                <w:rFonts w:cs="Calibri"/>
                <w:i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2AED194F" w14:textId="77777777" w:rsidR="004115C5" w:rsidRPr="0022338A" w:rsidRDefault="004115C5" w:rsidP="004115C5">
            <w:pPr>
              <w:jc w:val="center"/>
              <w:rPr>
                <w:sz w:val="20"/>
                <w:szCs w:val="20"/>
              </w:rPr>
            </w:pPr>
            <w:r w:rsidRPr="0022338A">
              <w:rPr>
                <w:rFonts w:cs="Calibr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606" w:type="dxa"/>
            <w:shd w:val="clear" w:color="auto" w:fill="auto"/>
            <w:noWrap/>
            <w:vAlign w:val="center"/>
            <w:hideMark/>
          </w:tcPr>
          <w:p w14:paraId="64F0B9EC" w14:textId="77777777" w:rsidR="004115C5" w:rsidRPr="0022338A" w:rsidRDefault="004115C5" w:rsidP="004115C5">
            <w:pPr>
              <w:jc w:val="center"/>
              <w:rPr>
                <w:i/>
                <w:sz w:val="20"/>
                <w:szCs w:val="20"/>
              </w:rPr>
            </w:pPr>
            <w:r w:rsidRPr="0022338A">
              <w:rPr>
                <w:rFonts w:cs="Calibri"/>
                <w:i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272" w:type="dxa"/>
            <w:shd w:val="clear" w:color="auto" w:fill="auto"/>
            <w:noWrap/>
            <w:vAlign w:val="center"/>
            <w:hideMark/>
          </w:tcPr>
          <w:p w14:paraId="021984DB" w14:textId="77777777" w:rsidR="004115C5" w:rsidRPr="0022338A" w:rsidRDefault="004115C5" w:rsidP="004115C5">
            <w:pPr>
              <w:jc w:val="center"/>
              <w:rPr>
                <w:sz w:val="20"/>
                <w:szCs w:val="20"/>
              </w:rPr>
            </w:pPr>
            <w:r w:rsidRPr="0022338A">
              <w:rPr>
                <w:rFonts w:cs="Calibr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597" w:type="dxa"/>
            <w:shd w:val="clear" w:color="auto" w:fill="auto"/>
            <w:noWrap/>
            <w:vAlign w:val="center"/>
            <w:hideMark/>
          </w:tcPr>
          <w:p w14:paraId="280A6B2D" w14:textId="77777777" w:rsidR="004115C5" w:rsidRPr="0022338A" w:rsidRDefault="004115C5" w:rsidP="004115C5">
            <w:pPr>
              <w:jc w:val="center"/>
              <w:rPr>
                <w:i/>
                <w:sz w:val="20"/>
                <w:szCs w:val="20"/>
              </w:rPr>
            </w:pPr>
            <w:r w:rsidRPr="0022338A">
              <w:rPr>
                <w:rFonts w:cs="Calibri"/>
                <w:i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064" w:type="dxa"/>
            <w:shd w:val="clear" w:color="auto" w:fill="auto"/>
            <w:noWrap/>
            <w:vAlign w:val="center"/>
            <w:hideMark/>
          </w:tcPr>
          <w:p w14:paraId="32BE57DF" w14:textId="77777777" w:rsidR="004115C5" w:rsidRPr="0022338A" w:rsidRDefault="004115C5" w:rsidP="004115C5">
            <w:pPr>
              <w:jc w:val="center"/>
              <w:rPr>
                <w:sz w:val="20"/>
                <w:szCs w:val="20"/>
              </w:rPr>
            </w:pPr>
            <w:r w:rsidRPr="0022338A">
              <w:rPr>
                <w:rFonts w:cs="Calibr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059" w:type="dxa"/>
            <w:shd w:val="clear" w:color="auto" w:fill="auto"/>
            <w:noWrap/>
            <w:vAlign w:val="center"/>
            <w:hideMark/>
          </w:tcPr>
          <w:p w14:paraId="4B3DCB2C" w14:textId="77777777" w:rsidR="004115C5" w:rsidRPr="0022338A" w:rsidRDefault="004115C5" w:rsidP="004115C5">
            <w:pPr>
              <w:jc w:val="center"/>
              <w:rPr>
                <w:sz w:val="20"/>
                <w:szCs w:val="20"/>
              </w:rPr>
            </w:pPr>
            <w:r w:rsidRPr="0022338A">
              <w:rPr>
                <w:rFonts w:cs="Calibr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675" w:type="dxa"/>
            <w:shd w:val="clear" w:color="auto" w:fill="auto"/>
            <w:noWrap/>
            <w:vAlign w:val="center"/>
            <w:hideMark/>
          </w:tcPr>
          <w:p w14:paraId="1CA82390" w14:textId="77777777" w:rsidR="004115C5" w:rsidRPr="0022338A" w:rsidRDefault="004115C5" w:rsidP="004115C5">
            <w:pPr>
              <w:jc w:val="center"/>
              <w:rPr>
                <w:i/>
                <w:sz w:val="20"/>
                <w:szCs w:val="20"/>
              </w:rPr>
            </w:pPr>
            <w:r w:rsidRPr="0022338A">
              <w:rPr>
                <w:rFonts w:cs="Calibri"/>
                <w:i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9691736" w14:textId="77777777" w:rsidR="004115C5" w:rsidRPr="0022338A" w:rsidRDefault="004115C5" w:rsidP="004115C5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22338A">
              <w:rPr>
                <w:rFonts w:cs="Calibri"/>
                <w:color w:val="000000"/>
                <w:sz w:val="20"/>
                <w:szCs w:val="20"/>
              </w:rPr>
              <w:t>0,6</w:t>
            </w:r>
          </w:p>
        </w:tc>
        <w:tc>
          <w:tcPr>
            <w:tcW w:w="625" w:type="dxa"/>
            <w:shd w:val="clear" w:color="auto" w:fill="auto"/>
            <w:noWrap/>
            <w:vAlign w:val="center"/>
            <w:hideMark/>
          </w:tcPr>
          <w:p w14:paraId="4FAC72E5" w14:textId="77777777" w:rsidR="004115C5" w:rsidRPr="0022338A" w:rsidRDefault="004115C5" w:rsidP="004115C5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22338A">
              <w:rPr>
                <w:rFonts w:cs="Calibri"/>
                <w:i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272" w:type="dxa"/>
            <w:shd w:val="clear" w:color="auto" w:fill="auto"/>
            <w:noWrap/>
            <w:vAlign w:val="center"/>
            <w:hideMark/>
          </w:tcPr>
          <w:p w14:paraId="25C093D5" w14:textId="77777777" w:rsidR="004115C5" w:rsidRPr="0022338A" w:rsidRDefault="004115C5" w:rsidP="004115C5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22338A">
              <w:rPr>
                <w:rFonts w:cs="Calibri"/>
                <w:color w:val="000000"/>
                <w:sz w:val="20"/>
                <w:szCs w:val="20"/>
              </w:rPr>
              <w:t>0,6</w:t>
            </w:r>
          </w:p>
        </w:tc>
        <w:tc>
          <w:tcPr>
            <w:tcW w:w="758" w:type="dxa"/>
            <w:shd w:val="clear" w:color="auto" w:fill="auto"/>
            <w:noWrap/>
            <w:vAlign w:val="center"/>
            <w:hideMark/>
          </w:tcPr>
          <w:p w14:paraId="67F427A5" w14:textId="77777777" w:rsidR="004115C5" w:rsidRPr="0022338A" w:rsidRDefault="004115C5" w:rsidP="004115C5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22338A">
              <w:rPr>
                <w:rFonts w:cs="Calibri"/>
                <w:i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178" w:type="dxa"/>
            <w:shd w:val="clear" w:color="auto" w:fill="auto"/>
            <w:noWrap/>
            <w:vAlign w:val="center"/>
            <w:hideMark/>
          </w:tcPr>
          <w:p w14:paraId="1CA1D9E8" w14:textId="77777777" w:rsidR="004115C5" w:rsidRPr="0022338A" w:rsidRDefault="004115C5" w:rsidP="004115C5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22338A">
              <w:rPr>
                <w:rFonts w:cs="Calibri"/>
                <w:i/>
                <w:iCs/>
                <w:color w:val="000000"/>
                <w:sz w:val="20"/>
                <w:szCs w:val="20"/>
              </w:rPr>
              <w:t>-0,6</w:t>
            </w:r>
          </w:p>
        </w:tc>
      </w:tr>
      <w:tr w:rsidR="004115C5" w:rsidRPr="0022338A" w14:paraId="57BBC22B" w14:textId="77777777" w:rsidTr="0022338A">
        <w:trPr>
          <w:trHeight w:val="315"/>
        </w:trPr>
        <w:tc>
          <w:tcPr>
            <w:tcW w:w="2441" w:type="dxa"/>
            <w:shd w:val="clear" w:color="auto" w:fill="auto"/>
            <w:noWrap/>
            <w:vAlign w:val="center"/>
            <w:hideMark/>
          </w:tcPr>
          <w:p w14:paraId="6976BC53" w14:textId="4684F3DD" w:rsidR="004115C5" w:rsidRPr="0022338A" w:rsidRDefault="004115C5" w:rsidP="0022338A">
            <w:pPr>
              <w:rPr>
                <w:rFonts w:cs="Calibri"/>
                <w:color w:val="000000"/>
                <w:sz w:val="20"/>
                <w:szCs w:val="20"/>
              </w:rPr>
            </w:pPr>
            <w:r w:rsidRPr="0022338A">
              <w:rPr>
                <w:rFonts w:cs="Calibri"/>
                <w:color w:val="000000"/>
                <w:sz w:val="20"/>
                <w:szCs w:val="20"/>
              </w:rPr>
              <w:t>ЗИМБАБВЕ</w:t>
            </w:r>
          </w:p>
        </w:tc>
        <w:tc>
          <w:tcPr>
            <w:tcW w:w="1105" w:type="dxa"/>
            <w:shd w:val="clear" w:color="auto" w:fill="auto"/>
            <w:noWrap/>
            <w:vAlign w:val="center"/>
            <w:hideMark/>
          </w:tcPr>
          <w:p w14:paraId="0B239EE9" w14:textId="77777777" w:rsidR="004115C5" w:rsidRPr="0022338A" w:rsidRDefault="004115C5" w:rsidP="004115C5">
            <w:pPr>
              <w:jc w:val="center"/>
              <w:rPr>
                <w:sz w:val="20"/>
                <w:szCs w:val="20"/>
              </w:rPr>
            </w:pPr>
            <w:r w:rsidRPr="0022338A">
              <w:rPr>
                <w:rFonts w:cs="Calibr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606" w:type="dxa"/>
            <w:shd w:val="clear" w:color="auto" w:fill="auto"/>
            <w:noWrap/>
            <w:vAlign w:val="center"/>
            <w:hideMark/>
          </w:tcPr>
          <w:p w14:paraId="7094138E" w14:textId="77777777" w:rsidR="004115C5" w:rsidRPr="0022338A" w:rsidRDefault="004115C5" w:rsidP="004115C5">
            <w:pPr>
              <w:jc w:val="center"/>
              <w:rPr>
                <w:i/>
                <w:sz w:val="20"/>
                <w:szCs w:val="20"/>
              </w:rPr>
            </w:pPr>
            <w:r w:rsidRPr="0022338A">
              <w:rPr>
                <w:rFonts w:cs="Calibri"/>
                <w:i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7BBF104A" w14:textId="77777777" w:rsidR="004115C5" w:rsidRPr="0022338A" w:rsidRDefault="004115C5" w:rsidP="004115C5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22338A">
              <w:rPr>
                <w:rFonts w:cs="Calibri"/>
                <w:color w:val="000000"/>
                <w:sz w:val="20"/>
                <w:szCs w:val="20"/>
              </w:rPr>
              <w:t>0,1</w:t>
            </w:r>
          </w:p>
        </w:tc>
        <w:tc>
          <w:tcPr>
            <w:tcW w:w="606" w:type="dxa"/>
            <w:shd w:val="clear" w:color="auto" w:fill="auto"/>
            <w:noWrap/>
            <w:vAlign w:val="center"/>
            <w:hideMark/>
          </w:tcPr>
          <w:p w14:paraId="6BE0E1B0" w14:textId="77777777" w:rsidR="004115C5" w:rsidRPr="0022338A" w:rsidRDefault="004115C5" w:rsidP="004115C5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22338A">
              <w:rPr>
                <w:rFonts w:cs="Calibri"/>
                <w:i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272" w:type="dxa"/>
            <w:shd w:val="clear" w:color="auto" w:fill="auto"/>
            <w:noWrap/>
            <w:vAlign w:val="center"/>
            <w:hideMark/>
          </w:tcPr>
          <w:p w14:paraId="2D3F120D" w14:textId="77777777" w:rsidR="004115C5" w:rsidRPr="0022338A" w:rsidRDefault="004115C5" w:rsidP="004115C5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22338A">
              <w:rPr>
                <w:rFonts w:cs="Calibri"/>
                <w:color w:val="000000"/>
                <w:sz w:val="20"/>
                <w:szCs w:val="20"/>
              </w:rPr>
              <w:t>0,1</w:t>
            </w:r>
          </w:p>
        </w:tc>
        <w:tc>
          <w:tcPr>
            <w:tcW w:w="597" w:type="dxa"/>
            <w:shd w:val="clear" w:color="auto" w:fill="auto"/>
            <w:noWrap/>
            <w:vAlign w:val="center"/>
            <w:hideMark/>
          </w:tcPr>
          <w:p w14:paraId="67A452F7" w14:textId="77777777" w:rsidR="004115C5" w:rsidRPr="0022338A" w:rsidRDefault="004115C5" w:rsidP="004115C5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22338A">
              <w:rPr>
                <w:rFonts w:cs="Calibri"/>
                <w:i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064" w:type="dxa"/>
            <w:shd w:val="clear" w:color="auto" w:fill="auto"/>
            <w:noWrap/>
            <w:vAlign w:val="center"/>
            <w:hideMark/>
          </w:tcPr>
          <w:p w14:paraId="260FAA32" w14:textId="77777777" w:rsidR="004115C5" w:rsidRPr="0022338A" w:rsidRDefault="004115C5" w:rsidP="004115C5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22338A">
              <w:rPr>
                <w:rFonts w:cs="Calibri"/>
                <w:i/>
                <w:iCs/>
                <w:color w:val="000000"/>
                <w:sz w:val="20"/>
                <w:szCs w:val="20"/>
              </w:rPr>
              <w:t>0,3</w:t>
            </w:r>
          </w:p>
        </w:tc>
        <w:tc>
          <w:tcPr>
            <w:tcW w:w="1059" w:type="dxa"/>
            <w:shd w:val="clear" w:color="auto" w:fill="auto"/>
            <w:noWrap/>
            <w:vAlign w:val="center"/>
            <w:hideMark/>
          </w:tcPr>
          <w:p w14:paraId="4200F92F" w14:textId="77777777" w:rsidR="004115C5" w:rsidRPr="0022338A" w:rsidRDefault="004115C5" w:rsidP="004115C5">
            <w:pPr>
              <w:jc w:val="center"/>
              <w:rPr>
                <w:sz w:val="20"/>
                <w:szCs w:val="20"/>
              </w:rPr>
            </w:pPr>
            <w:r w:rsidRPr="0022338A">
              <w:rPr>
                <w:rFonts w:cs="Calibr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675" w:type="dxa"/>
            <w:shd w:val="clear" w:color="auto" w:fill="auto"/>
            <w:noWrap/>
            <w:vAlign w:val="center"/>
            <w:hideMark/>
          </w:tcPr>
          <w:p w14:paraId="3A6462AE" w14:textId="77777777" w:rsidR="004115C5" w:rsidRPr="0022338A" w:rsidRDefault="004115C5" w:rsidP="004115C5">
            <w:pPr>
              <w:jc w:val="center"/>
              <w:rPr>
                <w:i/>
                <w:sz w:val="20"/>
                <w:szCs w:val="20"/>
              </w:rPr>
            </w:pPr>
            <w:r w:rsidRPr="0022338A">
              <w:rPr>
                <w:rFonts w:cs="Calibri"/>
                <w:i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82A888D" w14:textId="77777777" w:rsidR="004115C5" w:rsidRPr="0022338A" w:rsidRDefault="004115C5" w:rsidP="004115C5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22338A">
              <w:rPr>
                <w:rFonts w:cs="Calibri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625" w:type="dxa"/>
            <w:shd w:val="clear" w:color="auto" w:fill="auto"/>
            <w:noWrap/>
            <w:vAlign w:val="center"/>
            <w:hideMark/>
          </w:tcPr>
          <w:p w14:paraId="52C54CCF" w14:textId="77777777" w:rsidR="004115C5" w:rsidRPr="0022338A" w:rsidRDefault="004115C5" w:rsidP="004115C5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22338A">
              <w:rPr>
                <w:rFonts w:cs="Calibri"/>
                <w:i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272" w:type="dxa"/>
            <w:shd w:val="clear" w:color="auto" w:fill="auto"/>
            <w:noWrap/>
            <w:vAlign w:val="center"/>
            <w:hideMark/>
          </w:tcPr>
          <w:p w14:paraId="762074E4" w14:textId="77777777" w:rsidR="004115C5" w:rsidRPr="0022338A" w:rsidRDefault="004115C5" w:rsidP="004115C5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22338A">
              <w:rPr>
                <w:rFonts w:cs="Calibri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758" w:type="dxa"/>
            <w:shd w:val="clear" w:color="auto" w:fill="auto"/>
            <w:noWrap/>
            <w:vAlign w:val="center"/>
            <w:hideMark/>
          </w:tcPr>
          <w:p w14:paraId="56314AE9" w14:textId="77777777" w:rsidR="004115C5" w:rsidRPr="0022338A" w:rsidRDefault="004115C5" w:rsidP="004115C5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22338A">
              <w:rPr>
                <w:rFonts w:cs="Calibri"/>
                <w:i/>
                <w:i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178" w:type="dxa"/>
            <w:shd w:val="clear" w:color="auto" w:fill="auto"/>
            <w:noWrap/>
            <w:vAlign w:val="center"/>
            <w:hideMark/>
          </w:tcPr>
          <w:p w14:paraId="3C139EB1" w14:textId="77777777" w:rsidR="004115C5" w:rsidRPr="0022338A" w:rsidRDefault="004115C5" w:rsidP="004115C5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22338A">
              <w:rPr>
                <w:rFonts w:cs="Calibri"/>
                <w:i/>
                <w:iCs/>
                <w:color w:val="000000"/>
                <w:sz w:val="20"/>
                <w:szCs w:val="20"/>
              </w:rPr>
              <w:t>-0,5</w:t>
            </w:r>
          </w:p>
        </w:tc>
      </w:tr>
    </w:tbl>
    <w:p w14:paraId="5914CB9A" w14:textId="77777777" w:rsidR="00EA0B28" w:rsidRPr="00EA0B28" w:rsidRDefault="00EA0B28" w:rsidP="00EA0B28">
      <w:pPr>
        <w:jc w:val="right"/>
        <w:rPr>
          <w:rFonts w:cs="Calibri"/>
          <w:sz w:val="20"/>
          <w:szCs w:val="20"/>
        </w:rPr>
        <w:sectPr w:rsidR="00EA0B28" w:rsidRPr="00EA0B28" w:rsidSect="00BC3C8D">
          <w:pgSz w:w="16838" w:h="11906" w:orient="landscape" w:code="9"/>
          <w:pgMar w:top="1134" w:right="678" w:bottom="851" w:left="822" w:header="709" w:footer="709" w:gutter="0"/>
          <w:cols w:space="708"/>
          <w:docGrid w:linePitch="360"/>
        </w:sectPr>
      </w:pPr>
    </w:p>
    <w:p w14:paraId="26E935E0" w14:textId="0E8E6547" w:rsidR="00A13340" w:rsidRPr="00C92486" w:rsidRDefault="00AF26F8" w:rsidP="004656C6">
      <w:pPr>
        <w:ind w:right="-456"/>
        <w:jc w:val="right"/>
        <w:rPr>
          <w:rFonts w:asciiTheme="minorHAnsi" w:hAnsiTheme="minorHAnsi" w:cstheme="minorHAnsi"/>
          <w:i/>
          <w:sz w:val="22"/>
          <w:szCs w:val="22"/>
        </w:rPr>
      </w:pPr>
      <w:r>
        <w:rPr>
          <w:rFonts w:asciiTheme="minorHAnsi" w:hAnsiTheme="minorHAnsi" w:cstheme="minorHAnsi"/>
          <w:i/>
          <w:sz w:val="22"/>
          <w:szCs w:val="22"/>
        </w:rPr>
        <w:lastRenderedPageBreak/>
        <w:t>Приложение 8</w:t>
      </w:r>
    </w:p>
    <w:p w14:paraId="29A52F10" w14:textId="7515018A" w:rsidR="00F11B6E" w:rsidRPr="004656C6" w:rsidRDefault="002E0F0B" w:rsidP="004656C6">
      <w:pPr>
        <w:pStyle w:val="1"/>
        <w:ind w:left="0" w:right="-456"/>
        <w:jc w:val="center"/>
        <w:rPr>
          <w:rFonts w:asciiTheme="minorHAnsi" w:hAnsiTheme="minorHAnsi" w:cstheme="minorHAnsi"/>
          <w:szCs w:val="24"/>
          <w:lang w:val="ru-RU"/>
        </w:rPr>
      </w:pPr>
      <w:bookmarkStart w:id="11" w:name="_Toc123146835"/>
      <w:r w:rsidRPr="004656C6">
        <w:rPr>
          <w:rFonts w:asciiTheme="minorHAnsi" w:hAnsiTheme="minorHAnsi" w:cstheme="minorHAnsi"/>
          <w:szCs w:val="24"/>
        </w:rPr>
        <w:t xml:space="preserve">БАЛАНС МЕЖДУНАРОДНЫХ УСЛУГ ПО РАСШИРЕННОЙ КЛАССИФИКАЦИИ </w:t>
      </w:r>
      <w:r w:rsidR="004656C6">
        <w:rPr>
          <w:rFonts w:asciiTheme="minorHAnsi" w:hAnsiTheme="minorHAnsi" w:cstheme="minorHAnsi"/>
          <w:szCs w:val="24"/>
        </w:rPr>
        <w:br/>
      </w:r>
      <w:r w:rsidRPr="004656C6">
        <w:rPr>
          <w:rFonts w:asciiTheme="minorHAnsi" w:hAnsiTheme="minorHAnsi" w:cstheme="minorHAnsi"/>
          <w:szCs w:val="24"/>
        </w:rPr>
        <w:t>ЗА</w:t>
      </w:r>
      <w:r w:rsidR="00E941CE" w:rsidRPr="004656C6">
        <w:rPr>
          <w:rFonts w:asciiTheme="minorHAnsi" w:hAnsiTheme="minorHAnsi" w:cstheme="minorHAnsi"/>
          <w:szCs w:val="24"/>
          <w:lang w:val="ru-RU"/>
        </w:rPr>
        <w:t xml:space="preserve"> </w:t>
      </w:r>
      <w:r w:rsidR="001F439B" w:rsidRPr="004656C6">
        <w:rPr>
          <w:rFonts w:asciiTheme="minorHAnsi" w:hAnsiTheme="minorHAnsi" w:cstheme="minorHAnsi"/>
          <w:szCs w:val="24"/>
          <w:lang w:val="ru-RU"/>
        </w:rPr>
        <w:t>20</w:t>
      </w:r>
      <w:r w:rsidR="00043AE2" w:rsidRPr="004656C6">
        <w:rPr>
          <w:rFonts w:asciiTheme="minorHAnsi" w:hAnsiTheme="minorHAnsi" w:cstheme="minorHAnsi"/>
          <w:szCs w:val="24"/>
          <w:lang w:val="ru-RU"/>
        </w:rPr>
        <w:t>20</w:t>
      </w:r>
      <w:r w:rsidR="00D7700E" w:rsidRPr="004656C6">
        <w:rPr>
          <w:rFonts w:asciiTheme="minorHAnsi" w:hAnsiTheme="minorHAnsi" w:cstheme="minorHAnsi"/>
          <w:szCs w:val="24"/>
          <w:lang w:val="ru-RU"/>
        </w:rPr>
        <w:t>-</w:t>
      </w:r>
      <w:r w:rsidRPr="004656C6">
        <w:rPr>
          <w:rFonts w:asciiTheme="minorHAnsi" w:hAnsiTheme="minorHAnsi" w:cstheme="minorHAnsi"/>
          <w:szCs w:val="24"/>
        </w:rPr>
        <w:t>20</w:t>
      </w:r>
      <w:r w:rsidR="006A3978" w:rsidRPr="004656C6">
        <w:rPr>
          <w:rFonts w:asciiTheme="minorHAnsi" w:hAnsiTheme="minorHAnsi" w:cstheme="minorHAnsi"/>
          <w:szCs w:val="24"/>
          <w:lang w:val="uz-Cyrl-UZ"/>
        </w:rPr>
        <w:t>2</w:t>
      </w:r>
      <w:r w:rsidR="00CC1B0F" w:rsidRPr="004656C6">
        <w:rPr>
          <w:rFonts w:asciiTheme="minorHAnsi" w:hAnsiTheme="minorHAnsi" w:cstheme="minorHAnsi"/>
          <w:szCs w:val="24"/>
          <w:lang w:val="uz-Cyrl-UZ"/>
        </w:rPr>
        <w:t>1</w:t>
      </w:r>
      <w:r w:rsidRPr="004656C6">
        <w:rPr>
          <w:rFonts w:asciiTheme="minorHAnsi" w:hAnsiTheme="minorHAnsi" w:cstheme="minorHAnsi"/>
          <w:szCs w:val="24"/>
        </w:rPr>
        <w:t xml:space="preserve"> Г</w:t>
      </w:r>
      <w:r w:rsidR="00D7700E" w:rsidRPr="004656C6">
        <w:rPr>
          <w:rFonts w:asciiTheme="minorHAnsi" w:hAnsiTheme="minorHAnsi" w:cstheme="minorHAnsi"/>
          <w:szCs w:val="24"/>
        </w:rPr>
        <w:t>Г</w:t>
      </w:r>
      <w:r w:rsidRPr="004656C6">
        <w:rPr>
          <w:rFonts w:asciiTheme="minorHAnsi" w:hAnsiTheme="minorHAnsi" w:cstheme="minorHAnsi"/>
          <w:szCs w:val="24"/>
        </w:rPr>
        <w:t>.</w:t>
      </w:r>
      <w:r w:rsidR="00043AE2" w:rsidRPr="004656C6">
        <w:rPr>
          <w:rFonts w:asciiTheme="minorHAnsi" w:hAnsiTheme="minorHAnsi" w:cstheme="minorHAnsi"/>
          <w:szCs w:val="24"/>
        </w:rPr>
        <w:t xml:space="preserve"> И </w:t>
      </w:r>
      <w:r w:rsidR="00E62F0E" w:rsidRPr="004656C6">
        <w:rPr>
          <w:rFonts w:asciiTheme="minorHAnsi" w:hAnsiTheme="minorHAnsi" w:cstheme="minorHAnsi"/>
          <w:szCs w:val="24"/>
          <w:lang w:val="uz-Cyrl-UZ"/>
        </w:rPr>
        <w:t xml:space="preserve">ЗА </w:t>
      </w:r>
      <w:r w:rsidR="003D02D9" w:rsidRPr="004656C6">
        <w:rPr>
          <w:rFonts w:asciiTheme="minorHAnsi" w:hAnsiTheme="minorHAnsi" w:cstheme="minorHAnsi"/>
          <w:szCs w:val="24"/>
          <w:lang w:val="ru-RU"/>
        </w:rPr>
        <w:t>9</w:t>
      </w:r>
      <w:r w:rsidR="00043AE2" w:rsidRPr="004656C6">
        <w:rPr>
          <w:rFonts w:asciiTheme="minorHAnsi" w:hAnsiTheme="minorHAnsi" w:cstheme="minorHAnsi"/>
          <w:szCs w:val="24"/>
        </w:rPr>
        <w:t xml:space="preserve"> </w:t>
      </w:r>
      <w:r w:rsidR="003D02D9" w:rsidRPr="004656C6">
        <w:rPr>
          <w:rFonts w:asciiTheme="minorHAnsi" w:hAnsiTheme="minorHAnsi" w:cstheme="minorHAnsi"/>
          <w:szCs w:val="24"/>
          <w:lang w:val="ru-RU"/>
        </w:rPr>
        <w:t>МЕСЯЦЕВ</w:t>
      </w:r>
      <w:r w:rsidR="00043AE2" w:rsidRPr="004656C6">
        <w:rPr>
          <w:rFonts w:asciiTheme="minorHAnsi" w:hAnsiTheme="minorHAnsi" w:cstheme="minorHAnsi"/>
          <w:szCs w:val="24"/>
        </w:rPr>
        <w:t xml:space="preserve"> 2022 ГОДА</w:t>
      </w:r>
      <w:bookmarkEnd w:id="11"/>
      <w:r w:rsidR="00043AE2" w:rsidRPr="004656C6">
        <w:rPr>
          <w:rFonts w:cs="Calibri"/>
          <w:color w:val="000000"/>
          <w:sz w:val="24"/>
          <w:szCs w:val="22"/>
          <w:lang w:val="ru-RU"/>
        </w:rPr>
        <w:t xml:space="preserve"> </w:t>
      </w:r>
    </w:p>
    <w:p w14:paraId="410B3C8C" w14:textId="660995B1" w:rsidR="00F11B6E" w:rsidRDefault="00585EBB" w:rsidP="004656C6">
      <w:pPr>
        <w:tabs>
          <w:tab w:val="left" w:pos="1428"/>
        </w:tabs>
        <w:ind w:right="-456"/>
        <w:jc w:val="right"/>
        <w:rPr>
          <w:rFonts w:asciiTheme="minorHAnsi" w:hAnsiTheme="minorHAnsi" w:cstheme="minorHAnsi"/>
          <w:i/>
          <w:sz w:val="20"/>
          <w:szCs w:val="20"/>
        </w:rPr>
      </w:pPr>
      <w:r w:rsidRPr="00C92486">
        <w:rPr>
          <w:rFonts w:asciiTheme="minorHAnsi" w:hAnsiTheme="minorHAnsi" w:cstheme="minorHAnsi"/>
          <w:i/>
          <w:sz w:val="20"/>
          <w:szCs w:val="20"/>
        </w:rPr>
        <w:t>(</w:t>
      </w:r>
      <w:r w:rsidR="00F11B6E" w:rsidRPr="00C92486">
        <w:rPr>
          <w:rFonts w:asciiTheme="minorHAnsi" w:hAnsiTheme="minorHAnsi" w:cstheme="minorHAnsi"/>
          <w:i/>
          <w:sz w:val="20"/>
          <w:szCs w:val="20"/>
        </w:rPr>
        <w:t>млн. долл.</w:t>
      </w:r>
      <w:r w:rsidRPr="00C92486">
        <w:rPr>
          <w:rFonts w:asciiTheme="minorHAnsi" w:hAnsiTheme="minorHAnsi" w:cstheme="minorHAnsi"/>
          <w:i/>
          <w:sz w:val="20"/>
          <w:szCs w:val="20"/>
        </w:rPr>
        <w:t>)</w:t>
      </w:r>
    </w:p>
    <w:tbl>
      <w:tblPr>
        <w:tblW w:w="15047" w:type="dxa"/>
        <w:tblBorders>
          <w:top w:val="single" w:sz="4" w:space="0" w:color="BF8F00" w:themeColor="accent4" w:themeShade="BF"/>
          <w:left w:val="single" w:sz="4" w:space="0" w:color="BF8F00" w:themeColor="accent4" w:themeShade="BF"/>
          <w:bottom w:val="single" w:sz="4" w:space="0" w:color="BF8F00" w:themeColor="accent4" w:themeShade="BF"/>
          <w:right w:val="single" w:sz="4" w:space="0" w:color="BF8F00" w:themeColor="accent4" w:themeShade="BF"/>
          <w:insideH w:val="single" w:sz="4" w:space="0" w:color="BF8F00" w:themeColor="accent4" w:themeShade="BF"/>
          <w:insideV w:val="single" w:sz="4" w:space="0" w:color="BF8F00" w:themeColor="accent4" w:themeShade="BF"/>
        </w:tblBorders>
        <w:tblLook w:val="04A0" w:firstRow="1" w:lastRow="0" w:firstColumn="1" w:lastColumn="0" w:noHBand="0" w:noVBand="1"/>
      </w:tblPr>
      <w:tblGrid>
        <w:gridCol w:w="5807"/>
        <w:gridCol w:w="924"/>
        <w:gridCol w:w="924"/>
        <w:gridCol w:w="924"/>
        <w:gridCol w:w="924"/>
        <w:gridCol w:w="924"/>
        <w:gridCol w:w="924"/>
        <w:gridCol w:w="924"/>
        <w:gridCol w:w="924"/>
        <w:gridCol w:w="924"/>
        <w:gridCol w:w="924"/>
      </w:tblGrid>
      <w:tr w:rsidR="001C6666" w:rsidRPr="00526E3B" w14:paraId="68CF39A2" w14:textId="3E796239" w:rsidTr="00320196">
        <w:trPr>
          <w:trHeight w:val="360"/>
          <w:tblHeader/>
        </w:trPr>
        <w:tc>
          <w:tcPr>
            <w:tcW w:w="5807" w:type="dxa"/>
            <w:vMerge w:val="restart"/>
            <w:shd w:val="clear" w:color="auto" w:fill="auto"/>
            <w:noWrap/>
            <w:vAlign w:val="center"/>
            <w:hideMark/>
          </w:tcPr>
          <w:p w14:paraId="3F5D4F81" w14:textId="77777777" w:rsidR="001C6666" w:rsidRPr="00320196" w:rsidRDefault="001C6666" w:rsidP="00526E3B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320196">
              <w:rPr>
                <w:rFonts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24" w:type="dxa"/>
            <w:vMerge w:val="restart"/>
            <w:shd w:val="clear" w:color="auto" w:fill="auto"/>
            <w:vAlign w:val="center"/>
            <w:hideMark/>
          </w:tcPr>
          <w:p w14:paraId="79BFD137" w14:textId="77777777" w:rsidR="001C6666" w:rsidRPr="00320196" w:rsidRDefault="001C6666" w:rsidP="00320196">
            <w:pPr>
              <w:jc w:val="center"/>
              <w:rPr>
                <w:rFonts w:cs="Calibri"/>
                <w:b/>
                <w:color w:val="000000"/>
                <w:sz w:val="21"/>
                <w:szCs w:val="21"/>
              </w:rPr>
            </w:pPr>
            <w:r w:rsidRPr="00320196">
              <w:rPr>
                <w:rFonts w:cs="Calibri"/>
                <w:b/>
                <w:color w:val="000000"/>
                <w:sz w:val="21"/>
                <w:szCs w:val="21"/>
              </w:rPr>
              <w:t>2020</w:t>
            </w:r>
          </w:p>
        </w:tc>
        <w:tc>
          <w:tcPr>
            <w:tcW w:w="924" w:type="dxa"/>
            <w:vMerge w:val="restart"/>
            <w:shd w:val="clear" w:color="auto" w:fill="auto"/>
            <w:vAlign w:val="center"/>
            <w:hideMark/>
          </w:tcPr>
          <w:p w14:paraId="4ECA2483" w14:textId="77777777" w:rsidR="001C6666" w:rsidRPr="00320196" w:rsidRDefault="001C6666" w:rsidP="00320196">
            <w:pPr>
              <w:jc w:val="center"/>
              <w:rPr>
                <w:rFonts w:cs="Calibri"/>
                <w:b/>
                <w:color w:val="000000"/>
                <w:sz w:val="21"/>
                <w:szCs w:val="21"/>
              </w:rPr>
            </w:pPr>
            <w:r w:rsidRPr="00320196">
              <w:rPr>
                <w:rFonts w:cs="Calibri"/>
                <w:b/>
                <w:color w:val="000000"/>
                <w:sz w:val="21"/>
                <w:szCs w:val="21"/>
              </w:rPr>
              <w:t>2021</w:t>
            </w:r>
          </w:p>
        </w:tc>
        <w:tc>
          <w:tcPr>
            <w:tcW w:w="3696" w:type="dxa"/>
            <w:gridSpan w:val="4"/>
            <w:shd w:val="clear" w:color="auto" w:fill="auto"/>
            <w:noWrap/>
            <w:vAlign w:val="center"/>
            <w:hideMark/>
          </w:tcPr>
          <w:p w14:paraId="3BE7A768" w14:textId="77777777" w:rsidR="001C6666" w:rsidRPr="00320196" w:rsidRDefault="001C6666" w:rsidP="00320196">
            <w:pPr>
              <w:jc w:val="center"/>
              <w:rPr>
                <w:rFonts w:cs="Calibri"/>
                <w:b/>
                <w:color w:val="000000"/>
                <w:sz w:val="21"/>
                <w:szCs w:val="21"/>
              </w:rPr>
            </w:pPr>
            <w:r w:rsidRPr="00320196">
              <w:rPr>
                <w:rFonts w:cs="Calibri"/>
                <w:b/>
                <w:color w:val="000000"/>
                <w:sz w:val="21"/>
                <w:szCs w:val="21"/>
              </w:rPr>
              <w:t>2021</w:t>
            </w:r>
          </w:p>
        </w:tc>
        <w:tc>
          <w:tcPr>
            <w:tcW w:w="924" w:type="dxa"/>
            <w:vMerge w:val="restart"/>
            <w:vAlign w:val="center"/>
          </w:tcPr>
          <w:p w14:paraId="410E1740" w14:textId="77777777" w:rsidR="001C6666" w:rsidRPr="00320196" w:rsidRDefault="001C6666" w:rsidP="00320196">
            <w:pPr>
              <w:jc w:val="center"/>
              <w:rPr>
                <w:rFonts w:cs="Calibri"/>
                <w:b/>
                <w:color w:val="000000"/>
                <w:sz w:val="21"/>
                <w:szCs w:val="21"/>
                <w:lang w:val="en-US"/>
              </w:rPr>
            </w:pPr>
            <w:r w:rsidRPr="00320196">
              <w:rPr>
                <w:rFonts w:cs="Calibri"/>
                <w:b/>
                <w:color w:val="000000"/>
                <w:sz w:val="21"/>
                <w:szCs w:val="21"/>
                <w:lang w:val="en-US"/>
              </w:rPr>
              <w:t>2022</w:t>
            </w:r>
          </w:p>
        </w:tc>
        <w:tc>
          <w:tcPr>
            <w:tcW w:w="2772" w:type="dxa"/>
            <w:gridSpan w:val="3"/>
            <w:shd w:val="clear" w:color="auto" w:fill="auto"/>
            <w:noWrap/>
            <w:vAlign w:val="center"/>
            <w:hideMark/>
          </w:tcPr>
          <w:p w14:paraId="51BA0D3B" w14:textId="74CECDD8" w:rsidR="001C6666" w:rsidRPr="00320196" w:rsidRDefault="001C6666" w:rsidP="00320196">
            <w:pPr>
              <w:jc w:val="center"/>
              <w:rPr>
                <w:rFonts w:cs="Calibri"/>
                <w:b/>
                <w:color w:val="000000"/>
                <w:sz w:val="21"/>
                <w:szCs w:val="21"/>
              </w:rPr>
            </w:pPr>
            <w:r w:rsidRPr="00320196">
              <w:rPr>
                <w:rFonts w:cs="Calibri"/>
                <w:b/>
                <w:color w:val="000000"/>
                <w:sz w:val="21"/>
                <w:szCs w:val="21"/>
              </w:rPr>
              <w:t>2022</w:t>
            </w:r>
          </w:p>
        </w:tc>
      </w:tr>
      <w:tr w:rsidR="001C6666" w:rsidRPr="00526E3B" w14:paraId="4D1BF40B" w14:textId="699A792E" w:rsidTr="00320196">
        <w:trPr>
          <w:trHeight w:val="360"/>
          <w:tblHeader/>
        </w:trPr>
        <w:tc>
          <w:tcPr>
            <w:tcW w:w="5807" w:type="dxa"/>
            <w:vMerge/>
            <w:vAlign w:val="center"/>
            <w:hideMark/>
          </w:tcPr>
          <w:p w14:paraId="70E2DF94" w14:textId="77777777" w:rsidR="001C6666" w:rsidRPr="00320196" w:rsidRDefault="001C6666" w:rsidP="00526E3B">
            <w:pPr>
              <w:rPr>
                <w:rFonts w:cs="Calibri"/>
                <w:color w:val="000000"/>
                <w:sz w:val="22"/>
                <w:szCs w:val="22"/>
              </w:rPr>
            </w:pPr>
          </w:p>
        </w:tc>
        <w:tc>
          <w:tcPr>
            <w:tcW w:w="924" w:type="dxa"/>
            <w:vMerge/>
            <w:vAlign w:val="center"/>
            <w:hideMark/>
          </w:tcPr>
          <w:p w14:paraId="4AA827E7" w14:textId="77777777" w:rsidR="001C6666" w:rsidRPr="00320196" w:rsidRDefault="001C6666" w:rsidP="00320196">
            <w:pPr>
              <w:jc w:val="center"/>
              <w:rPr>
                <w:rFonts w:cs="Calibri"/>
                <w:b/>
                <w:color w:val="000000"/>
                <w:sz w:val="21"/>
                <w:szCs w:val="21"/>
              </w:rPr>
            </w:pPr>
          </w:p>
        </w:tc>
        <w:tc>
          <w:tcPr>
            <w:tcW w:w="924" w:type="dxa"/>
            <w:vMerge/>
            <w:vAlign w:val="center"/>
            <w:hideMark/>
          </w:tcPr>
          <w:p w14:paraId="300F9B91" w14:textId="77777777" w:rsidR="001C6666" w:rsidRPr="00320196" w:rsidRDefault="001C6666" w:rsidP="00320196">
            <w:pPr>
              <w:jc w:val="center"/>
              <w:rPr>
                <w:rFonts w:cs="Calibri"/>
                <w:b/>
                <w:color w:val="000000"/>
                <w:sz w:val="21"/>
                <w:szCs w:val="21"/>
              </w:rPr>
            </w:pP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61CFCA90" w14:textId="0967A7E2" w:rsidR="001C6666" w:rsidRPr="00320196" w:rsidRDefault="001C6666" w:rsidP="00320196">
            <w:pPr>
              <w:jc w:val="center"/>
              <w:rPr>
                <w:rFonts w:cs="Calibri"/>
                <w:b/>
                <w:color w:val="000000"/>
                <w:sz w:val="21"/>
                <w:szCs w:val="21"/>
              </w:rPr>
            </w:pPr>
            <w:r w:rsidRPr="00320196">
              <w:rPr>
                <w:rFonts w:cs="Calibri"/>
                <w:b/>
                <w:color w:val="000000"/>
                <w:sz w:val="21"/>
                <w:szCs w:val="21"/>
              </w:rPr>
              <w:t>I кв.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7B9ADBB0" w14:textId="1954AA29" w:rsidR="001C6666" w:rsidRPr="00320196" w:rsidRDefault="001C6666" w:rsidP="00320196">
            <w:pPr>
              <w:jc w:val="center"/>
              <w:rPr>
                <w:rFonts w:cs="Calibri"/>
                <w:b/>
                <w:color w:val="000000"/>
                <w:sz w:val="21"/>
                <w:szCs w:val="21"/>
              </w:rPr>
            </w:pPr>
            <w:r w:rsidRPr="00320196">
              <w:rPr>
                <w:rFonts w:cs="Calibri"/>
                <w:b/>
                <w:color w:val="000000"/>
                <w:sz w:val="21"/>
                <w:szCs w:val="21"/>
              </w:rPr>
              <w:t>II кв.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7EEAE5EC" w14:textId="3306F69A" w:rsidR="001C6666" w:rsidRPr="00320196" w:rsidRDefault="001C6666" w:rsidP="00320196">
            <w:pPr>
              <w:jc w:val="center"/>
              <w:rPr>
                <w:rFonts w:cs="Calibri"/>
                <w:b/>
                <w:color w:val="000000"/>
                <w:sz w:val="21"/>
                <w:szCs w:val="21"/>
              </w:rPr>
            </w:pPr>
            <w:r w:rsidRPr="00320196">
              <w:rPr>
                <w:rFonts w:cs="Calibri"/>
                <w:b/>
                <w:color w:val="000000"/>
                <w:sz w:val="21"/>
                <w:szCs w:val="21"/>
              </w:rPr>
              <w:t>III кв.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148379A9" w14:textId="582E7BAD" w:rsidR="001C6666" w:rsidRPr="00320196" w:rsidRDefault="001C6666" w:rsidP="00320196">
            <w:pPr>
              <w:jc w:val="center"/>
              <w:rPr>
                <w:rFonts w:cs="Calibri"/>
                <w:b/>
                <w:color w:val="000000"/>
                <w:sz w:val="21"/>
                <w:szCs w:val="21"/>
              </w:rPr>
            </w:pPr>
            <w:r w:rsidRPr="00320196">
              <w:rPr>
                <w:rFonts w:cs="Calibri"/>
                <w:b/>
                <w:color w:val="000000"/>
                <w:sz w:val="21"/>
                <w:szCs w:val="21"/>
              </w:rPr>
              <w:t>IV кв.</w:t>
            </w:r>
          </w:p>
        </w:tc>
        <w:tc>
          <w:tcPr>
            <w:tcW w:w="924" w:type="dxa"/>
            <w:vMerge/>
            <w:vAlign w:val="center"/>
          </w:tcPr>
          <w:p w14:paraId="12DF03AA" w14:textId="77777777" w:rsidR="001C6666" w:rsidRPr="00320196" w:rsidRDefault="001C6666" w:rsidP="00320196">
            <w:pPr>
              <w:jc w:val="center"/>
              <w:rPr>
                <w:rFonts w:cs="Calibri"/>
                <w:b/>
                <w:color w:val="000000"/>
                <w:sz w:val="21"/>
                <w:szCs w:val="21"/>
              </w:rPr>
            </w:pP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109C5E3D" w14:textId="3ECC083E" w:rsidR="001C6666" w:rsidRPr="00320196" w:rsidRDefault="001C6666" w:rsidP="00320196">
            <w:pPr>
              <w:jc w:val="center"/>
              <w:rPr>
                <w:rFonts w:cs="Calibri"/>
                <w:b/>
                <w:color w:val="000000"/>
                <w:sz w:val="21"/>
                <w:szCs w:val="21"/>
              </w:rPr>
            </w:pPr>
            <w:r w:rsidRPr="00320196">
              <w:rPr>
                <w:rFonts w:cs="Calibri"/>
                <w:b/>
                <w:color w:val="000000"/>
                <w:sz w:val="21"/>
                <w:szCs w:val="21"/>
              </w:rPr>
              <w:t>I кв.</w:t>
            </w:r>
          </w:p>
        </w:tc>
        <w:tc>
          <w:tcPr>
            <w:tcW w:w="924" w:type="dxa"/>
            <w:vAlign w:val="center"/>
          </w:tcPr>
          <w:p w14:paraId="59D7F697" w14:textId="5F524D2D" w:rsidR="001C6666" w:rsidRPr="00320196" w:rsidRDefault="001C6666" w:rsidP="00320196">
            <w:pPr>
              <w:jc w:val="center"/>
              <w:rPr>
                <w:rFonts w:cs="Calibri"/>
                <w:b/>
                <w:color w:val="000000"/>
                <w:sz w:val="21"/>
                <w:szCs w:val="21"/>
              </w:rPr>
            </w:pPr>
            <w:r w:rsidRPr="00320196">
              <w:rPr>
                <w:rFonts w:cs="Calibri"/>
                <w:b/>
                <w:color w:val="000000"/>
                <w:sz w:val="21"/>
                <w:szCs w:val="21"/>
              </w:rPr>
              <w:t>II кв.</w:t>
            </w:r>
          </w:p>
        </w:tc>
        <w:tc>
          <w:tcPr>
            <w:tcW w:w="924" w:type="dxa"/>
            <w:vAlign w:val="center"/>
          </w:tcPr>
          <w:p w14:paraId="6627D75D" w14:textId="4E54FDA1" w:rsidR="001C6666" w:rsidRPr="00320196" w:rsidRDefault="001C6666" w:rsidP="00320196">
            <w:pPr>
              <w:jc w:val="center"/>
              <w:rPr>
                <w:rFonts w:cs="Calibri"/>
                <w:b/>
                <w:color w:val="000000"/>
                <w:sz w:val="21"/>
                <w:szCs w:val="21"/>
              </w:rPr>
            </w:pPr>
            <w:r w:rsidRPr="00320196">
              <w:rPr>
                <w:rFonts w:cs="Calibri"/>
                <w:b/>
                <w:color w:val="000000"/>
                <w:sz w:val="21"/>
                <w:szCs w:val="21"/>
              </w:rPr>
              <w:t>III кв.</w:t>
            </w:r>
          </w:p>
        </w:tc>
      </w:tr>
      <w:tr w:rsidR="00320196" w:rsidRPr="00526E3B" w14:paraId="77B76C07" w14:textId="217DFC14" w:rsidTr="00320196">
        <w:trPr>
          <w:trHeight w:val="397"/>
        </w:trPr>
        <w:tc>
          <w:tcPr>
            <w:tcW w:w="5807" w:type="dxa"/>
            <w:shd w:val="clear" w:color="auto" w:fill="FFC000" w:themeFill="accent4"/>
            <w:vAlign w:val="center"/>
            <w:hideMark/>
          </w:tcPr>
          <w:p w14:paraId="446E2722" w14:textId="6F6619D1" w:rsidR="00320196" w:rsidRPr="00320196" w:rsidRDefault="00320196" w:rsidP="00320196">
            <w:pPr>
              <w:ind w:firstLineChars="100" w:firstLine="220"/>
              <w:rPr>
                <w:rFonts w:cs="Calibri"/>
                <w:b/>
                <w:bCs/>
                <w:color w:val="000000"/>
                <w:sz w:val="22"/>
                <w:szCs w:val="22"/>
              </w:rPr>
            </w:pPr>
            <w:r w:rsidRPr="00320196">
              <w:rPr>
                <w:rFonts w:cs="Calibri"/>
                <w:b/>
                <w:bCs/>
                <w:color w:val="000000"/>
                <w:sz w:val="22"/>
                <w:szCs w:val="22"/>
              </w:rPr>
              <w:t>Баланс международных услуг, всего</w:t>
            </w:r>
          </w:p>
        </w:tc>
        <w:tc>
          <w:tcPr>
            <w:tcW w:w="924" w:type="dxa"/>
            <w:shd w:val="clear" w:color="auto" w:fill="FFC000" w:themeFill="accent4"/>
            <w:noWrap/>
            <w:vAlign w:val="center"/>
            <w:hideMark/>
          </w:tcPr>
          <w:p w14:paraId="50E014B9" w14:textId="65D46B28" w:rsidR="00320196" w:rsidRPr="00320196" w:rsidRDefault="00320196" w:rsidP="00320196">
            <w:pPr>
              <w:jc w:val="center"/>
              <w:rPr>
                <w:rFonts w:cs="Calibri"/>
                <w:b/>
                <w:bCs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b/>
                <w:bCs/>
                <w:color w:val="000000"/>
                <w:sz w:val="21"/>
                <w:szCs w:val="21"/>
              </w:rPr>
              <w:t>-1 811,8</w:t>
            </w:r>
          </w:p>
        </w:tc>
        <w:tc>
          <w:tcPr>
            <w:tcW w:w="924" w:type="dxa"/>
            <w:shd w:val="clear" w:color="auto" w:fill="FFC000" w:themeFill="accent4"/>
            <w:noWrap/>
            <w:vAlign w:val="center"/>
            <w:hideMark/>
          </w:tcPr>
          <w:p w14:paraId="3F87E116" w14:textId="5E2B6B3C" w:rsidR="00320196" w:rsidRPr="00320196" w:rsidRDefault="00320196" w:rsidP="00320196">
            <w:pPr>
              <w:jc w:val="center"/>
              <w:rPr>
                <w:rFonts w:cs="Calibri"/>
                <w:b/>
                <w:bCs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b/>
                <w:bCs/>
                <w:color w:val="000000"/>
                <w:sz w:val="21"/>
                <w:szCs w:val="21"/>
              </w:rPr>
              <w:t>-2 470,3</w:t>
            </w:r>
          </w:p>
        </w:tc>
        <w:tc>
          <w:tcPr>
            <w:tcW w:w="924" w:type="dxa"/>
            <w:shd w:val="clear" w:color="auto" w:fill="FFC000" w:themeFill="accent4"/>
            <w:noWrap/>
            <w:vAlign w:val="center"/>
            <w:hideMark/>
          </w:tcPr>
          <w:p w14:paraId="5AD2E7B3" w14:textId="06251996" w:rsidR="00320196" w:rsidRPr="00320196" w:rsidRDefault="00320196" w:rsidP="00320196">
            <w:pPr>
              <w:jc w:val="center"/>
              <w:rPr>
                <w:rFonts w:cs="Calibri"/>
                <w:b/>
                <w:bCs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b/>
                <w:bCs/>
                <w:color w:val="000000"/>
                <w:sz w:val="21"/>
                <w:szCs w:val="21"/>
              </w:rPr>
              <w:t>-420,6</w:t>
            </w:r>
          </w:p>
        </w:tc>
        <w:tc>
          <w:tcPr>
            <w:tcW w:w="924" w:type="dxa"/>
            <w:shd w:val="clear" w:color="auto" w:fill="FFC000" w:themeFill="accent4"/>
            <w:noWrap/>
            <w:vAlign w:val="center"/>
            <w:hideMark/>
          </w:tcPr>
          <w:p w14:paraId="680FAEA4" w14:textId="0B4BAC24" w:rsidR="00320196" w:rsidRPr="00320196" w:rsidRDefault="00320196" w:rsidP="00320196">
            <w:pPr>
              <w:jc w:val="center"/>
              <w:rPr>
                <w:rFonts w:cs="Calibri"/>
                <w:b/>
                <w:bCs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b/>
                <w:bCs/>
                <w:color w:val="000000"/>
                <w:sz w:val="21"/>
                <w:szCs w:val="21"/>
              </w:rPr>
              <w:t>-631,4</w:t>
            </w:r>
          </w:p>
        </w:tc>
        <w:tc>
          <w:tcPr>
            <w:tcW w:w="924" w:type="dxa"/>
            <w:shd w:val="clear" w:color="auto" w:fill="FFC000" w:themeFill="accent4"/>
            <w:noWrap/>
            <w:vAlign w:val="center"/>
            <w:hideMark/>
          </w:tcPr>
          <w:p w14:paraId="3CABCA01" w14:textId="33F5175E" w:rsidR="00320196" w:rsidRPr="00320196" w:rsidRDefault="00320196" w:rsidP="00320196">
            <w:pPr>
              <w:jc w:val="center"/>
              <w:rPr>
                <w:rFonts w:cs="Calibri"/>
                <w:b/>
                <w:bCs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b/>
                <w:bCs/>
                <w:color w:val="000000"/>
                <w:sz w:val="21"/>
                <w:szCs w:val="21"/>
              </w:rPr>
              <w:t>-641,7</w:t>
            </w:r>
          </w:p>
        </w:tc>
        <w:tc>
          <w:tcPr>
            <w:tcW w:w="924" w:type="dxa"/>
            <w:shd w:val="clear" w:color="auto" w:fill="FFC000" w:themeFill="accent4"/>
            <w:noWrap/>
            <w:vAlign w:val="center"/>
            <w:hideMark/>
          </w:tcPr>
          <w:p w14:paraId="25716EF1" w14:textId="5716BDA7" w:rsidR="00320196" w:rsidRPr="00320196" w:rsidRDefault="00320196" w:rsidP="00320196">
            <w:pPr>
              <w:jc w:val="center"/>
              <w:rPr>
                <w:rFonts w:cs="Calibri"/>
                <w:b/>
                <w:bCs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b/>
                <w:bCs/>
                <w:color w:val="000000"/>
                <w:sz w:val="21"/>
                <w:szCs w:val="21"/>
              </w:rPr>
              <w:t>-776,6</w:t>
            </w:r>
          </w:p>
        </w:tc>
        <w:tc>
          <w:tcPr>
            <w:tcW w:w="924" w:type="dxa"/>
            <w:shd w:val="clear" w:color="auto" w:fill="FFC000" w:themeFill="accent4"/>
            <w:vAlign w:val="center"/>
          </w:tcPr>
          <w:p w14:paraId="0BB9E095" w14:textId="4823A841" w:rsidR="00320196" w:rsidRPr="00320196" w:rsidRDefault="00320196" w:rsidP="00320196">
            <w:pPr>
              <w:jc w:val="center"/>
              <w:rPr>
                <w:rFonts w:cs="Calibri"/>
                <w:b/>
                <w:bCs/>
                <w:color w:val="000000"/>
                <w:sz w:val="21"/>
                <w:szCs w:val="21"/>
              </w:rPr>
            </w:pPr>
            <w:r w:rsidRPr="000A53FC">
              <w:rPr>
                <w:rFonts w:cs="Calibri"/>
                <w:b/>
                <w:bCs/>
                <w:color w:val="000000"/>
                <w:sz w:val="21"/>
                <w:szCs w:val="21"/>
              </w:rPr>
              <w:t>-2 270,6</w:t>
            </w:r>
          </w:p>
        </w:tc>
        <w:tc>
          <w:tcPr>
            <w:tcW w:w="924" w:type="dxa"/>
            <w:shd w:val="clear" w:color="auto" w:fill="FFC000" w:themeFill="accent4"/>
            <w:noWrap/>
            <w:vAlign w:val="center"/>
            <w:hideMark/>
          </w:tcPr>
          <w:p w14:paraId="74E95D1D" w14:textId="1E0E5C6F" w:rsidR="00320196" w:rsidRPr="00320196" w:rsidRDefault="00320196" w:rsidP="00320196">
            <w:pPr>
              <w:jc w:val="center"/>
              <w:rPr>
                <w:rFonts w:cs="Calibri"/>
                <w:b/>
                <w:bCs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b/>
                <w:bCs/>
                <w:color w:val="000000"/>
                <w:sz w:val="21"/>
                <w:szCs w:val="21"/>
              </w:rPr>
              <w:t>-831,6</w:t>
            </w:r>
          </w:p>
        </w:tc>
        <w:tc>
          <w:tcPr>
            <w:tcW w:w="924" w:type="dxa"/>
            <w:shd w:val="clear" w:color="auto" w:fill="FFC000" w:themeFill="accent4"/>
            <w:vAlign w:val="center"/>
          </w:tcPr>
          <w:p w14:paraId="37A60916" w14:textId="2710E23B" w:rsidR="00320196" w:rsidRPr="00320196" w:rsidRDefault="00320196" w:rsidP="00320196">
            <w:pPr>
              <w:jc w:val="center"/>
              <w:rPr>
                <w:rFonts w:cs="Calibri"/>
                <w:b/>
                <w:bCs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b/>
                <w:bCs/>
                <w:color w:val="000000"/>
                <w:sz w:val="21"/>
                <w:szCs w:val="21"/>
              </w:rPr>
              <w:t>-661,5</w:t>
            </w:r>
          </w:p>
        </w:tc>
        <w:tc>
          <w:tcPr>
            <w:tcW w:w="924" w:type="dxa"/>
            <w:shd w:val="clear" w:color="auto" w:fill="FFC000" w:themeFill="accent4"/>
            <w:vAlign w:val="center"/>
          </w:tcPr>
          <w:p w14:paraId="793C5751" w14:textId="6AD0144F" w:rsidR="00320196" w:rsidRPr="00320196" w:rsidRDefault="00320196" w:rsidP="00320196">
            <w:pPr>
              <w:jc w:val="center"/>
              <w:rPr>
                <w:rFonts w:cs="Calibri"/>
                <w:b/>
                <w:bCs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b/>
                <w:bCs/>
                <w:color w:val="000000"/>
                <w:sz w:val="21"/>
                <w:szCs w:val="21"/>
              </w:rPr>
              <w:t>-777,4</w:t>
            </w:r>
          </w:p>
        </w:tc>
      </w:tr>
      <w:tr w:rsidR="00320196" w:rsidRPr="00526E3B" w14:paraId="1ADC1CBB" w14:textId="1AEEA647" w:rsidTr="00320196">
        <w:trPr>
          <w:trHeight w:val="315"/>
        </w:trPr>
        <w:tc>
          <w:tcPr>
            <w:tcW w:w="5807" w:type="dxa"/>
            <w:shd w:val="clear" w:color="auto" w:fill="FFD966" w:themeFill="accent4" w:themeFillTint="99"/>
            <w:vAlign w:val="center"/>
            <w:hideMark/>
          </w:tcPr>
          <w:p w14:paraId="52B83CFB" w14:textId="09475928" w:rsidR="00320196" w:rsidRPr="00320196" w:rsidRDefault="00320196" w:rsidP="00320196">
            <w:pPr>
              <w:ind w:firstLineChars="100" w:firstLine="220"/>
              <w:rPr>
                <w:rFonts w:cs="Calibri"/>
                <w:b/>
                <w:bCs/>
                <w:color w:val="000000"/>
                <w:sz w:val="22"/>
                <w:szCs w:val="22"/>
              </w:rPr>
            </w:pPr>
            <w:r w:rsidRPr="00320196">
              <w:rPr>
                <w:rFonts w:cs="Calibri"/>
                <w:b/>
                <w:bCs/>
                <w:color w:val="000000"/>
                <w:sz w:val="22"/>
                <w:szCs w:val="22"/>
              </w:rPr>
              <w:t>Экспорт услуг</w:t>
            </w:r>
          </w:p>
        </w:tc>
        <w:tc>
          <w:tcPr>
            <w:tcW w:w="924" w:type="dxa"/>
            <w:shd w:val="clear" w:color="auto" w:fill="FFD966" w:themeFill="accent4" w:themeFillTint="99"/>
            <w:noWrap/>
            <w:vAlign w:val="center"/>
            <w:hideMark/>
          </w:tcPr>
          <w:p w14:paraId="01084D84" w14:textId="0631DA50" w:rsidR="00320196" w:rsidRPr="00320196" w:rsidRDefault="00320196" w:rsidP="00320196">
            <w:pPr>
              <w:jc w:val="center"/>
              <w:rPr>
                <w:rFonts w:cs="Calibri"/>
                <w:b/>
                <w:bCs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b/>
                <w:bCs/>
                <w:color w:val="000000"/>
                <w:sz w:val="21"/>
                <w:szCs w:val="21"/>
              </w:rPr>
              <w:t>1 699,5</w:t>
            </w:r>
          </w:p>
        </w:tc>
        <w:tc>
          <w:tcPr>
            <w:tcW w:w="924" w:type="dxa"/>
            <w:shd w:val="clear" w:color="auto" w:fill="FFD966" w:themeFill="accent4" w:themeFillTint="99"/>
            <w:noWrap/>
            <w:vAlign w:val="center"/>
            <w:hideMark/>
          </w:tcPr>
          <w:p w14:paraId="36927CBF" w14:textId="6F946B30" w:rsidR="00320196" w:rsidRPr="00320196" w:rsidRDefault="00320196" w:rsidP="00320196">
            <w:pPr>
              <w:jc w:val="center"/>
              <w:rPr>
                <w:rFonts w:cs="Calibri"/>
                <w:b/>
                <w:bCs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b/>
                <w:bCs/>
                <w:color w:val="000000"/>
                <w:sz w:val="21"/>
                <w:szCs w:val="21"/>
              </w:rPr>
              <w:t>2 257,1</w:t>
            </w:r>
          </w:p>
        </w:tc>
        <w:tc>
          <w:tcPr>
            <w:tcW w:w="924" w:type="dxa"/>
            <w:shd w:val="clear" w:color="auto" w:fill="FFD966" w:themeFill="accent4" w:themeFillTint="99"/>
            <w:noWrap/>
            <w:vAlign w:val="center"/>
            <w:hideMark/>
          </w:tcPr>
          <w:p w14:paraId="2CC88348" w14:textId="736ADF5B" w:rsidR="00320196" w:rsidRPr="00320196" w:rsidRDefault="00320196" w:rsidP="00320196">
            <w:pPr>
              <w:jc w:val="center"/>
              <w:rPr>
                <w:rFonts w:cs="Calibri"/>
                <w:b/>
                <w:bCs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b/>
                <w:bCs/>
                <w:color w:val="000000"/>
                <w:sz w:val="21"/>
                <w:szCs w:val="21"/>
              </w:rPr>
              <w:t>424,46</w:t>
            </w:r>
          </w:p>
        </w:tc>
        <w:tc>
          <w:tcPr>
            <w:tcW w:w="924" w:type="dxa"/>
            <w:shd w:val="clear" w:color="auto" w:fill="FFD966" w:themeFill="accent4" w:themeFillTint="99"/>
            <w:noWrap/>
            <w:vAlign w:val="center"/>
            <w:hideMark/>
          </w:tcPr>
          <w:p w14:paraId="23612292" w14:textId="4C57631F" w:rsidR="00320196" w:rsidRPr="00320196" w:rsidRDefault="00320196" w:rsidP="00320196">
            <w:pPr>
              <w:jc w:val="center"/>
              <w:rPr>
                <w:rFonts w:cs="Calibri"/>
                <w:b/>
                <w:bCs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b/>
                <w:bCs/>
                <w:color w:val="000000"/>
                <w:sz w:val="21"/>
                <w:szCs w:val="21"/>
              </w:rPr>
              <w:t>563,57</w:t>
            </w:r>
          </w:p>
        </w:tc>
        <w:tc>
          <w:tcPr>
            <w:tcW w:w="924" w:type="dxa"/>
            <w:shd w:val="clear" w:color="auto" w:fill="FFD966" w:themeFill="accent4" w:themeFillTint="99"/>
            <w:noWrap/>
            <w:vAlign w:val="center"/>
            <w:hideMark/>
          </w:tcPr>
          <w:p w14:paraId="60780478" w14:textId="5B752F8E" w:rsidR="00320196" w:rsidRPr="00320196" w:rsidRDefault="00320196" w:rsidP="00320196">
            <w:pPr>
              <w:jc w:val="center"/>
              <w:rPr>
                <w:rFonts w:cs="Calibri"/>
                <w:b/>
                <w:bCs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b/>
                <w:bCs/>
                <w:color w:val="000000"/>
                <w:sz w:val="21"/>
                <w:szCs w:val="21"/>
              </w:rPr>
              <w:t>662,55</w:t>
            </w:r>
          </w:p>
        </w:tc>
        <w:tc>
          <w:tcPr>
            <w:tcW w:w="924" w:type="dxa"/>
            <w:shd w:val="clear" w:color="auto" w:fill="FFD966" w:themeFill="accent4" w:themeFillTint="99"/>
            <w:noWrap/>
            <w:vAlign w:val="center"/>
            <w:hideMark/>
          </w:tcPr>
          <w:p w14:paraId="775049BB" w14:textId="6D3D52D3" w:rsidR="00320196" w:rsidRPr="00320196" w:rsidRDefault="00320196" w:rsidP="00320196">
            <w:pPr>
              <w:jc w:val="center"/>
              <w:rPr>
                <w:rFonts w:cs="Calibri"/>
                <w:b/>
                <w:bCs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b/>
                <w:bCs/>
                <w:color w:val="000000"/>
                <w:sz w:val="21"/>
                <w:szCs w:val="21"/>
              </w:rPr>
              <w:t>606,5</w:t>
            </w:r>
          </w:p>
        </w:tc>
        <w:tc>
          <w:tcPr>
            <w:tcW w:w="924" w:type="dxa"/>
            <w:shd w:val="clear" w:color="auto" w:fill="FFD966" w:themeFill="accent4" w:themeFillTint="99"/>
            <w:vAlign w:val="center"/>
          </w:tcPr>
          <w:p w14:paraId="5E29787A" w14:textId="50B7A033" w:rsidR="00320196" w:rsidRPr="00320196" w:rsidRDefault="00320196" w:rsidP="00320196">
            <w:pPr>
              <w:jc w:val="center"/>
              <w:rPr>
                <w:rFonts w:cs="Calibri"/>
                <w:b/>
                <w:bCs/>
                <w:color w:val="000000"/>
                <w:sz w:val="21"/>
                <w:szCs w:val="21"/>
              </w:rPr>
            </w:pPr>
            <w:r w:rsidRPr="000A53FC">
              <w:rPr>
                <w:rFonts w:cs="Calibri"/>
                <w:b/>
                <w:bCs/>
                <w:color w:val="000000"/>
                <w:sz w:val="21"/>
                <w:szCs w:val="21"/>
              </w:rPr>
              <w:t>2 377,4</w:t>
            </w:r>
          </w:p>
        </w:tc>
        <w:tc>
          <w:tcPr>
            <w:tcW w:w="924" w:type="dxa"/>
            <w:shd w:val="clear" w:color="auto" w:fill="FFD966" w:themeFill="accent4" w:themeFillTint="99"/>
            <w:noWrap/>
            <w:vAlign w:val="center"/>
            <w:hideMark/>
          </w:tcPr>
          <w:p w14:paraId="77FFCFBC" w14:textId="5144C303" w:rsidR="00320196" w:rsidRPr="00320196" w:rsidRDefault="00320196" w:rsidP="00320196">
            <w:pPr>
              <w:jc w:val="center"/>
              <w:rPr>
                <w:rFonts w:cs="Calibri"/>
                <w:b/>
                <w:bCs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b/>
                <w:bCs/>
                <w:color w:val="000000"/>
                <w:sz w:val="21"/>
                <w:szCs w:val="21"/>
              </w:rPr>
              <w:t>592,3</w:t>
            </w:r>
          </w:p>
        </w:tc>
        <w:tc>
          <w:tcPr>
            <w:tcW w:w="924" w:type="dxa"/>
            <w:shd w:val="clear" w:color="auto" w:fill="FFD966" w:themeFill="accent4" w:themeFillTint="99"/>
            <w:vAlign w:val="center"/>
          </w:tcPr>
          <w:p w14:paraId="2BD16352" w14:textId="7ABC768C" w:rsidR="00320196" w:rsidRPr="00320196" w:rsidRDefault="00320196" w:rsidP="00320196">
            <w:pPr>
              <w:jc w:val="center"/>
              <w:rPr>
                <w:rFonts w:cs="Calibri"/>
                <w:b/>
                <w:bCs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b/>
                <w:bCs/>
                <w:color w:val="000000"/>
                <w:sz w:val="21"/>
                <w:szCs w:val="21"/>
              </w:rPr>
              <w:t>794,9</w:t>
            </w:r>
          </w:p>
        </w:tc>
        <w:tc>
          <w:tcPr>
            <w:tcW w:w="924" w:type="dxa"/>
            <w:shd w:val="clear" w:color="auto" w:fill="FFD966" w:themeFill="accent4" w:themeFillTint="99"/>
            <w:vAlign w:val="center"/>
          </w:tcPr>
          <w:p w14:paraId="506DC257" w14:textId="0E2D1C37" w:rsidR="00320196" w:rsidRPr="00320196" w:rsidRDefault="00320196" w:rsidP="00320196">
            <w:pPr>
              <w:jc w:val="center"/>
              <w:rPr>
                <w:rFonts w:cs="Calibri"/>
                <w:b/>
                <w:bCs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b/>
                <w:bCs/>
                <w:color w:val="000000"/>
                <w:sz w:val="21"/>
                <w:szCs w:val="21"/>
              </w:rPr>
              <w:t>990,2</w:t>
            </w:r>
          </w:p>
        </w:tc>
      </w:tr>
      <w:tr w:rsidR="00320196" w:rsidRPr="00526E3B" w14:paraId="47CE343F" w14:textId="1DC56790" w:rsidTr="00320196">
        <w:trPr>
          <w:trHeight w:val="630"/>
        </w:trPr>
        <w:tc>
          <w:tcPr>
            <w:tcW w:w="5807" w:type="dxa"/>
            <w:shd w:val="clear" w:color="auto" w:fill="FFF2CC" w:themeFill="accent4" w:themeFillTint="33"/>
            <w:vAlign w:val="center"/>
            <w:hideMark/>
          </w:tcPr>
          <w:p w14:paraId="0946E08B" w14:textId="1650AEA1" w:rsidR="00320196" w:rsidRPr="00320196" w:rsidRDefault="00320196" w:rsidP="00320196">
            <w:pPr>
              <w:ind w:left="175"/>
              <w:rPr>
                <w:rFonts w:cs="Calibri"/>
                <w:b/>
                <w:bCs/>
                <w:color w:val="000000"/>
                <w:sz w:val="22"/>
                <w:szCs w:val="22"/>
              </w:rPr>
            </w:pPr>
            <w:r w:rsidRPr="00320196">
              <w:rPr>
                <w:rFonts w:cs="Calibri"/>
                <w:b/>
                <w:bCs/>
                <w:color w:val="000000"/>
                <w:sz w:val="22"/>
                <w:szCs w:val="22"/>
              </w:rPr>
              <w:t>Услуги по обработке материальных ресурсов, принадлежащих другим сторонам</w:t>
            </w:r>
          </w:p>
        </w:tc>
        <w:tc>
          <w:tcPr>
            <w:tcW w:w="924" w:type="dxa"/>
            <w:shd w:val="clear" w:color="auto" w:fill="FFF2CC" w:themeFill="accent4" w:themeFillTint="33"/>
            <w:noWrap/>
            <w:vAlign w:val="center"/>
            <w:hideMark/>
          </w:tcPr>
          <w:p w14:paraId="7F20E738" w14:textId="5EEA9672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b/>
                <w:color w:val="000000"/>
                <w:sz w:val="21"/>
                <w:szCs w:val="21"/>
              </w:rPr>
              <w:t>19,0</w:t>
            </w:r>
          </w:p>
        </w:tc>
        <w:tc>
          <w:tcPr>
            <w:tcW w:w="924" w:type="dxa"/>
            <w:shd w:val="clear" w:color="auto" w:fill="FFF2CC" w:themeFill="accent4" w:themeFillTint="33"/>
            <w:noWrap/>
            <w:vAlign w:val="center"/>
            <w:hideMark/>
          </w:tcPr>
          <w:p w14:paraId="2C534E6C" w14:textId="0758688C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b/>
                <w:color w:val="000000"/>
                <w:sz w:val="21"/>
                <w:szCs w:val="21"/>
              </w:rPr>
              <w:t>29,8</w:t>
            </w:r>
          </w:p>
        </w:tc>
        <w:tc>
          <w:tcPr>
            <w:tcW w:w="924" w:type="dxa"/>
            <w:shd w:val="clear" w:color="auto" w:fill="FFF2CC" w:themeFill="accent4" w:themeFillTint="33"/>
            <w:noWrap/>
            <w:vAlign w:val="center"/>
            <w:hideMark/>
          </w:tcPr>
          <w:p w14:paraId="12F46179" w14:textId="18868578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b/>
                <w:color w:val="000000"/>
                <w:sz w:val="21"/>
                <w:szCs w:val="21"/>
              </w:rPr>
              <w:t>4,4</w:t>
            </w:r>
          </w:p>
        </w:tc>
        <w:tc>
          <w:tcPr>
            <w:tcW w:w="924" w:type="dxa"/>
            <w:shd w:val="clear" w:color="auto" w:fill="FFF2CC" w:themeFill="accent4" w:themeFillTint="33"/>
            <w:noWrap/>
            <w:vAlign w:val="center"/>
            <w:hideMark/>
          </w:tcPr>
          <w:p w14:paraId="444C2970" w14:textId="4EF0505E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b/>
                <w:color w:val="000000"/>
                <w:sz w:val="21"/>
                <w:szCs w:val="21"/>
              </w:rPr>
              <w:t>7,7</w:t>
            </w:r>
          </w:p>
        </w:tc>
        <w:tc>
          <w:tcPr>
            <w:tcW w:w="924" w:type="dxa"/>
            <w:shd w:val="clear" w:color="auto" w:fill="FFF2CC" w:themeFill="accent4" w:themeFillTint="33"/>
            <w:noWrap/>
            <w:vAlign w:val="center"/>
            <w:hideMark/>
          </w:tcPr>
          <w:p w14:paraId="38DE764B" w14:textId="09B2D8E5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b/>
                <w:color w:val="000000"/>
                <w:sz w:val="21"/>
                <w:szCs w:val="21"/>
              </w:rPr>
              <w:t>8,2</w:t>
            </w:r>
          </w:p>
        </w:tc>
        <w:tc>
          <w:tcPr>
            <w:tcW w:w="924" w:type="dxa"/>
            <w:shd w:val="clear" w:color="auto" w:fill="FFF2CC" w:themeFill="accent4" w:themeFillTint="33"/>
            <w:noWrap/>
            <w:vAlign w:val="center"/>
            <w:hideMark/>
          </w:tcPr>
          <w:p w14:paraId="496CF576" w14:textId="463D6C34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b/>
                <w:color w:val="000000"/>
                <w:sz w:val="21"/>
                <w:szCs w:val="21"/>
              </w:rPr>
              <w:t>9,5</w:t>
            </w:r>
          </w:p>
        </w:tc>
        <w:tc>
          <w:tcPr>
            <w:tcW w:w="924" w:type="dxa"/>
            <w:shd w:val="clear" w:color="auto" w:fill="FFF2CC" w:themeFill="accent4" w:themeFillTint="33"/>
            <w:vAlign w:val="center"/>
          </w:tcPr>
          <w:p w14:paraId="74117E04" w14:textId="1723DE85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0A53FC">
              <w:rPr>
                <w:rFonts w:cs="Calibri"/>
                <w:b/>
                <w:bCs/>
                <w:color w:val="000000"/>
                <w:sz w:val="21"/>
                <w:szCs w:val="21"/>
              </w:rPr>
              <w:t>41,3</w:t>
            </w:r>
          </w:p>
        </w:tc>
        <w:tc>
          <w:tcPr>
            <w:tcW w:w="924" w:type="dxa"/>
            <w:shd w:val="clear" w:color="auto" w:fill="FFF2CC" w:themeFill="accent4" w:themeFillTint="33"/>
            <w:noWrap/>
            <w:vAlign w:val="center"/>
            <w:hideMark/>
          </w:tcPr>
          <w:p w14:paraId="5E1C4A99" w14:textId="16D57E98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b/>
                <w:color w:val="000000"/>
                <w:sz w:val="21"/>
                <w:szCs w:val="21"/>
              </w:rPr>
              <w:t>7,9</w:t>
            </w:r>
          </w:p>
        </w:tc>
        <w:tc>
          <w:tcPr>
            <w:tcW w:w="924" w:type="dxa"/>
            <w:shd w:val="clear" w:color="auto" w:fill="FFF2CC" w:themeFill="accent4" w:themeFillTint="33"/>
            <w:vAlign w:val="center"/>
          </w:tcPr>
          <w:p w14:paraId="7E66C631" w14:textId="47CA09FA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b/>
                <w:color w:val="000000"/>
                <w:sz w:val="21"/>
                <w:szCs w:val="21"/>
              </w:rPr>
              <w:t>9,5</w:t>
            </w:r>
          </w:p>
        </w:tc>
        <w:tc>
          <w:tcPr>
            <w:tcW w:w="924" w:type="dxa"/>
            <w:shd w:val="clear" w:color="auto" w:fill="FFF2CC" w:themeFill="accent4" w:themeFillTint="33"/>
            <w:vAlign w:val="center"/>
          </w:tcPr>
          <w:p w14:paraId="3922BEA1" w14:textId="2F995CD4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b/>
                <w:color w:val="000000"/>
                <w:sz w:val="21"/>
                <w:szCs w:val="21"/>
              </w:rPr>
              <w:t>23,8</w:t>
            </w:r>
          </w:p>
        </w:tc>
      </w:tr>
      <w:tr w:rsidR="00320196" w:rsidRPr="00526E3B" w14:paraId="7B7C614B" w14:textId="04F7ECA0" w:rsidTr="00320196">
        <w:trPr>
          <w:trHeight w:val="630"/>
        </w:trPr>
        <w:tc>
          <w:tcPr>
            <w:tcW w:w="5807" w:type="dxa"/>
            <w:shd w:val="clear" w:color="auto" w:fill="FFF2CC" w:themeFill="accent4" w:themeFillTint="33"/>
            <w:vAlign w:val="center"/>
            <w:hideMark/>
          </w:tcPr>
          <w:p w14:paraId="4CB724D6" w14:textId="5B05C89C" w:rsidR="00320196" w:rsidRPr="00320196" w:rsidRDefault="00320196" w:rsidP="00320196">
            <w:pPr>
              <w:ind w:left="175"/>
              <w:rPr>
                <w:rFonts w:cs="Calibri"/>
                <w:b/>
                <w:bCs/>
                <w:color w:val="000000"/>
                <w:sz w:val="22"/>
                <w:szCs w:val="22"/>
              </w:rPr>
            </w:pPr>
            <w:r w:rsidRPr="00320196">
              <w:rPr>
                <w:rFonts w:cs="Calibri"/>
                <w:b/>
                <w:bCs/>
                <w:color w:val="000000"/>
                <w:sz w:val="22"/>
                <w:szCs w:val="22"/>
              </w:rPr>
              <w:t>Услуги по ремонту и техническому облуживанию, не отнесенные к другим категориям</w:t>
            </w:r>
          </w:p>
        </w:tc>
        <w:tc>
          <w:tcPr>
            <w:tcW w:w="924" w:type="dxa"/>
            <w:shd w:val="clear" w:color="auto" w:fill="FFF2CC" w:themeFill="accent4" w:themeFillTint="33"/>
            <w:noWrap/>
            <w:vAlign w:val="center"/>
            <w:hideMark/>
          </w:tcPr>
          <w:p w14:paraId="290CF851" w14:textId="55910C37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b/>
                <w:color w:val="000000"/>
                <w:sz w:val="21"/>
                <w:szCs w:val="21"/>
              </w:rPr>
              <w:t>6,9</w:t>
            </w:r>
          </w:p>
        </w:tc>
        <w:tc>
          <w:tcPr>
            <w:tcW w:w="924" w:type="dxa"/>
            <w:shd w:val="clear" w:color="auto" w:fill="FFF2CC" w:themeFill="accent4" w:themeFillTint="33"/>
            <w:noWrap/>
            <w:vAlign w:val="center"/>
            <w:hideMark/>
          </w:tcPr>
          <w:p w14:paraId="719EF558" w14:textId="4AC79EEE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b/>
                <w:color w:val="000000"/>
                <w:sz w:val="21"/>
                <w:szCs w:val="21"/>
              </w:rPr>
              <w:t>16,2</w:t>
            </w:r>
          </w:p>
        </w:tc>
        <w:tc>
          <w:tcPr>
            <w:tcW w:w="924" w:type="dxa"/>
            <w:shd w:val="clear" w:color="auto" w:fill="FFF2CC" w:themeFill="accent4" w:themeFillTint="33"/>
            <w:noWrap/>
            <w:vAlign w:val="center"/>
            <w:hideMark/>
          </w:tcPr>
          <w:p w14:paraId="7A371A77" w14:textId="2555B8CE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b/>
                <w:color w:val="000000"/>
                <w:sz w:val="21"/>
                <w:szCs w:val="21"/>
              </w:rPr>
              <w:t>2,1</w:t>
            </w:r>
          </w:p>
        </w:tc>
        <w:tc>
          <w:tcPr>
            <w:tcW w:w="924" w:type="dxa"/>
            <w:shd w:val="clear" w:color="auto" w:fill="FFF2CC" w:themeFill="accent4" w:themeFillTint="33"/>
            <w:noWrap/>
            <w:vAlign w:val="center"/>
            <w:hideMark/>
          </w:tcPr>
          <w:p w14:paraId="2EFF3DD8" w14:textId="55E32C86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b/>
                <w:color w:val="000000"/>
                <w:sz w:val="21"/>
                <w:szCs w:val="21"/>
              </w:rPr>
              <w:t>7,3</w:t>
            </w:r>
          </w:p>
        </w:tc>
        <w:tc>
          <w:tcPr>
            <w:tcW w:w="924" w:type="dxa"/>
            <w:shd w:val="clear" w:color="auto" w:fill="FFF2CC" w:themeFill="accent4" w:themeFillTint="33"/>
            <w:noWrap/>
            <w:vAlign w:val="center"/>
            <w:hideMark/>
          </w:tcPr>
          <w:p w14:paraId="10F44FA1" w14:textId="53C087F0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b/>
                <w:color w:val="000000"/>
                <w:sz w:val="21"/>
                <w:szCs w:val="21"/>
              </w:rPr>
              <w:t>2,1</w:t>
            </w:r>
          </w:p>
        </w:tc>
        <w:tc>
          <w:tcPr>
            <w:tcW w:w="924" w:type="dxa"/>
            <w:shd w:val="clear" w:color="auto" w:fill="FFF2CC" w:themeFill="accent4" w:themeFillTint="33"/>
            <w:noWrap/>
            <w:vAlign w:val="center"/>
            <w:hideMark/>
          </w:tcPr>
          <w:p w14:paraId="079F83E5" w14:textId="593D4EDF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b/>
                <w:color w:val="000000"/>
                <w:sz w:val="21"/>
                <w:szCs w:val="21"/>
              </w:rPr>
              <w:t>4,7</w:t>
            </w:r>
          </w:p>
        </w:tc>
        <w:tc>
          <w:tcPr>
            <w:tcW w:w="924" w:type="dxa"/>
            <w:shd w:val="clear" w:color="auto" w:fill="FFF2CC" w:themeFill="accent4" w:themeFillTint="33"/>
            <w:vAlign w:val="center"/>
          </w:tcPr>
          <w:p w14:paraId="0D93A8B5" w14:textId="5DF7B870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0A53FC">
              <w:rPr>
                <w:rFonts w:cs="Calibri"/>
                <w:b/>
                <w:bCs/>
                <w:color w:val="000000"/>
                <w:sz w:val="21"/>
                <w:szCs w:val="21"/>
              </w:rPr>
              <w:t>9,2</w:t>
            </w:r>
          </w:p>
        </w:tc>
        <w:tc>
          <w:tcPr>
            <w:tcW w:w="924" w:type="dxa"/>
            <w:shd w:val="clear" w:color="auto" w:fill="FFF2CC" w:themeFill="accent4" w:themeFillTint="33"/>
            <w:noWrap/>
            <w:vAlign w:val="center"/>
            <w:hideMark/>
          </w:tcPr>
          <w:p w14:paraId="74BBEA4A" w14:textId="4CEC62DA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b/>
                <w:color w:val="000000"/>
                <w:sz w:val="21"/>
                <w:szCs w:val="21"/>
              </w:rPr>
              <w:t>2,8</w:t>
            </w:r>
          </w:p>
        </w:tc>
        <w:tc>
          <w:tcPr>
            <w:tcW w:w="924" w:type="dxa"/>
            <w:shd w:val="clear" w:color="auto" w:fill="FFF2CC" w:themeFill="accent4" w:themeFillTint="33"/>
            <w:vAlign w:val="center"/>
          </w:tcPr>
          <w:p w14:paraId="6817FE1C" w14:textId="46BB11C0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b/>
                <w:color w:val="000000"/>
                <w:sz w:val="21"/>
                <w:szCs w:val="21"/>
              </w:rPr>
              <w:t>4,4</w:t>
            </w:r>
          </w:p>
        </w:tc>
        <w:tc>
          <w:tcPr>
            <w:tcW w:w="924" w:type="dxa"/>
            <w:shd w:val="clear" w:color="auto" w:fill="FFF2CC" w:themeFill="accent4" w:themeFillTint="33"/>
            <w:vAlign w:val="center"/>
          </w:tcPr>
          <w:p w14:paraId="363D6A33" w14:textId="77D12AFA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b/>
                <w:color w:val="000000"/>
                <w:sz w:val="21"/>
                <w:szCs w:val="21"/>
              </w:rPr>
              <w:t>2,0</w:t>
            </w:r>
          </w:p>
        </w:tc>
      </w:tr>
      <w:tr w:rsidR="00320196" w:rsidRPr="00526E3B" w14:paraId="66230241" w14:textId="6D200995" w:rsidTr="00320196">
        <w:trPr>
          <w:trHeight w:val="397"/>
        </w:trPr>
        <w:tc>
          <w:tcPr>
            <w:tcW w:w="5807" w:type="dxa"/>
            <w:shd w:val="clear" w:color="auto" w:fill="FFF2CC" w:themeFill="accent4" w:themeFillTint="33"/>
            <w:vAlign w:val="center"/>
            <w:hideMark/>
          </w:tcPr>
          <w:p w14:paraId="6DAD7460" w14:textId="4FB8037D" w:rsidR="00320196" w:rsidRPr="00320196" w:rsidRDefault="00320196" w:rsidP="00320196">
            <w:pPr>
              <w:ind w:left="175"/>
              <w:rPr>
                <w:rFonts w:cs="Calibri"/>
                <w:b/>
                <w:bCs/>
                <w:color w:val="000000"/>
                <w:sz w:val="22"/>
                <w:szCs w:val="22"/>
              </w:rPr>
            </w:pPr>
            <w:r w:rsidRPr="00320196">
              <w:rPr>
                <w:rFonts w:cs="Calibri"/>
                <w:b/>
                <w:bCs/>
                <w:color w:val="000000"/>
                <w:sz w:val="22"/>
                <w:szCs w:val="22"/>
              </w:rPr>
              <w:t>Транспортные услуги</w:t>
            </w:r>
          </w:p>
        </w:tc>
        <w:tc>
          <w:tcPr>
            <w:tcW w:w="924" w:type="dxa"/>
            <w:shd w:val="clear" w:color="auto" w:fill="FFF2CC" w:themeFill="accent4" w:themeFillTint="33"/>
            <w:noWrap/>
            <w:vAlign w:val="center"/>
            <w:hideMark/>
          </w:tcPr>
          <w:p w14:paraId="32568A13" w14:textId="4D1B4604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b/>
                <w:color w:val="000000"/>
                <w:sz w:val="21"/>
                <w:szCs w:val="21"/>
              </w:rPr>
              <w:t>999,5</w:t>
            </w:r>
          </w:p>
        </w:tc>
        <w:tc>
          <w:tcPr>
            <w:tcW w:w="924" w:type="dxa"/>
            <w:shd w:val="clear" w:color="auto" w:fill="FFF2CC" w:themeFill="accent4" w:themeFillTint="33"/>
            <w:noWrap/>
            <w:vAlign w:val="center"/>
            <w:hideMark/>
          </w:tcPr>
          <w:p w14:paraId="3CFBD6D7" w14:textId="55332B45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b/>
                <w:color w:val="000000"/>
                <w:sz w:val="21"/>
                <w:szCs w:val="21"/>
              </w:rPr>
              <w:t>1 276,2</w:t>
            </w:r>
          </w:p>
        </w:tc>
        <w:tc>
          <w:tcPr>
            <w:tcW w:w="924" w:type="dxa"/>
            <w:shd w:val="clear" w:color="auto" w:fill="FFF2CC" w:themeFill="accent4" w:themeFillTint="33"/>
            <w:noWrap/>
            <w:vAlign w:val="center"/>
            <w:hideMark/>
          </w:tcPr>
          <w:p w14:paraId="246DCB13" w14:textId="273FCB15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b/>
                <w:color w:val="000000"/>
                <w:sz w:val="21"/>
                <w:szCs w:val="21"/>
              </w:rPr>
              <w:t>269,5</w:t>
            </w:r>
          </w:p>
        </w:tc>
        <w:tc>
          <w:tcPr>
            <w:tcW w:w="924" w:type="dxa"/>
            <w:shd w:val="clear" w:color="auto" w:fill="FFF2CC" w:themeFill="accent4" w:themeFillTint="33"/>
            <w:noWrap/>
            <w:vAlign w:val="center"/>
            <w:hideMark/>
          </w:tcPr>
          <w:p w14:paraId="231470FF" w14:textId="29FDE9F9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b/>
                <w:color w:val="000000"/>
                <w:sz w:val="21"/>
                <w:szCs w:val="21"/>
              </w:rPr>
              <w:t>322,5</w:t>
            </w:r>
          </w:p>
        </w:tc>
        <w:tc>
          <w:tcPr>
            <w:tcW w:w="924" w:type="dxa"/>
            <w:shd w:val="clear" w:color="auto" w:fill="FFF2CC" w:themeFill="accent4" w:themeFillTint="33"/>
            <w:noWrap/>
            <w:vAlign w:val="center"/>
            <w:hideMark/>
          </w:tcPr>
          <w:p w14:paraId="623F98FD" w14:textId="2FA42E2D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b/>
                <w:color w:val="000000"/>
                <w:sz w:val="21"/>
                <w:szCs w:val="21"/>
              </w:rPr>
              <w:t>353,5</w:t>
            </w:r>
          </w:p>
        </w:tc>
        <w:tc>
          <w:tcPr>
            <w:tcW w:w="924" w:type="dxa"/>
            <w:shd w:val="clear" w:color="auto" w:fill="FFF2CC" w:themeFill="accent4" w:themeFillTint="33"/>
            <w:noWrap/>
            <w:vAlign w:val="center"/>
            <w:hideMark/>
          </w:tcPr>
          <w:p w14:paraId="3CDCFE26" w14:textId="4689DCAD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b/>
                <w:color w:val="000000"/>
                <w:sz w:val="21"/>
                <w:szCs w:val="21"/>
              </w:rPr>
              <w:t>330,7</w:t>
            </w:r>
          </w:p>
        </w:tc>
        <w:tc>
          <w:tcPr>
            <w:tcW w:w="924" w:type="dxa"/>
            <w:shd w:val="clear" w:color="auto" w:fill="FFF2CC" w:themeFill="accent4" w:themeFillTint="33"/>
            <w:vAlign w:val="center"/>
          </w:tcPr>
          <w:p w14:paraId="050EC24A" w14:textId="04961AC8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0A53FC">
              <w:rPr>
                <w:rFonts w:cs="Calibri"/>
                <w:b/>
                <w:bCs/>
                <w:color w:val="000000"/>
                <w:sz w:val="21"/>
                <w:szCs w:val="21"/>
              </w:rPr>
              <w:t>1 082,3</w:t>
            </w:r>
          </w:p>
        </w:tc>
        <w:tc>
          <w:tcPr>
            <w:tcW w:w="924" w:type="dxa"/>
            <w:shd w:val="clear" w:color="auto" w:fill="FFF2CC" w:themeFill="accent4" w:themeFillTint="33"/>
            <w:noWrap/>
            <w:vAlign w:val="center"/>
            <w:hideMark/>
          </w:tcPr>
          <w:p w14:paraId="22403321" w14:textId="1F71B82C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b/>
                <w:color w:val="000000"/>
                <w:sz w:val="21"/>
                <w:szCs w:val="21"/>
              </w:rPr>
              <w:t>331,7</w:t>
            </w:r>
          </w:p>
        </w:tc>
        <w:tc>
          <w:tcPr>
            <w:tcW w:w="924" w:type="dxa"/>
            <w:shd w:val="clear" w:color="auto" w:fill="FFF2CC" w:themeFill="accent4" w:themeFillTint="33"/>
            <w:vAlign w:val="center"/>
          </w:tcPr>
          <w:p w14:paraId="13F62CD7" w14:textId="3FBCA57E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b/>
                <w:color w:val="000000"/>
                <w:sz w:val="21"/>
                <w:szCs w:val="21"/>
              </w:rPr>
              <w:t>356,4</w:t>
            </w:r>
          </w:p>
        </w:tc>
        <w:tc>
          <w:tcPr>
            <w:tcW w:w="924" w:type="dxa"/>
            <w:shd w:val="clear" w:color="auto" w:fill="FFF2CC" w:themeFill="accent4" w:themeFillTint="33"/>
            <w:vAlign w:val="center"/>
          </w:tcPr>
          <w:p w14:paraId="011C77EB" w14:textId="14005B61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b/>
                <w:color w:val="000000"/>
                <w:sz w:val="21"/>
                <w:szCs w:val="21"/>
              </w:rPr>
              <w:t>394,2</w:t>
            </w:r>
          </w:p>
        </w:tc>
      </w:tr>
      <w:tr w:rsidR="00320196" w:rsidRPr="00526E3B" w14:paraId="4A627D04" w14:textId="3C311D4E" w:rsidTr="00320196">
        <w:trPr>
          <w:trHeight w:val="315"/>
        </w:trPr>
        <w:tc>
          <w:tcPr>
            <w:tcW w:w="5807" w:type="dxa"/>
            <w:shd w:val="clear" w:color="auto" w:fill="auto"/>
            <w:vAlign w:val="center"/>
            <w:hideMark/>
          </w:tcPr>
          <w:p w14:paraId="681A62C2" w14:textId="560B31A7" w:rsidR="00320196" w:rsidRPr="00320196" w:rsidRDefault="00320196" w:rsidP="00320196">
            <w:pPr>
              <w:ind w:firstLineChars="500" w:firstLine="1100"/>
              <w:rPr>
                <w:rFonts w:cs="Calibri"/>
                <w:color w:val="000000"/>
                <w:sz w:val="22"/>
                <w:szCs w:val="22"/>
              </w:rPr>
            </w:pPr>
            <w:r w:rsidRPr="00320196">
              <w:rPr>
                <w:rFonts w:cs="Calibri"/>
                <w:color w:val="000000"/>
                <w:sz w:val="22"/>
                <w:szCs w:val="22"/>
              </w:rPr>
              <w:t>Пассажирский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574BA2F0" w14:textId="5C09960A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50,4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0BB6B1B3" w14:textId="5248C932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125,7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7ACBD1B4" w14:textId="47C9217B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13,5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7838D0A3" w14:textId="122E4619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29,3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36A8ECEF" w14:textId="0C63901B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59,7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09966013" w14:textId="1892EEBA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23,2</w:t>
            </w:r>
          </w:p>
        </w:tc>
        <w:tc>
          <w:tcPr>
            <w:tcW w:w="924" w:type="dxa"/>
            <w:vAlign w:val="center"/>
          </w:tcPr>
          <w:p w14:paraId="68F064CF" w14:textId="593D3A2A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0A53FC">
              <w:rPr>
                <w:rFonts w:cs="Calibri"/>
                <w:bCs/>
                <w:color w:val="000000"/>
                <w:sz w:val="21"/>
                <w:szCs w:val="21"/>
              </w:rPr>
              <w:t>199,7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695843F8" w14:textId="53A6C8E8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39,9</w:t>
            </w:r>
          </w:p>
        </w:tc>
        <w:tc>
          <w:tcPr>
            <w:tcW w:w="924" w:type="dxa"/>
            <w:vAlign w:val="center"/>
          </w:tcPr>
          <w:p w14:paraId="7A347B13" w14:textId="1804BB8D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70,3</w:t>
            </w:r>
          </w:p>
        </w:tc>
        <w:tc>
          <w:tcPr>
            <w:tcW w:w="924" w:type="dxa"/>
            <w:vAlign w:val="center"/>
          </w:tcPr>
          <w:p w14:paraId="433E1640" w14:textId="5E361317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89,5</w:t>
            </w:r>
          </w:p>
        </w:tc>
      </w:tr>
      <w:tr w:rsidR="00320196" w:rsidRPr="00526E3B" w14:paraId="4332264E" w14:textId="3FE85D2E" w:rsidTr="00320196">
        <w:trPr>
          <w:trHeight w:val="315"/>
        </w:trPr>
        <w:tc>
          <w:tcPr>
            <w:tcW w:w="5807" w:type="dxa"/>
            <w:shd w:val="clear" w:color="auto" w:fill="auto"/>
            <w:vAlign w:val="center"/>
            <w:hideMark/>
          </w:tcPr>
          <w:p w14:paraId="3F62D8B2" w14:textId="77FF470F" w:rsidR="00320196" w:rsidRPr="00320196" w:rsidRDefault="00320196" w:rsidP="00320196">
            <w:pPr>
              <w:ind w:firstLineChars="500" w:firstLine="1100"/>
              <w:rPr>
                <w:rFonts w:cs="Calibri"/>
                <w:color w:val="000000"/>
                <w:sz w:val="22"/>
                <w:szCs w:val="22"/>
              </w:rPr>
            </w:pPr>
            <w:r w:rsidRPr="00320196">
              <w:rPr>
                <w:rFonts w:cs="Calibri"/>
                <w:color w:val="000000"/>
                <w:sz w:val="22"/>
                <w:szCs w:val="22"/>
              </w:rPr>
              <w:t>Грузовой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4E200120" w14:textId="6E3F45C3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505D56">
              <w:rPr>
                <w:rFonts w:cs="Calibri"/>
                <w:color w:val="000000"/>
                <w:sz w:val="21"/>
                <w:szCs w:val="21"/>
              </w:rPr>
              <w:t>845,6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3CD80802" w14:textId="7D5FA66A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757613">
              <w:rPr>
                <w:rFonts w:cs="Calibri"/>
                <w:color w:val="000000"/>
                <w:sz w:val="21"/>
                <w:szCs w:val="21"/>
              </w:rPr>
              <w:t>954,4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46B81755" w14:textId="241BFBD6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226,7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1F63F338" w14:textId="6A89CFB9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240,5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58766EEE" w14:textId="589832FF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233,5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528A7428" w14:textId="4EFEA341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253,7</w:t>
            </w:r>
          </w:p>
        </w:tc>
        <w:tc>
          <w:tcPr>
            <w:tcW w:w="924" w:type="dxa"/>
            <w:vAlign w:val="center"/>
          </w:tcPr>
          <w:p w14:paraId="2496F840" w14:textId="6EDF5FDA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0A53FC">
              <w:rPr>
                <w:rFonts w:cs="Calibri"/>
                <w:bCs/>
                <w:color w:val="000000"/>
                <w:sz w:val="21"/>
                <w:szCs w:val="21"/>
              </w:rPr>
              <w:t>751,4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4EBE814C" w14:textId="17F903A2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238,8</w:t>
            </w:r>
          </w:p>
        </w:tc>
        <w:tc>
          <w:tcPr>
            <w:tcW w:w="924" w:type="dxa"/>
            <w:vAlign w:val="center"/>
          </w:tcPr>
          <w:p w14:paraId="7D731679" w14:textId="5AF439F9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246,3</w:t>
            </w:r>
          </w:p>
        </w:tc>
        <w:tc>
          <w:tcPr>
            <w:tcW w:w="924" w:type="dxa"/>
            <w:vAlign w:val="center"/>
          </w:tcPr>
          <w:p w14:paraId="504B95EF" w14:textId="2D2C9ABD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266,3</w:t>
            </w:r>
          </w:p>
        </w:tc>
      </w:tr>
      <w:tr w:rsidR="00320196" w:rsidRPr="00526E3B" w14:paraId="667FA596" w14:textId="7EC3E50F" w:rsidTr="00320196">
        <w:trPr>
          <w:trHeight w:val="315"/>
        </w:trPr>
        <w:tc>
          <w:tcPr>
            <w:tcW w:w="5807" w:type="dxa"/>
            <w:shd w:val="clear" w:color="auto" w:fill="auto"/>
            <w:vAlign w:val="center"/>
            <w:hideMark/>
          </w:tcPr>
          <w:p w14:paraId="75F44C09" w14:textId="5AA15D50" w:rsidR="00320196" w:rsidRPr="00320196" w:rsidRDefault="00320196" w:rsidP="00320196">
            <w:pPr>
              <w:ind w:firstLineChars="500" w:firstLine="1100"/>
              <w:rPr>
                <w:rFonts w:cs="Calibri"/>
                <w:color w:val="000000"/>
                <w:sz w:val="22"/>
                <w:szCs w:val="22"/>
              </w:rPr>
            </w:pPr>
            <w:r w:rsidRPr="00320196">
              <w:rPr>
                <w:rFonts w:cs="Calibri"/>
                <w:color w:val="000000"/>
                <w:sz w:val="22"/>
                <w:szCs w:val="22"/>
              </w:rPr>
              <w:t>Прочий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3815DCF9" w14:textId="617F043B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505D56">
              <w:rPr>
                <w:rFonts w:cs="Calibri"/>
                <w:color w:val="000000"/>
                <w:sz w:val="21"/>
                <w:szCs w:val="21"/>
              </w:rPr>
              <w:t>103,5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39CAFEEB" w14:textId="7B178723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757613">
              <w:rPr>
                <w:rFonts w:cs="Calibri"/>
                <w:color w:val="000000"/>
                <w:sz w:val="21"/>
                <w:szCs w:val="21"/>
              </w:rPr>
              <w:t>196,1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3BA25BA2" w14:textId="64A11D40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29,3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5EA21CA8" w14:textId="60812388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52,7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0C324BD3" w14:textId="21C0E30C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60,3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00939B9F" w14:textId="5E3CBFEB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53,8</w:t>
            </w:r>
          </w:p>
        </w:tc>
        <w:tc>
          <w:tcPr>
            <w:tcW w:w="924" w:type="dxa"/>
            <w:vAlign w:val="center"/>
          </w:tcPr>
          <w:p w14:paraId="39C5DE8E" w14:textId="76BD422A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0A53FC">
              <w:rPr>
                <w:rFonts w:cs="Calibri"/>
                <w:bCs/>
                <w:color w:val="000000"/>
                <w:sz w:val="21"/>
                <w:szCs w:val="21"/>
              </w:rPr>
              <w:t>131,2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76F7C57A" w14:textId="7F25A22A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53,0</w:t>
            </w:r>
          </w:p>
        </w:tc>
        <w:tc>
          <w:tcPr>
            <w:tcW w:w="924" w:type="dxa"/>
            <w:vAlign w:val="center"/>
          </w:tcPr>
          <w:p w14:paraId="1A5FC119" w14:textId="48F316FE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39,8</w:t>
            </w:r>
          </w:p>
        </w:tc>
        <w:tc>
          <w:tcPr>
            <w:tcW w:w="924" w:type="dxa"/>
            <w:vAlign w:val="center"/>
          </w:tcPr>
          <w:p w14:paraId="3C377E97" w14:textId="31FF2260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38,4</w:t>
            </w:r>
          </w:p>
        </w:tc>
      </w:tr>
      <w:tr w:rsidR="00320196" w:rsidRPr="00526E3B" w14:paraId="4A8F72F6" w14:textId="3800305C" w:rsidTr="00320196">
        <w:trPr>
          <w:trHeight w:val="397"/>
        </w:trPr>
        <w:tc>
          <w:tcPr>
            <w:tcW w:w="5807" w:type="dxa"/>
            <w:shd w:val="clear" w:color="auto" w:fill="auto"/>
            <w:vAlign w:val="center"/>
            <w:hideMark/>
          </w:tcPr>
          <w:p w14:paraId="4A004C99" w14:textId="52F7B433" w:rsidR="00320196" w:rsidRPr="00320196" w:rsidRDefault="00320196" w:rsidP="00320196">
            <w:pPr>
              <w:ind w:firstLineChars="300" w:firstLine="660"/>
              <w:rPr>
                <w:rFonts w:cs="Calibri"/>
                <w:color w:val="000000"/>
                <w:sz w:val="22"/>
                <w:szCs w:val="22"/>
              </w:rPr>
            </w:pPr>
            <w:r w:rsidRPr="00320196">
              <w:rPr>
                <w:rFonts w:cs="Calibri"/>
                <w:color w:val="000000"/>
                <w:sz w:val="22"/>
                <w:szCs w:val="22"/>
              </w:rPr>
              <w:t>Морской транспорт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08877303" w14:textId="770542D1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0,0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4F53DD01" w14:textId="21D078B3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0,0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5F5261ED" w14:textId="56328F2D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0,0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7683B6E2" w14:textId="0F7FBA27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0,0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360BEA9F" w14:textId="6DF42210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0,0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0234AC9C" w14:textId="23BE22D0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0,0</w:t>
            </w:r>
          </w:p>
        </w:tc>
        <w:tc>
          <w:tcPr>
            <w:tcW w:w="924" w:type="dxa"/>
            <w:vAlign w:val="center"/>
          </w:tcPr>
          <w:p w14:paraId="39CE7DCA" w14:textId="4C8ECE61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0A53FC">
              <w:rPr>
                <w:rFonts w:cs="Calibri"/>
                <w:bCs/>
                <w:color w:val="000000"/>
                <w:sz w:val="21"/>
                <w:szCs w:val="21"/>
              </w:rPr>
              <w:t>0,0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41BC932A" w14:textId="41941E4F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0,0</w:t>
            </w:r>
          </w:p>
        </w:tc>
        <w:tc>
          <w:tcPr>
            <w:tcW w:w="924" w:type="dxa"/>
            <w:vAlign w:val="center"/>
          </w:tcPr>
          <w:p w14:paraId="7A66887F" w14:textId="54A874F4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0,0</w:t>
            </w:r>
          </w:p>
        </w:tc>
        <w:tc>
          <w:tcPr>
            <w:tcW w:w="924" w:type="dxa"/>
            <w:vAlign w:val="center"/>
          </w:tcPr>
          <w:p w14:paraId="7A4C1A87" w14:textId="34F4E800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0,0</w:t>
            </w:r>
          </w:p>
        </w:tc>
      </w:tr>
      <w:tr w:rsidR="00320196" w:rsidRPr="00526E3B" w14:paraId="65F66E3B" w14:textId="54A29677" w:rsidTr="00320196">
        <w:trPr>
          <w:trHeight w:val="315"/>
        </w:trPr>
        <w:tc>
          <w:tcPr>
            <w:tcW w:w="5807" w:type="dxa"/>
            <w:shd w:val="clear" w:color="auto" w:fill="auto"/>
            <w:vAlign w:val="center"/>
            <w:hideMark/>
          </w:tcPr>
          <w:p w14:paraId="7C3A26E6" w14:textId="4B2B52A2" w:rsidR="00320196" w:rsidRPr="00320196" w:rsidRDefault="00320196" w:rsidP="00320196">
            <w:pPr>
              <w:ind w:firstLineChars="500" w:firstLine="1100"/>
              <w:rPr>
                <w:rFonts w:cs="Calibri"/>
                <w:color w:val="000000"/>
                <w:sz w:val="22"/>
                <w:szCs w:val="22"/>
              </w:rPr>
            </w:pPr>
            <w:r w:rsidRPr="00320196">
              <w:rPr>
                <w:rFonts w:cs="Calibri"/>
                <w:color w:val="000000"/>
                <w:sz w:val="22"/>
                <w:szCs w:val="22"/>
              </w:rPr>
              <w:t>Пассажирский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5DF33618" w14:textId="52FEE282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0,0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566F3054" w14:textId="39F2337E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0,0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029DD8CA" w14:textId="04F6CCF7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0,0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7C9281CA" w14:textId="2A829782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0,0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1B8A1C5F" w14:textId="3139DE59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0,0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1C6F27FA" w14:textId="53DED7C4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0,0</w:t>
            </w:r>
          </w:p>
        </w:tc>
        <w:tc>
          <w:tcPr>
            <w:tcW w:w="924" w:type="dxa"/>
            <w:vAlign w:val="center"/>
          </w:tcPr>
          <w:p w14:paraId="6F5D75E3" w14:textId="05423F09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0A53FC">
              <w:rPr>
                <w:rFonts w:cs="Calibri"/>
                <w:bCs/>
                <w:color w:val="000000"/>
                <w:sz w:val="21"/>
                <w:szCs w:val="21"/>
              </w:rPr>
              <w:t>0,0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6F807E06" w14:textId="0E50528C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0,0</w:t>
            </w:r>
          </w:p>
        </w:tc>
        <w:tc>
          <w:tcPr>
            <w:tcW w:w="924" w:type="dxa"/>
            <w:vAlign w:val="center"/>
          </w:tcPr>
          <w:p w14:paraId="2F6F900F" w14:textId="2DE10B9F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0,0</w:t>
            </w:r>
          </w:p>
        </w:tc>
        <w:tc>
          <w:tcPr>
            <w:tcW w:w="924" w:type="dxa"/>
            <w:vAlign w:val="center"/>
          </w:tcPr>
          <w:p w14:paraId="7C7342F2" w14:textId="4876E74F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0,0</w:t>
            </w:r>
          </w:p>
        </w:tc>
      </w:tr>
      <w:tr w:rsidR="00320196" w:rsidRPr="00526E3B" w14:paraId="0562630D" w14:textId="6CDC3772" w:rsidTr="00320196">
        <w:trPr>
          <w:trHeight w:val="315"/>
        </w:trPr>
        <w:tc>
          <w:tcPr>
            <w:tcW w:w="5807" w:type="dxa"/>
            <w:shd w:val="clear" w:color="auto" w:fill="auto"/>
            <w:vAlign w:val="center"/>
            <w:hideMark/>
          </w:tcPr>
          <w:p w14:paraId="39EFC505" w14:textId="28AC5D14" w:rsidR="00320196" w:rsidRPr="00320196" w:rsidRDefault="00320196" w:rsidP="00320196">
            <w:pPr>
              <w:ind w:firstLineChars="500" w:firstLine="1100"/>
              <w:rPr>
                <w:rFonts w:cs="Calibri"/>
                <w:color w:val="000000"/>
                <w:sz w:val="22"/>
                <w:szCs w:val="22"/>
              </w:rPr>
            </w:pPr>
            <w:r w:rsidRPr="00320196">
              <w:rPr>
                <w:rFonts w:cs="Calibri"/>
                <w:color w:val="000000"/>
                <w:sz w:val="22"/>
                <w:szCs w:val="22"/>
              </w:rPr>
              <w:t>Грузовой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3E6626C2" w14:textId="227C21B0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0,0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6FE9C76D" w14:textId="1FD057B2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0,0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76949076" w14:textId="04A3236D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0,0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3C77066A" w14:textId="762FE6F3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0,0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3D3DDA9D" w14:textId="141BA544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0,0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08F8852A" w14:textId="27012908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0,0</w:t>
            </w:r>
          </w:p>
        </w:tc>
        <w:tc>
          <w:tcPr>
            <w:tcW w:w="924" w:type="dxa"/>
            <w:vAlign w:val="center"/>
          </w:tcPr>
          <w:p w14:paraId="411964B7" w14:textId="11D91C02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0A53FC">
              <w:rPr>
                <w:rFonts w:cs="Calibri"/>
                <w:bCs/>
                <w:color w:val="000000"/>
                <w:sz w:val="21"/>
                <w:szCs w:val="21"/>
              </w:rPr>
              <w:t>0,0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06398CC3" w14:textId="107FFB14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0,0</w:t>
            </w:r>
          </w:p>
        </w:tc>
        <w:tc>
          <w:tcPr>
            <w:tcW w:w="924" w:type="dxa"/>
            <w:vAlign w:val="center"/>
          </w:tcPr>
          <w:p w14:paraId="68D9C4DE" w14:textId="7CEE26D8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0,0</w:t>
            </w:r>
          </w:p>
        </w:tc>
        <w:tc>
          <w:tcPr>
            <w:tcW w:w="924" w:type="dxa"/>
            <w:vAlign w:val="center"/>
          </w:tcPr>
          <w:p w14:paraId="5748023B" w14:textId="77EAA7E3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0,0</w:t>
            </w:r>
          </w:p>
        </w:tc>
      </w:tr>
      <w:tr w:rsidR="00320196" w:rsidRPr="00526E3B" w14:paraId="41D8A989" w14:textId="008A67FB" w:rsidTr="00320196">
        <w:trPr>
          <w:trHeight w:val="315"/>
        </w:trPr>
        <w:tc>
          <w:tcPr>
            <w:tcW w:w="5807" w:type="dxa"/>
            <w:shd w:val="clear" w:color="auto" w:fill="auto"/>
            <w:vAlign w:val="center"/>
            <w:hideMark/>
          </w:tcPr>
          <w:p w14:paraId="2A7E9A81" w14:textId="5A889431" w:rsidR="00320196" w:rsidRPr="00320196" w:rsidRDefault="00320196" w:rsidP="00320196">
            <w:pPr>
              <w:ind w:firstLineChars="500" w:firstLine="1100"/>
              <w:rPr>
                <w:rFonts w:cs="Calibri"/>
                <w:color w:val="000000"/>
                <w:sz w:val="22"/>
                <w:szCs w:val="22"/>
              </w:rPr>
            </w:pPr>
            <w:r w:rsidRPr="00320196">
              <w:rPr>
                <w:rFonts w:cs="Calibri"/>
                <w:color w:val="000000"/>
                <w:sz w:val="22"/>
                <w:szCs w:val="22"/>
              </w:rPr>
              <w:t>Прочий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55FA03DB" w14:textId="7078462D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0,0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7372BCDA" w14:textId="33629FFF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0,0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13C3DE4D" w14:textId="5A8D191A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0,0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5C33E10D" w14:textId="5A45C95A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0,0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4D4D8896" w14:textId="39DA261D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0,0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327DCCAB" w14:textId="526CB0ED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0,0</w:t>
            </w:r>
          </w:p>
        </w:tc>
        <w:tc>
          <w:tcPr>
            <w:tcW w:w="924" w:type="dxa"/>
            <w:vAlign w:val="center"/>
          </w:tcPr>
          <w:p w14:paraId="1F217E5C" w14:textId="6EBA0E9D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0A53FC">
              <w:rPr>
                <w:rFonts w:cs="Calibri"/>
                <w:bCs/>
                <w:color w:val="000000"/>
                <w:sz w:val="21"/>
                <w:szCs w:val="21"/>
              </w:rPr>
              <w:t>0,0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62F958C6" w14:textId="20F86889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0,0</w:t>
            </w:r>
          </w:p>
        </w:tc>
        <w:tc>
          <w:tcPr>
            <w:tcW w:w="924" w:type="dxa"/>
            <w:vAlign w:val="center"/>
          </w:tcPr>
          <w:p w14:paraId="12CF9D77" w14:textId="45015674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0,0</w:t>
            </w:r>
          </w:p>
        </w:tc>
        <w:tc>
          <w:tcPr>
            <w:tcW w:w="924" w:type="dxa"/>
            <w:vAlign w:val="center"/>
          </w:tcPr>
          <w:p w14:paraId="58C3B3CA" w14:textId="48DBC870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0,0</w:t>
            </w:r>
          </w:p>
        </w:tc>
      </w:tr>
      <w:tr w:rsidR="00320196" w:rsidRPr="00526E3B" w14:paraId="51A9246D" w14:textId="66D541A5" w:rsidTr="00320196">
        <w:trPr>
          <w:trHeight w:val="397"/>
        </w:trPr>
        <w:tc>
          <w:tcPr>
            <w:tcW w:w="5807" w:type="dxa"/>
            <w:shd w:val="clear" w:color="auto" w:fill="auto"/>
            <w:vAlign w:val="center"/>
            <w:hideMark/>
          </w:tcPr>
          <w:p w14:paraId="2FECB54D" w14:textId="464FF11D" w:rsidR="00320196" w:rsidRPr="00320196" w:rsidRDefault="00320196" w:rsidP="00320196">
            <w:pPr>
              <w:ind w:firstLineChars="300" w:firstLine="660"/>
              <w:rPr>
                <w:rFonts w:cs="Calibri"/>
                <w:color w:val="000000"/>
                <w:sz w:val="22"/>
                <w:szCs w:val="22"/>
              </w:rPr>
            </w:pPr>
            <w:r w:rsidRPr="00320196">
              <w:rPr>
                <w:rFonts w:cs="Calibri"/>
                <w:color w:val="000000"/>
                <w:sz w:val="22"/>
                <w:szCs w:val="22"/>
              </w:rPr>
              <w:t>Воздушный транспорт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26F41E38" w14:textId="0B65207E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142,8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7E381C9D" w14:textId="21B09E8B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332,2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49AE9DCF" w14:textId="2DCFD7B2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40,8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4AE8E1E5" w14:textId="26BB4106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83,8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632EE3E8" w14:textId="1D92BCE4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119,7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18EA33B2" w14:textId="44509EC3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87,9</w:t>
            </w:r>
          </w:p>
        </w:tc>
        <w:tc>
          <w:tcPr>
            <w:tcW w:w="924" w:type="dxa"/>
            <w:vAlign w:val="center"/>
          </w:tcPr>
          <w:p w14:paraId="6BCDE32B" w14:textId="42583985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0A53FC">
              <w:rPr>
                <w:rFonts w:cs="Calibri"/>
                <w:bCs/>
                <w:color w:val="000000"/>
                <w:sz w:val="21"/>
                <w:szCs w:val="21"/>
              </w:rPr>
              <w:t>343,4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5490C89A" w14:textId="1524AC46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97,</w:t>
            </w:r>
            <w:r w:rsidRPr="00FD061D">
              <w:rPr>
                <w:rFonts w:cs="Calibri"/>
                <w:color w:val="000000"/>
                <w:sz w:val="21"/>
                <w:szCs w:val="21"/>
                <w:lang w:val="en-US"/>
              </w:rPr>
              <w:t xml:space="preserve"> </w:t>
            </w:r>
            <w:r w:rsidRPr="00FD061D">
              <w:rPr>
                <w:rFonts w:cs="Calibri"/>
                <w:color w:val="000000"/>
                <w:sz w:val="21"/>
                <w:szCs w:val="21"/>
              </w:rPr>
              <w:t>0</w:t>
            </w:r>
          </w:p>
        </w:tc>
        <w:tc>
          <w:tcPr>
            <w:tcW w:w="924" w:type="dxa"/>
            <w:vAlign w:val="center"/>
          </w:tcPr>
          <w:p w14:paraId="516CB002" w14:textId="65ED41A8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116,4</w:t>
            </w:r>
          </w:p>
        </w:tc>
        <w:tc>
          <w:tcPr>
            <w:tcW w:w="924" w:type="dxa"/>
            <w:vAlign w:val="center"/>
          </w:tcPr>
          <w:p w14:paraId="1E444683" w14:textId="4EC255AE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130,0</w:t>
            </w:r>
          </w:p>
        </w:tc>
      </w:tr>
      <w:tr w:rsidR="00320196" w:rsidRPr="00526E3B" w14:paraId="5B21ACDF" w14:textId="3C51D4D3" w:rsidTr="00320196">
        <w:trPr>
          <w:trHeight w:val="315"/>
        </w:trPr>
        <w:tc>
          <w:tcPr>
            <w:tcW w:w="5807" w:type="dxa"/>
            <w:shd w:val="clear" w:color="auto" w:fill="auto"/>
            <w:vAlign w:val="center"/>
            <w:hideMark/>
          </w:tcPr>
          <w:p w14:paraId="60E7526C" w14:textId="0688D6C6" w:rsidR="00320196" w:rsidRPr="00320196" w:rsidRDefault="00320196" w:rsidP="00320196">
            <w:pPr>
              <w:ind w:firstLineChars="500" w:firstLine="1100"/>
              <w:rPr>
                <w:rFonts w:cs="Calibri"/>
                <w:color w:val="000000"/>
                <w:sz w:val="22"/>
                <w:szCs w:val="22"/>
              </w:rPr>
            </w:pPr>
            <w:r w:rsidRPr="00320196">
              <w:rPr>
                <w:rFonts w:cs="Calibri"/>
                <w:color w:val="000000"/>
                <w:sz w:val="22"/>
                <w:szCs w:val="22"/>
              </w:rPr>
              <w:t>Пассажирский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2551D77F" w14:textId="7A1855FF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49,7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4FC4E9F1" w14:textId="51D610D3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125,1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504FB557" w14:textId="4D368FC0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13,4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1CECAEF0" w14:textId="3E6DE63A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28,9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3EFFE8FB" w14:textId="65D89157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59,7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7A99BD12" w14:textId="5747F4D0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23,0</w:t>
            </w:r>
          </w:p>
        </w:tc>
        <w:tc>
          <w:tcPr>
            <w:tcW w:w="924" w:type="dxa"/>
            <w:vAlign w:val="center"/>
          </w:tcPr>
          <w:p w14:paraId="76F75E36" w14:textId="387A2390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0A53FC">
              <w:rPr>
                <w:rFonts w:cs="Calibri"/>
                <w:bCs/>
                <w:color w:val="000000"/>
                <w:sz w:val="21"/>
                <w:szCs w:val="21"/>
              </w:rPr>
              <w:t>199,4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0AE6356E" w14:textId="2FAB889F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39,8</w:t>
            </w:r>
          </w:p>
        </w:tc>
        <w:tc>
          <w:tcPr>
            <w:tcW w:w="924" w:type="dxa"/>
            <w:vAlign w:val="center"/>
          </w:tcPr>
          <w:p w14:paraId="3C9C8185" w14:textId="72518594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70,3</w:t>
            </w:r>
          </w:p>
        </w:tc>
        <w:tc>
          <w:tcPr>
            <w:tcW w:w="924" w:type="dxa"/>
            <w:vAlign w:val="center"/>
          </w:tcPr>
          <w:p w14:paraId="2A5E7633" w14:textId="5C97794E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89,3</w:t>
            </w:r>
          </w:p>
        </w:tc>
      </w:tr>
      <w:tr w:rsidR="00320196" w:rsidRPr="00526E3B" w14:paraId="333CA1D0" w14:textId="04E94A50" w:rsidTr="00320196">
        <w:trPr>
          <w:trHeight w:val="315"/>
        </w:trPr>
        <w:tc>
          <w:tcPr>
            <w:tcW w:w="5807" w:type="dxa"/>
            <w:shd w:val="clear" w:color="auto" w:fill="auto"/>
            <w:vAlign w:val="center"/>
            <w:hideMark/>
          </w:tcPr>
          <w:p w14:paraId="35F1D3E2" w14:textId="1702D9B2" w:rsidR="00320196" w:rsidRPr="00320196" w:rsidRDefault="00320196" w:rsidP="00320196">
            <w:pPr>
              <w:ind w:firstLineChars="500" w:firstLine="1100"/>
              <w:rPr>
                <w:rFonts w:cs="Calibri"/>
                <w:color w:val="000000"/>
                <w:sz w:val="22"/>
                <w:szCs w:val="22"/>
              </w:rPr>
            </w:pPr>
            <w:r w:rsidRPr="00320196">
              <w:rPr>
                <w:rFonts w:cs="Calibri"/>
                <w:color w:val="000000"/>
                <w:sz w:val="22"/>
                <w:szCs w:val="22"/>
              </w:rPr>
              <w:t>Грузовой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195A5C05" w14:textId="66328DB7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34,8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3A88FA44" w14:textId="3943B7CB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63,4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33F5E35D" w14:textId="629E74D4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9,4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7B202665" w14:textId="10F810D2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13,7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1B6DF910" w14:textId="6D54F515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14,6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64F8A4C4" w14:textId="2ED8E540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25,6</w:t>
            </w:r>
          </w:p>
        </w:tc>
        <w:tc>
          <w:tcPr>
            <w:tcW w:w="924" w:type="dxa"/>
            <w:vAlign w:val="center"/>
          </w:tcPr>
          <w:p w14:paraId="31D5D7C2" w14:textId="0A9C6691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0A53FC">
              <w:rPr>
                <w:rFonts w:cs="Calibri"/>
                <w:bCs/>
                <w:color w:val="000000"/>
                <w:sz w:val="21"/>
                <w:szCs w:val="21"/>
              </w:rPr>
              <w:t>56,1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73C2FE2C" w14:textId="7975B0AA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16,4</w:t>
            </w:r>
          </w:p>
        </w:tc>
        <w:tc>
          <w:tcPr>
            <w:tcW w:w="924" w:type="dxa"/>
            <w:vAlign w:val="center"/>
          </w:tcPr>
          <w:p w14:paraId="1A9DCFE1" w14:textId="3CB2A88C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20,9</w:t>
            </w:r>
          </w:p>
        </w:tc>
        <w:tc>
          <w:tcPr>
            <w:tcW w:w="924" w:type="dxa"/>
            <w:vAlign w:val="center"/>
          </w:tcPr>
          <w:p w14:paraId="04D492FE" w14:textId="63096742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18,8</w:t>
            </w:r>
          </w:p>
        </w:tc>
      </w:tr>
      <w:tr w:rsidR="00320196" w:rsidRPr="00526E3B" w14:paraId="72E19587" w14:textId="6A17C907" w:rsidTr="00320196">
        <w:trPr>
          <w:trHeight w:val="315"/>
        </w:trPr>
        <w:tc>
          <w:tcPr>
            <w:tcW w:w="5807" w:type="dxa"/>
            <w:shd w:val="clear" w:color="auto" w:fill="auto"/>
            <w:vAlign w:val="center"/>
            <w:hideMark/>
          </w:tcPr>
          <w:p w14:paraId="38186F72" w14:textId="638A3251" w:rsidR="00320196" w:rsidRPr="00320196" w:rsidRDefault="00320196" w:rsidP="00320196">
            <w:pPr>
              <w:ind w:firstLineChars="500" w:firstLine="1100"/>
              <w:rPr>
                <w:rFonts w:cs="Calibri"/>
                <w:color w:val="000000"/>
                <w:sz w:val="22"/>
                <w:szCs w:val="22"/>
              </w:rPr>
            </w:pPr>
            <w:r w:rsidRPr="00320196">
              <w:rPr>
                <w:rFonts w:cs="Calibri"/>
                <w:color w:val="000000"/>
                <w:sz w:val="22"/>
                <w:szCs w:val="22"/>
              </w:rPr>
              <w:t>Прочий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1C783BD0" w14:textId="5FC141E6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58,4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4B9B5468" w14:textId="5BA9AEC2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143,8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2101FC50" w14:textId="45BA24AE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18,0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64395D6E" w14:textId="45B0F1B1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41,2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07C23309" w14:textId="76BCEF4D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45,3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402C8D3A" w14:textId="20698BE8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39,2</w:t>
            </w:r>
          </w:p>
        </w:tc>
        <w:tc>
          <w:tcPr>
            <w:tcW w:w="924" w:type="dxa"/>
            <w:vAlign w:val="center"/>
          </w:tcPr>
          <w:p w14:paraId="0832C350" w14:textId="1BC8940E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0A53FC">
              <w:rPr>
                <w:rFonts w:cs="Calibri"/>
                <w:bCs/>
                <w:color w:val="000000"/>
                <w:sz w:val="21"/>
                <w:szCs w:val="21"/>
              </w:rPr>
              <w:t>87,9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1E7B945A" w14:textId="7525C37D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40,9</w:t>
            </w:r>
          </w:p>
        </w:tc>
        <w:tc>
          <w:tcPr>
            <w:tcW w:w="924" w:type="dxa"/>
            <w:vAlign w:val="center"/>
          </w:tcPr>
          <w:p w14:paraId="05F714B2" w14:textId="01E83B5C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25,1</w:t>
            </w:r>
          </w:p>
        </w:tc>
        <w:tc>
          <w:tcPr>
            <w:tcW w:w="924" w:type="dxa"/>
            <w:vAlign w:val="center"/>
          </w:tcPr>
          <w:p w14:paraId="2D87F892" w14:textId="57B1A408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21,9</w:t>
            </w:r>
          </w:p>
        </w:tc>
      </w:tr>
      <w:tr w:rsidR="00320196" w:rsidRPr="00526E3B" w14:paraId="290F3BBC" w14:textId="5457C983" w:rsidTr="00320196">
        <w:trPr>
          <w:trHeight w:val="397"/>
        </w:trPr>
        <w:tc>
          <w:tcPr>
            <w:tcW w:w="5807" w:type="dxa"/>
            <w:shd w:val="clear" w:color="auto" w:fill="auto"/>
            <w:vAlign w:val="center"/>
            <w:hideMark/>
          </w:tcPr>
          <w:p w14:paraId="533243F8" w14:textId="27E18DD2" w:rsidR="00320196" w:rsidRPr="00320196" w:rsidRDefault="00320196" w:rsidP="00320196">
            <w:pPr>
              <w:ind w:firstLineChars="300" w:firstLine="660"/>
              <w:rPr>
                <w:rFonts w:cs="Calibri"/>
                <w:color w:val="000000"/>
                <w:sz w:val="22"/>
                <w:szCs w:val="22"/>
              </w:rPr>
            </w:pPr>
            <w:r w:rsidRPr="00320196">
              <w:rPr>
                <w:rFonts w:cs="Calibri"/>
                <w:color w:val="000000"/>
                <w:sz w:val="22"/>
                <w:szCs w:val="22"/>
              </w:rPr>
              <w:t>Другие виды транспорта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4A665889" w14:textId="6587A3CB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852,3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535F58A2" w14:textId="602E3E4C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938,6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0BD82907" w14:textId="78F48314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227,8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7EAAB3C7" w14:textId="0B0CB93D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237,5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75BFC902" w14:textId="49513239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232,5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598F4B55" w14:textId="6E35E75F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240,8</w:t>
            </w:r>
          </w:p>
        </w:tc>
        <w:tc>
          <w:tcPr>
            <w:tcW w:w="924" w:type="dxa"/>
            <w:vAlign w:val="center"/>
          </w:tcPr>
          <w:p w14:paraId="6949F496" w14:textId="277CDB26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0A53FC">
              <w:rPr>
                <w:rFonts w:cs="Calibri"/>
                <w:bCs/>
                <w:color w:val="000000"/>
                <w:sz w:val="21"/>
                <w:szCs w:val="21"/>
              </w:rPr>
              <w:t>735,5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5539103B" w14:textId="432175CC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233,7</w:t>
            </w:r>
          </w:p>
        </w:tc>
        <w:tc>
          <w:tcPr>
            <w:tcW w:w="924" w:type="dxa"/>
            <w:vAlign w:val="center"/>
          </w:tcPr>
          <w:p w14:paraId="09309D4D" w14:textId="1FF1F2C7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238,9</w:t>
            </w:r>
          </w:p>
        </w:tc>
        <w:tc>
          <w:tcPr>
            <w:tcW w:w="924" w:type="dxa"/>
            <w:vAlign w:val="center"/>
          </w:tcPr>
          <w:p w14:paraId="46DA8393" w14:textId="0FFAFC34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262,9</w:t>
            </w:r>
          </w:p>
        </w:tc>
      </w:tr>
      <w:tr w:rsidR="00320196" w:rsidRPr="00526E3B" w14:paraId="0AB80E7A" w14:textId="47F68833" w:rsidTr="00320196">
        <w:trPr>
          <w:trHeight w:val="340"/>
        </w:trPr>
        <w:tc>
          <w:tcPr>
            <w:tcW w:w="5807" w:type="dxa"/>
            <w:shd w:val="clear" w:color="auto" w:fill="auto"/>
            <w:vAlign w:val="center"/>
            <w:hideMark/>
          </w:tcPr>
          <w:p w14:paraId="48736DF1" w14:textId="15409168" w:rsidR="00320196" w:rsidRPr="00320196" w:rsidRDefault="00320196" w:rsidP="00320196">
            <w:pPr>
              <w:ind w:firstLineChars="500" w:firstLine="1100"/>
              <w:rPr>
                <w:rFonts w:cs="Calibri"/>
                <w:color w:val="000000"/>
                <w:sz w:val="22"/>
                <w:szCs w:val="22"/>
              </w:rPr>
            </w:pPr>
            <w:r w:rsidRPr="00320196">
              <w:rPr>
                <w:rFonts w:cs="Calibri"/>
                <w:color w:val="000000"/>
                <w:sz w:val="22"/>
                <w:szCs w:val="22"/>
              </w:rPr>
              <w:t>Пассажирский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0F4D9DCE" w14:textId="56E6DAA2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0,7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2FABA6DA" w14:textId="4A522513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0,6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672CC9D1" w14:textId="62605BEE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0,1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3C4741D9" w14:textId="78B8D984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0,3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14B60364" w14:textId="7B05E4A8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0,0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25ACD9D6" w14:textId="2D6B6594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0,1</w:t>
            </w:r>
          </w:p>
        </w:tc>
        <w:tc>
          <w:tcPr>
            <w:tcW w:w="924" w:type="dxa"/>
            <w:vAlign w:val="center"/>
          </w:tcPr>
          <w:p w14:paraId="732DBDA8" w14:textId="78467E6B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0A53FC">
              <w:rPr>
                <w:rFonts w:cs="Calibri"/>
                <w:bCs/>
                <w:color w:val="000000"/>
                <w:sz w:val="21"/>
                <w:szCs w:val="21"/>
              </w:rPr>
              <w:t>0,3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3CD1CAD8" w14:textId="3CB06759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0,1</w:t>
            </w:r>
          </w:p>
        </w:tc>
        <w:tc>
          <w:tcPr>
            <w:tcW w:w="924" w:type="dxa"/>
            <w:vAlign w:val="center"/>
          </w:tcPr>
          <w:p w14:paraId="575FA133" w14:textId="1073ED7B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0,0</w:t>
            </w:r>
          </w:p>
        </w:tc>
        <w:tc>
          <w:tcPr>
            <w:tcW w:w="924" w:type="dxa"/>
            <w:vAlign w:val="center"/>
          </w:tcPr>
          <w:p w14:paraId="57D3F8A6" w14:textId="6A0D32D0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0,2</w:t>
            </w:r>
          </w:p>
        </w:tc>
      </w:tr>
      <w:tr w:rsidR="00320196" w:rsidRPr="00526E3B" w14:paraId="3BECBD0B" w14:textId="79F6D643" w:rsidTr="00320196">
        <w:trPr>
          <w:trHeight w:val="340"/>
        </w:trPr>
        <w:tc>
          <w:tcPr>
            <w:tcW w:w="5807" w:type="dxa"/>
            <w:shd w:val="clear" w:color="auto" w:fill="auto"/>
            <w:vAlign w:val="center"/>
            <w:hideMark/>
          </w:tcPr>
          <w:p w14:paraId="521015D7" w14:textId="324B0421" w:rsidR="00320196" w:rsidRPr="00320196" w:rsidRDefault="00320196" w:rsidP="00320196">
            <w:pPr>
              <w:ind w:firstLineChars="500" w:firstLine="1100"/>
              <w:rPr>
                <w:rFonts w:cs="Calibri"/>
                <w:color w:val="000000"/>
                <w:sz w:val="22"/>
                <w:szCs w:val="22"/>
              </w:rPr>
            </w:pPr>
            <w:r w:rsidRPr="00320196">
              <w:rPr>
                <w:rFonts w:cs="Calibri"/>
                <w:color w:val="000000"/>
                <w:sz w:val="22"/>
                <w:szCs w:val="22"/>
              </w:rPr>
              <w:t>Грузовой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4E22C9CC" w14:textId="557CD8CD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505D56">
              <w:rPr>
                <w:rFonts w:cs="Calibri"/>
                <w:color w:val="000000"/>
                <w:sz w:val="21"/>
                <w:szCs w:val="21"/>
              </w:rPr>
              <w:t>810,8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27A47825" w14:textId="65F0BB65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757613">
              <w:rPr>
                <w:rFonts w:cs="Calibri"/>
                <w:color w:val="000000"/>
                <w:sz w:val="21"/>
                <w:szCs w:val="21"/>
              </w:rPr>
              <w:t>891,0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6BA1DF88" w14:textId="6649A09E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217,3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3C09582C" w14:textId="711F60A1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226,8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4D885BE3" w14:textId="11882A6F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218,8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0339ED62" w14:textId="71287BF6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228,1</w:t>
            </w:r>
          </w:p>
        </w:tc>
        <w:tc>
          <w:tcPr>
            <w:tcW w:w="924" w:type="dxa"/>
            <w:vAlign w:val="center"/>
          </w:tcPr>
          <w:p w14:paraId="60547AE0" w14:textId="5FF99900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0A53FC">
              <w:rPr>
                <w:rFonts w:cs="Calibri"/>
                <w:bCs/>
                <w:color w:val="000000"/>
                <w:sz w:val="21"/>
                <w:szCs w:val="21"/>
              </w:rPr>
              <w:t>695,3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23FADF03" w14:textId="1FA59826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222,4</w:t>
            </w:r>
          </w:p>
        </w:tc>
        <w:tc>
          <w:tcPr>
            <w:tcW w:w="924" w:type="dxa"/>
            <w:vAlign w:val="center"/>
          </w:tcPr>
          <w:p w14:paraId="6A4A3554" w14:textId="31BDD9C4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225,3</w:t>
            </w:r>
          </w:p>
        </w:tc>
        <w:tc>
          <w:tcPr>
            <w:tcW w:w="924" w:type="dxa"/>
            <w:vAlign w:val="center"/>
          </w:tcPr>
          <w:p w14:paraId="0D86C001" w14:textId="579EE187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247,5</w:t>
            </w:r>
          </w:p>
        </w:tc>
      </w:tr>
      <w:tr w:rsidR="00320196" w:rsidRPr="00526E3B" w14:paraId="22FC3B92" w14:textId="05809CFD" w:rsidTr="00320196">
        <w:trPr>
          <w:trHeight w:val="340"/>
        </w:trPr>
        <w:tc>
          <w:tcPr>
            <w:tcW w:w="5807" w:type="dxa"/>
            <w:shd w:val="clear" w:color="auto" w:fill="auto"/>
            <w:vAlign w:val="center"/>
            <w:hideMark/>
          </w:tcPr>
          <w:p w14:paraId="041D2D8F" w14:textId="702F3338" w:rsidR="00320196" w:rsidRPr="00320196" w:rsidRDefault="00320196" w:rsidP="00320196">
            <w:pPr>
              <w:ind w:firstLineChars="500" w:firstLine="1100"/>
              <w:rPr>
                <w:rFonts w:cs="Calibri"/>
                <w:color w:val="000000"/>
                <w:sz w:val="22"/>
                <w:szCs w:val="22"/>
              </w:rPr>
            </w:pPr>
            <w:r w:rsidRPr="00320196">
              <w:rPr>
                <w:rFonts w:cs="Calibri"/>
                <w:color w:val="000000"/>
                <w:sz w:val="22"/>
                <w:szCs w:val="22"/>
              </w:rPr>
              <w:lastRenderedPageBreak/>
              <w:t>Прочий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6E698344" w14:textId="56657881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505D56">
              <w:rPr>
                <w:rFonts w:cs="Calibri"/>
                <w:color w:val="000000"/>
                <w:sz w:val="21"/>
                <w:szCs w:val="21"/>
              </w:rPr>
              <w:t>40,7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60DDAA02" w14:textId="067C3BB6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757613">
              <w:rPr>
                <w:rFonts w:cs="Calibri"/>
                <w:color w:val="000000"/>
                <w:sz w:val="21"/>
                <w:szCs w:val="21"/>
              </w:rPr>
              <w:t>47,0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32CFF48E" w14:textId="3970DB25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10,4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6EE5BFA7" w14:textId="7AE16D67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10,4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7EF66239" w14:textId="69F45BB7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13,6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4D232EF3" w14:textId="71B88A7B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12,5</w:t>
            </w:r>
          </w:p>
        </w:tc>
        <w:tc>
          <w:tcPr>
            <w:tcW w:w="924" w:type="dxa"/>
            <w:vAlign w:val="center"/>
          </w:tcPr>
          <w:p w14:paraId="59CCFF0F" w14:textId="1E078263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0A53FC">
              <w:rPr>
                <w:rFonts w:cs="Calibri"/>
                <w:bCs/>
                <w:color w:val="000000"/>
                <w:sz w:val="21"/>
                <w:szCs w:val="21"/>
              </w:rPr>
              <w:t>40,0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2861DA09" w14:textId="2C587DEA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11,2</w:t>
            </w:r>
          </w:p>
        </w:tc>
        <w:tc>
          <w:tcPr>
            <w:tcW w:w="924" w:type="dxa"/>
            <w:vAlign w:val="center"/>
          </w:tcPr>
          <w:p w14:paraId="4CF66136" w14:textId="00E95F73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13,5</w:t>
            </w:r>
          </w:p>
        </w:tc>
        <w:tc>
          <w:tcPr>
            <w:tcW w:w="924" w:type="dxa"/>
            <w:vAlign w:val="center"/>
          </w:tcPr>
          <w:p w14:paraId="32135959" w14:textId="4781B3CC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15,2</w:t>
            </w:r>
          </w:p>
        </w:tc>
      </w:tr>
      <w:tr w:rsidR="00320196" w:rsidRPr="00526E3B" w14:paraId="6C958FFC" w14:textId="2B577118" w:rsidTr="00320196">
        <w:trPr>
          <w:trHeight w:val="312"/>
        </w:trPr>
        <w:tc>
          <w:tcPr>
            <w:tcW w:w="5807" w:type="dxa"/>
            <w:shd w:val="clear" w:color="auto" w:fill="auto"/>
            <w:vAlign w:val="center"/>
            <w:hideMark/>
          </w:tcPr>
          <w:p w14:paraId="4186198B" w14:textId="1741DBE3" w:rsidR="00320196" w:rsidRPr="00320196" w:rsidRDefault="00320196" w:rsidP="00320196">
            <w:pPr>
              <w:ind w:firstLineChars="100" w:firstLine="220"/>
              <w:rPr>
                <w:rFonts w:cs="Calibri"/>
                <w:i/>
                <w:iCs/>
                <w:sz w:val="22"/>
                <w:szCs w:val="22"/>
              </w:rPr>
            </w:pPr>
            <w:r w:rsidRPr="00320196">
              <w:rPr>
                <w:rFonts w:cs="Calibri"/>
                <w:i/>
                <w:iCs/>
                <w:sz w:val="22"/>
                <w:szCs w:val="22"/>
              </w:rPr>
              <w:t>Расширенная классификация видов транспорта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508ECA9A" w14:textId="77777777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10FF5F5F" w14:textId="3FDEE6C3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2FFA88CB" w14:textId="77777777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395E9FF3" w14:textId="77777777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7E2AFCB3" w14:textId="77777777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522D4D8C" w14:textId="77777777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</w:p>
        </w:tc>
        <w:tc>
          <w:tcPr>
            <w:tcW w:w="924" w:type="dxa"/>
            <w:vAlign w:val="center"/>
          </w:tcPr>
          <w:p w14:paraId="2F04CAB4" w14:textId="77777777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65E122DF" w14:textId="77777777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</w:p>
        </w:tc>
        <w:tc>
          <w:tcPr>
            <w:tcW w:w="924" w:type="dxa"/>
            <w:vAlign w:val="center"/>
          </w:tcPr>
          <w:p w14:paraId="0903A9CB" w14:textId="77777777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</w:p>
        </w:tc>
        <w:tc>
          <w:tcPr>
            <w:tcW w:w="924" w:type="dxa"/>
            <w:vAlign w:val="center"/>
          </w:tcPr>
          <w:p w14:paraId="549A5D51" w14:textId="77777777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</w:p>
        </w:tc>
      </w:tr>
      <w:tr w:rsidR="00320196" w:rsidRPr="00526E3B" w14:paraId="2A184608" w14:textId="40FABDB9" w:rsidTr="00320196">
        <w:trPr>
          <w:trHeight w:val="312"/>
        </w:trPr>
        <w:tc>
          <w:tcPr>
            <w:tcW w:w="5807" w:type="dxa"/>
            <w:shd w:val="clear" w:color="auto" w:fill="auto"/>
            <w:vAlign w:val="center"/>
            <w:hideMark/>
          </w:tcPr>
          <w:p w14:paraId="40C19C13" w14:textId="2F9ACA07" w:rsidR="00320196" w:rsidRPr="00320196" w:rsidRDefault="00320196" w:rsidP="00320196">
            <w:pPr>
              <w:ind w:firstLineChars="500" w:firstLine="1100"/>
              <w:rPr>
                <w:rFonts w:cs="Calibri"/>
                <w:color w:val="000000"/>
                <w:sz w:val="22"/>
                <w:szCs w:val="22"/>
              </w:rPr>
            </w:pPr>
            <w:r w:rsidRPr="00320196">
              <w:rPr>
                <w:rFonts w:cs="Calibri"/>
                <w:color w:val="000000"/>
                <w:sz w:val="22"/>
                <w:szCs w:val="22"/>
              </w:rPr>
              <w:t>Железнодорожный транспорт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5E8D6389" w14:textId="609D4169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215,6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7130686A" w14:textId="2B29C58A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174,7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6922AF0E" w14:textId="2619D4F5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47,3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72A2925C" w14:textId="7D998850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44,2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61D5D14D" w14:textId="16370444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37,8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62CB56CE" w14:textId="64290575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45,4</w:t>
            </w:r>
          </w:p>
        </w:tc>
        <w:tc>
          <w:tcPr>
            <w:tcW w:w="924" w:type="dxa"/>
            <w:vAlign w:val="center"/>
          </w:tcPr>
          <w:p w14:paraId="2DCE02E4" w14:textId="22E5827E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0A53FC">
              <w:rPr>
                <w:rFonts w:cs="Calibri"/>
                <w:bCs/>
                <w:color w:val="000000"/>
                <w:sz w:val="21"/>
                <w:szCs w:val="21"/>
              </w:rPr>
              <w:t>143,6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5351A770" w14:textId="7C926822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47,7</w:t>
            </w:r>
          </w:p>
        </w:tc>
        <w:tc>
          <w:tcPr>
            <w:tcW w:w="924" w:type="dxa"/>
            <w:vAlign w:val="center"/>
          </w:tcPr>
          <w:p w14:paraId="7E915FE1" w14:textId="1B6E3707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44,8</w:t>
            </w:r>
          </w:p>
        </w:tc>
        <w:tc>
          <w:tcPr>
            <w:tcW w:w="924" w:type="dxa"/>
            <w:vAlign w:val="center"/>
          </w:tcPr>
          <w:p w14:paraId="6E4D3F1E" w14:textId="6A68A3B8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51,1</w:t>
            </w:r>
          </w:p>
        </w:tc>
      </w:tr>
      <w:tr w:rsidR="00320196" w:rsidRPr="00526E3B" w14:paraId="024B3862" w14:textId="247B44BB" w:rsidTr="00320196">
        <w:trPr>
          <w:trHeight w:val="312"/>
        </w:trPr>
        <w:tc>
          <w:tcPr>
            <w:tcW w:w="5807" w:type="dxa"/>
            <w:shd w:val="clear" w:color="auto" w:fill="auto"/>
            <w:vAlign w:val="center"/>
            <w:hideMark/>
          </w:tcPr>
          <w:p w14:paraId="00436E29" w14:textId="5ACBE23B" w:rsidR="00320196" w:rsidRPr="00320196" w:rsidRDefault="00320196" w:rsidP="00320196">
            <w:pPr>
              <w:ind w:firstLineChars="700" w:firstLine="1540"/>
              <w:rPr>
                <w:rFonts w:cs="Calibri"/>
                <w:color w:val="000000"/>
                <w:sz w:val="22"/>
                <w:szCs w:val="22"/>
              </w:rPr>
            </w:pPr>
            <w:r w:rsidRPr="00320196">
              <w:rPr>
                <w:rFonts w:cs="Calibri"/>
                <w:color w:val="000000"/>
                <w:sz w:val="22"/>
                <w:szCs w:val="22"/>
              </w:rPr>
              <w:t>Пассажирский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35E5D8C9" w14:textId="663FD57F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0,6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4DBA7235" w14:textId="09438C2E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0,1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04BC45A8" w14:textId="71696FA4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0,0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45C8EECF" w14:textId="3FD1533B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0,1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487E5E8E" w14:textId="3C27CF61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0,0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32FE41E2" w14:textId="140017FE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0,1</w:t>
            </w:r>
          </w:p>
        </w:tc>
        <w:tc>
          <w:tcPr>
            <w:tcW w:w="924" w:type="dxa"/>
            <w:vAlign w:val="center"/>
          </w:tcPr>
          <w:p w14:paraId="5F323BD7" w14:textId="7684DBCB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0A53FC">
              <w:rPr>
                <w:rFonts w:cs="Calibri"/>
                <w:bCs/>
                <w:color w:val="000000"/>
                <w:sz w:val="21"/>
                <w:szCs w:val="21"/>
              </w:rPr>
              <w:t>0,2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252E7E8C" w14:textId="752E4A24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0,0</w:t>
            </w:r>
          </w:p>
        </w:tc>
        <w:tc>
          <w:tcPr>
            <w:tcW w:w="924" w:type="dxa"/>
            <w:vAlign w:val="center"/>
          </w:tcPr>
          <w:p w14:paraId="03B999BA" w14:textId="0F70CA53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0,1</w:t>
            </w:r>
          </w:p>
        </w:tc>
        <w:tc>
          <w:tcPr>
            <w:tcW w:w="924" w:type="dxa"/>
            <w:vAlign w:val="center"/>
          </w:tcPr>
          <w:p w14:paraId="280883E4" w14:textId="48856A88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0,1</w:t>
            </w:r>
          </w:p>
        </w:tc>
      </w:tr>
      <w:tr w:rsidR="00320196" w:rsidRPr="00526E3B" w14:paraId="223D1456" w14:textId="69B88004" w:rsidTr="00320196">
        <w:trPr>
          <w:trHeight w:val="312"/>
        </w:trPr>
        <w:tc>
          <w:tcPr>
            <w:tcW w:w="5807" w:type="dxa"/>
            <w:shd w:val="clear" w:color="auto" w:fill="auto"/>
            <w:vAlign w:val="center"/>
            <w:hideMark/>
          </w:tcPr>
          <w:p w14:paraId="1ABEC9D7" w14:textId="1C51BE62" w:rsidR="00320196" w:rsidRPr="00320196" w:rsidRDefault="00320196" w:rsidP="00320196">
            <w:pPr>
              <w:ind w:firstLineChars="700" w:firstLine="1540"/>
              <w:rPr>
                <w:rFonts w:cs="Calibri"/>
                <w:color w:val="000000"/>
                <w:sz w:val="22"/>
                <w:szCs w:val="22"/>
              </w:rPr>
            </w:pPr>
            <w:r w:rsidRPr="00320196">
              <w:rPr>
                <w:rFonts w:cs="Calibri"/>
                <w:color w:val="000000"/>
                <w:sz w:val="22"/>
                <w:szCs w:val="22"/>
              </w:rPr>
              <w:t>Грузовой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24520677" w14:textId="6B93A40E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209,0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79CEC70A" w14:textId="7EE551AA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165,9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0CB6B33C" w14:textId="090CFEF2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46,2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5806CE27" w14:textId="7784FD43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42,1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181F8157" w14:textId="24F3E6E8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35,4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0BB1B1E9" w14:textId="37793CF7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42,3</w:t>
            </w:r>
          </w:p>
        </w:tc>
        <w:tc>
          <w:tcPr>
            <w:tcW w:w="924" w:type="dxa"/>
            <w:vAlign w:val="center"/>
          </w:tcPr>
          <w:p w14:paraId="3B03002D" w14:textId="35F77E4F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0A53FC">
              <w:rPr>
                <w:rFonts w:cs="Calibri"/>
                <w:bCs/>
                <w:color w:val="000000"/>
                <w:sz w:val="21"/>
                <w:szCs w:val="21"/>
              </w:rPr>
              <w:t>137,0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7D2A9197" w14:textId="3380A11D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45,6</w:t>
            </w:r>
          </w:p>
        </w:tc>
        <w:tc>
          <w:tcPr>
            <w:tcW w:w="924" w:type="dxa"/>
            <w:vAlign w:val="center"/>
          </w:tcPr>
          <w:p w14:paraId="6520467D" w14:textId="7FB3B4CF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42,8</w:t>
            </w:r>
          </w:p>
        </w:tc>
        <w:tc>
          <w:tcPr>
            <w:tcW w:w="924" w:type="dxa"/>
            <w:vAlign w:val="center"/>
          </w:tcPr>
          <w:p w14:paraId="66141083" w14:textId="3C730195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48,6</w:t>
            </w:r>
          </w:p>
        </w:tc>
      </w:tr>
      <w:tr w:rsidR="00320196" w:rsidRPr="00526E3B" w14:paraId="212B77F1" w14:textId="2ACA637C" w:rsidTr="00320196">
        <w:trPr>
          <w:trHeight w:val="312"/>
        </w:trPr>
        <w:tc>
          <w:tcPr>
            <w:tcW w:w="5807" w:type="dxa"/>
            <w:shd w:val="clear" w:color="auto" w:fill="auto"/>
            <w:vAlign w:val="center"/>
            <w:hideMark/>
          </w:tcPr>
          <w:p w14:paraId="1C41E270" w14:textId="5E2B7EC9" w:rsidR="00320196" w:rsidRPr="00320196" w:rsidRDefault="00320196" w:rsidP="00320196">
            <w:pPr>
              <w:ind w:firstLineChars="700" w:firstLine="1540"/>
              <w:rPr>
                <w:rFonts w:cs="Calibri"/>
                <w:color w:val="000000"/>
                <w:sz w:val="22"/>
                <w:szCs w:val="22"/>
              </w:rPr>
            </w:pPr>
            <w:r w:rsidRPr="00320196">
              <w:rPr>
                <w:rFonts w:cs="Calibri"/>
                <w:color w:val="000000"/>
                <w:sz w:val="22"/>
                <w:szCs w:val="22"/>
              </w:rPr>
              <w:t>Прочий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2698A932" w14:textId="4C5CC184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6,1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499FBA15" w14:textId="3CD49C90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8,7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0FB28615" w14:textId="32B52850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1,1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4ECE8DEC" w14:textId="086784FC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2,1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65277CB6" w14:textId="7A7A25DA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2,4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36E83420" w14:textId="3122AB46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3,0</w:t>
            </w:r>
          </w:p>
        </w:tc>
        <w:tc>
          <w:tcPr>
            <w:tcW w:w="924" w:type="dxa"/>
            <w:vAlign w:val="center"/>
          </w:tcPr>
          <w:p w14:paraId="05247995" w14:textId="27DC8A4E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0A53FC">
              <w:rPr>
                <w:rFonts w:cs="Calibri"/>
                <w:bCs/>
                <w:color w:val="000000"/>
                <w:sz w:val="21"/>
                <w:szCs w:val="21"/>
              </w:rPr>
              <w:t>6,4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63590751" w14:textId="28CF4B30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2,1</w:t>
            </w:r>
          </w:p>
        </w:tc>
        <w:tc>
          <w:tcPr>
            <w:tcW w:w="924" w:type="dxa"/>
            <w:vAlign w:val="center"/>
          </w:tcPr>
          <w:p w14:paraId="697AA57C" w14:textId="746D3F9C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2,0</w:t>
            </w:r>
          </w:p>
        </w:tc>
        <w:tc>
          <w:tcPr>
            <w:tcW w:w="924" w:type="dxa"/>
            <w:vAlign w:val="center"/>
          </w:tcPr>
          <w:p w14:paraId="3157431F" w14:textId="6E876A5C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2,3</w:t>
            </w:r>
          </w:p>
        </w:tc>
      </w:tr>
      <w:tr w:rsidR="00320196" w:rsidRPr="00526E3B" w14:paraId="5C888F00" w14:textId="7BB6C324" w:rsidTr="00320196">
        <w:trPr>
          <w:trHeight w:val="312"/>
        </w:trPr>
        <w:tc>
          <w:tcPr>
            <w:tcW w:w="5807" w:type="dxa"/>
            <w:shd w:val="clear" w:color="auto" w:fill="auto"/>
            <w:vAlign w:val="center"/>
            <w:hideMark/>
          </w:tcPr>
          <w:p w14:paraId="1BA50FA0" w14:textId="6D23FD49" w:rsidR="00320196" w:rsidRPr="00320196" w:rsidRDefault="00320196" w:rsidP="00320196">
            <w:pPr>
              <w:ind w:firstLineChars="500" w:firstLine="1100"/>
              <w:rPr>
                <w:rFonts w:cs="Calibri"/>
                <w:color w:val="000000"/>
                <w:sz w:val="22"/>
                <w:szCs w:val="22"/>
              </w:rPr>
            </w:pPr>
            <w:r w:rsidRPr="00320196">
              <w:rPr>
                <w:rFonts w:cs="Calibri"/>
                <w:color w:val="000000"/>
                <w:sz w:val="22"/>
                <w:szCs w:val="22"/>
              </w:rPr>
              <w:t>Автотранспортный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26553402" w14:textId="44053990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27,8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2DB90420" w14:textId="5A292298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31,5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2DDFF979" w14:textId="47719E71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6,2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04725321" w14:textId="3A35CD67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6,6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30EBC6FF" w14:textId="02F8DBA0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7,6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603DEC57" w14:textId="5A6911F3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11,1</w:t>
            </w:r>
          </w:p>
        </w:tc>
        <w:tc>
          <w:tcPr>
            <w:tcW w:w="924" w:type="dxa"/>
            <w:vAlign w:val="center"/>
          </w:tcPr>
          <w:p w14:paraId="42A0BF4A" w14:textId="0BA6E038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0A53FC">
              <w:rPr>
                <w:rFonts w:cs="Calibri"/>
                <w:bCs/>
                <w:color w:val="000000"/>
                <w:sz w:val="21"/>
                <w:szCs w:val="21"/>
              </w:rPr>
              <w:t>34,5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2BD75320" w14:textId="0A5DFF38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5,7</w:t>
            </w:r>
          </w:p>
        </w:tc>
        <w:tc>
          <w:tcPr>
            <w:tcW w:w="924" w:type="dxa"/>
            <w:vAlign w:val="center"/>
          </w:tcPr>
          <w:p w14:paraId="7E9CB2E9" w14:textId="5C22098A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10,5</w:t>
            </w:r>
          </w:p>
        </w:tc>
        <w:tc>
          <w:tcPr>
            <w:tcW w:w="924" w:type="dxa"/>
            <w:vAlign w:val="center"/>
          </w:tcPr>
          <w:p w14:paraId="2D6935D7" w14:textId="20520C6A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18,2</w:t>
            </w:r>
          </w:p>
        </w:tc>
      </w:tr>
      <w:tr w:rsidR="00320196" w:rsidRPr="00526E3B" w14:paraId="11F036F5" w14:textId="38433307" w:rsidTr="00320196">
        <w:trPr>
          <w:trHeight w:val="312"/>
        </w:trPr>
        <w:tc>
          <w:tcPr>
            <w:tcW w:w="5807" w:type="dxa"/>
            <w:shd w:val="clear" w:color="auto" w:fill="auto"/>
            <w:vAlign w:val="center"/>
            <w:hideMark/>
          </w:tcPr>
          <w:p w14:paraId="7DE2E4AA" w14:textId="01EDB4ED" w:rsidR="00320196" w:rsidRPr="00320196" w:rsidRDefault="00320196" w:rsidP="00320196">
            <w:pPr>
              <w:ind w:firstLineChars="700" w:firstLine="1540"/>
              <w:rPr>
                <w:rFonts w:cs="Calibri"/>
                <w:color w:val="000000"/>
                <w:sz w:val="22"/>
                <w:szCs w:val="22"/>
              </w:rPr>
            </w:pPr>
            <w:r w:rsidRPr="00320196">
              <w:rPr>
                <w:rFonts w:cs="Calibri"/>
                <w:color w:val="000000"/>
                <w:sz w:val="22"/>
                <w:szCs w:val="22"/>
              </w:rPr>
              <w:t>Пассажирский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046B3CA8" w14:textId="1B89B03F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0,2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2102A5EA" w14:textId="51DC61B5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0,5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7DA3D447" w14:textId="3F895F4C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0,1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11139292" w14:textId="3ACDAF64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0,3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36EA985F" w14:textId="2A5822CE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0,0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60E44A3A" w14:textId="25B687BF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0,1</w:t>
            </w:r>
          </w:p>
        </w:tc>
        <w:tc>
          <w:tcPr>
            <w:tcW w:w="924" w:type="dxa"/>
            <w:vAlign w:val="center"/>
          </w:tcPr>
          <w:p w14:paraId="31008B7B" w14:textId="3451A232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0A53FC">
              <w:rPr>
                <w:rFonts w:cs="Calibri"/>
                <w:bCs/>
                <w:color w:val="000000"/>
                <w:sz w:val="21"/>
                <w:szCs w:val="21"/>
              </w:rPr>
              <w:t>0,1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7CF3C38C" w14:textId="2DABDC9B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0,1</w:t>
            </w:r>
          </w:p>
        </w:tc>
        <w:tc>
          <w:tcPr>
            <w:tcW w:w="924" w:type="dxa"/>
            <w:vAlign w:val="center"/>
          </w:tcPr>
          <w:p w14:paraId="2EA1D835" w14:textId="307F2623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-0,0</w:t>
            </w:r>
          </w:p>
        </w:tc>
        <w:tc>
          <w:tcPr>
            <w:tcW w:w="924" w:type="dxa"/>
            <w:vAlign w:val="center"/>
          </w:tcPr>
          <w:p w14:paraId="050956AF" w14:textId="6BDFF600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0,0</w:t>
            </w:r>
          </w:p>
        </w:tc>
      </w:tr>
      <w:tr w:rsidR="00320196" w:rsidRPr="00526E3B" w14:paraId="5A77D87F" w14:textId="524F2175" w:rsidTr="00320196">
        <w:trPr>
          <w:trHeight w:val="312"/>
        </w:trPr>
        <w:tc>
          <w:tcPr>
            <w:tcW w:w="5807" w:type="dxa"/>
            <w:shd w:val="clear" w:color="auto" w:fill="auto"/>
            <w:vAlign w:val="center"/>
            <w:hideMark/>
          </w:tcPr>
          <w:p w14:paraId="47791657" w14:textId="72FDB510" w:rsidR="00320196" w:rsidRPr="00320196" w:rsidRDefault="00320196" w:rsidP="00320196">
            <w:pPr>
              <w:ind w:firstLineChars="700" w:firstLine="1540"/>
              <w:rPr>
                <w:rFonts w:cs="Calibri"/>
                <w:color w:val="000000"/>
                <w:sz w:val="22"/>
                <w:szCs w:val="22"/>
              </w:rPr>
            </w:pPr>
            <w:r w:rsidRPr="00320196">
              <w:rPr>
                <w:rFonts w:cs="Calibri"/>
                <w:color w:val="000000"/>
                <w:sz w:val="22"/>
                <w:szCs w:val="22"/>
              </w:rPr>
              <w:t>Грузовой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0B5AF06F" w14:textId="6DDCF555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26,3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3AC68A39" w14:textId="6FB04D2B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29,5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6DB17383" w14:textId="2139931F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5,8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4BA95B61" w14:textId="4D5D6C7D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6,0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3B237C91" w14:textId="71672E8C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7,4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5B6EA8D5" w14:textId="09DC2D90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10,3</w:t>
            </w:r>
          </w:p>
        </w:tc>
        <w:tc>
          <w:tcPr>
            <w:tcW w:w="924" w:type="dxa"/>
            <w:vAlign w:val="center"/>
          </w:tcPr>
          <w:p w14:paraId="3F4FCB45" w14:textId="69E566B3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0A53FC">
              <w:rPr>
                <w:rFonts w:cs="Calibri"/>
                <w:bCs/>
                <w:color w:val="000000"/>
                <w:sz w:val="21"/>
                <w:szCs w:val="21"/>
              </w:rPr>
              <w:t>33,0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7335F260" w14:textId="7D364702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5,5</w:t>
            </w:r>
          </w:p>
        </w:tc>
        <w:tc>
          <w:tcPr>
            <w:tcW w:w="924" w:type="dxa"/>
            <w:vAlign w:val="center"/>
          </w:tcPr>
          <w:p w14:paraId="77A044AF" w14:textId="41D7887C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10,4</w:t>
            </w:r>
          </w:p>
        </w:tc>
        <w:tc>
          <w:tcPr>
            <w:tcW w:w="924" w:type="dxa"/>
            <w:vAlign w:val="center"/>
          </w:tcPr>
          <w:p w14:paraId="40C373F3" w14:textId="677BCC0F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17,0</w:t>
            </w:r>
          </w:p>
        </w:tc>
      </w:tr>
      <w:tr w:rsidR="00320196" w:rsidRPr="00526E3B" w14:paraId="3A5DA904" w14:textId="25440114" w:rsidTr="00320196">
        <w:trPr>
          <w:trHeight w:val="312"/>
        </w:trPr>
        <w:tc>
          <w:tcPr>
            <w:tcW w:w="5807" w:type="dxa"/>
            <w:shd w:val="clear" w:color="auto" w:fill="auto"/>
            <w:vAlign w:val="center"/>
            <w:hideMark/>
          </w:tcPr>
          <w:p w14:paraId="42B961C5" w14:textId="5A72A3A6" w:rsidR="00320196" w:rsidRPr="00320196" w:rsidRDefault="00320196" w:rsidP="00320196">
            <w:pPr>
              <w:ind w:firstLineChars="700" w:firstLine="1540"/>
              <w:rPr>
                <w:rFonts w:cs="Calibri"/>
                <w:color w:val="000000"/>
                <w:sz w:val="22"/>
                <w:szCs w:val="22"/>
              </w:rPr>
            </w:pPr>
            <w:r w:rsidRPr="00320196">
              <w:rPr>
                <w:rFonts w:cs="Calibri"/>
                <w:color w:val="000000"/>
                <w:sz w:val="22"/>
                <w:szCs w:val="22"/>
              </w:rPr>
              <w:t>Прочий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5CE8900A" w14:textId="0C0CD087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1,4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60EAC8CA" w14:textId="72D43F76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1,4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2A25E293" w14:textId="6034E440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0,3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0A71D82E" w14:textId="7CF74590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0,3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4C7F07B8" w14:textId="3D3D8777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0,1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405801B9" w14:textId="3DD5B9F6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0,7</w:t>
            </w:r>
          </w:p>
        </w:tc>
        <w:tc>
          <w:tcPr>
            <w:tcW w:w="924" w:type="dxa"/>
            <w:vAlign w:val="center"/>
          </w:tcPr>
          <w:p w14:paraId="0B46F4EC" w14:textId="3B4CB7F1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0A53FC">
              <w:rPr>
                <w:rFonts w:cs="Calibri"/>
                <w:bCs/>
                <w:color w:val="000000"/>
                <w:sz w:val="21"/>
                <w:szCs w:val="21"/>
              </w:rPr>
              <w:t>1,4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3C2EA5A0" w14:textId="7CFA2B95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0,1</w:t>
            </w:r>
          </w:p>
        </w:tc>
        <w:tc>
          <w:tcPr>
            <w:tcW w:w="924" w:type="dxa"/>
            <w:vAlign w:val="center"/>
          </w:tcPr>
          <w:p w14:paraId="6494C530" w14:textId="1AB4AB19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0,1</w:t>
            </w:r>
          </w:p>
        </w:tc>
        <w:tc>
          <w:tcPr>
            <w:tcW w:w="924" w:type="dxa"/>
            <w:vAlign w:val="center"/>
          </w:tcPr>
          <w:p w14:paraId="3CEA20E7" w14:textId="5023CC7E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1,2</w:t>
            </w:r>
          </w:p>
        </w:tc>
      </w:tr>
      <w:tr w:rsidR="00320196" w:rsidRPr="00526E3B" w14:paraId="44CD8749" w14:textId="7CFD0014" w:rsidTr="00320196">
        <w:trPr>
          <w:trHeight w:val="312"/>
        </w:trPr>
        <w:tc>
          <w:tcPr>
            <w:tcW w:w="5807" w:type="dxa"/>
            <w:shd w:val="clear" w:color="auto" w:fill="auto"/>
            <w:vAlign w:val="center"/>
            <w:hideMark/>
          </w:tcPr>
          <w:p w14:paraId="3629CB7B" w14:textId="56B2F37B" w:rsidR="00320196" w:rsidRPr="00320196" w:rsidRDefault="00320196" w:rsidP="00320196">
            <w:pPr>
              <w:ind w:firstLineChars="500" w:firstLine="1100"/>
              <w:rPr>
                <w:rFonts w:cs="Calibri"/>
                <w:color w:val="000000"/>
                <w:sz w:val="22"/>
                <w:szCs w:val="22"/>
              </w:rPr>
            </w:pPr>
            <w:r w:rsidRPr="00320196">
              <w:rPr>
                <w:rFonts w:cs="Calibri"/>
                <w:color w:val="000000"/>
                <w:sz w:val="22"/>
                <w:szCs w:val="22"/>
              </w:rPr>
              <w:t>Трубопроводный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7C6FFD07" w14:textId="38751B99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575,5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6F4B0374" w14:textId="31E3FD4D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695,6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2BD07A8B" w14:textId="4E1DCBEE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165,3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77F9F4A5" w14:textId="79236C2D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178,7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4B2B4917" w14:textId="34DA5E51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176,0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569FC79A" w14:textId="02DD4A82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175,5</w:t>
            </w:r>
          </w:p>
        </w:tc>
        <w:tc>
          <w:tcPr>
            <w:tcW w:w="924" w:type="dxa"/>
            <w:vAlign w:val="center"/>
          </w:tcPr>
          <w:p w14:paraId="4AB94D64" w14:textId="0FF41341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0A53FC">
              <w:rPr>
                <w:rFonts w:cs="Calibri"/>
                <w:bCs/>
                <w:color w:val="000000"/>
                <w:sz w:val="21"/>
                <w:szCs w:val="21"/>
              </w:rPr>
              <w:t>525,0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41DAC521" w14:textId="2ACA117F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171,3</w:t>
            </w:r>
          </w:p>
        </w:tc>
        <w:tc>
          <w:tcPr>
            <w:tcW w:w="924" w:type="dxa"/>
            <w:vAlign w:val="center"/>
          </w:tcPr>
          <w:p w14:paraId="00C947A0" w14:textId="2658EA64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172,1</w:t>
            </w:r>
          </w:p>
        </w:tc>
        <w:tc>
          <w:tcPr>
            <w:tcW w:w="924" w:type="dxa"/>
            <w:vAlign w:val="center"/>
          </w:tcPr>
          <w:p w14:paraId="10F8E805" w14:textId="6BC803D3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181,6</w:t>
            </w:r>
          </w:p>
        </w:tc>
      </w:tr>
      <w:tr w:rsidR="00320196" w:rsidRPr="00526E3B" w14:paraId="6A5C0AD2" w14:textId="37E9B8E5" w:rsidTr="00320196">
        <w:trPr>
          <w:trHeight w:val="312"/>
        </w:trPr>
        <w:tc>
          <w:tcPr>
            <w:tcW w:w="5807" w:type="dxa"/>
            <w:shd w:val="clear" w:color="auto" w:fill="auto"/>
            <w:vAlign w:val="center"/>
            <w:hideMark/>
          </w:tcPr>
          <w:p w14:paraId="1BCBE446" w14:textId="182F8CAE" w:rsidR="00320196" w:rsidRPr="00320196" w:rsidRDefault="00320196" w:rsidP="00320196">
            <w:pPr>
              <w:ind w:firstLineChars="500" w:firstLine="1100"/>
              <w:rPr>
                <w:rFonts w:cs="Calibri"/>
                <w:color w:val="000000"/>
                <w:sz w:val="22"/>
                <w:szCs w:val="22"/>
              </w:rPr>
            </w:pPr>
            <w:r w:rsidRPr="00320196">
              <w:rPr>
                <w:rFonts w:cs="Calibri"/>
                <w:color w:val="000000"/>
                <w:sz w:val="22"/>
                <w:szCs w:val="22"/>
              </w:rPr>
              <w:t>Прочие виды транспорта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78010DD2" w14:textId="218B5F22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33,3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5B7C1A90" w14:textId="365DB2C0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36,9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4313E818" w14:textId="50138052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8,9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6DBBBC21" w14:textId="74F755C2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8,0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562D2EE7" w14:textId="1256343D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11,1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1E6D49EF" w14:textId="06534AEB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8,8</w:t>
            </w:r>
          </w:p>
        </w:tc>
        <w:tc>
          <w:tcPr>
            <w:tcW w:w="924" w:type="dxa"/>
            <w:vAlign w:val="center"/>
          </w:tcPr>
          <w:p w14:paraId="61BA0C85" w14:textId="40927273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0A53FC">
              <w:rPr>
                <w:rFonts w:cs="Calibri"/>
                <w:bCs/>
                <w:color w:val="000000"/>
                <w:sz w:val="21"/>
                <w:szCs w:val="21"/>
              </w:rPr>
              <w:t>32,4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397F3B16" w14:textId="489561C1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9,0</w:t>
            </w:r>
          </w:p>
        </w:tc>
        <w:tc>
          <w:tcPr>
            <w:tcW w:w="924" w:type="dxa"/>
            <w:vAlign w:val="center"/>
          </w:tcPr>
          <w:p w14:paraId="610A7CA1" w14:textId="53456802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11,4</w:t>
            </w:r>
          </w:p>
        </w:tc>
        <w:tc>
          <w:tcPr>
            <w:tcW w:w="924" w:type="dxa"/>
            <w:vAlign w:val="center"/>
          </w:tcPr>
          <w:p w14:paraId="1C67020F" w14:textId="1A891A34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12,0</w:t>
            </w:r>
          </w:p>
        </w:tc>
      </w:tr>
      <w:tr w:rsidR="00320196" w:rsidRPr="00526E3B" w14:paraId="09B4F6C8" w14:textId="36C6BD43" w:rsidTr="00320196">
        <w:trPr>
          <w:trHeight w:val="312"/>
        </w:trPr>
        <w:tc>
          <w:tcPr>
            <w:tcW w:w="5807" w:type="dxa"/>
            <w:shd w:val="clear" w:color="auto" w:fill="auto"/>
            <w:vAlign w:val="center"/>
            <w:hideMark/>
          </w:tcPr>
          <w:p w14:paraId="68180E6D" w14:textId="47F86D17" w:rsidR="00320196" w:rsidRPr="00320196" w:rsidRDefault="00320196" w:rsidP="00320196">
            <w:pPr>
              <w:ind w:left="1448"/>
              <w:rPr>
                <w:rFonts w:cs="Calibri"/>
                <w:color w:val="000000"/>
                <w:sz w:val="22"/>
                <w:szCs w:val="22"/>
              </w:rPr>
            </w:pPr>
            <w:r w:rsidRPr="00320196">
              <w:rPr>
                <w:rFonts w:cs="Calibri"/>
                <w:color w:val="000000"/>
                <w:sz w:val="22"/>
                <w:szCs w:val="22"/>
              </w:rPr>
              <w:t>Грузовой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7DEE5A43" w14:textId="715CE934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0,0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3C09C768" w14:textId="77DAC47F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0,0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5E33BF6A" w14:textId="0E39E064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0,0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02432F29" w14:textId="1680BDF3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0,0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6674EFB7" w14:textId="020BF359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0,0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2F1D25B0" w14:textId="09F11BB3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0,0</w:t>
            </w:r>
          </w:p>
        </w:tc>
        <w:tc>
          <w:tcPr>
            <w:tcW w:w="924" w:type="dxa"/>
            <w:vAlign w:val="center"/>
          </w:tcPr>
          <w:p w14:paraId="0C3B9221" w14:textId="49F08F4B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0A53FC">
              <w:rPr>
                <w:rFonts w:cs="Calibri"/>
                <w:bCs/>
                <w:color w:val="000000"/>
                <w:sz w:val="21"/>
                <w:szCs w:val="21"/>
              </w:rPr>
              <w:t>0,3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6461B083" w14:textId="612BF9F4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0,0</w:t>
            </w:r>
          </w:p>
        </w:tc>
        <w:tc>
          <w:tcPr>
            <w:tcW w:w="924" w:type="dxa"/>
            <w:vAlign w:val="center"/>
          </w:tcPr>
          <w:p w14:paraId="12BD7818" w14:textId="605D277A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0,0</w:t>
            </w:r>
          </w:p>
        </w:tc>
        <w:tc>
          <w:tcPr>
            <w:tcW w:w="924" w:type="dxa"/>
            <w:vAlign w:val="center"/>
          </w:tcPr>
          <w:p w14:paraId="01577595" w14:textId="1DD29EC2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0,3</w:t>
            </w:r>
          </w:p>
        </w:tc>
      </w:tr>
      <w:tr w:rsidR="00320196" w:rsidRPr="00526E3B" w14:paraId="2B14F0EE" w14:textId="13467820" w:rsidTr="00320196">
        <w:trPr>
          <w:trHeight w:val="312"/>
        </w:trPr>
        <w:tc>
          <w:tcPr>
            <w:tcW w:w="5807" w:type="dxa"/>
            <w:shd w:val="clear" w:color="auto" w:fill="auto"/>
            <w:vAlign w:val="center"/>
            <w:hideMark/>
          </w:tcPr>
          <w:p w14:paraId="7E6C03C2" w14:textId="16BD98A2" w:rsidR="00320196" w:rsidRPr="00320196" w:rsidRDefault="00320196" w:rsidP="00320196">
            <w:pPr>
              <w:ind w:left="1448"/>
              <w:rPr>
                <w:rFonts w:cs="Calibri"/>
                <w:color w:val="000000"/>
                <w:sz w:val="22"/>
                <w:szCs w:val="22"/>
              </w:rPr>
            </w:pPr>
            <w:r w:rsidRPr="00320196">
              <w:rPr>
                <w:rFonts w:cs="Calibri"/>
                <w:color w:val="000000"/>
                <w:sz w:val="22"/>
                <w:szCs w:val="22"/>
              </w:rPr>
              <w:t>Прочий: сопутствующие и вспомогательные услуги транспорта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10D93705" w14:textId="77C27FC2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33,2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782072EF" w14:textId="16D979E0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36,9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0FE63CE7" w14:textId="23454289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8,9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0EBB29FC" w14:textId="79E25711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8,0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3D4667A3" w14:textId="74AE43A8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11,1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5102AFCE" w14:textId="5F8AB5FB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8,8</w:t>
            </w:r>
          </w:p>
        </w:tc>
        <w:tc>
          <w:tcPr>
            <w:tcW w:w="924" w:type="dxa"/>
            <w:vAlign w:val="center"/>
          </w:tcPr>
          <w:p w14:paraId="6F1F58A3" w14:textId="70F4EB95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0A53FC">
              <w:rPr>
                <w:rFonts w:cs="Calibri"/>
                <w:bCs/>
                <w:color w:val="000000"/>
                <w:sz w:val="21"/>
                <w:szCs w:val="21"/>
              </w:rPr>
              <w:t>32,2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20984726" w14:textId="08FF5A90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9,0</w:t>
            </w:r>
          </w:p>
        </w:tc>
        <w:tc>
          <w:tcPr>
            <w:tcW w:w="924" w:type="dxa"/>
            <w:vAlign w:val="center"/>
          </w:tcPr>
          <w:p w14:paraId="0CEE3FDE" w14:textId="48EA8E20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11,4</w:t>
            </w:r>
          </w:p>
        </w:tc>
        <w:tc>
          <w:tcPr>
            <w:tcW w:w="924" w:type="dxa"/>
            <w:vAlign w:val="center"/>
          </w:tcPr>
          <w:p w14:paraId="117B1070" w14:textId="6A55E94D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11,7</w:t>
            </w:r>
          </w:p>
        </w:tc>
      </w:tr>
      <w:tr w:rsidR="00320196" w:rsidRPr="00526E3B" w14:paraId="242C0E4E" w14:textId="39324921" w:rsidTr="00320196">
        <w:trPr>
          <w:trHeight w:val="312"/>
        </w:trPr>
        <w:tc>
          <w:tcPr>
            <w:tcW w:w="5807" w:type="dxa"/>
            <w:shd w:val="clear" w:color="auto" w:fill="auto"/>
            <w:vAlign w:val="center"/>
            <w:hideMark/>
          </w:tcPr>
          <w:p w14:paraId="5D6BA6A9" w14:textId="350E2045" w:rsidR="00320196" w:rsidRPr="00320196" w:rsidRDefault="00320196" w:rsidP="00320196">
            <w:pPr>
              <w:ind w:left="742" w:firstLineChars="300" w:firstLine="660"/>
              <w:rPr>
                <w:rFonts w:cs="Calibri"/>
                <w:color w:val="000000"/>
                <w:sz w:val="22"/>
                <w:szCs w:val="22"/>
              </w:rPr>
            </w:pPr>
            <w:r w:rsidRPr="00320196">
              <w:rPr>
                <w:rFonts w:cs="Calibri"/>
                <w:color w:val="000000"/>
                <w:sz w:val="22"/>
                <w:szCs w:val="22"/>
              </w:rPr>
              <w:t>Почтовые услуги и услуги курьерской связи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05E59730" w14:textId="53C85E82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4,4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53E5AE3B" w14:textId="1C79F1F3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5,3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2D59E434" w14:textId="7BAF151B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0,9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6C945F67" w14:textId="7F58BC5B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1,1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131CDB52" w14:textId="28AD6ED9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1,3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551697A7" w14:textId="41115203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2,1</w:t>
            </w:r>
          </w:p>
        </w:tc>
        <w:tc>
          <w:tcPr>
            <w:tcW w:w="924" w:type="dxa"/>
            <w:vAlign w:val="center"/>
          </w:tcPr>
          <w:p w14:paraId="5EC4CAB7" w14:textId="774250B0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0A53FC">
              <w:rPr>
                <w:rFonts w:cs="Calibri"/>
                <w:bCs/>
                <w:color w:val="000000"/>
                <w:sz w:val="21"/>
                <w:szCs w:val="21"/>
              </w:rPr>
              <w:t>3,3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3EA1C1A5" w14:textId="19987D34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0,9</w:t>
            </w:r>
          </w:p>
        </w:tc>
        <w:tc>
          <w:tcPr>
            <w:tcW w:w="924" w:type="dxa"/>
            <w:vAlign w:val="center"/>
          </w:tcPr>
          <w:p w14:paraId="5E8EB7BF" w14:textId="6DF5DF4A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1,1</w:t>
            </w:r>
          </w:p>
        </w:tc>
        <w:tc>
          <w:tcPr>
            <w:tcW w:w="924" w:type="dxa"/>
            <w:vAlign w:val="center"/>
          </w:tcPr>
          <w:p w14:paraId="592C4E2B" w14:textId="41937F0E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1,3</w:t>
            </w:r>
          </w:p>
        </w:tc>
      </w:tr>
      <w:tr w:rsidR="00320196" w:rsidRPr="00526E3B" w14:paraId="7803DDF4" w14:textId="13BF9B3E" w:rsidTr="00320196">
        <w:trPr>
          <w:trHeight w:val="315"/>
        </w:trPr>
        <w:tc>
          <w:tcPr>
            <w:tcW w:w="5807" w:type="dxa"/>
            <w:shd w:val="clear" w:color="auto" w:fill="FFF2CC" w:themeFill="accent4" w:themeFillTint="33"/>
            <w:vAlign w:val="center"/>
            <w:hideMark/>
          </w:tcPr>
          <w:p w14:paraId="492D79BD" w14:textId="56B5DC83" w:rsidR="00320196" w:rsidRPr="00320196" w:rsidRDefault="00320196" w:rsidP="00320196">
            <w:pPr>
              <w:ind w:firstLineChars="100" w:firstLine="220"/>
              <w:rPr>
                <w:rFonts w:cs="Calibri"/>
                <w:b/>
                <w:bCs/>
                <w:color w:val="000000"/>
                <w:sz w:val="22"/>
                <w:szCs w:val="22"/>
              </w:rPr>
            </w:pPr>
            <w:r w:rsidRPr="00320196">
              <w:rPr>
                <w:rFonts w:cs="Calibri"/>
                <w:b/>
                <w:bCs/>
                <w:color w:val="000000"/>
                <w:sz w:val="22"/>
                <w:szCs w:val="22"/>
              </w:rPr>
              <w:t>Поездки</w:t>
            </w:r>
          </w:p>
        </w:tc>
        <w:tc>
          <w:tcPr>
            <w:tcW w:w="924" w:type="dxa"/>
            <w:shd w:val="clear" w:color="auto" w:fill="FFF2CC" w:themeFill="accent4" w:themeFillTint="33"/>
            <w:noWrap/>
            <w:vAlign w:val="center"/>
            <w:hideMark/>
          </w:tcPr>
          <w:p w14:paraId="70A4125C" w14:textId="48CBA5E7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b/>
                <w:color w:val="000000"/>
                <w:sz w:val="21"/>
                <w:szCs w:val="21"/>
              </w:rPr>
              <w:t>345,0</w:t>
            </w:r>
          </w:p>
        </w:tc>
        <w:tc>
          <w:tcPr>
            <w:tcW w:w="924" w:type="dxa"/>
            <w:shd w:val="clear" w:color="auto" w:fill="FFF2CC" w:themeFill="accent4" w:themeFillTint="33"/>
            <w:noWrap/>
            <w:vAlign w:val="center"/>
            <w:hideMark/>
          </w:tcPr>
          <w:p w14:paraId="6161574B" w14:textId="203B2982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b/>
                <w:color w:val="000000"/>
                <w:sz w:val="21"/>
                <w:szCs w:val="21"/>
              </w:rPr>
              <w:t>552,8</w:t>
            </w:r>
          </w:p>
        </w:tc>
        <w:tc>
          <w:tcPr>
            <w:tcW w:w="924" w:type="dxa"/>
            <w:shd w:val="clear" w:color="auto" w:fill="FFF2CC" w:themeFill="accent4" w:themeFillTint="33"/>
            <w:noWrap/>
            <w:vAlign w:val="center"/>
            <w:hideMark/>
          </w:tcPr>
          <w:p w14:paraId="6E5ECC75" w14:textId="5189B95C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b/>
                <w:color w:val="000000"/>
                <w:sz w:val="21"/>
                <w:szCs w:val="21"/>
              </w:rPr>
              <w:t>74,4</w:t>
            </w:r>
          </w:p>
        </w:tc>
        <w:tc>
          <w:tcPr>
            <w:tcW w:w="924" w:type="dxa"/>
            <w:shd w:val="clear" w:color="auto" w:fill="FFF2CC" w:themeFill="accent4" w:themeFillTint="33"/>
            <w:noWrap/>
            <w:vAlign w:val="center"/>
            <w:hideMark/>
          </w:tcPr>
          <w:p w14:paraId="45D69A24" w14:textId="246214D9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b/>
                <w:color w:val="000000"/>
                <w:sz w:val="21"/>
                <w:szCs w:val="21"/>
              </w:rPr>
              <w:t>138,6</w:t>
            </w:r>
          </w:p>
        </w:tc>
        <w:tc>
          <w:tcPr>
            <w:tcW w:w="924" w:type="dxa"/>
            <w:shd w:val="clear" w:color="auto" w:fill="FFF2CC" w:themeFill="accent4" w:themeFillTint="33"/>
            <w:noWrap/>
            <w:vAlign w:val="center"/>
            <w:hideMark/>
          </w:tcPr>
          <w:p w14:paraId="54E437CF" w14:textId="172E4DC7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b/>
                <w:color w:val="000000"/>
                <w:sz w:val="21"/>
                <w:szCs w:val="21"/>
              </w:rPr>
              <w:t>175,8</w:t>
            </w:r>
          </w:p>
        </w:tc>
        <w:tc>
          <w:tcPr>
            <w:tcW w:w="924" w:type="dxa"/>
            <w:shd w:val="clear" w:color="auto" w:fill="FFF2CC" w:themeFill="accent4" w:themeFillTint="33"/>
            <w:noWrap/>
            <w:vAlign w:val="center"/>
            <w:hideMark/>
          </w:tcPr>
          <w:p w14:paraId="523DED25" w14:textId="217C5B7D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b/>
                <w:color w:val="000000"/>
                <w:sz w:val="21"/>
                <w:szCs w:val="21"/>
              </w:rPr>
              <w:t>164,1</w:t>
            </w:r>
          </w:p>
        </w:tc>
        <w:tc>
          <w:tcPr>
            <w:tcW w:w="924" w:type="dxa"/>
            <w:shd w:val="clear" w:color="auto" w:fill="FFF2CC" w:themeFill="accent4" w:themeFillTint="33"/>
            <w:vAlign w:val="center"/>
          </w:tcPr>
          <w:p w14:paraId="2CBF8254" w14:textId="1E78625F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0A53FC">
              <w:rPr>
                <w:rFonts w:cs="Calibri"/>
                <w:b/>
                <w:bCs/>
                <w:color w:val="000000"/>
                <w:sz w:val="21"/>
                <w:szCs w:val="21"/>
              </w:rPr>
              <w:t>848,0</w:t>
            </w:r>
          </w:p>
        </w:tc>
        <w:tc>
          <w:tcPr>
            <w:tcW w:w="924" w:type="dxa"/>
            <w:shd w:val="clear" w:color="auto" w:fill="FFF2CC" w:themeFill="accent4" w:themeFillTint="33"/>
            <w:noWrap/>
            <w:vAlign w:val="center"/>
            <w:hideMark/>
          </w:tcPr>
          <w:p w14:paraId="49F79AD8" w14:textId="623433F6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b/>
                <w:color w:val="000000"/>
                <w:sz w:val="21"/>
                <w:szCs w:val="21"/>
              </w:rPr>
              <w:t>144,6</w:t>
            </w:r>
          </w:p>
        </w:tc>
        <w:tc>
          <w:tcPr>
            <w:tcW w:w="924" w:type="dxa"/>
            <w:shd w:val="clear" w:color="auto" w:fill="FFF2CC" w:themeFill="accent4" w:themeFillTint="33"/>
            <w:vAlign w:val="center"/>
          </w:tcPr>
          <w:p w14:paraId="3AFC3180" w14:textId="1446AB80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b/>
                <w:color w:val="000000"/>
                <w:sz w:val="21"/>
                <w:szCs w:val="21"/>
              </w:rPr>
              <w:t>292,7</w:t>
            </w:r>
          </w:p>
        </w:tc>
        <w:tc>
          <w:tcPr>
            <w:tcW w:w="924" w:type="dxa"/>
            <w:shd w:val="clear" w:color="auto" w:fill="FFF2CC" w:themeFill="accent4" w:themeFillTint="33"/>
            <w:vAlign w:val="center"/>
          </w:tcPr>
          <w:p w14:paraId="38B36846" w14:textId="5DB1AAF3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b/>
                <w:color w:val="000000"/>
                <w:sz w:val="21"/>
                <w:szCs w:val="21"/>
              </w:rPr>
              <w:t>410,7</w:t>
            </w:r>
          </w:p>
        </w:tc>
      </w:tr>
      <w:tr w:rsidR="00320196" w:rsidRPr="00526E3B" w14:paraId="379E5359" w14:textId="55B41B99" w:rsidTr="00320196">
        <w:trPr>
          <w:trHeight w:val="312"/>
        </w:trPr>
        <w:tc>
          <w:tcPr>
            <w:tcW w:w="5807" w:type="dxa"/>
            <w:shd w:val="clear" w:color="auto" w:fill="auto"/>
            <w:vAlign w:val="center"/>
            <w:hideMark/>
          </w:tcPr>
          <w:p w14:paraId="4766CD68" w14:textId="442DFAF6" w:rsidR="00320196" w:rsidRPr="00320196" w:rsidRDefault="00320196" w:rsidP="00320196">
            <w:pPr>
              <w:ind w:firstLineChars="200" w:firstLine="440"/>
              <w:rPr>
                <w:rFonts w:cs="Calibri"/>
                <w:color w:val="000000"/>
                <w:sz w:val="22"/>
                <w:szCs w:val="22"/>
              </w:rPr>
            </w:pPr>
            <w:r w:rsidRPr="00320196">
              <w:rPr>
                <w:rFonts w:cs="Calibri"/>
                <w:color w:val="000000"/>
                <w:sz w:val="22"/>
                <w:szCs w:val="22"/>
              </w:rPr>
              <w:t>Деловые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4DE2DAAF" w14:textId="5D3D7C80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42,6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12EC457E" w14:textId="564BCD6E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59,0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0D32A50E" w14:textId="7B3FD547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12,6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6AF2B8FD" w14:textId="4526BEB6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13,7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7CAFB6DF" w14:textId="15A852D3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15,2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7C0777AD" w14:textId="03BEDC02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17,4</w:t>
            </w:r>
          </w:p>
        </w:tc>
        <w:tc>
          <w:tcPr>
            <w:tcW w:w="924" w:type="dxa"/>
            <w:vAlign w:val="center"/>
          </w:tcPr>
          <w:p w14:paraId="458732FD" w14:textId="5825EECE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0A53FC">
              <w:rPr>
                <w:rFonts w:cs="Calibri"/>
                <w:bCs/>
                <w:color w:val="000000"/>
                <w:sz w:val="21"/>
                <w:szCs w:val="21"/>
              </w:rPr>
              <w:t>65,5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6EBBF996" w14:textId="428295BD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19,7</w:t>
            </w:r>
          </w:p>
        </w:tc>
        <w:tc>
          <w:tcPr>
            <w:tcW w:w="924" w:type="dxa"/>
            <w:vAlign w:val="center"/>
          </w:tcPr>
          <w:p w14:paraId="3C62DBFD" w14:textId="6391DD3C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22,0</w:t>
            </w:r>
          </w:p>
        </w:tc>
        <w:tc>
          <w:tcPr>
            <w:tcW w:w="924" w:type="dxa"/>
            <w:vAlign w:val="center"/>
          </w:tcPr>
          <w:p w14:paraId="79939212" w14:textId="75316AE5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23,8</w:t>
            </w:r>
          </w:p>
        </w:tc>
      </w:tr>
      <w:tr w:rsidR="00320196" w:rsidRPr="00526E3B" w14:paraId="4FD653CB" w14:textId="2D57C669" w:rsidTr="00320196">
        <w:trPr>
          <w:trHeight w:val="312"/>
        </w:trPr>
        <w:tc>
          <w:tcPr>
            <w:tcW w:w="5807" w:type="dxa"/>
            <w:shd w:val="clear" w:color="auto" w:fill="auto"/>
            <w:vAlign w:val="center"/>
            <w:hideMark/>
          </w:tcPr>
          <w:p w14:paraId="4FF06063" w14:textId="5C868D19" w:rsidR="00320196" w:rsidRPr="00320196" w:rsidRDefault="00320196" w:rsidP="00320196">
            <w:pPr>
              <w:ind w:firstLineChars="300" w:firstLine="660"/>
              <w:rPr>
                <w:rFonts w:cs="Calibri"/>
                <w:color w:val="000000"/>
                <w:sz w:val="22"/>
                <w:szCs w:val="22"/>
              </w:rPr>
            </w:pPr>
            <w:r w:rsidRPr="00320196">
              <w:rPr>
                <w:rFonts w:cs="Calibri"/>
                <w:color w:val="000000"/>
                <w:sz w:val="22"/>
                <w:szCs w:val="22"/>
              </w:rPr>
              <w:t>Личные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53AE94C0" w14:textId="15412860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302,5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6B8D5AF8" w14:textId="1B645A30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493,9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28E7D867" w14:textId="283B6A1B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61,7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6165A814" w14:textId="7A3533BC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124,9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13EDFE1B" w14:textId="5C6DCE3B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160,6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2C3A086F" w14:textId="7F603C0A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146,7</w:t>
            </w:r>
          </w:p>
        </w:tc>
        <w:tc>
          <w:tcPr>
            <w:tcW w:w="924" w:type="dxa"/>
            <w:vAlign w:val="center"/>
          </w:tcPr>
          <w:p w14:paraId="49624DC2" w14:textId="66DBBCDF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0A53FC">
              <w:rPr>
                <w:rFonts w:cs="Calibri"/>
                <w:bCs/>
                <w:color w:val="000000"/>
                <w:sz w:val="21"/>
                <w:szCs w:val="21"/>
              </w:rPr>
              <w:t>782,5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5B4DF799" w14:textId="19E2674F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124,9</w:t>
            </w:r>
          </w:p>
        </w:tc>
        <w:tc>
          <w:tcPr>
            <w:tcW w:w="924" w:type="dxa"/>
            <w:vAlign w:val="center"/>
          </w:tcPr>
          <w:p w14:paraId="5920868A" w14:textId="6B66D893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270,7</w:t>
            </w:r>
          </w:p>
        </w:tc>
        <w:tc>
          <w:tcPr>
            <w:tcW w:w="924" w:type="dxa"/>
            <w:vAlign w:val="center"/>
          </w:tcPr>
          <w:p w14:paraId="1B636604" w14:textId="115063F4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386,9</w:t>
            </w:r>
          </w:p>
        </w:tc>
      </w:tr>
      <w:tr w:rsidR="00320196" w:rsidRPr="00526E3B" w14:paraId="420C3D48" w14:textId="4F4D5FF3" w:rsidTr="00320196">
        <w:trPr>
          <w:trHeight w:val="312"/>
        </w:trPr>
        <w:tc>
          <w:tcPr>
            <w:tcW w:w="5807" w:type="dxa"/>
            <w:shd w:val="clear" w:color="auto" w:fill="auto"/>
            <w:vAlign w:val="center"/>
            <w:hideMark/>
          </w:tcPr>
          <w:p w14:paraId="6C596FA8" w14:textId="1728C987" w:rsidR="00320196" w:rsidRPr="00320196" w:rsidRDefault="00320196" w:rsidP="00320196">
            <w:pPr>
              <w:ind w:firstLineChars="500" w:firstLine="1100"/>
              <w:rPr>
                <w:rFonts w:cs="Calibri"/>
                <w:color w:val="000000"/>
                <w:sz w:val="22"/>
                <w:szCs w:val="22"/>
              </w:rPr>
            </w:pPr>
            <w:r w:rsidRPr="00320196">
              <w:rPr>
                <w:rFonts w:cs="Calibri"/>
                <w:color w:val="000000"/>
                <w:sz w:val="22"/>
                <w:szCs w:val="22"/>
              </w:rPr>
              <w:t>В связи с лечением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3E1D62DD" w14:textId="1DFB34C4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2,1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0866823E" w14:textId="0636864E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3,8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5F9F42B6" w14:textId="2EE439D0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0,7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7BCF372D" w14:textId="555DBE49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0,7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5784AB3D" w14:textId="77D7B3E3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0,9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17AA2099" w14:textId="5644DFAF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1,6</w:t>
            </w:r>
          </w:p>
        </w:tc>
        <w:tc>
          <w:tcPr>
            <w:tcW w:w="924" w:type="dxa"/>
            <w:vAlign w:val="center"/>
          </w:tcPr>
          <w:p w14:paraId="74B15476" w14:textId="3B2A0E6E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0A53FC">
              <w:rPr>
                <w:rFonts w:cs="Calibri"/>
                <w:bCs/>
                <w:color w:val="000000"/>
                <w:sz w:val="21"/>
                <w:szCs w:val="21"/>
              </w:rPr>
              <w:t>3,5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52022CA0" w14:textId="4111918D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1,0</w:t>
            </w:r>
          </w:p>
        </w:tc>
        <w:tc>
          <w:tcPr>
            <w:tcW w:w="924" w:type="dxa"/>
            <w:vAlign w:val="center"/>
          </w:tcPr>
          <w:p w14:paraId="3876D669" w14:textId="3F56216D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1,2</w:t>
            </w:r>
          </w:p>
        </w:tc>
        <w:tc>
          <w:tcPr>
            <w:tcW w:w="924" w:type="dxa"/>
            <w:vAlign w:val="center"/>
          </w:tcPr>
          <w:p w14:paraId="6666C577" w14:textId="376150DF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1,3</w:t>
            </w:r>
          </w:p>
        </w:tc>
      </w:tr>
      <w:tr w:rsidR="00320196" w:rsidRPr="00526E3B" w14:paraId="20799A61" w14:textId="0FB25E6B" w:rsidTr="00320196">
        <w:trPr>
          <w:trHeight w:val="312"/>
        </w:trPr>
        <w:tc>
          <w:tcPr>
            <w:tcW w:w="5807" w:type="dxa"/>
            <w:shd w:val="clear" w:color="auto" w:fill="auto"/>
            <w:vAlign w:val="center"/>
            <w:hideMark/>
          </w:tcPr>
          <w:p w14:paraId="6A97C367" w14:textId="1D9672D1" w:rsidR="00320196" w:rsidRPr="00320196" w:rsidRDefault="00320196" w:rsidP="00320196">
            <w:pPr>
              <w:ind w:firstLineChars="500" w:firstLine="1100"/>
              <w:rPr>
                <w:rFonts w:cs="Calibri"/>
                <w:color w:val="000000"/>
                <w:sz w:val="22"/>
                <w:szCs w:val="22"/>
              </w:rPr>
            </w:pPr>
            <w:r w:rsidRPr="00320196">
              <w:rPr>
                <w:rFonts w:cs="Calibri"/>
                <w:color w:val="000000"/>
                <w:sz w:val="22"/>
                <w:szCs w:val="22"/>
              </w:rPr>
              <w:t>В связи с обучением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5B3034DC" w14:textId="5C9A6038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8,4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6368D215" w14:textId="69ACC4DF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9,0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47505AA0" w14:textId="1B6DE95C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2,7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70B194A6" w14:textId="69FCC9E7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2,2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67A08D0D" w14:textId="589A317F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1,3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15502988" w14:textId="2A757B72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2,7</w:t>
            </w:r>
          </w:p>
        </w:tc>
        <w:tc>
          <w:tcPr>
            <w:tcW w:w="924" w:type="dxa"/>
            <w:vAlign w:val="center"/>
          </w:tcPr>
          <w:p w14:paraId="3F55F8E9" w14:textId="3CC7DD6F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0A53FC">
              <w:rPr>
                <w:rFonts w:cs="Calibri"/>
                <w:bCs/>
                <w:color w:val="000000"/>
                <w:sz w:val="21"/>
                <w:szCs w:val="21"/>
              </w:rPr>
              <w:t>10,1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603AC674" w14:textId="7DE23DF6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2,4</w:t>
            </w:r>
          </w:p>
        </w:tc>
        <w:tc>
          <w:tcPr>
            <w:tcW w:w="924" w:type="dxa"/>
            <w:vAlign w:val="center"/>
          </w:tcPr>
          <w:p w14:paraId="49DC38BE" w14:textId="457F0C5A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7,6</w:t>
            </w:r>
          </w:p>
        </w:tc>
        <w:tc>
          <w:tcPr>
            <w:tcW w:w="924" w:type="dxa"/>
            <w:vAlign w:val="center"/>
          </w:tcPr>
          <w:p w14:paraId="48DCEFD5" w14:textId="2E383640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0,2</w:t>
            </w:r>
          </w:p>
        </w:tc>
      </w:tr>
      <w:tr w:rsidR="00320196" w:rsidRPr="00526E3B" w14:paraId="43AF204A" w14:textId="5EE9AAB9" w:rsidTr="00320196">
        <w:trPr>
          <w:trHeight w:val="312"/>
        </w:trPr>
        <w:tc>
          <w:tcPr>
            <w:tcW w:w="5807" w:type="dxa"/>
            <w:shd w:val="clear" w:color="auto" w:fill="auto"/>
            <w:vAlign w:val="center"/>
            <w:hideMark/>
          </w:tcPr>
          <w:p w14:paraId="74244E68" w14:textId="5F74C4D4" w:rsidR="00320196" w:rsidRPr="00320196" w:rsidRDefault="00320196" w:rsidP="00320196">
            <w:pPr>
              <w:ind w:firstLineChars="500" w:firstLine="1100"/>
              <w:rPr>
                <w:rFonts w:cs="Calibri"/>
                <w:color w:val="000000"/>
                <w:sz w:val="22"/>
                <w:szCs w:val="22"/>
              </w:rPr>
            </w:pPr>
            <w:r w:rsidRPr="00320196">
              <w:rPr>
                <w:rFonts w:cs="Calibri"/>
                <w:color w:val="000000"/>
                <w:sz w:val="22"/>
                <w:szCs w:val="22"/>
              </w:rPr>
              <w:t>Прочее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2FE0DD73" w14:textId="5B2BB4F5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291,9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609C4D62" w14:textId="7E4F824A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481,1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675182D0" w14:textId="6492FFE0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58,4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3D145A14" w14:textId="1E58BBF5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122,0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50D0760D" w14:textId="2C26D9C1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158,3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684DA0D2" w14:textId="6A406C1B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142,4</w:t>
            </w:r>
          </w:p>
        </w:tc>
        <w:tc>
          <w:tcPr>
            <w:tcW w:w="924" w:type="dxa"/>
            <w:vAlign w:val="center"/>
          </w:tcPr>
          <w:p w14:paraId="051F78CD" w14:textId="06ED3D10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0A53FC">
              <w:rPr>
                <w:rFonts w:cs="Calibri"/>
                <w:bCs/>
                <w:color w:val="000000"/>
                <w:sz w:val="21"/>
                <w:szCs w:val="21"/>
              </w:rPr>
              <w:t>768,9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236A0227" w14:textId="43DA821C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121,5</w:t>
            </w:r>
          </w:p>
        </w:tc>
        <w:tc>
          <w:tcPr>
            <w:tcW w:w="924" w:type="dxa"/>
            <w:vAlign w:val="center"/>
          </w:tcPr>
          <w:p w14:paraId="34E1560E" w14:textId="0FB5E593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262,0</w:t>
            </w:r>
          </w:p>
        </w:tc>
        <w:tc>
          <w:tcPr>
            <w:tcW w:w="924" w:type="dxa"/>
            <w:vAlign w:val="center"/>
          </w:tcPr>
          <w:p w14:paraId="45476E12" w14:textId="1977E658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385,4</w:t>
            </w:r>
          </w:p>
        </w:tc>
      </w:tr>
      <w:tr w:rsidR="00320196" w:rsidRPr="00526E3B" w14:paraId="4005A82C" w14:textId="605693D6" w:rsidTr="00320196">
        <w:trPr>
          <w:trHeight w:val="315"/>
        </w:trPr>
        <w:tc>
          <w:tcPr>
            <w:tcW w:w="5807" w:type="dxa"/>
            <w:shd w:val="clear" w:color="auto" w:fill="FFF2CC" w:themeFill="accent4" w:themeFillTint="33"/>
            <w:vAlign w:val="center"/>
            <w:hideMark/>
          </w:tcPr>
          <w:p w14:paraId="3076A27B" w14:textId="7F04D889" w:rsidR="00320196" w:rsidRPr="00320196" w:rsidRDefault="00320196" w:rsidP="00320196">
            <w:pPr>
              <w:ind w:firstLineChars="100" w:firstLine="220"/>
              <w:rPr>
                <w:rFonts w:cs="Calibri"/>
                <w:b/>
                <w:bCs/>
                <w:color w:val="000000"/>
                <w:sz w:val="22"/>
                <w:szCs w:val="22"/>
              </w:rPr>
            </w:pPr>
            <w:r w:rsidRPr="00320196">
              <w:rPr>
                <w:rFonts w:cs="Calibri"/>
                <w:b/>
                <w:bCs/>
                <w:color w:val="000000"/>
                <w:sz w:val="22"/>
                <w:szCs w:val="22"/>
              </w:rPr>
              <w:t>Строительство</w:t>
            </w:r>
          </w:p>
        </w:tc>
        <w:tc>
          <w:tcPr>
            <w:tcW w:w="924" w:type="dxa"/>
            <w:shd w:val="clear" w:color="auto" w:fill="FFF2CC" w:themeFill="accent4" w:themeFillTint="33"/>
            <w:noWrap/>
            <w:vAlign w:val="center"/>
            <w:hideMark/>
          </w:tcPr>
          <w:p w14:paraId="52441C3A" w14:textId="6AB5A23D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b/>
                <w:color w:val="000000"/>
                <w:sz w:val="21"/>
                <w:szCs w:val="21"/>
              </w:rPr>
              <w:t>44,8</w:t>
            </w:r>
          </w:p>
        </w:tc>
        <w:tc>
          <w:tcPr>
            <w:tcW w:w="924" w:type="dxa"/>
            <w:shd w:val="clear" w:color="auto" w:fill="FFF2CC" w:themeFill="accent4" w:themeFillTint="33"/>
            <w:noWrap/>
            <w:vAlign w:val="center"/>
            <w:hideMark/>
          </w:tcPr>
          <w:p w14:paraId="19FBCB38" w14:textId="75E5BECE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b/>
                <w:color w:val="000000"/>
                <w:sz w:val="21"/>
                <w:szCs w:val="21"/>
              </w:rPr>
              <w:t>14,4</w:t>
            </w:r>
          </w:p>
        </w:tc>
        <w:tc>
          <w:tcPr>
            <w:tcW w:w="924" w:type="dxa"/>
            <w:shd w:val="clear" w:color="auto" w:fill="FFF2CC" w:themeFill="accent4" w:themeFillTint="33"/>
            <w:noWrap/>
            <w:vAlign w:val="center"/>
            <w:hideMark/>
          </w:tcPr>
          <w:p w14:paraId="6BAFD744" w14:textId="6D8CC4B4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b/>
                <w:color w:val="000000"/>
                <w:sz w:val="21"/>
                <w:szCs w:val="21"/>
              </w:rPr>
              <w:t>10,5</w:t>
            </w:r>
          </w:p>
        </w:tc>
        <w:tc>
          <w:tcPr>
            <w:tcW w:w="924" w:type="dxa"/>
            <w:shd w:val="clear" w:color="auto" w:fill="FFF2CC" w:themeFill="accent4" w:themeFillTint="33"/>
            <w:noWrap/>
            <w:vAlign w:val="center"/>
            <w:hideMark/>
          </w:tcPr>
          <w:p w14:paraId="53E2472F" w14:textId="14714B0A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b/>
                <w:color w:val="000000"/>
                <w:sz w:val="21"/>
                <w:szCs w:val="21"/>
              </w:rPr>
              <w:t>2,1</w:t>
            </w:r>
          </w:p>
        </w:tc>
        <w:tc>
          <w:tcPr>
            <w:tcW w:w="924" w:type="dxa"/>
            <w:shd w:val="clear" w:color="auto" w:fill="FFF2CC" w:themeFill="accent4" w:themeFillTint="33"/>
            <w:noWrap/>
            <w:vAlign w:val="center"/>
            <w:hideMark/>
          </w:tcPr>
          <w:p w14:paraId="2AD1BD1A" w14:textId="32D07A51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b/>
                <w:color w:val="000000"/>
                <w:sz w:val="21"/>
                <w:szCs w:val="21"/>
              </w:rPr>
              <w:t>0,9</w:t>
            </w:r>
          </w:p>
        </w:tc>
        <w:tc>
          <w:tcPr>
            <w:tcW w:w="924" w:type="dxa"/>
            <w:shd w:val="clear" w:color="auto" w:fill="FFF2CC" w:themeFill="accent4" w:themeFillTint="33"/>
            <w:noWrap/>
            <w:vAlign w:val="center"/>
            <w:hideMark/>
          </w:tcPr>
          <w:p w14:paraId="4B505EEB" w14:textId="7D24A4C3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b/>
                <w:color w:val="000000"/>
                <w:sz w:val="21"/>
                <w:szCs w:val="21"/>
              </w:rPr>
              <w:t>0,9</w:t>
            </w:r>
          </w:p>
        </w:tc>
        <w:tc>
          <w:tcPr>
            <w:tcW w:w="924" w:type="dxa"/>
            <w:shd w:val="clear" w:color="auto" w:fill="FFF2CC" w:themeFill="accent4" w:themeFillTint="33"/>
            <w:vAlign w:val="center"/>
          </w:tcPr>
          <w:p w14:paraId="65563A5B" w14:textId="6763B6E0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0A53FC">
              <w:rPr>
                <w:rFonts w:cs="Calibri"/>
                <w:b/>
                <w:bCs/>
                <w:color w:val="000000"/>
                <w:sz w:val="21"/>
                <w:szCs w:val="21"/>
              </w:rPr>
              <w:t>7,2</w:t>
            </w:r>
          </w:p>
        </w:tc>
        <w:tc>
          <w:tcPr>
            <w:tcW w:w="924" w:type="dxa"/>
            <w:shd w:val="clear" w:color="auto" w:fill="FFF2CC" w:themeFill="accent4" w:themeFillTint="33"/>
            <w:noWrap/>
            <w:vAlign w:val="center"/>
            <w:hideMark/>
          </w:tcPr>
          <w:p w14:paraId="38099EDC" w14:textId="765EAA6A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b/>
                <w:color w:val="000000"/>
                <w:sz w:val="21"/>
                <w:szCs w:val="21"/>
              </w:rPr>
              <w:t>3,8</w:t>
            </w:r>
          </w:p>
        </w:tc>
        <w:tc>
          <w:tcPr>
            <w:tcW w:w="924" w:type="dxa"/>
            <w:shd w:val="clear" w:color="auto" w:fill="FFF2CC" w:themeFill="accent4" w:themeFillTint="33"/>
            <w:vAlign w:val="center"/>
          </w:tcPr>
          <w:p w14:paraId="642023AE" w14:textId="68E22208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b/>
                <w:color w:val="000000"/>
                <w:sz w:val="21"/>
                <w:szCs w:val="21"/>
              </w:rPr>
              <w:t>2,3</w:t>
            </w:r>
          </w:p>
        </w:tc>
        <w:tc>
          <w:tcPr>
            <w:tcW w:w="924" w:type="dxa"/>
            <w:shd w:val="clear" w:color="auto" w:fill="FFF2CC" w:themeFill="accent4" w:themeFillTint="33"/>
            <w:vAlign w:val="center"/>
          </w:tcPr>
          <w:p w14:paraId="747256C6" w14:textId="357ADC75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b/>
                <w:color w:val="000000"/>
                <w:sz w:val="21"/>
                <w:szCs w:val="21"/>
              </w:rPr>
              <w:t>1,0</w:t>
            </w:r>
          </w:p>
        </w:tc>
      </w:tr>
      <w:tr w:rsidR="00320196" w:rsidRPr="00526E3B" w14:paraId="03DBE8AF" w14:textId="6177E88F" w:rsidTr="00320196">
        <w:trPr>
          <w:trHeight w:val="315"/>
        </w:trPr>
        <w:tc>
          <w:tcPr>
            <w:tcW w:w="5807" w:type="dxa"/>
            <w:shd w:val="clear" w:color="auto" w:fill="auto"/>
            <w:vAlign w:val="center"/>
            <w:hideMark/>
          </w:tcPr>
          <w:p w14:paraId="34117148" w14:textId="658A9265" w:rsidR="00320196" w:rsidRPr="00320196" w:rsidRDefault="00320196" w:rsidP="00320196">
            <w:pPr>
              <w:ind w:firstLineChars="300" w:firstLine="660"/>
              <w:rPr>
                <w:rFonts w:cs="Calibri"/>
                <w:color w:val="000000"/>
                <w:sz w:val="22"/>
                <w:szCs w:val="22"/>
              </w:rPr>
            </w:pPr>
            <w:r w:rsidRPr="00320196">
              <w:rPr>
                <w:rFonts w:cs="Calibri"/>
                <w:color w:val="000000"/>
                <w:sz w:val="22"/>
                <w:szCs w:val="22"/>
              </w:rPr>
              <w:t>Строительство за рубежом</w:t>
            </w:r>
            <w:r w:rsidRPr="00320196">
              <w:rPr>
                <w:rFonts w:cs="Calibri"/>
                <w:i/>
                <w:iCs/>
                <w:color w:val="000000"/>
                <w:sz w:val="22"/>
                <w:szCs w:val="22"/>
              </w:rPr>
              <w:t xml:space="preserve"> (кредит)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1C33B412" w14:textId="4BA6CDC1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0,0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068FD303" w14:textId="2CF9F0A6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0,0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569EBD9B" w14:textId="73F66B78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0,0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22DCC0E5" w14:textId="5C3340EC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0,0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09E0E604" w14:textId="21141422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0,0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13E4CC3F" w14:textId="4EEACB8E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0,0</w:t>
            </w:r>
          </w:p>
        </w:tc>
        <w:tc>
          <w:tcPr>
            <w:tcW w:w="924" w:type="dxa"/>
            <w:vAlign w:val="center"/>
          </w:tcPr>
          <w:p w14:paraId="4B7C477B" w14:textId="4A6529FC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0A53FC">
              <w:rPr>
                <w:rFonts w:cs="Calibri"/>
                <w:bCs/>
                <w:color w:val="000000"/>
                <w:sz w:val="21"/>
                <w:szCs w:val="21"/>
              </w:rPr>
              <w:t>0,0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79CF152B" w14:textId="30E63179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0,0</w:t>
            </w:r>
          </w:p>
        </w:tc>
        <w:tc>
          <w:tcPr>
            <w:tcW w:w="924" w:type="dxa"/>
            <w:vAlign w:val="center"/>
          </w:tcPr>
          <w:p w14:paraId="186C0A82" w14:textId="721148E0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0,0</w:t>
            </w:r>
          </w:p>
        </w:tc>
        <w:tc>
          <w:tcPr>
            <w:tcW w:w="924" w:type="dxa"/>
            <w:vAlign w:val="center"/>
          </w:tcPr>
          <w:p w14:paraId="50218EE3" w14:textId="6F3609F6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0,0</w:t>
            </w:r>
          </w:p>
        </w:tc>
      </w:tr>
      <w:tr w:rsidR="00320196" w:rsidRPr="00526E3B" w14:paraId="15E30E90" w14:textId="32738B9C" w:rsidTr="00320196">
        <w:trPr>
          <w:trHeight w:val="315"/>
        </w:trPr>
        <w:tc>
          <w:tcPr>
            <w:tcW w:w="5807" w:type="dxa"/>
            <w:shd w:val="clear" w:color="auto" w:fill="auto"/>
            <w:vAlign w:val="center"/>
            <w:hideMark/>
          </w:tcPr>
          <w:p w14:paraId="267A31AE" w14:textId="1208188C" w:rsidR="00320196" w:rsidRPr="00320196" w:rsidRDefault="00320196" w:rsidP="00320196">
            <w:pPr>
              <w:ind w:firstLineChars="300" w:firstLine="660"/>
              <w:rPr>
                <w:rFonts w:cs="Calibri"/>
                <w:color w:val="000000"/>
                <w:sz w:val="22"/>
                <w:szCs w:val="22"/>
              </w:rPr>
            </w:pPr>
            <w:r w:rsidRPr="00320196">
              <w:rPr>
                <w:rFonts w:cs="Calibri"/>
                <w:color w:val="000000"/>
                <w:sz w:val="22"/>
                <w:szCs w:val="22"/>
              </w:rPr>
              <w:t>Строительство в Узбекистане</w:t>
            </w:r>
            <w:r w:rsidRPr="00320196">
              <w:rPr>
                <w:rFonts w:cs="Calibri"/>
                <w:i/>
                <w:iCs/>
                <w:color w:val="000000"/>
                <w:sz w:val="22"/>
                <w:szCs w:val="22"/>
              </w:rPr>
              <w:t xml:space="preserve"> (кредит)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38D0AB37" w14:textId="4C06DC10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44,8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38453000" w14:textId="1C11723A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14,4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514F53BB" w14:textId="1884780F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10,5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6B4BFDB4" w14:textId="3DCB04C2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2,1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5D50DB40" w14:textId="15D8280A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0,9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01F7FFA5" w14:textId="1FD709AA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0,9</w:t>
            </w:r>
          </w:p>
        </w:tc>
        <w:tc>
          <w:tcPr>
            <w:tcW w:w="924" w:type="dxa"/>
            <w:vAlign w:val="center"/>
          </w:tcPr>
          <w:p w14:paraId="221704CE" w14:textId="1D31018C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0A53FC">
              <w:rPr>
                <w:rFonts w:cs="Calibri"/>
                <w:bCs/>
                <w:color w:val="000000"/>
                <w:sz w:val="21"/>
                <w:szCs w:val="21"/>
              </w:rPr>
              <w:t>7,2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68201E97" w14:textId="4F0A4C49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3,8</w:t>
            </w:r>
          </w:p>
        </w:tc>
        <w:tc>
          <w:tcPr>
            <w:tcW w:w="924" w:type="dxa"/>
            <w:vAlign w:val="center"/>
          </w:tcPr>
          <w:p w14:paraId="334269D6" w14:textId="55ED001D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2,3</w:t>
            </w:r>
          </w:p>
        </w:tc>
        <w:tc>
          <w:tcPr>
            <w:tcW w:w="924" w:type="dxa"/>
            <w:vAlign w:val="center"/>
          </w:tcPr>
          <w:p w14:paraId="15BF9DCA" w14:textId="6E7C574D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1,0</w:t>
            </w:r>
          </w:p>
        </w:tc>
      </w:tr>
      <w:tr w:rsidR="00320196" w:rsidRPr="00526E3B" w14:paraId="236930FD" w14:textId="7315181C" w:rsidTr="00320196">
        <w:trPr>
          <w:trHeight w:val="317"/>
        </w:trPr>
        <w:tc>
          <w:tcPr>
            <w:tcW w:w="5807" w:type="dxa"/>
            <w:shd w:val="clear" w:color="auto" w:fill="FFF2CC" w:themeFill="accent4" w:themeFillTint="33"/>
            <w:vAlign w:val="center"/>
            <w:hideMark/>
          </w:tcPr>
          <w:p w14:paraId="42B2594B" w14:textId="7FA749A3" w:rsidR="00320196" w:rsidRPr="00320196" w:rsidRDefault="00320196" w:rsidP="00320196">
            <w:pPr>
              <w:ind w:firstLineChars="100" w:firstLine="220"/>
              <w:rPr>
                <w:rFonts w:cs="Calibri"/>
                <w:b/>
                <w:bCs/>
                <w:color w:val="000000"/>
                <w:sz w:val="22"/>
                <w:szCs w:val="22"/>
              </w:rPr>
            </w:pPr>
            <w:r w:rsidRPr="00320196">
              <w:rPr>
                <w:rFonts w:cs="Calibri"/>
                <w:b/>
                <w:bCs/>
                <w:color w:val="000000"/>
                <w:sz w:val="22"/>
                <w:szCs w:val="22"/>
              </w:rPr>
              <w:t>Услуги в области страхования и пенсионного обеспечения</w:t>
            </w:r>
          </w:p>
        </w:tc>
        <w:tc>
          <w:tcPr>
            <w:tcW w:w="924" w:type="dxa"/>
            <w:shd w:val="clear" w:color="auto" w:fill="FFF2CC" w:themeFill="accent4" w:themeFillTint="33"/>
            <w:noWrap/>
            <w:vAlign w:val="center"/>
            <w:hideMark/>
          </w:tcPr>
          <w:p w14:paraId="4F1867D0" w14:textId="0C2CD14B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b/>
                <w:color w:val="000000"/>
                <w:sz w:val="21"/>
                <w:szCs w:val="21"/>
              </w:rPr>
              <w:t>17,2</w:t>
            </w:r>
          </w:p>
        </w:tc>
        <w:tc>
          <w:tcPr>
            <w:tcW w:w="924" w:type="dxa"/>
            <w:shd w:val="clear" w:color="auto" w:fill="FFF2CC" w:themeFill="accent4" w:themeFillTint="33"/>
            <w:noWrap/>
            <w:vAlign w:val="center"/>
            <w:hideMark/>
          </w:tcPr>
          <w:p w14:paraId="76538108" w14:textId="181F8F8B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b/>
                <w:color w:val="000000"/>
                <w:sz w:val="21"/>
                <w:szCs w:val="21"/>
              </w:rPr>
              <w:t>27,6</w:t>
            </w:r>
          </w:p>
        </w:tc>
        <w:tc>
          <w:tcPr>
            <w:tcW w:w="924" w:type="dxa"/>
            <w:shd w:val="clear" w:color="auto" w:fill="FFF2CC" w:themeFill="accent4" w:themeFillTint="33"/>
            <w:noWrap/>
            <w:vAlign w:val="center"/>
            <w:hideMark/>
          </w:tcPr>
          <w:p w14:paraId="7C8A1460" w14:textId="5DA22130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b/>
                <w:color w:val="000000"/>
                <w:sz w:val="21"/>
                <w:szCs w:val="21"/>
              </w:rPr>
              <w:t>2,8</w:t>
            </w:r>
          </w:p>
        </w:tc>
        <w:tc>
          <w:tcPr>
            <w:tcW w:w="924" w:type="dxa"/>
            <w:shd w:val="clear" w:color="auto" w:fill="FFF2CC" w:themeFill="accent4" w:themeFillTint="33"/>
            <w:noWrap/>
            <w:vAlign w:val="center"/>
            <w:hideMark/>
          </w:tcPr>
          <w:p w14:paraId="583CAC79" w14:textId="457B85FC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b/>
                <w:color w:val="000000"/>
                <w:sz w:val="21"/>
                <w:szCs w:val="21"/>
              </w:rPr>
              <w:t>9,6</w:t>
            </w:r>
          </w:p>
        </w:tc>
        <w:tc>
          <w:tcPr>
            <w:tcW w:w="924" w:type="dxa"/>
            <w:shd w:val="clear" w:color="auto" w:fill="FFF2CC" w:themeFill="accent4" w:themeFillTint="33"/>
            <w:noWrap/>
            <w:vAlign w:val="center"/>
            <w:hideMark/>
          </w:tcPr>
          <w:p w14:paraId="2AB172B4" w14:textId="796C43F8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b/>
                <w:color w:val="000000"/>
                <w:sz w:val="21"/>
                <w:szCs w:val="21"/>
              </w:rPr>
              <w:t>4,6</w:t>
            </w:r>
          </w:p>
        </w:tc>
        <w:tc>
          <w:tcPr>
            <w:tcW w:w="924" w:type="dxa"/>
            <w:shd w:val="clear" w:color="auto" w:fill="FFF2CC" w:themeFill="accent4" w:themeFillTint="33"/>
            <w:noWrap/>
            <w:vAlign w:val="center"/>
            <w:hideMark/>
          </w:tcPr>
          <w:p w14:paraId="748A2793" w14:textId="3077E199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b/>
                <w:color w:val="000000"/>
                <w:sz w:val="21"/>
                <w:szCs w:val="21"/>
              </w:rPr>
              <w:t>10,6</w:t>
            </w:r>
          </w:p>
        </w:tc>
        <w:tc>
          <w:tcPr>
            <w:tcW w:w="924" w:type="dxa"/>
            <w:shd w:val="clear" w:color="auto" w:fill="FFF2CC" w:themeFill="accent4" w:themeFillTint="33"/>
            <w:vAlign w:val="center"/>
          </w:tcPr>
          <w:p w14:paraId="731D177A" w14:textId="35A38C3E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0A53FC">
              <w:rPr>
                <w:rFonts w:cs="Calibri"/>
                <w:b/>
                <w:bCs/>
                <w:color w:val="000000"/>
                <w:sz w:val="21"/>
                <w:szCs w:val="21"/>
              </w:rPr>
              <w:t>38,7</w:t>
            </w:r>
          </w:p>
        </w:tc>
        <w:tc>
          <w:tcPr>
            <w:tcW w:w="924" w:type="dxa"/>
            <w:shd w:val="clear" w:color="auto" w:fill="FFF2CC" w:themeFill="accent4" w:themeFillTint="33"/>
            <w:noWrap/>
            <w:vAlign w:val="center"/>
            <w:hideMark/>
          </w:tcPr>
          <w:p w14:paraId="3E1AA4DF" w14:textId="0A0F464D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b/>
                <w:color w:val="000000"/>
                <w:sz w:val="21"/>
                <w:szCs w:val="21"/>
              </w:rPr>
              <w:t>8,2</w:t>
            </w:r>
          </w:p>
        </w:tc>
        <w:tc>
          <w:tcPr>
            <w:tcW w:w="924" w:type="dxa"/>
            <w:shd w:val="clear" w:color="auto" w:fill="FFF2CC" w:themeFill="accent4" w:themeFillTint="33"/>
            <w:vAlign w:val="center"/>
          </w:tcPr>
          <w:p w14:paraId="1F33DB1A" w14:textId="74105C27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b/>
                <w:color w:val="000000"/>
                <w:sz w:val="21"/>
                <w:szCs w:val="21"/>
              </w:rPr>
              <w:t>15,4</w:t>
            </w:r>
          </w:p>
        </w:tc>
        <w:tc>
          <w:tcPr>
            <w:tcW w:w="924" w:type="dxa"/>
            <w:shd w:val="clear" w:color="auto" w:fill="FFF2CC" w:themeFill="accent4" w:themeFillTint="33"/>
            <w:vAlign w:val="center"/>
          </w:tcPr>
          <w:p w14:paraId="0B4AE030" w14:textId="12A2E679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b/>
                <w:color w:val="000000"/>
                <w:sz w:val="21"/>
                <w:szCs w:val="21"/>
              </w:rPr>
              <w:t>15,1</w:t>
            </w:r>
          </w:p>
        </w:tc>
      </w:tr>
      <w:tr w:rsidR="00320196" w:rsidRPr="00526E3B" w14:paraId="07F70BDA" w14:textId="52874836" w:rsidTr="00320196">
        <w:trPr>
          <w:trHeight w:val="312"/>
        </w:trPr>
        <w:tc>
          <w:tcPr>
            <w:tcW w:w="5807" w:type="dxa"/>
            <w:shd w:val="clear" w:color="auto" w:fill="auto"/>
            <w:vAlign w:val="center"/>
            <w:hideMark/>
          </w:tcPr>
          <w:p w14:paraId="15892AC3" w14:textId="35AE20D0" w:rsidR="00320196" w:rsidRPr="00320196" w:rsidRDefault="00320196" w:rsidP="00320196">
            <w:pPr>
              <w:ind w:firstLineChars="300" w:firstLine="660"/>
              <w:rPr>
                <w:rFonts w:cs="Calibri"/>
                <w:color w:val="000000"/>
                <w:sz w:val="22"/>
                <w:szCs w:val="22"/>
              </w:rPr>
            </w:pPr>
            <w:r w:rsidRPr="00320196">
              <w:rPr>
                <w:rFonts w:cs="Calibri"/>
                <w:color w:val="000000"/>
                <w:sz w:val="22"/>
                <w:szCs w:val="22"/>
              </w:rPr>
              <w:t>Прямое страхование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4A3A2DF1" w14:textId="0A107A93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16,8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35014BBF" w14:textId="3766AE85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20,2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0DC3A606" w14:textId="739AB7E2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2,7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25C4DA2C" w14:textId="73213FB0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9,5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0BF280FC" w14:textId="41AAF459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1,0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714B0375" w14:textId="2503B0F7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7,0</w:t>
            </w:r>
          </w:p>
        </w:tc>
        <w:tc>
          <w:tcPr>
            <w:tcW w:w="924" w:type="dxa"/>
            <w:vAlign w:val="center"/>
          </w:tcPr>
          <w:p w14:paraId="65D09D62" w14:textId="77F2391A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0A53FC">
              <w:rPr>
                <w:rFonts w:cs="Calibri"/>
                <w:bCs/>
                <w:color w:val="000000"/>
                <w:sz w:val="21"/>
                <w:szCs w:val="21"/>
              </w:rPr>
              <w:t>29,2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0F329870" w14:textId="78C7586D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4,9</w:t>
            </w:r>
          </w:p>
        </w:tc>
        <w:tc>
          <w:tcPr>
            <w:tcW w:w="924" w:type="dxa"/>
            <w:vAlign w:val="center"/>
          </w:tcPr>
          <w:p w14:paraId="230EC061" w14:textId="792C94F0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11,7</w:t>
            </w:r>
          </w:p>
        </w:tc>
        <w:tc>
          <w:tcPr>
            <w:tcW w:w="924" w:type="dxa"/>
            <w:vAlign w:val="center"/>
          </w:tcPr>
          <w:p w14:paraId="2AEA10FE" w14:textId="3689830B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12,7</w:t>
            </w:r>
          </w:p>
        </w:tc>
      </w:tr>
      <w:tr w:rsidR="00320196" w:rsidRPr="00526E3B" w14:paraId="6E4AE90A" w14:textId="709A9DC9" w:rsidTr="00320196">
        <w:trPr>
          <w:trHeight w:val="312"/>
        </w:trPr>
        <w:tc>
          <w:tcPr>
            <w:tcW w:w="5807" w:type="dxa"/>
            <w:shd w:val="clear" w:color="auto" w:fill="auto"/>
            <w:vAlign w:val="center"/>
            <w:hideMark/>
          </w:tcPr>
          <w:p w14:paraId="2B8E7008" w14:textId="13D0AD61" w:rsidR="00320196" w:rsidRPr="00320196" w:rsidRDefault="00320196" w:rsidP="00320196">
            <w:pPr>
              <w:ind w:firstLineChars="300" w:firstLine="660"/>
              <w:rPr>
                <w:rFonts w:cs="Calibri"/>
                <w:color w:val="000000"/>
                <w:sz w:val="22"/>
                <w:szCs w:val="22"/>
              </w:rPr>
            </w:pPr>
            <w:r w:rsidRPr="00320196">
              <w:rPr>
                <w:rFonts w:cs="Calibri"/>
                <w:color w:val="000000"/>
                <w:sz w:val="22"/>
                <w:szCs w:val="22"/>
              </w:rPr>
              <w:lastRenderedPageBreak/>
              <w:t>Перестрахование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126CA179" w14:textId="29FA0CED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0,4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6C7B6C21" w14:textId="2B27FBBC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7,4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55F031A3" w14:textId="3A70DE52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0,1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7AAD1998" w14:textId="05704903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0,1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5DBBE530" w14:textId="0387B7C4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3,5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0C543DC7" w14:textId="3A7FC9F8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3,7</w:t>
            </w:r>
          </w:p>
        </w:tc>
        <w:tc>
          <w:tcPr>
            <w:tcW w:w="924" w:type="dxa"/>
            <w:vAlign w:val="center"/>
          </w:tcPr>
          <w:p w14:paraId="16D2BEE2" w14:textId="22572F3A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0A53FC">
              <w:rPr>
                <w:rFonts w:cs="Calibri"/>
                <w:bCs/>
                <w:color w:val="000000"/>
                <w:sz w:val="21"/>
                <w:szCs w:val="21"/>
              </w:rPr>
              <w:t>9,5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2DF1916F" w14:textId="06C026B0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3,3</w:t>
            </w:r>
          </w:p>
        </w:tc>
        <w:tc>
          <w:tcPr>
            <w:tcW w:w="924" w:type="dxa"/>
            <w:vAlign w:val="center"/>
          </w:tcPr>
          <w:p w14:paraId="2765250B" w14:textId="465784D6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3,7</w:t>
            </w:r>
          </w:p>
        </w:tc>
        <w:tc>
          <w:tcPr>
            <w:tcW w:w="924" w:type="dxa"/>
            <w:vAlign w:val="center"/>
          </w:tcPr>
          <w:p w14:paraId="76A42D17" w14:textId="7A52D3D9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2,5</w:t>
            </w:r>
          </w:p>
        </w:tc>
      </w:tr>
      <w:tr w:rsidR="00320196" w:rsidRPr="00526E3B" w14:paraId="17A2B43D" w14:textId="1362BBFA" w:rsidTr="00320196">
        <w:trPr>
          <w:trHeight w:val="312"/>
        </w:trPr>
        <w:tc>
          <w:tcPr>
            <w:tcW w:w="5807" w:type="dxa"/>
            <w:shd w:val="clear" w:color="auto" w:fill="auto"/>
            <w:vAlign w:val="center"/>
            <w:hideMark/>
          </w:tcPr>
          <w:p w14:paraId="4ADB20DD" w14:textId="344BB3B3" w:rsidR="00320196" w:rsidRPr="00320196" w:rsidRDefault="00320196" w:rsidP="00320196">
            <w:pPr>
              <w:ind w:firstLineChars="300" w:firstLine="660"/>
              <w:rPr>
                <w:rFonts w:cs="Calibri"/>
                <w:color w:val="000000"/>
                <w:sz w:val="22"/>
                <w:szCs w:val="22"/>
              </w:rPr>
            </w:pPr>
            <w:r w:rsidRPr="00320196">
              <w:rPr>
                <w:rFonts w:cs="Calibri"/>
                <w:color w:val="000000"/>
                <w:sz w:val="22"/>
                <w:szCs w:val="22"/>
              </w:rPr>
              <w:t>Вспомогательные услуги страхования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53889E6B" w14:textId="57C2C26F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0,0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3B324A6F" w14:textId="44021EAE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0,0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135E5CD1" w14:textId="17C8C48B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0,0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261B8542" w14:textId="13721D9B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0,0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08D40BD2" w14:textId="7211BE14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0,0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49D63EC5" w14:textId="39AC4D8C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0,0</w:t>
            </w:r>
          </w:p>
        </w:tc>
        <w:tc>
          <w:tcPr>
            <w:tcW w:w="924" w:type="dxa"/>
            <w:vAlign w:val="center"/>
          </w:tcPr>
          <w:p w14:paraId="3B32F058" w14:textId="6B954300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0A53FC">
              <w:rPr>
                <w:rFonts w:cs="Calibri"/>
                <w:bCs/>
                <w:color w:val="000000"/>
                <w:sz w:val="21"/>
                <w:szCs w:val="21"/>
              </w:rPr>
              <w:t>0,0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2C3B4593" w14:textId="00F83FC9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0,0</w:t>
            </w:r>
          </w:p>
        </w:tc>
        <w:tc>
          <w:tcPr>
            <w:tcW w:w="924" w:type="dxa"/>
            <w:vAlign w:val="center"/>
          </w:tcPr>
          <w:p w14:paraId="78E8D790" w14:textId="618E208E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0,0</w:t>
            </w:r>
          </w:p>
        </w:tc>
        <w:tc>
          <w:tcPr>
            <w:tcW w:w="924" w:type="dxa"/>
            <w:vAlign w:val="center"/>
          </w:tcPr>
          <w:p w14:paraId="4DD21998" w14:textId="70636474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0,0</w:t>
            </w:r>
          </w:p>
        </w:tc>
      </w:tr>
      <w:tr w:rsidR="00320196" w:rsidRPr="00526E3B" w14:paraId="1CC2326E" w14:textId="102CC9C4" w:rsidTr="00320196">
        <w:trPr>
          <w:trHeight w:val="315"/>
        </w:trPr>
        <w:tc>
          <w:tcPr>
            <w:tcW w:w="5807" w:type="dxa"/>
            <w:shd w:val="clear" w:color="auto" w:fill="FFF2CC" w:themeFill="accent4" w:themeFillTint="33"/>
            <w:vAlign w:val="center"/>
            <w:hideMark/>
          </w:tcPr>
          <w:p w14:paraId="57E944A0" w14:textId="5B1AE44D" w:rsidR="00320196" w:rsidRPr="00320196" w:rsidRDefault="00320196" w:rsidP="00320196">
            <w:pPr>
              <w:ind w:firstLineChars="100" w:firstLine="220"/>
              <w:rPr>
                <w:rFonts w:cs="Calibri"/>
                <w:b/>
                <w:bCs/>
                <w:color w:val="000000"/>
                <w:sz w:val="22"/>
                <w:szCs w:val="22"/>
              </w:rPr>
            </w:pPr>
            <w:r w:rsidRPr="00320196">
              <w:rPr>
                <w:rFonts w:cs="Calibri"/>
                <w:b/>
                <w:bCs/>
                <w:color w:val="000000"/>
                <w:sz w:val="22"/>
                <w:szCs w:val="22"/>
              </w:rPr>
              <w:t>Финансовые услуги</w:t>
            </w:r>
          </w:p>
        </w:tc>
        <w:tc>
          <w:tcPr>
            <w:tcW w:w="924" w:type="dxa"/>
            <w:shd w:val="clear" w:color="auto" w:fill="FFF2CC" w:themeFill="accent4" w:themeFillTint="33"/>
            <w:noWrap/>
            <w:vAlign w:val="center"/>
            <w:hideMark/>
          </w:tcPr>
          <w:p w14:paraId="2AFA9E5F" w14:textId="30093CB0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b/>
                <w:color w:val="000000"/>
                <w:sz w:val="21"/>
                <w:szCs w:val="21"/>
              </w:rPr>
              <w:t>20,9</w:t>
            </w:r>
          </w:p>
        </w:tc>
        <w:tc>
          <w:tcPr>
            <w:tcW w:w="924" w:type="dxa"/>
            <w:shd w:val="clear" w:color="auto" w:fill="FFF2CC" w:themeFill="accent4" w:themeFillTint="33"/>
            <w:noWrap/>
            <w:vAlign w:val="center"/>
            <w:hideMark/>
          </w:tcPr>
          <w:p w14:paraId="6B9A59BB" w14:textId="1302C7CB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b/>
                <w:color w:val="000000"/>
                <w:sz w:val="21"/>
                <w:szCs w:val="21"/>
              </w:rPr>
              <w:t>27,6</w:t>
            </w:r>
          </w:p>
        </w:tc>
        <w:tc>
          <w:tcPr>
            <w:tcW w:w="924" w:type="dxa"/>
            <w:shd w:val="clear" w:color="auto" w:fill="FFF2CC" w:themeFill="accent4" w:themeFillTint="33"/>
            <w:noWrap/>
            <w:vAlign w:val="center"/>
            <w:hideMark/>
          </w:tcPr>
          <w:p w14:paraId="1B71561E" w14:textId="54A390AB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b/>
                <w:color w:val="000000"/>
                <w:sz w:val="21"/>
                <w:szCs w:val="21"/>
              </w:rPr>
              <w:t>5,3</w:t>
            </w:r>
          </w:p>
        </w:tc>
        <w:tc>
          <w:tcPr>
            <w:tcW w:w="924" w:type="dxa"/>
            <w:shd w:val="clear" w:color="auto" w:fill="FFF2CC" w:themeFill="accent4" w:themeFillTint="33"/>
            <w:noWrap/>
            <w:vAlign w:val="center"/>
            <w:hideMark/>
          </w:tcPr>
          <w:p w14:paraId="6601880D" w14:textId="57530C35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b/>
                <w:color w:val="000000"/>
                <w:sz w:val="21"/>
                <w:szCs w:val="21"/>
              </w:rPr>
              <w:t>7,2</w:t>
            </w:r>
          </w:p>
        </w:tc>
        <w:tc>
          <w:tcPr>
            <w:tcW w:w="924" w:type="dxa"/>
            <w:shd w:val="clear" w:color="auto" w:fill="FFF2CC" w:themeFill="accent4" w:themeFillTint="33"/>
            <w:noWrap/>
            <w:vAlign w:val="center"/>
            <w:hideMark/>
          </w:tcPr>
          <w:p w14:paraId="63CD3BAE" w14:textId="5B40DBDB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b/>
                <w:color w:val="000000"/>
                <w:sz w:val="21"/>
                <w:szCs w:val="21"/>
              </w:rPr>
              <w:t>7,3</w:t>
            </w:r>
          </w:p>
        </w:tc>
        <w:tc>
          <w:tcPr>
            <w:tcW w:w="924" w:type="dxa"/>
            <w:shd w:val="clear" w:color="auto" w:fill="FFF2CC" w:themeFill="accent4" w:themeFillTint="33"/>
            <w:noWrap/>
            <w:vAlign w:val="center"/>
            <w:hideMark/>
          </w:tcPr>
          <w:p w14:paraId="53775DB3" w14:textId="30C114EF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b/>
                <w:color w:val="000000"/>
                <w:sz w:val="21"/>
                <w:szCs w:val="21"/>
              </w:rPr>
              <w:t>7,8</w:t>
            </w:r>
          </w:p>
        </w:tc>
        <w:tc>
          <w:tcPr>
            <w:tcW w:w="924" w:type="dxa"/>
            <w:shd w:val="clear" w:color="auto" w:fill="FFF2CC" w:themeFill="accent4" w:themeFillTint="33"/>
            <w:vAlign w:val="center"/>
          </w:tcPr>
          <w:p w14:paraId="25526D8D" w14:textId="6FF4B4E6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0A53FC">
              <w:rPr>
                <w:rFonts w:cs="Calibri"/>
                <w:b/>
                <w:bCs/>
                <w:color w:val="000000"/>
                <w:sz w:val="21"/>
                <w:szCs w:val="21"/>
              </w:rPr>
              <w:t>47,6</w:t>
            </w:r>
          </w:p>
        </w:tc>
        <w:tc>
          <w:tcPr>
            <w:tcW w:w="924" w:type="dxa"/>
            <w:shd w:val="clear" w:color="auto" w:fill="FFF2CC" w:themeFill="accent4" w:themeFillTint="33"/>
            <w:noWrap/>
            <w:vAlign w:val="center"/>
            <w:hideMark/>
          </w:tcPr>
          <w:p w14:paraId="664185AC" w14:textId="619C044B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b/>
                <w:color w:val="000000"/>
                <w:sz w:val="21"/>
                <w:szCs w:val="21"/>
              </w:rPr>
              <w:t>4,7</w:t>
            </w:r>
          </w:p>
        </w:tc>
        <w:tc>
          <w:tcPr>
            <w:tcW w:w="924" w:type="dxa"/>
            <w:shd w:val="clear" w:color="auto" w:fill="FFF2CC" w:themeFill="accent4" w:themeFillTint="33"/>
            <w:vAlign w:val="center"/>
          </w:tcPr>
          <w:p w14:paraId="7AB21450" w14:textId="56B02583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b/>
                <w:color w:val="000000"/>
                <w:sz w:val="21"/>
                <w:szCs w:val="21"/>
              </w:rPr>
              <w:t>14,6</w:t>
            </w:r>
          </w:p>
        </w:tc>
        <w:tc>
          <w:tcPr>
            <w:tcW w:w="924" w:type="dxa"/>
            <w:shd w:val="clear" w:color="auto" w:fill="FFF2CC" w:themeFill="accent4" w:themeFillTint="33"/>
            <w:vAlign w:val="center"/>
          </w:tcPr>
          <w:p w14:paraId="21452D1C" w14:textId="03283754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b/>
                <w:color w:val="000000"/>
                <w:sz w:val="21"/>
                <w:szCs w:val="21"/>
              </w:rPr>
              <w:t>28,3</w:t>
            </w:r>
          </w:p>
        </w:tc>
      </w:tr>
      <w:tr w:rsidR="00320196" w:rsidRPr="00526E3B" w14:paraId="3EBB5292" w14:textId="75E05AE5" w:rsidTr="00320196">
        <w:trPr>
          <w:trHeight w:val="630"/>
        </w:trPr>
        <w:tc>
          <w:tcPr>
            <w:tcW w:w="5807" w:type="dxa"/>
            <w:shd w:val="clear" w:color="auto" w:fill="FFF2CC" w:themeFill="accent4" w:themeFillTint="33"/>
            <w:vAlign w:val="center"/>
            <w:hideMark/>
          </w:tcPr>
          <w:p w14:paraId="6115790E" w14:textId="14B443FD" w:rsidR="00320196" w:rsidRPr="00320196" w:rsidRDefault="00320196" w:rsidP="00320196">
            <w:pPr>
              <w:ind w:firstLineChars="100" w:firstLine="220"/>
              <w:rPr>
                <w:rFonts w:cs="Calibri"/>
                <w:b/>
                <w:bCs/>
                <w:color w:val="000000"/>
                <w:sz w:val="22"/>
                <w:szCs w:val="22"/>
              </w:rPr>
            </w:pPr>
            <w:r w:rsidRPr="00320196">
              <w:rPr>
                <w:rFonts w:cs="Calibri"/>
                <w:b/>
                <w:bCs/>
                <w:color w:val="000000"/>
                <w:sz w:val="22"/>
                <w:szCs w:val="22"/>
              </w:rPr>
              <w:t>Плата за пользование интеллектуальной собственностью, не отнесенная к другим категориям</w:t>
            </w:r>
          </w:p>
        </w:tc>
        <w:tc>
          <w:tcPr>
            <w:tcW w:w="924" w:type="dxa"/>
            <w:shd w:val="clear" w:color="auto" w:fill="FFF2CC" w:themeFill="accent4" w:themeFillTint="33"/>
            <w:noWrap/>
            <w:vAlign w:val="center"/>
            <w:hideMark/>
          </w:tcPr>
          <w:p w14:paraId="0FD1F8C9" w14:textId="698EA8A0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b/>
                <w:color w:val="000000"/>
                <w:sz w:val="21"/>
                <w:szCs w:val="21"/>
              </w:rPr>
              <w:t>0,1</w:t>
            </w:r>
          </w:p>
        </w:tc>
        <w:tc>
          <w:tcPr>
            <w:tcW w:w="924" w:type="dxa"/>
            <w:shd w:val="clear" w:color="auto" w:fill="FFF2CC" w:themeFill="accent4" w:themeFillTint="33"/>
            <w:noWrap/>
            <w:vAlign w:val="center"/>
            <w:hideMark/>
          </w:tcPr>
          <w:p w14:paraId="054203AD" w14:textId="7CF0C1BD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b/>
                <w:color w:val="000000"/>
                <w:sz w:val="21"/>
                <w:szCs w:val="21"/>
              </w:rPr>
              <w:t>0,2</w:t>
            </w:r>
          </w:p>
        </w:tc>
        <w:tc>
          <w:tcPr>
            <w:tcW w:w="924" w:type="dxa"/>
            <w:shd w:val="clear" w:color="auto" w:fill="FFF2CC" w:themeFill="accent4" w:themeFillTint="33"/>
            <w:noWrap/>
            <w:vAlign w:val="center"/>
            <w:hideMark/>
          </w:tcPr>
          <w:p w14:paraId="5093B05B" w14:textId="730675D7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b/>
                <w:color w:val="000000"/>
                <w:sz w:val="21"/>
                <w:szCs w:val="21"/>
              </w:rPr>
              <w:t>0,0</w:t>
            </w:r>
          </w:p>
        </w:tc>
        <w:tc>
          <w:tcPr>
            <w:tcW w:w="924" w:type="dxa"/>
            <w:shd w:val="clear" w:color="auto" w:fill="FFF2CC" w:themeFill="accent4" w:themeFillTint="33"/>
            <w:noWrap/>
            <w:vAlign w:val="center"/>
            <w:hideMark/>
          </w:tcPr>
          <w:p w14:paraId="4CE168DA" w14:textId="0BC2717E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b/>
                <w:color w:val="000000"/>
                <w:sz w:val="21"/>
                <w:szCs w:val="21"/>
              </w:rPr>
              <w:t>0,0</w:t>
            </w:r>
          </w:p>
        </w:tc>
        <w:tc>
          <w:tcPr>
            <w:tcW w:w="924" w:type="dxa"/>
            <w:shd w:val="clear" w:color="auto" w:fill="FFF2CC" w:themeFill="accent4" w:themeFillTint="33"/>
            <w:noWrap/>
            <w:vAlign w:val="center"/>
            <w:hideMark/>
          </w:tcPr>
          <w:p w14:paraId="7E804C35" w14:textId="3F60506E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b/>
                <w:color w:val="000000"/>
                <w:sz w:val="21"/>
                <w:szCs w:val="21"/>
              </w:rPr>
              <w:t>0,0</w:t>
            </w:r>
          </w:p>
        </w:tc>
        <w:tc>
          <w:tcPr>
            <w:tcW w:w="924" w:type="dxa"/>
            <w:shd w:val="clear" w:color="auto" w:fill="FFF2CC" w:themeFill="accent4" w:themeFillTint="33"/>
            <w:noWrap/>
            <w:vAlign w:val="center"/>
            <w:hideMark/>
          </w:tcPr>
          <w:p w14:paraId="1AF8855E" w14:textId="5AFB33D8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b/>
                <w:color w:val="000000"/>
                <w:sz w:val="21"/>
                <w:szCs w:val="21"/>
              </w:rPr>
              <w:t>0,1</w:t>
            </w:r>
          </w:p>
        </w:tc>
        <w:tc>
          <w:tcPr>
            <w:tcW w:w="924" w:type="dxa"/>
            <w:shd w:val="clear" w:color="auto" w:fill="FFF2CC" w:themeFill="accent4" w:themeFillTint="33"/>
            <w:vAlign w:val="center"/>
          </w:tcPr>
          <w:p w14:paraId="4B212138" w14:textId="24A369C0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0A53FC">
              <w:rPr>
                <w:rFonts w:cs="Calibri"/>
                <w:b/>
                <w:bCs/>
                <w:color w:val="000000"/>
                <w:sz w:val="21"/>
                <w:szCs w:val="21"/>
              </w:rPr>
              <w:t>0,3</w:t>
            </w:r>
          </w:p>
        </w:tc>
        <w:tc>
          <w:tcPr>
            <w:tcW w:w="924" w:type="dxa"/>
            <w:shd w:val="clear" w:color="auto" w:fill="FFF2CC" w:themeFill="accent4" w:themeFillTint="33"/>
            <w:noWrap/>
            <w:vAlign w:val="center"/>
            <w:hideMark/>
          </w:tcPr>
          <w:p w14:paraId="5104326A" w14:textId="614AE49A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b/>
                <w:color w:val="000000"/>
                <w:sz w:val="21"/>
                <w:szCs w:val="21"/>
              </w:rPr>
              <w:t>0,1</w:t>
            </w:r>
          </w:p>
        </w:tc>
        <w:tc>
          <w:tcPr>
            <w:tcW w:w="924" w:type="dxa"/>
            <w:shd w:val="clear" w:color="auto" w:fill="FFF2CC" w:themeFill="accent4" w:themeFillTint="33"/>
            <w:vAlign w:val="center"/>
          </w:tcPr>
          <w:p w14:paraId="290EFAE1" w14:textId="19B1A939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b/>
                <w:color w:val="000000"/>
                <w:sz w:val="21"/>
                <w:szCs w:val="21"/>
              </w:rPr>
              <w:t>0,1</w:t>
            </w:r>
          </w:p>
        </w:tc>
        <w:tc>
          <w:tcPr>
            <w:tcW w:w="924" w:type="dxa"/>
            <w:shd w:val="clear" w:color="auto" w:fill="FFF2CC" w:themeFill="accent4" w:themeFillTint="33"/>
            <w:vAlign w:val="center"/>
          </w:tcPr>
          <w:p w14:paraId="3B0BE739" w14:textId="0A4165B6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b/>
                <w:color w:val="000000"/>
                <w:sz w:val="21"/>
                <w:szCs w:val="21"/>
              </w:rPr>
              <w:t>0,1</w:t>
            </w:r>
          </w:p>
        </w:tc>
      </w:tr>
      <w:tr w:rsidR="00320196" w:rsidRPr="00526E3B" w14:paraId="67915BA0" w14:textId="52B23C10" w:rsidTr="00320196">
        <w:trPr>
          <w:trHeight w:val="630"/>
        </w:trPr>
        <w:tc>
          <w:tcPr>
            <w:tcW w:w="5807" w:type="dxa"/>
            <w:shd w:val="clear" w:color="auto" w:fill="FFF2CC" w:themeFill="accent4" w:themeFillTint="33"/>
            <w:vAlign w:val="center"/>
            <w:hideMark/>
          </w:tcPr>
          <w:p w14:paraId="335B73CC" w14:textId="57306494" w:rsidR="00320196" w:rsidRPr="00320196" w:rsidRDefault="00320196" w:rsidP="00320196">
            <w:pPr>
              <w:ind w:firstLineChars="100" w:firstLine="220"/>
              <w:rPr>
                <w:rFonts w:cs="Calibri"/>
                <w:b/>
                <w:bCs/>
                <w:color w:val="000000"/>
                <w:sz w:val="22"/>
                <w:szCs w:val="22"/>
              </w:rPr>
            </w:pPr>
            <w:r w:rsidRPr="00320196">
              <w:rPr>
                <w:rFonts w:cs="Calibri"/>
                <w:b/>
                <w:bCs/>
                <w:color w:val="000000"/>
                <w:sz w:val="22"/>
                <w:szCs w:val="22"/>
              </w:rPr>
              <w:t>Телекоммуникационные, компьютерные и информационные услуги</w:t>
            </w:r>
          </w:p>
        </w:tc>
        <w:tc>
          <w:tcPr>
            <w:tcW w:w="924" w:type="dxa"/>
            <w:shd w:val="clear" w:color="auto" w:fill="FFF2CC" w:themeFill="accent4" w:themeFillTint="33"/>
            <w:noWrap/>
            <w:vAlign w:val="center"/>
            <w:hideMark/>
          </w:tcPr>
          <w:p w14:paraId="56761AE5" w14:textId="1612ABB5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b/>
                <w:color w:val="000000"/>
                <w:sz w:val="21"/>
                <w:szCs w:val="21"/>
              </w:rPr>
              <w:t>166,5</w:t>
            </w:r>
          </w:p>
        </w:tc>
        <w:tc>
          <w:tcPr>
            <w:tcW w:w="924" w:type="dxa"/>
            <w:shd w:val="clear" w:color="auto" w:fill="FFF2CC" w:themeFill="accent4" w:themeFillTint="33"/>
            <w:noWrap/>
            <w:vAlign w:val="center"/>
            <w:hideMark/>
          </w:tcPr>
          <w:p w14:paraId="0BF2AF77" w14:textId="13819636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b/>
                <w:color w:val="000000"/>
                <w:sz w:val="21"/>
                <w:szCs w:val="21"/>
              </w:rPr>
              <w:t>176,3</w:t>
            </w:r>
          </w:p>
        </w:tc>
        <w:tc>
          <w:tcPr>
            <w:tcW w:w="924" w:type="dxa"/>
            <w:shd w:val="clear" w:color="auto" w:fill="FFF2CC" w:themeFill="accent4" w:themeFillTint="33"/>
            <w:noWrap/>
            <w:vAlign w:val="center"/>
            <w:hideMark/>
          </w:tcPr>
          <w:p w14:paraId="78422DC3" w14:textId="717E89E2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b/>
                <w:color w:val="000000"/>
                <w:sz w:val="21"/>
                <w:szCs w:val="21"/>
              </w:rPr>
              <w:t>32,7</w:t>
            </w:r>
          </w:p>
        </w:tc>
        <w:tc>
          <w:tcPr>
            <w:tcW w:w="924" w:type="dxa"/>
            <w:shd w:val="clear" w:color="auto" w:fill="FFF2CC" w:themeFill="accent4" w:themeFillTint="33"/>
            <w:noWrap/>
            <w:vAlign w:val="center"/>
            <w:hideMark/>
          </w:tcPr>
          <w:p w14:paraId="1DE28143" w14:textId="2DA043F3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b/>
                <w:color w:val="000000"/>
                <w:sz w:val="21"/>
                <w:szCs w:val="21"/>
              </w:rPr>
              <w:t>44,5</w:t>
            </w:r>
          </w:p>
        </w:tc>
        <w:tc>
          <w:tcPr>
            <w:tcW w:w="924" w:type="dxa"/>
            <w:shd w:val="clear" w:color="auto" w:fill="FFF2CC" w:themeFill="accent4" w:themeFillTint="33"/>
            <w:noWrap/>
            <w:vAlign w:val="center"/>
            <w:hideMark/>
          </w:tcPr>
          <w:p w14:paraId="15859EB7" w14:textId="68B774FB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b/>
                <w:color w:val="000000"/>
                <w:sz w:val="21"/>
                <w:szCs w:val="21"/>
              </w:rPr>
              <w:t>53,7</w:t>
            </w:r>
          </w:p>
        </w:tc>
        <w:tc>
          <w:tcPr>
            <w:tcW w:w="924" w:type="dxa"/>
            <w:shd w:val="clear" w:color="auto" w:fill="FFF2CC" w:themeFill="accent4" w:themeFillTint="33"/>
            <w:noWrap/>
            <w:vAlign w:val="center"/>
            <w:hideMark/>
          </w:tcPr>
          <w:p w14:paraId="42268EDF" w14:textId="30C62F51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b/>
                <w:color w:val="000000"/>
                <w:sz w:val="21"/>
                <w:szCs w:val="21"/>
              </w:rPr>
              <w:t>45,3</w:t>
            </w:r>
          </w:p>
        </w:tc>
        <w:tc>
          <w:tcPr>
            <w:tcW w:w="924" w:type="dxa"/>
            <w:shd w:val="clear" w:color="auto" w:fill="FFF2CC" w:themeFill="accent4" w:themeFillTint="33"/>
            <w:vAlign w:val="center"/>
          </w:tcPr>
          <w:p w14:paraId="5C43EA49" w14:textId="52CAF79F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0A53FC">
              <w:rPr>
                <w:rFonts w:cs="Calibri"/>
                <w:b/>
                <w:bCs/>
                <w:color w:val="000000"/>
                <w:sz w:val="21"/>
                <w:szCs w:val="21"/>
              </w:rPr>
              <w:t>153,7</w:t>
            </w:r>
          </w:p>
        </w:tc>
        <w:tc>
          <w:tcPr>
            <w:tcW w:w="924" w:type="dxa"/>
            <w:shd w:val="clear" w:color="auto" w:fill="FFF2CC" w:themeFill="accent4" w:themeFillTint="33"/>
            <w:noWrap/>
            <w:vAlign w:val="center"/>
            <w:hideMark/>
          </w:tcPr>
          <w:p w14:paraId="347FD43A" w14:textId="0B6E7289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b/>
                <w:color w:val="000000"/>
                <w:sz w:val="21"/>
                <w:szCs w:val="21"/>
              </w:rPr>
              <w:t>39,3</w:t>
            </w:r>
          </w:p>
        </w:tc>
        <w:tc>
          <w:tcPr>
            <w:tcW w:w="924" w:type="dxa"/>
            <w:shd w:val="clear" w:color="auto" w:fill="FFF2CC" w:themeFill="accent4" w:themeFillTint="33"/>
            <w:vAlign w:val="center"/>
          </w:tcPr>
          <w:p w14:paraId="26FD8984" w14:textId="7733AEE6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b/>
                <w:color w:val="000000"/>
                <w:sz w:val="21"/>
                <w:szCs w:val="21"/>
              </w:rPr>
              <w:t>53,2</w:t>
            </w:r>
          </w:p>
        </w:tc>
        <w:tc>
          <w:tcPr>
            <w:tcW w:w="924" w:type="dxa"/>
            <w:shd w:val="clear" w:color="auto" w:fill="FFF2CC" w:themeFill="accent4" w:themeFillTint="33"/>
            <w:vAlign w:val="center"/>
          </w:tcPr>
          <w:p w14:paraId="1AB72129" w14:textId="18CDF535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b/>
                <w:color w:val="000000"/>
                <w:sz w:val="21"/>
                <w:szCs w:val="21"/>
              </w:rPr>
              <w:t>61,1</w:t>
            </w:r>
          </w:p>
        </w:tc>
      </w:tr>
      <w:tr w:rsidR="00320196" w:rsidRPr="00526E3B" w14:paraId="3339923B" w14:textId="7E7FD238" w:rsidTr="00320196">
        <w:trPr>
          <w:trHeight w:val="315"/>
        </w:trPr>
        <w:tc>
          <w:tcPr>
            <w:tcW w:w="5807" w:type="dxa"/>
            <w:shd w:val="clear" w:color="auto" w:fill="auto"/>
            <w:vAlign w:val="center"/>
            <w:hideMark/>
          </w:tcPr>
          <w:p w14:paraId="4E74FEB0" w14:textId="77DEF6C4" w:rsidR="00320196" w:rsidRPr="00320196" w:rsidRDefault="00320196" w:rsidP="00320196">
            <w:pPr>
              <w:ind w:firstLineChars="300" w:firstLine="660"/>
              <w:rPr>
                <w:rFonts w:cs="Calibri"/>
                <w:color w:val="000000"/>
                <w:sz w:val="22"/>
                <w:szCs w:val="22"/>
              </w:rPr>
            </w:pPr>
            <w:r w:rsidRPr="00320196">
              <w:rPr>
                <w:rFonts w:cs="Calibri"/>
                <w:color w:val="000000"/>
                <w:sz w:val="22"/>
                <w:szCs w:val="22"/>
              </w:rPr>
              <w:t>Телекоммуникационные услуги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795B7F8C" w14:textId="578506DA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151,6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4639275A" w14:textId="22ED552D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156,3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19A78D87" w14:textId="66FAEDB4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29,4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4BED21C0" w14:textId="5631C7AD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39,6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633494F2" w14:textId="1F6AC112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49,0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7342EBB7" w14:textId="33432030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38,3</w:t>
            </w:r>
          </w:p>
        </w:tc>
        <w:tc>
          <w:tcPr>
            <w:tcW w:w="924" w:type="dxa"/>
            <w:vAlign w:val="center"/>
          </w:tcPr>
          <w:p w14:paraId="6959C995" w14:textId="15C09DB9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0A53FC">
              <w:rPr>
                <w:rFonts w:cs="Calibri"/>
                <w:bCs/>
                <w:color w:val="000000"/>
                <w:sz w:val="21"/>
                <w:szCs w:val="21"/>
              </w:rPr>
              <w:t>123,9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34974DF1" w14:textId="657B1B4D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32,1</w:t>
            </w:r>
          </w:p>
        </w:tc>
        <w:tc>
          <w:tcPr>
            <w:tcW w:w="924" w:type="dxa"/>
            <w:vAlign w:val="center"/>
          </w:tcPr>
          <w:p w14:paraId="2B95F736" w14:textId="4C954A94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42,3</w:t>
            </w:r>
          </w:p>
        </w:tc>
        <w:tc>
          <w:tcPr>
            <w:tcW w:w="924" w:type="dxa"/>
            <w:vAlign w:val="center"/>
          </w:tcPr>
          <w:p w14:paraId="08B0B49E" w14:textId="3C3EA8C3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49,5</w:t>
            </w:r>
          </w:p>
        </w:tc>
      </w:tr>
      <w:tr w:rsidR="00320196" w:rsidRPr="00526E3B" w14:paraId="76E5AE7E" w14:textId="7E0DD80D" w:rsidTr="00320196">
        <w:trPr>
          <w:trHeight w:val="315"/>
        </w:trPr>
        <w:tc>
          <w:tcPr>
            <w:tcW w:w="5807" w:type="dxa"/>
            <w:shd w:val="clear" w:color="auto" w:fill="auto"/>
            <w:vAlign w:val="center"/>
            <w:hideMark/>
          </w:tcPr>
          <w:p w14:paraId="42ABC371" w14:textId="06C99639" w:rsidR="00320196" w:rsidRPr="00320196" w:rsidRDefault="00320196" w:rsidP="00320196">
            <w:pPr>
              <w:ind w:firstLineChars="300" w:firstLine="660"/>
              <w:rPr>
                <w:rFonts w:cs="Calibri"/>
                <w:color w:val="000000"/>
                <w:sz w:val="22"/>
                <w:szCs w:val="22"/>
              </w:rPr>
            </w:pPr>
            <w:r w:rsidRPr="00320196">
              <w:rPr>
                <w:rFonts w:cs="Calibri"/>
                <w:color w:val="000000"/>
                <w:sz w:val="22"/>
                <w:szCs w:val="22"/>
              </w:rPr>
              <w:t>Компьютерные услуги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52759001" w14:textId="1CEB52B1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11,0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03225AEC" w14:textId="69A95567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9,1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5806BA11" w14:textId="0E073F36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1,9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151D1012" w14:textId="6424D536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1,8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16FE509E" w14:textId="4C4CF16C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2,3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35677B37" w14:textId="4BA98D28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3,1</w:t>
            </w:r>
          </w:p>
        </w:tc>
        <w:tc>
          <w:tcPr>
            <w:tcW w:w="924" w:type="dxa"/>
            <w:vAlign w:val="center"/>
          </w:tcPr>
          <w:p w14:paraId="5DEEC133" w14:textId="06786CF6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0A53FC">
              <w:rPr>
                <w:rFonts w:cs="Calibri"/>
                <w:bCs/>
                <w:color w:val="000000"/>
                <w:sz w:val="21"/>
                <w:szCs w:val="21"/>
              </w:rPr>
              <w:t>17,0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2B76A1A9" w14:textId="68D440C2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3,5</w:t>
            </w:r>
          </w:p>
        </w:tc>
        <w:tc>
          <w:tcPr>
            <w:tcW w:w="924" w:type="dxa"/>
            <w:vAlign w:val="center"/>
          </w:tcPr>
          <w:p w14:paraId="0124ABF6" w14:textId="77558DA9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6,0</w:t>
            </w:r>
          </w:p>
        </w:tc>
        <w:tc>
          <w:tcPr>
            <w:tcW w:w="924" w:type="dxa"/>
            <w:vAlign w:val="center"/>
          </w:tcPr>
          <w:p w14:paraId="742675F0" w14:textId="341738D1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7,5</w:t>
            </w:r>
          </w:p>
        </w:tc>
      </w:tr>
      <w:tr w:rsidR="00320196" w:rsidRPr="00526E3B" w14:paraId="39A64F3A" w14:textId="028764EA" w:rsidTr="00320196">
        <w:trPr>
          <w:trHeight w:val="315"/>
        </w:trPr>
        <w:tc>
          <w:tcPr>
            <w:tcW w:w="5807" w:type="dxa"/>
            <w:shd w:val="clear" w:color="auto" w:fill="auto"/>
            <w:vAlign w:val="center"/>
            <w:hideMark/>
          </w:tcPr>
          <w:p w14:paraId="64640578" w14:textId="2A6BCF9A" w:rsidR="00320196" w:rsidRPr="00320196" w:rsidRDefault="00320196" w:rsidP="00320196">
            <w:pPr>
              <w:ind w:firstLineChars="300" w:firstLine="660"/>
              <w:rPr>
                <w:rFonts w:cs="Calibri"/>
                <w:color w:val="000000"/>
                <w:sz w:val="22"/>
                <w:szCs w:val="22"/>
              </w:rPr>
            </w:pPr>
            <w:r w:rsidRPr="00320196">
              <w:rPr>
                <w:rFonts w:cs="Calibri"/>
                <w:color w:val="000000"/>
                <w:sz w:val="22"/>
                <w:szCs w:val="22"/>
              </w:rPr>
              <w:t>Информационные услуги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6C32AEF9" w14:textId="59397E3F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3,9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6F6F7340" w14:textId="46B49B38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10,8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21A55490" w14:textId="1A91FAD9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1,4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5EA9EAF5" w14:textId="5CB9DFB1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3,1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37A7A042" w14:textId="3C4C8A0E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2,4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34BBC2FE" w14:textId="7978C343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3,9</w:t>
            </w:r>
          </w:p>
        </w:tc>
        <w:tc>
          <w:tcPr>
            <w:tcW w:w="924" w:type="dxa"/>
            <w:vAlign w:val="center"/>
          </w:tcPr>
          <w:p w14:paraId="22345AE6" w14:textId="64794F95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0A53FC">
              <w:rPr>
                <w:rFonts w:cs="Calibri"/>
                <w:bCs/>
                <w:color w:val="000000"/>
                <w:sz w:val="21"/>
                <w:szCs w:val="21"/>
              </w:rPr>
              <w:t>12,8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4D8FEE1D" w14:textId="18104407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3,7</w:t>
            </w:r>
          </w:p>
        </w:tc>
        <w:tc>
          <w:tcPr>
            <w:tcW w:w="924" w:type="dxa"/>
            <w:vAlign w:val="center"/>
          </w:tcPr>
          <w:p w14:paraId="25AEB018" w14:textId="207C67D7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4,9</w:t>
            </w:r>
          </w:p>
        </w:tc>
        <w:tc>
          <w:tcPr>
            <w:tcW w:w="924" w:type="dxa"/>
            <w:vAlign w:val="center"/>
          </w:tcPr>
          <w:p w14:paraId="1F3707B4" w14:textId="5872FF46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4,2</w:t>
            </w:r>
          </w:p>
        </w:tc>
      </w:tr>
      <w:tr w:rsidR="00320196" w:rsidRPr="00526E3B" w14:paraId="2016B50E" w14:textId="1D2F3BB1" w:rsidTr="00320196">
        <w:trPr>
          <w:trHeight w:val="315"/>
        </w:trPr>
        <w:tc>
          <w:tcPr>
            <w:tcW w:w="5807" w:type="dxa"/>
            <w:shd w:val="clear" w:color="auto" w:fill="FFF2CC" w:themeFill="accent4" w:themeFillTint="33"/>
            <w:vAlign w:val="center"/>
            <w:hideMark/>
          </w:tcPr>
          <w:p w14:paraId="3C3A3AFD" w14:textId="220CE5A5" w:rsidR="00320196" w:rsidRPr="00320196" w:rsidRDefault="00320196" w:rsidP="00320196">
            <w:pPr>
              <w:ind w:firstLineChars="100" w:firstLine="220"/>
              <w:rPr>
                <w:rFonts w:cs="Calibri"/>
                <w:b/>
                <w:bCs/>
                <w:color w:val="000000"/>
                <w:sz w:val="22"/>
                <w:szCs w:val="22"/>
              </w:rPr>
            </w:pPr>
            <w:r w:rsidRPr="00320196">
              <w:rPr>
                <w:rFonts w:cs="Calibri"/>
                <w:b/>
                <w:bCs/>
                <w:color w:val="000000"/>
                <w:sz w:val="22"/>
                <w:szCs w:val="22"/>
              </w:rPr>
              <w:t>Прочие деловые услуги</w:t>
            </w:r>
          </w:p>
        </w:tc>
        <w:tc>
          <w:tcPr>
            <w:tcW w:w="924" w:type="dxa"/>
            <w:shd w:val="clear" w:color="auto" w:fill="FFF2CC" w:themeFill="accent4" w:themeFillTint="33"/>
            <w:noWrap/>
            <w:vAlign w:val="center"/>
            <w:hideMark/>
          </w:tcPr>
          <w:p w14:paraId="20F5CA5D" w14:textId="04594B9C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b/>
                <w:color w:val="000000"/>
                <w:sz w:val="21"/>
                <w:szCs w:val="21"/>
              </w:rPr>
              <w:t>72,2</w:t>
            </w:r>
          </w:p>
        </w:tc>
        <w:tc>
          <w:tcPr>
            <w:tcW w:w="924" w:type="dxa"/>
            <w:shd w:val="clear" w:color="auto" w:fill="FFF2CC" w:themeFill="accent4" w:themeFillTint="33"/>
            <w:noWrap/>
            <w:vAlign w:val="center"/>
            <w:hideMark/>
          </w:tcPr>
          <w:p w14:paraId="10610C15" w14:textId="200AAEAC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b/>
                <w:color w:val="000000"/>
                <w:sz w:val="21"/>
                <w:szCs w:val="21"/>
              </w:rPr>
              <w:t>123,9</w:t>
            </w:r>
          </w:p>
        </w:tc>
        <w:tc>
          <w:tcPr>
            <w:tcW w:w="924" w:type="dxa"/>
            <w:shd w:val="clear" w:color="auto" w:fill="FFF2CC" w:themeFill="accent4" w:themeFillTint="33"/>
            <w:noWrap/>
            <w:vAlign w:val="center"/>
            <w:hideMark/>
          </w:tcPr>
          <w:p w14:paraId="7619413D" w14:textId="101EC6D0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b/>
                <w:color w:val="000000"/>
                <w:sz w:val="21"/>
                <w:szCs w:val="21"/>
              </w:rPr>
              <w:t>20,2</w:t>
            </w:r>
          </w:p>
        </w:tc>
        <w:tc>
          <w:tcPr>
            <w:tcW w:w="924" w:type="dxa"/>
            <w:shd w:val="clear" w:color="auto" w:fill="FFF2CC" w:themeFill="accent4" w:themeFillTint="33"/>
            <w:noWrap/>
            <w:vAlign w:val="center"/>
            <w:hideMark/>
          </w:tcPr>
          <w:p w14:paraId="41E8C988" w14:textId="16395846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b/>
                <w:color w:val="000000"/>
                <w:sz w:val="21"/>
                <w:szCs w:val="21"/>
              </w:rPr>
              <w:t>20,4</w:t>
            </w:r>
          </w:p>
        </w:tc>
        <w:tc>
          <w:tcPr>
            <w:tcW w:w="924" w:type="dxa"/>
            <w:shd w:val="clear" w:color="auto" w:fill="FFF2CC" w:themeFill="accent4" w:themeFillTint="33"/>
            <w:noWrap/>
            <w:vAlign w:val="center"/>
            <w:hideMark/>
          </w:tcPr>
          <w:p w14:paraId="1A88305D" w14:textId="581E36E5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b/>
                <w:color w:val="000000"/>
                <w:sz w:val="21"/>
                <w:szCs w:val="21"/>
              </w:rPr>
              <w:t>53,1</w:t>
            </w:r>
          </w:p>
        </w:tc>
        <w:tc>
          <w:tcPr>
            <w:tcW w:w="924" w:type="dxa"/>
            <w:shd w:val="clear" w:color="auto" w:fill="FFF2CC" w:themeFill="accent4" w:themeFillTint="33"/>
            <w:noWrap/>
            <w:vAlign w:val="center"/>
            <w:hideMark/>
          </w:tcPr>
          <w:p w14:paraId="75B41DF9" w14:textId="464DE55E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b/>
                <w:color w:val="000000"/>
                <w:sz w:val="21"/>
                <w:szCs w:val="21"/>
              </w:rPr>
              <w:t>30,2</w:t>
            </w:r>
          </w:p>
        </w:tc>
        <w:tc>
          <w:tcPr>
            <w:tcW w:w="924" w:type="dxa"/>
            <w:shd w:val="clear" w:color="auto" w:fill="FFF2CC" w:themeFill="accent4" w:themeFillTint="33"/>
            <w:vAlign w:val="center"/>
          </w:tcPr>
          <w:p w14:paraId="19EED085" w14:textId="032B2189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0A53FC">
              <w:rPr>
                <w:rFonts w:cs="Calibri"/>
                <w:b/>
                <w:bCs/>
                <w:color w:val="000000"/>
                <w:sz w:val="21"/>
                <w:szCs w:val="21"/>
              </w:rPr>
              <w:t>141,3</w:t>
            </w:r>
          </w:p>
        </w:tc>
        <w:tc>
          <w:tcPr>
            <w:tcW w:w="924" w:type="dxa"/>
            <w:shd w:val="clear" w:color="auto" w:fill="FFF2CC" w:themeFill="accent4" w:themeFillTint="33"/>
            <w:noWrap/>
            <w:vAlign w:val="center"/>
            <w:hideMark/>
          </w:tcPr>
          <w:p w14:paraId="79C249EA" w14:textId="57BD1F37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b/>
                <w:color w:val="000000"/>
                <w:sz w:val="21"/>
                <w:szCs w:val="21"/>
              </w:rPr>
              <w:t>46,9</w:t>
            </w:r>
          </w:p>
        </w:tc>
        <w:tc>
          <w:tcPr>
            <w:tcW w:w="924" w:type="dxa"/>
            <w:shd w:val="clear" w:color="auto" w:fill="FFF2CC" w:themeFill="accent4" w:themeFillTint="33"/>
            <w:vAlign w:val="center"/>
          </w:tcPr>
          <w:p w14:paraId="2D9AA0C7" w14:textId="3A3DBDD4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b/>
                <w:color w:val="000000"/>
                <w:sz w:val="21"/>
                <w:szCs w:val="21"/>
              </w:rPr>
              <w:t>43,5</w:t>
            </w:r>
          </w:p>
        </w:tc>
        <w:tc>
          <w:tcPr>
            <w:tcW w:w="924" w:type="dxa"/>
            <w:shd w:val="clear" w:color="auto" w:fill="FFF2CC" w:themeFill="accent4" w:themeFillTint="33"/>
            <w:vAlign w:val="center"/>
          </w:tcPr>
          <w:p w14:paraId="3811C1BA" w14:textId="6B9D10F2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b/>
                <w:color w:val="000000"/>
                <w:sz w:val="21"/>
                <w:szCs w:val="21"/>
              </w:rPr>
              <w:t>50,9</w:t>
            </w:r>
          </w:p>
        </w:tc>
      </w:tr>
      <w:tr w:rsidR="00320196" w:rsidRPr="00526E3B" w14:paraId="283BE48C" w14:textId="1C41E0E7" w:rsidTr="00320196">
        <w:trPr>
          <w:trHeight w:val="630"/>
        </w:trPr>
        <w:tc>
          <w:tcPr>
            <w:tcW w:w="5807" w:type="dxa"/>
            <w:shd w:val="clear" w:color="auto" w:fill="auto"/>
            <w:vAlign w:val="center"/>
            <w:hideMark/>
          </w:tcPr>
          <w:p w14:paraId="222CADDC" w14:textId="245326AE" w:rsidR="00320196" w:rsidRPr="00320196" w:rsidRDefault="00320196" w:rsidP="00320196">
            <w:pPr>
              <w:ind w:firstLineChars="300" w:firstLine="660"/>
              <w:rPr>
                <w:rFonts w:cs="Calibri"/>
                <w:color w:val="000000"/>
                <w:sz w:val="22"/>
                <w:szCs w:val="22"/>
              </w:rPr>
            </w:pPr>
            <w:r w:rsidRPr="00320196">
              <w:rPr>
                <w:rFonts w:cs="Calibri"/>
                <w:color w:val="000000"/>
                <w:sz w:val="22"/>
                <w:szCs w:val="22"/>
              </w:rPr>
              <w:t>Научно-исследовательские и опытно-конструкторские работы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2716873F" w14:textId="2ADB0691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6,5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264F49D0" w14:textId="69F48BCF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6,4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4ACF86CE" w14:textId="6E289242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2,2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1673694D" w14:textId="36B919B4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1,2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649B67FE" w14:textId="27F68D9E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1,5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38F15DE1" w14:textId="77D73218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1,5</w:t>
            </w:r>
          </w:p>
        </w:tc>
        <w:tc>
          <w:tcPr>
            <w:tcW w:w="924" w:type="dxa"/>
            <w:vAlign w:val="center"/>
          </w:tcPr>
          <w:p w14:paraId="1EAB5C14" w14:textId="2CECA661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0A53FC">
              <w:rPr>
                <w:rFonts w:cs="Calibri"/>
                <w:bCs/>
                <w:color w:val="000000"/>
                <w:sz w:val="21"/>
                <w:szCs w:val="21"/>
              </w:rPr>
              <w:t>5,1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2EF82EDA" w14:textId="58B858F7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2,0</w:t>
            </w:r>
          </w:p>
        </w:tc>
        <w:tc>
          <w:tcPr>
            <w:tcW w:w="924" w:type="dxa"/>
            <w:vAlign w:val="center"/>
          </w:tcPr>
          <w:p w14:paraId="022A34E5" w14:textId="4F49D69D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1,0</w:t>
            </w:r>
          </w:p>
        </w:tc>
        <w:tc>
          <w:tcPr>
            <w:tcW w:w="924" w:type="dxa"/>
            <w:vAlign w:val="center"/>
          </w:tcPr>
          <w:p w14:paraId="265DB9B6" w14:textId="4A90F513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2,2</w:t>
            </w:r>
          </w:p>
        </w:tc>
      </w:tr>
      <w:tr w:rsidR="00320196" w:rsidRPr="00526E3B" w14:paraId="79BF7290" w14:textId="74AA5301" w:rsidTr="00320196">
        <w:trPr>
          <w:trHeight w:val="630"/>
        </w:trPr>
        <w:tc>
          <w:tcPr>
            <w:tcW w:w="5807" w:type="dxa"/>
            <w:shd w:val="clear" w:color="auto" w:fill="auto"/>
            <w:vAlign w:val="center"/>
            <w:hideMark/>
          </w:tcPr>
          <w:p w14:paraId="1CBBA0E9" w14:textId="7EDD943D" w:rsidR="00320196" w:rsidRPr="00320196" w:rsidRDefault="00320196" w:rsidP="00320196">
            <w:pPr>
              <w:ind w:firstLineChars="300" w:firstLine="660"/>
              <w:rPr>
                <w:rFonts w:cs="Calibri"/>
                <w:color w:val="000000"/>
                <w:sz w:val="22"/>
                <w:szCs w:val="22"/>
              </w:rPr>
            </w:pPr>
            <w:r w:rsidRPr="00320196">
              <w:rPr>
                <w:rFonts w:cs="Calibri"/>
                <w:color w:val="000000"/>
                <w:sz w:val="22"/>
                <w:szCs w:val="22"/>
              </w:rPr>
              <w:t>Профессиональные услуги и услуги в области управления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6518D126" w14:textId="1FDAB31F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16,9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041C9C17" w14:textId="0A5DBC16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11,3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589CC671" w14:textId="691F03EE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3,5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1175BDB6" w14:textId="5E981FD6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2,6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6CFBAEBB" w14:textId="5D251F38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2,8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0E6B1DF1" w14:textId="4574C952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2,5</w:t>
            </w:r>
          </w:p>
        </w:tc>
        <w:tc>
          <w:tcPr>
            <w:tcW w:w="924" w:type="dxa"/>
            <w:vAlign w:val="center"/>
          </w:tcPr>
          <w:p w14:paraId="3E687081" w14:textId="688F2323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0A53FC">
              <w:rPr>
                <w:rFonts w:cs="Calibri"/>
                <w:bCs/>
                <w:color w:val="000000"/>
                <w:sz w:val="21"/>
                <w:szCs w:val="21"/>
              </w:rPr>
              <w:t>14,5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47B0E96B" w14:textId="077A92D7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3,2</w:t>
            </w:r>
          </w:p>
        </w:tc>
        <w:tc>
          <w:tcPr>
            <w:tcW w:w="924" w:type="dxa"/>
            <w:vAlign w:val="center"/>
          </w:tcPr>
          <w:p w14:paraId="68F77E91" w14:textId="720C5366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8,1</w:t>
            </w:r>
          </w:p>
        </w:tc>
        <w:tc>
          <w:tcPr>
            <w:tcW w:w="924" w:type="dxa"/>
            <w:vAlign w:val="center"/>
          </w:tcPr>
          <w:p w14:paraId="453F500A" w14:textId="386F6E00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3,3</w:t>
            </w:r>
          </w:p>
        </w:tc>
      </w:tr>
      <w:tr w:rsidR="00320196" w:rsidRPr="00526E3B" w14:paraId="7A4D2EFC" w14:textId="28EE6115" w:rsidTr="00320196">
        <w:trPr>
          <w:trHeight w:val="630"/>
        </w:trPr>
        <w:tc>
          <w:tcPr>
            <w:tcW w:w="5807" w:type="dxa"/>
            <w:shd w:val="clear" w:color="auto" w:fill="auto"/>
            <w:vAlign w:val="center"/>
            <w:hideMark/>
          </w:tcPr>
          <w:p w14:paraId="409B021D" w14:textId="5B4D776D" w:rsidR="00320196" w:rsidRPr="00320196" w:rsidRDefault="00320196" w:rsidP="00320196">
            <w:pPr>
              <w:ind w:left="600"/>
              <w:rPr>
                <w:rFonts w:cs="Calibri"/>
                <w:color w:val="000000"/>
                <w:sz w:val="22"/>
                <w:szCs w:val="22"/>
              </w:rPr>
            </w:pPr>
            <w:r w:rsidRPr="00320196">
              <w:rPr>
                <w:rFonts w:cs="Calibri"/>
                <w:color w:val="000000"/>
                <w:sz w:val="22"/>
                <w:szCs w:val="22"/>
              </w:rPr>
              <w:t>Технические, связанные с торговлей и прочие деловые услуги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15ACD97F" w14:textId="7D0359CD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48,8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23209124" w14:textId="7BE87776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106,2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336CC7CE" w14:textId="32CF460C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14,5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6F39E660" w14:textId="3F90F00E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16,6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1B47E817" w14:textId="22588655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48,8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309F6D88" w14:textId="073EF109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26,3</w:t>
            </w:r>
          </w:p>
        </w:tc>
        <w:tc>
          <w:tcPr>
            <w:tcW w:w="924" w:type="dxa"/>
            <w:vAlign w:val="center"/>
          </w:tcPr>
          <w:p w14:paraId="6F39D691" w14:textId="7BFF6A95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0A53FC">
              <w:rPr>
                <w:rFonts w:cs="Calibri"/>
                <w:bCs/>
                <w:color w:val="000000"/>
                <w:sz w:val="21"/>
                <w:szCs w:val="21"/>
              </w:rPr>
              <w:t>121,6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18E9628D" w14:textId="36C07D62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41,7</w:t>
            </w:r>
          </w:p>
        </w:tc>
        <w:tc>
          <w:tcPr>
            <w:tcW w:w="924" w:type="dxa"/>
            <w:vAlign w:val="center"/>
          </w:tcPr>
          <w:p w14:paraId="4C768806" w14:textId="68133CE2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34,5</w:t>
            </w:r>
          </w:p>
        </w:tc>
        <w:tc>
          <w:tcPr>
            <w:tcW w:w="924" w:type="dxa"/>
            <w:vAlign w:val="center"/>
          </w:tcPr>
          <w:p w14:paraId="5C0F271D" w14:textId="1B90C581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45,4</w:t>
            </w:r>
          </w:p>
        </w:tc>
      </w:tr>
      <w:tr w:rsidR="00320196" w:rsidRPr="00526E3B" w14:paraId="3E422AAE" w14:textId="4C5C5E1F" w:rsidTr="00320196">
        <w:trPr>
          <w:trHeight w:val="630"/>
        </w:trPr>
        <w:tc>
          <w:tcPr>
            <w:tcW w:w="5807" w:type="dxa"/>
            <w:shd w:val="clear" w:color="auto" w:fill="FFF2CC" w:themeFill="accent4" w:themeFillTint="33"/>
            <w:vAlign w:val="center"/>
            <w:hideMark/>
          </w:tcPr>
          <w:p w14:paraId="7E106D75" w14:textId="741FB3B1" w:rsidR="00320196" w:rsidRPr="00320196" w:rsidRDefault="00320196" w:rsidP="00320196">
            <w:pPr>
              <w:ind w:firstLineChars="100" w:firstLine="220"/>
              <w:rPr>
                <w:rFonts w:cs="Calibri"/>
                <w:b/>
                <w:bCs/>
                <w:color w:val="000000"/>
                <w:sz w:val="22"/>
                <w:szCs w:val="22"/>
              </w:rPr>
            </w:pPr>
            <w:r w:rsidRPr="00320196">
              <w:rPr>
                <w:rFonts w:cs="Calibri"/>
                <w:b/>
                <w:bCs/>
                <w:color w:val="000000"/>
                <w:sz w:val="22"/>
                <w:szCs w:val="22"/>
              </w:rPr>
              <w:t>Услуги частным лицам в сфере культуры и отдыха</w:t>
            </w:r>
          </w:p>
        </w:tc>
        <w:tc>
          <w:tcPr>
            <w:tcW w:w="924" w:type="dxa"/>
            <w:shd w:val="clear" w:color="auto" w:fill="FFF2CC" w:themeFill="accent4" w:themeFillTint="33"/>
            <w:noWrap/>
            <w:vAlign w:val="center"/>
            <w:hideMark/>
          </w:tcPr>
          <w:p w14:paraId="574421B5" w14:textId="3CB15A9C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b/>
                <w:color w:val="000000"/>
                <w:sz w:val="21"/>
                <w:szCs w:val="21"/>
              </w:rPr>
              <w:t>0,3</w:t>
            </w:r>
          </w:p>
        </w:tc>
        <w:tc>
          <w:tcPr>
            <w:tcW w:w="924" w:type="dxa"/>
            <w:shd w:val="clear" w:color="auto" w:fill="FFF2CC" w:themeFill="accent4" w:themeFillTint="33"/>
            <w:noWrap/>
            <w:vAlign w:val="center"/>
            <w:hideMark/>
          </w:tcPr>
          <w:p w14:paraId="6BCDEE80" w14:textId="11303673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b/>
                <w:color w:val="000000"/>
                <w:sz w:val="21"/>
                <w:szCs w:val="21"/>
              </w:rPr>
              <w:t>1,2</w:t>
            </w:r>
          </w:p>
        </w:tc>
        <w:tc>
          <w:tcPr>
            <w:tcW w:w="924" w:type="dxa"/>
            <w:shd w:val="clear" w:color="auto" w:fill="FFF2CC" w:themeFill="accent4" w:themeFillTint="33"/>
            <w:noWrap/>
            <w:vAlign w:val="center"/>
            <w:hideMark/>
          </w:tcPr>
          <w:p w14:paraId="564384DB" w14:textId="4A422497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b/>
                <w:color w:val="000000"/>
                <w:sz w:val="21"/>
                <w:szCs w:val="21"/>
              </w:rPr>
              <w:t>0,1</w:t>
            </w:r>
          </w:p>
        </w:tc>
        <w:tc>
          <w:tcPr>
            <w:tcW w:w="924" w:type="dxa"/>
            <w:shd w:val="clear" w:color="auto" w:fill="FFF2CC" w:themeFill="accent4" w:themeFillTint="33"/>
            <w:noWrap/>
            <w:vAlign w:val="center"/>
            <w:hideMark/>
          </w:tcPr>
          <w:p w14:paraId="774CB62C" w14:textId="3B9D494C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b/>
                <w:color w:val="000000"/>
                <w:sz w:val="21"/>
                <w:szCs w:val="21"/>
              </w:rPr>
              <w:t>0,4</w:t>
            </w:r>
          </w:p>
        </w:tc>
        <w:tc>
          <w:tcPr>
            <w:tcW w:w="924" w:type="dxa"/>
            <w:shd w:val="clear" w:color="auto" w:fill="FFF2CC" w:themeFill="accent4" w:themeFillTint="33"/>
            <w:noWrap/>
            <w:vAlign w:val="center"/>
            <w:hideMark/>
          </w:tcPr>
          <w:p w14:paraId="54F5B669" w14:textId="70DEE1A0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b/>
                <w:color w:val="000000"/>
                <w:sz w:val="21"/>
                <w:szCs w:val="21"/>
              </w:rPr>
              <w:t>0,4</w:t>
            </w:r>
          </w:p>
        </w:tc>
        <w:tc>
          <w:tcPr>
            <w:tcW w:w="924" w:type="dxa"/>
            <w:shd w:val="clear" w:color="auto" w:fill="FFF2CC" w:themeFill="accent4" w:themeFillTint="33"/>
            <w:noWrap/>
            <w:vAlign w:val="center"/>
            <w:hideMark/>
          </w:tcPr>
          <w:p w14:paraId="7163C0DE" w14:textId="7FA2F91E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b/>
                <w:color w:val="000000"/>
                <w:sz w:val="21"/>
                <w:szCs w:val="21"/>
              </w:rPr>
              <w:t>0,3</w:t>
            </w:r>
          </w:p>
        </w:tc>
        <w:tc>
          <w:tcPr>
            <w:tcW w:w="924" w:type="dxa"/>
            <w:shd w:val="clear" w:color="auto" w:fill="FFF2CC" w:themeFill="accent4" w:themeFillTint="33"/>
            <w:vAlign w:val="center"/>
          </w:tcPr>
          <w:p w14:paraId="1AEB05FA" w14:textId="584A0430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0A53FC">
              <w:rPr>
                <w:rFonts w:cs="Calibri"/>
                <w:b/>
                <w:bCs/>
                <w:color w:val="000000"/>
                <w:sz w:val="22"/>
                <w:szCs w:val="22"/>
              </w:rPr>
              <w:t>1,0</w:t>
            </w:r>
          </w:p>
        </w:tc>
        <w:tc>
          <w:tcPr>
            <w:tcW w:w="924" w:type="dxa"/>
            <w:shd w:val="clear" w:color="auto" w:fill="FFF2CC" w:themeFill="accent4" w:themeFillTint="33"/>
            <w:noWrap/>
            <w:vAlign w:val="center"/>
            <w:hideMark/>
          </w:tcPr>
          <w:p w14:paraId="45510F14" w14:textId="627685E6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b/>
                <w:color w:val="000000"/>
                <w:sz w:val="21"/>
                <w:szCs w:val="21"/>
              </w:rPr>
              <w:t>0,3</w:t>
            </w:r>
          </w:p>
        </w:tc>
        <w:tc>
          <w:tcPr>
            <w:tcW w:w="924" w:type="dxa"/>
            <w:shd w:val="clear" w:color="auto" w:fill="FFF2CC" w:themeFill="accent4" w:themeFillTint="33"/>
            <w:vAlign w:val="center"/>
          </w:tcPr>
          <w:p w14:paraId="51BC4223" w14:textId="0B7DAF46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b/>
                <w:color w:val="000000"/>
                <w:sz w:val="21"/>
                <w:szCs w:val="21"/>
              </w:rPr>
              <w:t>0,3</w:t>
            </w:r>
          </w:p>
        </w:tc>
        <w:tc>
          <w:tcPr>
            <w:tcW w:w="924" w:type="dxa"/>
            <w:shd w:val="clear" w:color="auto" w:fill="FFF2CC" w:themeFill="accent4" w:themeFillTint="33"/>
            <w:vAlign w:val="center"/>
          </w:tcPr>
          <w:p w14:paraId="0E93BC42" w14:textId="4321FE06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b/>
                <w:color w:val="000000"/>
                <w:sz w:val="21"/>
                <w:szCs w:val="21"/>
              </w:rPr>
              <w:t>0,4</w:t>
            </w:r>
          </w:p>
        </w:tc>
      </w:tr>
      <w:tr w:rsidR="00320196" w:rsidRPr="00526E3B" w14:paraId="0EABF40A" w14:textId="54A9E028" w:rsidTr="00320196">
        <w:trPr>
          <w:trHeight w:val="315"/>
        </w:trPr>
        <w:tc>
          <w:tcPr>
            <w:tcW w:w="5807" w:type="dxa"/>
            <w:shd w:val="clear" w:color="auto" w:fill="auto"/>
            <w:vAlign w:val="center"/>
            <w:hideMark/>
          </w:tcPr>
          <w:p w14:paraId="0B6C399E" w14:textId="7636CD5F" w:rsidR="00320196" w:rsidRPr="00320196" w:rsidRDefault="00320196" w:rsidP="00320196">
            <w:pPr>
              <w:ind w:firstLineChars="300" w:firstLine="660"/>
              <w:rPr>
                <w:rFonts w:cs="Calibri"/>
                <w:color w:val="000000"/>
                <w:sz w:val="22"/>
                <w:szCs w:val="22"/>
              </w:rPr>
            </w:pPr>
            <w:r w:rsidRPr="00320196">
              <w:rPr>
                <w:rFonts w:cs="Calibri"/>
                <w:color w:val="000000"/>
                <w:sz w:val="22"/>
                <w:szCs w:val="22"/>
              </w:rPr>
              <w:t>Аудиовизуальные и связанные с ними услуги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51EB2529" w14:textId="4ABFB41B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0,0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44FD69AA" w14:textId="79C2D38A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0,1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48CB7B72" w14:textId="50593379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0,0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414B9257" w14:textId="102D11F1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0,1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0B39E9DA" w14:textId="66095E52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0,0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47CD064B" w14:textId="5B2D7525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0,0</w:t>
            </w:r>
          </w:p>
        </w:tc>
        <w:tc>
          <w:tcPr>
            <w:tcW w:w="924" w:type="dxa"/>
            <w:vAlign w:val="center"/>
          </w:tcPr>
          <w:p w14:paraId="1F774AA2" w14:textId="2111D913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0A53FC">
              <w:rPr>
                <w:rFonts w:cs="Calibri"/>
                <w:b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3E76E518" w14:textId="4C95F752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0,0</w:t>
            </w:r>
          </w:p>
        </w:tc>
        <w:tc>
          <w:tcPr>
            <w:tcW w:w="924" w:type="dxa"/>
            <w:vAlign w:val="center"/>
          </w:tcPr>
          <w:p w14:paraId="723FA50E" w14:textId="5019DD97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0,0</w:t>
            </w:r>
          </w:p>
        </w:tc>
        <w:tc>
          <w:tcPr>
            <w:tcW w:w="924" w:type="dxa"/>
            <w:vAlign w:val="center"/>
          </w:tcPr>
          <w:p w14:paraId="14093081" w14:textId="1D7E343B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0,0</w:t>
            </w:r>
          </w:p>
        </w:tc>
      </w:tr>
      <w:tr w:rsidR="00320196" w:rsidRPr="00526E3B" w14:paraId="0B4A64A2" w14:textId="3F9693C3" w:rsidTr="00320196">
        <w:trPr>
          <w:trHeight w:val="630"/>
        </w:trPr>
        <w:tc>
          <w:tcPr>
            <w:tcW w:w="5807" w:type="dxa"/>
            <w:shd w:val="clear" w:color="auto" w:fill="auto"/>
            <w:vAlign w:val="center"/>
            <w:hideMark/>
          </w:tcPr>
          <w:p w14:paraId="75BDD11D" w14:textId="355E215F" w:rsidR="00320196" w:rsidRPr="00320196" w:rsidRDefault="00320196" w:rsidP="00320196">
            <w:pPr>
              <w:ind w:left="600"/>
              <w:rPr>
                <w:rFonts w:cs="Calibri"/>
                <w:color w:val="000000"/>
                <w:sz w:val="22"/>
                <w:szCs w:val="22"/>
              </w:rPr>
            </w:pPr>
            <w:r w:rsidRPr="00320196">
              <w:rPr>
                <w:rFonts w:cs="Calibri"/>
                <w:color w:val="000000"/>
                <w:sz w:val="22"/>
                <w:szCs w:val="22"/>
              </w:rPr>
              <w:t>Прочие услуги частным лицам и услуги в сфере культуры и отдыха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0E0C2931" w14:textId="47C851FC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0,3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039506C2" w14:textId="2FA4C0D8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1,1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0730FEAC" w14:textId="7924D50F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0,1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7DA6B6D1" w14:textId="6E38ACC6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0,3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7FC061D0" w14:textId="01B87301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0,3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12756C5D" w14:textId="2CF7B090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0,3</w:t>
            </w:r>
          </w:p>
        </w:tc>
        <w:tc>
          <w:tcPr>
            <w:tcW w:w="924" w:type="dxa"/>
            <w:vAlign w:val="center"/>
          </w:tcPr>
          <w:p w14:paraId="3DCAF2BE" w14:textId="0C40E7A4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0A53FC">
              <w:rPr>
                <w:rFonts w:cs="Calibri"/>
                <w:bCs/>
                <w:color w:val="000000"/>
                <w:sz w:val="22"/>
                <w:szCs w:val="22"/>
              </w:rPr>
              <w:t>1,0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2DCF3D63" w14:textId="6139E50D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0,3</w:t>
            </w:r>
          </w:p>
        </w:tc>
        <w:tc>
          <w:tcPr>
            <w:tcW w:w="924" w:type="dxa"/>
            <w:vAlign w:val="center"/>
          </w:tcPr>
          <w:p w14:paraId="0272DB0E" w14:textId="1452AC54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0,3</w:t>
            </w:r>
          </w:p>
        </w:tc>
        <w:tc>
          <w:tcPr>
            <w:tcW w:w="924" w:type="dxa"/>
            <w:vAlign w:val="center"/>
          </w:tcPr>
          <w:p w14:paraId="0EAF83F3" w14:textId="0742A5C2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0,4</w:t>
            </w:r>
          </w:p>
        </w:tc>
      </w:tr>
      <w:tr w:rsidR="00320196" w:rsidRPr="00526E3B" w14:paraId="1C2C8FF4" w14:textId="7E65A829" w:rsidTr="00320196">
        <w:trPr>
          <w:trHeight w:val="630"/>
        </w:trPr>
        <w:tc>
          <w:tcPr>
            <w:tcW w:w="5807" w:type="dxa"/>
            <w:shd w:val="clear" w:color="auto" w:fill="FFF2CC" w:themeFill="accent4" w:themeFillTint="33"/>
            <w:vAlign w:val="center"/>
            <w:hideMark/>
          </w:tcPr>
          <w:p w14:paraId="40034557" w14:textId="7AC57488" w:rsidR="00320196" w:rsidRPr="00320196" w:rsidRDefault="00320196" w:rsidP="00320196">
            <w:pPr>
              <w:ind w:firstLineChars="100" w:firstLine="220"/>
              <w:rPr>
                <w:rFonts w:cs="Calibri"/>
                <w:b/>
                <w:bCs/>
                <w:color w:val="000000"/>
                <w:sz w:val="22"/>
                <w:szCs w:val="22"/>
              </w:rPr>
            </w:pPr>
            <w:r w:rsidRPr="00320196">
              <w:rPr>
                <w:rFonts w:cs="Calibri"/>
                <w:b/>
                <w:bCs/>
                <w:color w:val="000000"/>
                <w:sz w:val="22"/>
                <w:szCs w:val="22"/>
              </w:rPr>
              <w:t>Государственные товары и услуги, не отнесенные к другим категориям</w:t>
            </w:r>
          </w:p>
        </w:tc>
        <w:tc>
          <w:tcPr>
            <w:tcW w:w="924" w:type="dxa"/>
            <w:shd w:val="clear" w:color="auto" w:fill="FFF2CC" w:themeFill="accent4" w:themeFillTint="33"/>
            <w:noWrap/>
            <w:vAlign w:val="center"/>
            <w:hideMark/>
          </w:tcPr>
          <w:p w14:paraId="5887E4B3" w14:textId="2EEE7E3F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b/>
                <w:color w:val="000000"/>
                <w:sz w:val="21"/>
                <w:szCs w:val="21"/>
              </w:rPr>
              <w:t>7,0</w:t>
            </w:r>
          </w:p>
        </w:tc>
        <w:tc>
          <w:tcPr>
            <w:tcW w:w="924" w:type="dxa"/>
            <w:shd w:val="clear" w:color="auto" w:fill="FFF2CC" w:themeFill="accent4" w:themeFillTint="33"/>
            <w:noWrap/>
            <w:vAlign w:val="center"/>
            <w:hideMark/>
          </w:tcPr>
          <w:p w14:paraId="705D8A3B" w14:textId="2B51719D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b/>
                <w:color w:val="000000"/>
                <w:sz w:val="21"/>
                <w:szCs w:val="21"/>
              </w:rPr>
              <w:t>10,9</w:t>
            </w:r>
          </w:p>
        </w:tc>
        <w:tc>
          <w:tcPr>
            <w:tcW w:w="924" w:type="dxa"/>
            <w:shd w:val="clear" w:color="auto" w:fill="FFF2CC" w:themeFill="accent4" w:themeFillTint="33"/>
            <w:noWrap/>
            <w:vAlign w:val="center"/>
            <w:hideMark/>
          </w:tcPr>
          <w:p w14:paraId="4F8CE627" w14:textId="4B35B366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b/>
                <w:color w:val="000000"/>
                <w:sz w:val="21"/>
                <w:szCs w:val="21"/>
              </w:rPr>
              <w:t>2,6</w:t>
            </w:r>
          </w:p>
        </w:tc>
        <w:tc>
          <w:tcPr>
            <w:tcW w:w="924" w:type="dxa"/>
            <w:shd w:val="clear" w:color="auto" w:fill="FFF2CC" w:themeFill="accent4" w:themeFillTint="33"/>
            <w:noWrap/>
            <w:vAlign w:val="center"/>
            <w:hideMark/>
          </w:tcPr>
          <w:p w14:paraId="6B665596" w14:textId="609609EE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b/>
                <w:color w:val="000000"/>
                <w:sz w:val="21"/>
                <w:szCs w:val="21"/>
              </w:rPr>
              <w:t>3,2</w:t>
            </w:r>
          </w:p>
        </w:tc>
        <w:tc>
          <w:tcPr>
            <w:tcW w:w="924" w:type="dxa"/>
            <w:shd w:val="clear" w:color="auto" w:fill="FFF2CC" w:themeFill="accent4" w:themeFillTint="33"/>
            <w:noWrap/>
            <w:vAlign w:val="center"/>
            <w:hideMark/>
          </w:tcPr>
          <w:p w14:paraId="4FEE3927" w14:textId="04D2F1D5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b/>
                <w:color w:val="000000"/>
                <w:sz w:val="21"/>
                <w:szCs w:val="21"/>
              </w:rPr>
              <w:t>2,9</w:t>
            </w:r>
          </w:p>
        </w:tc>
        <w:tc>
          <w:tcPr>
            <w:tcW w:w="924" w:type="dxa"/>
            <w:shd w:val="clear" w:color="auto" w:fill="FFF2CC" w:themeFill="accent4" w:themeFillTint="33"/>
            <w:noWrap/>
            <w:vAlign w:val="center"/>
            <w:hideMark/>
          </w:tcPr>
          <w:p w14:paraId="0113691C" w14:textId="6EF8BB81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b/>
                <w:color w:val="000000"/>
                <w:sz w:val="21"/>
                <w:szCs w:val="21"/>
              </w:rPr>
              <w:t>2,2</w:t>
            </w:r>
          </w:p>
        </w:tc>
        <w:tc>
          <w:tcPr>
            <w:tcW w:w="924" w:type="dxa"/>
            <w:shd w:val="clear" w:color="auto" w:fill="FFF2CC" w:themeFill="accent4" w:themeFillTint="33"/>
            <w:vAlign w:val="center"/>
          </w:tcPr>
          <w:p w14:paraId="60B405C7" w14:textId="07567980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0A53FC">
              <w:rPr>
                <w:rFonts w:cs="Calibri"/>
                <w:b/>
                <w:bCs/>
                <w:color w:val="000000"/>
                <w:sz w:val="22"/>
                <w:szCs w:val="22"/>
              </w:rPr>
              <w:t>6,8</w:t>
            </w:r>
          </w:p>
        </w:tc>
        <w:tc>
          <w:tcPr>
            <w:tcW w:w="924" w:type="dxa"/>
            <w:shd w:val="clear" w:color="auto" w:fill="FFF2CC" w:themeFill="accent4" w:themeFillTint="33"/>
            <w:noWrap/>
            <w:vAlign w:val="center"/>
            <w:hideMark/>
          </w:tcPr>
          <w:p w14:paraId="754E7C62" w14:textId="12A363C8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b/>
                <w:color w:val="000000"/>
                <w:sz w:val="21"/>
                <w:szCs w:val="21"/>
              </w:rPr>
              <w:t>2,0</w:t>
            </w:r>
          </w:p>
        </w:tc>
        <w:tc>
          <w:tcPr>
            <w:tcW w:w="924" w:type="dxa"/>
            <w:shd w:val="clear" w:color="auto" w:fill="FFF2CC" w:themeFill="accent4" w:themeFillTint="33"/>
            <w:vAlign w:val="center"/>
          </w:tcPr>
          <w:p w14:paraId="5F069FC7" w14:textId="6CF052BD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b/>
                <w:color w:val="000000"/>
                <w:sz w:val="21"/>
                <w:szCs w:val="21"/>
              </w:rPr>
              <w:t>2,3</w:t>
            </w:r>
          </w:p>
        </w:tc>
        <w:tc>
          <w:tcPr>
            <w:tcW w:w="924" w:type="dxa"/>
            <w:shd w:val="clear" w:color="auto" w:fill="FFF2CC" w:themeFill="accent4" w:themeFillTint="33"/>
            <w:vAlign w:val="center"/>
          </w:tcPr>
          <w:p w14:paraId="1CF13784" w14:textId="3CE50F7C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b/>
                <w:color w:val="000000"/>
                <w:sz w:val="21"/>
                <w:szCs w:val="21"/>
              </w:rPr>
              <w:t>2,5</w:t>
            </w:r>
          </w:p>
        </w:tc>
      </w:tr>
      <w:tr w:rsidR="00320196" w:rsidRPr="00526E3B" w14:paraId="297433A6" w14:textId="6CEB77ED" w:rsidTr="00320196">
        <w:trPr>
          <w:trHeight w:val="300"/>
        </w:trPr>
        <w:tc>
          <w:tcPr>
            <w:tcW w:w="5807" w:type="dxa"/>
            <w:shd w:val="clear" w:color="auto" w:fill="auto"/>
            <w:vAlign w:val="center"/>
            <w:hideMark/>
          </w:tcPr>
          <w:p w14:paraId="749B4460" w14:textId="21A44B70" w:rsidR="00320196" w:rsidRPr="00320196" w:rsidRDefault="00320196" w:rsidP="00320196">
            <w:pPr>
              <w:rPr>
                <w:rFonts w:cs="Calibri"/>
                <w:b/>
                <w:bCs/>
                <w:color w:val="000000"/>
                <w:sz w:val="22"/>
                <w:szCs w:val="22"/>
              </w:rPr>
            </w:pPr>
            <w:r w:rsidRPr="00320196">
              <w:rPr>
                <w:rFonts w:cs="Calibri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039B14AF" w14:textId="77777777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6F753026" w14:textId="77777777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7DC512F1" w14:textId="77777777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0C74B28C" w14:textId="77777777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73F2563C" w14:textId="77777777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32E33089" w14:textId="77777777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</w:p>
        </w:tc>
        <w:tc>
          <w:tcPr>
            <w:tcW w:w="924" w:type="dxa"/>
            <w:vAlign w:val="center"/>
          </w:tcPr>
          <w:p w14:paraId="50C9D19C" w14:textId="77777777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697B1F57" w14:textId="77777777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</w:p>
        </w:tc>
        <w:tc>
          <w:tcPr>
            <w:tcW w:w="924" w:type="dxa"/>
            <w:vAlign w:val="center"/>
          </w:tcPr>
          <w:p w14:paraId="336E4C5C" w14:textId="77777777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</w:p>
        </w:tc>
        <w:tc>
          <w:tcPr>
            <w:tcW w:w="924" w:type="dxa"/>
            <w:vAlign w:val="center"/>
          </w:tcPr>
          <w:p w14:paraId="2064A90C" w14:textId="77777777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</w:p>
        </w:tc>
      </w:tr>
      <w:tr w:rsidR="00320196" w:rsidRPr="00526E3B" w14:paraId="198471C9" w14:textId="50B60534" w:rsidTr="00320196">
        <w:trPr>
          <w:trHeight w:val="315"/>
        </w:trPr>
        <w:tc>
          <w:tcPr>
            <w:tcW w:w="5807" w:type="dxa"/>
            <w:shd w:val="clear" w:color="auto" w:fill="FFD966" w:themeFill="accent4" w:themeFillTint="99"/>
            <w:vAlign w:val="center"/>
            <w:hideMark/>
          </w:tcPr>
          <w:p w14:paraId="69EE330E" w14:textId="0454B4F8" w:rsidR="00320196" w:rsidRPr="00320196" w:rsidRDefault="00320196" w:rsidP="00320196">
            <w:pPr>
              <w:ind w:firstLineChars="100" w:firstLine="220"/>
              <w:rPr>
                <w:rFonts w:cs="Calibri"/>
                <w:b/>
                <w:bCs/>
                <w:color w:val="000000"/>
                <w:sz w:val="22"/>
                <w:szCs w:val="22"/>
              </w:rPr>
            </w:pPr>
            <w:r w:rsidRPr="00320196">
              <w:rPr>
                <w:rFonts w:cs="Calibri"/>
                <w:b/>
                <w:bCs/>
                <w:color w:val="000000"/>
                <w:sz w:val="22"/>
                <w:szCs w:val="22"/>
              </w:rPr>
              <w:t>Импорт услуг</w:t>
            </w:r>
          </w:p>
        </w:tc>
        <w:tc>
          <w:tcPr>
            <w:tcW w:w="924" w:type="dxa"/>
            <w:shd w:val="clear" w:color="auto" w:fill="FFD966" w:themeFill="accent4" w:themeFillTint="99"/>
            <w:noWrap/>
            <w:vAlign w:val="center"/>
            <w:hideMark/>
          </w:tcPr>
          <w:p w14:paraId="7229926C" w14:textId="3E0D254D" w:rsidR="00320196" w:rsidRPr="00320196" w:rsidRDefault="00320196" w:rsidP="00320196">
            <w:pPr>
              <w:jc w:val="center"/>
              <w:rPr>
                <w:rFonts w:cs="Calibri"/>
                <w:b/>
                <w:bCs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b/>
                <w:bCs/>
                <w:color w:val="000000"/>
                <w:sz w:val="21"/>
                <w:szCs w:val="21"/>
              </w:rPr>
              <w:t>3 511,3</w:t>
            </w:r>
          </w:p>
        </w:tc>
        <w:tc>
          <w:tcPr>
            <w:tcW w:w="924" w:type="dxa"/>
            <w:shd w:val="clear" w:color="auto" w:fill="FFD966" w:themeFill="accent4" w:themeFillTint="99"/>
            <w:noWrap/>
            <w:vAlign w:val="center"/>
            <w:hideMark/>
          </w:tcPr>
          <w:p w14:paraId="3FE3407B" w14:textId="167482BC" w:rsidR="00320196" w:rsidRPr="00320196" w:rsidRDefault="00320196" w:rsidP="00320196">
            <w:pPr>
              <w:jc w:val="center"/>
              <w:rPr>
                <w:rFonts w:cs="Calibri"/>
                <w:b/>
                <w:bCs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b/>
                <w:bCs/>
                <w:color w:val="000000"/>
                <w:sz w:val="21"/>
                <w:szCs w:val="21"/>
              </w:rPr>
              <w:t>4 727,4</w:t>
            </w:r>
          </w:p>
        </w:tc>
        <w:tc>
          <w:tcPr>
            <w:tcW w:w="924" w:type="dxa"/>
            <w:shd w:val="clear" w:color="auto" w:fill="FFD966" w:themeFill="accent4" w:themeFillTint="99"/>
            <w:noWrap/>
            <w:vAlign w:val="center"/>
            <w:hideMark/>
          </w:tcPr>
          <w:p w14:paraId="0C2D8348" w14:textId="2C7ABF26" w:rsidR="00320196" w:rsidRPr="00320196" w:rsidRDefault="00320196" w:rsidP="00320196">
            <w:pPr>
              <w:jc w:val="center"/>
              <w:rPr>
                <w:rFonts w:cs="Calibri"/>
                <w:b/>
                <w:bCs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b/>
                <w:bCs/>
                <w:color w:val="000000"/>
                <w:sz w:val="21"/>
                <w:szCs w:val="21"/>
              </w:rPr>
              <w:t>845,0</w:t>
            </w:r>
          </w:p>
        </w:tc>
        <w:tc>
          <w:tcPr>
            <w:tcW w:w="924" w:type="dxa"/>
            <w:shd w:val="clear" w:color="auto" w:fill="FFD966" w:themeFill="accent4" w:themeFillTint="99"/>
            <w:noWrap/>
            <w:vAlign w:val="center"/>
            <w:hideMark/>
          </w:tcPr>
          <w:p w14:paraId="49121767" w14:textId="3A8008CD" w:rsidR="00320196" w:rsidRPr="00320196" w:rsidRDefault="00320196" w:rsidP="00320196">
            <w:pPr>
              <w:jc w:val="center"/>
              <w:rPr>
                <w:rFonts w:cs="Calibri"/>
                <w:b/>
                <w:bCs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b/>
                <w:bCs/>
                <w:color w:val="000000"/>
                <w:sz w:val="21"/>
                <w:szCs w:val="21"/>
              </w:rPr>
              <w:t>1 195,0</w:t>
            </w:r>
          </w:p>
        </w:tc>
        <w:tc>
          <w:tcPr>
            <w:tcW w:w="924" w:type="dxa"/>
            <w:shd w:val="clear" w:color="auto" w:fill="FFD966" w:themeFill="accent4" w:themeFillTint="99"/>
            <w:noWrap/>
            <w:vAlign w:val="center"/>
            <w:hideMark/>
          </w:tcPr>
          <w:p w14:paraId="5618B7BD" w14:textId="5B60BF41" w:rsidR="00320196" w:rsidRPr="00320196" w:rsidRDefault="00320196" w:rsidP="00320196">
            <w:pPr>
              <w:jc w:val="center"/>
              <w:rPr>
                <w:rFonts w:cs="Calibri"/>
                <w:b/>
                <w:bCs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b/>
                <w:bCs/>
                <w:color w:val="000000"/>
                <w:sz w:val="21"/>
                <w:szCs w:val="21"/>
              </w:rPr>
              <w:t>1 304,2</w:t>
            </w:r>
          </w:p>
        </w:tc>
        <w:tc>
          <w:tcPr>
            <w:tcW w:w="924" w:type="dxa"/>
            <w:shd w:val="clear" w:color="auto" w:fill="FFD966" w:themeFill="accent4" w:themeFillTint="99"/>
            <w:noWrap/>
            <w:vAlign w:val="center"/>
            <w:hideMark/>
          </w:tcPr>
          <w:p w14:paraId="0D4DA807" w14:textId="7BAA2F4E" w:rsidR="00320196" w:rsidRPr="00320196" w:rsidRDefault="00320196" w:rsidP="00320196">
            <w:pPr>
              <w:jc w:val="center"/>
              <w:rPr>
                <w:rFonts w:cs="Calibri"/>
                <w:b/>
                <w:bCs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b/>
                <w:bCs/>
                <w:color w:val="000000"/>
                <w:sz w:val="21"/>
                <w:szCs w:val="21"/>
              </w:rPr>
              <w:t>1 383,1</w:t>
            </w:r>
          </w:p>
        </w:tc>
        <w:tc>
          <w:tcPr>
            <w:tcW w:w="924" w:type="dxa"/>
            <w:shd w:val="clear" w:color="auto" w:fill="FFD966" w:themeFill="accent4" w:themeFillTint="99"/>
            <w:vAlign w:val="center"/>
          </w:tcPr>
          <w:p w14:paraId="7733CA43" w14:textId="6D404338" w:rsidR="00320196" w:rsidRPr="00320196" w:rsidRDefault="00320196" w:rsidP="00320196">
            <w:pPr>
              <w:jc w:val="center"/>
              <w:rPr>
                <w:rFonts w:cs="Calibri"/>
                <w:b/>
                <w:bCs/>
                <w:color w:val="000000"/>
                <w:sz w:val="21"/>
                <w:szCs w:val="21"/>
              </w:rPr>
            </w:pPr>
            <w:r w:rsidRPr="000A53FC">
              <w:rPr>
                <w:rFonts w:cs="Calibri"/>
                <w:b/>
                <w:bCs/>
                <w:color w:val="000000"/>
                <w:sz w:val="21"/>
                <w:szCs w:val="21"/>
              </w:rPr>
              <w:t>4 648,0</w:t>
            </w:r>
          </w:p>
        </w:tc>
        <w:tc>
          <w:tcPr>
            <w:tcW w:w="924" w:type="dxa"/>
            <w:shd w:val="clear" w:color="auto" w:fill="FFD966" w:themeFill="accent4" w:themeFillTint="99"/>
            <w:noWrap/>
            <w:vAlign w:val="center"/>
            <w:hideMark/>
          </w:tcPr>
          <w:p w14:paraId="18E3759C" w14:textId="53C1E628" w:rsidR="00320196" w:rsidRPr="00320196" w:rsidRDefault="00320196" w:rsidP="00320196">
            <w:pPr>
              <w:jc w:val="center"/>
              <w:rPr>
                <w:rFonts w:cs="Calibri"/>
                <w:b/>
                <w:bCs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b/>
                <w:bCs/>
                <w:color w:val="000000"/>
                <w:sz w:val="21"/>
                <w:szCs w:val="21"/>
              </w:rPr>
              <w:t>1 423,9</w:t>
            </w:r>
          </w:p>
        </w:tc>
        <w:tc>
          <w:tcPr>
            <w:tcW w:w="924" w:type="dxa"/>
            <w:shd w:val="clear" w:color="auto" w:fill="FFD966" w:themeFill="accent4" w:themeFillTint="99"/>
            <w:vAlign w:val="center"/>
          </w:tcPr>
          <w:p w14:paraId="6923B284" w14:textId="415CB8B1" w:rsidR="00320196" w:rsidRPr="00320196" w:rsidRDefault="00320196" w:rsidP="00320196">
            <w:pPr>
              <w:jc w:val="center"/>
              <w:rPr>
                <w:rFonts w:cs="Calibri"/>
                <w:b/>
                <w:bCs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b/>
                <w:bCs/>
                <w:color w:val="000000"/>
                <w:sz w:val="21"/>
                <w:szCs w:val="21"/>
              </w:rPr>
              <w:t>1 456,4</w:t>
            </w:r>
          </w:p>
        </w:tc>
        <w:tc>
          <w:tcPr>
            <w:tcW w:w="924" w:type="dxa"/>
            <w:shd w:val="clear" w:color="auto" w:fill="FFD966" w:themeFill="accent4" w:themeFillTint="99"/>
            <w:vAlign w:val="center"/>
          </w:tcPr>
          <w:p w14:paraId="71F27F8B" w14:textId="5EC5E8EE" w:rsidR="00320196" w:rsidRPr="00320196" w:rsidRDefault="00320196" w:rsidP="00320196">
            <w:pPr>
              <w:jc w:val="center"/>
              <w:rPr>
                <w:rFonts w:cs="Calibri"/>
                <w:b/>
                <w:bCs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b/>
                <w:bCs/>
                <w:color w:val="000000"/>
                <w:sz w:val="21"/>
                <w:szCs w:val="21"/>
              </w:rPr>
              <w:t>1 767,7</w:t>
            </w:r>
          </w:p>
        </w:tc>
      </w:tr>
      <w:tr w:rsidR="00320196" w:rsidRPr="00526E3B" w14:paraId="0781A179" w14:textId="7F13E7A9" w:rsidTr="00320196">
        <w:trPr>
          <w:trHeight w:val="630"/>
        </w:trPr>
        <w:tc>
          <w:tcPr>
            <w:tcW w:w="5807" w:type="dxa"/>
            <w:shd w:val="clear" w:color="auto" w:fill="FFF2CC" w:themeFill="accent4" w:themeFillTint="33"/>
            <w:vAlign w:val="center"/>
            <w:hideMark/>
          </w:tcPr>
          <w:p w14:paraId="090DDADA" w14:textId="205ED999" w:rsidR="00320196" w:rsidRPr="00320196" w:rsidRDefault="00320196" w:rsidP="00320196">
            <w:pPr>
              <w:ind w:left="175" w:firstLineChars="12" w:firstLine="26"/>
              <w:rPr>
                <w:rFonts w:cs="Calibri"/>
                <w:b/>
                <w:bCs/>
                <w:color w:val="000000"/>
                <w:sz w:val="22"/>
                <w:szCs w:val="22"/>
              </w:rPr>
            </w:pPr>
            <w:r w:rsidRPr="00320196">
              <w:rPr>
                <w:rFonts w:cs="Calibri"/>
                <w:b/>
                <w:bCs/>
                <w:color w:val="000000"/>
                <w:sz w:val="22"/>
                <w:szCs w:val="22"/>
              </w:rPr>
              <w:t>Услуги по обработке материальных ресурсов, принадлежащих другим сторонам</w:t>
            </w:r>
          </w:p>
        </w:tc>
        <w:tc>
          <w:tcPr>
            <w:tcW w:w="924" w:type="dxa"/>
            <w:shd w:val="clear" w:color="auto" w:fill="FFF2CC" w:themeFill="accent4" w:themeFillTint="33"/>
            <w:noWrap/>
            <w:vAlign w:val="center"/>
            <w:hideMark/>
          </w:tcPr>
          <w:p w14:paraId="7391A4D3" w14:textId="4DDE8D6D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b/>
                <w:color w:val="000000"/>
                <w:sz w:val="21"/>
                <w:szCs w:val="21"/>
              </w:rPr>
              <w:t>1,5</w:t>
            </w:r>
          </w:p>
        </w:tc>
        <w:tc>
          <w:tcPr>
            <w:tcW w:w="924" w:type="dxa"/>
            <w:shd w:val="clear" w:color="auto" w:fill="FFF2CC" w:themeFill="accent4" w:themeFillTint="33"/>
            <w:noWrap/>
            <w:vAlign w:val="center"/>
            <w:hideMark/>
          </w:tcPr>
          <w:p w14:paraId="356D255E" w14:textId="716A211F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b/>
                <w:color w:val="000000"/>
                <w:sz w:val="21"/>
                <w:szCs w:val="21"/>
              </w:rPr>
              <w:t>1,7</w:t>
            </w:r>
          </w:p>
        </w:tc>
        <w:tc>
          <w:tcPr>
            <w:tcW w:w="924" w:type="dxa"/>
            <w:shd w:val="clear" w:color="auto" w:fill="FFF2CC" w:themeFill="accent4" w:themeFillTint="33"/>
            <w:noWrap/>
            <w:vAlign w:val="center"/>
            <w:hideMark/>
          </w:tcPr>
          <w:p w14:paraId="373F6496" w14:textId="112A29D9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b/>
                <w:color w:val="000000"/>
                <w:sz w:val="21"/>
                <w:szCs w:val="21"/>
              </w:rPr>
              <w:t>1,0</w:t>
            </w:r>
          </w:p>
        </w:tc>
        <w:tc>
          <w:tcPr>
            <w:tcW w:w="924" w:type="dxa"/>
            <w:shd w:val="clear" w:color="auto" w:fill="FFF2CC" w:themeFill="accent4" w:themeFillTint="33"/>
            <w:noWrap/>
            <w:vAlign w:val="center"/>
            <w:hideMark/>
          </w:tcPr>
          <w:p w14:paraId="16029561" w14:textId="62DEC9BD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b/>
                <w:color w:val="000000"/>
                <w:sz w:val="21"/>
                <w:szCs w:val="21"/>
              </w:rPr>
              <w:t>0,2</w:t>
            </w:r>
          </w:p>
        </w:tc>
        <w:tc>
          <w:tcPr>
            <w:tcW w:w="924" w:type="dxa"/>
            <w:shd w:val="clear" w:color="auto" w:fill="FFF2CC" w:themeFill="accent4" w:themeFillTint="33"/>
            <w:noWrap/>
            <w:vAlign w:val="center"/>
            <w:hideMark/>
          </w:tcPr>
          <w:p w14:paraId="7C295744" w14:textId="2BAB021C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b/>
                <w:color w:val="000000"/>
                <w:sz w:val="21"/>
                <w:szCs w:val="21"/>
              </w:rPr>
              <w:t>0,3</w:t>
            </w:r>
          </w:p>
        </w:tc>
        <w:tc>
          <w:tcPr>
            <w:tcW w:w="924" w:type="dxa"/>
            <w:shd w:val="clear" w:color="auto" w:fill="FFF2CC" w:themeFill="accent4" w:themeFillTint="33"/>
            <w:noWrap/>
            <w:vAlign w:val="center"/>
            <w:hideMark/>
          </w:tcPr>
          <w:p w14:paraId="5905D246" w14:textId="7B44869E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b/>
                <w:color w:val="000000"/>
                <w:sz w:val="21"/>
                <w:szCs w:val="21"/>
              </w:rPr>
              <w:t>0,3</w:t>
            </w:r>
          </w:p>
        </w:tc>
        <w:tc>
          <w:tcPr>
            <w:tcW w:w="924" w:type="dxa"/>
            <w:shd w:val="clear" w:color="auto" w:fill="FFF2CC" w:themeFill="accent4" w:themeFillTint="33"/>
            <w:vAlign w:val="center"/>
          </w:tcPr>
          <w:p w14:paraId="4F60A9F6" w14:textId="433ED059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0A53FC">
              <w:rPr>
                <w:rFonts w:cs="Calibri"/>
                <w:b/>
                <w:bCs/>
                <w:color w:val="000000"/>
                <w:sz w:val="21"/>
                <w:szCs w:val="21"/>
              </w:rPr>
              <w:t>11,4</w:t>
            </w:r>
          </w:p>
        </w:tc>
        <w:tc>
          <w:tcPr>
            <w:tcW w:w="924" w:type="dxa"/>
            <w:shd w:val="clear" w:color="auto" w:fill="FFF2CC" w:themeFill="accent4" w:themeFillTint="33"/>
            <w:noWrap/>
            <w:vAlign w:val="center"/>
            <w:hideMark/>
          </w:tcPr>
          <w:p w14:paraId="4A6516BC" w14:textId="3524AC4D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b/>
                <w:color w:val="000000"/>
                <w:sz w:val="21"/>
                <w:szCs w:val="21"/>
              </w:rPr>
              <w:t>4,3</w:t>
            </w:r>
          </w:p>
        </w:tc>
        <w:tc>
          <w:tcPr>
            <w:tcW w:w="924" w:type="dxa"/>
            <w:shd w:val="clear" w:color="auto" w:fill="FFF2CC" w:themeFill="accent4" w:themeFillTint="33"/>
            <w:vAlign w:val="center"/>
          </w:tcPr>
          <w:p w14:paraId="2326185E" w14:textId="30397A7D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b/>
                <w:color w:val="000000"/>
                <w:sz w:val="21"/>
                <w:szCs w:val="21"/>
              </w:rPr>
              <w:t>2,5</w:t>
            </w:r>
          </w:p>
        </w:tc>
        <w:tc>
          <w:tcPr>
            <w:tcW w:w="924" w:type="dxa"/>
            <w:shd w:val="clear" w:color="auto" w:fill="FFF2CC" w:themeFill="accent4" w:themeFillTint="33"/>
            <w:vAlign w:val="center"/>
          </w:tcPr>
          <w:p w14:paraId="39AB3B73" w14:textId="76B2817F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b/>
                <w:color w:val="000000"/>
                <w:sz w:val="21"/>
                <w:szCs w:val="21"/>
              </w:rPr>
              <w:t>4,6</w:t>
            </w:r>
          </w:p>
        </w:tc>
      </w:tr>
      <w:tr w:rsidR="00320196" w:rsidRPr="00526E3B" w14:paraId="26CDAF51" w14:textId="79148AC2" w:rsidTr="00320196">
        <w:trPr>
          <w:trHeight w:val="630"/>
        </w:trPr>
        <w:tc>
          <w:tcPr>
            <w:tcW w:w="5807" w:type="dxa"/>
            <w:shd w:val="clear" w:color="auto" w:fill="FFF2CC" w:themeFill="accent4" w:themeFillTint="33"/>
            <w:vAlign w:val="center"/>
            <w:hideMark/>
          </w:tcPr>
          <w:p w14:paraId="131C51D6" w14:textId="1C232621" w:rsidR="00320196" w:rsidRPr="00320196" w:rsidRDefault="00320196" w:rsidP="00320196">
            <w:pPr>
              <w:ind w:left="175"/>
              <w:rPr>
                <w:rFonts w:cs="Calibri"/>
                <w:b/>
                <w:bCs/>
                <w:color w:val="000000"/>
                <w:sz w:val="22"/>
                <w:szCs w:val="22"/>
              </w:rPr>
            </w:pPr>
            <w:r w:rsidRPr="00320196">
              <w:rPr>
                <w:rFonts w:cs="Calibri"/>
                <w:b/>
                <w:bCs/>
                <w:color w:val="000000"/>
                <w:sz w:val="22"/>
                <w:szCs w:val="22"/>
              </w:rPr>
              <w:lastRenderedPageBreak/>
              <w:t>Услуги по ремонту и техническому облуживанию, не отнесенные к другим категориям</w:t>
            </w:r>
          </w:p>
        </w:tc>
        <w:tc>
          <w:tcPr>
            <w:tcW w:w="924" w:type="dxa"/>
            <w:shd w:val="clear" w:color="auto" w:fill="FFF2CC" w:themeFill="accent4" w:themeFillTint="33"/>
            <w:noWrap/>
            <w:vAlign w:val="center"/>
            <w:hideMark/>
          </w:tcPr>
          <w:p w14:paraId="407C3F08" w14:textId="72DADA8F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b/>
                <w:color w:val="000000"/>
                <w:sz w:val="21"/>
                <w:szCs w:val="21"/>
              </w:rPr>
              <w:t>41,9</w:t>
            </w:r>
          </w:p>
        </w:tc>
        <w:tc>
          <w:tcPr>
            <w:tcW w:w="924" w:type="dxa"/>
            <w:shd w:val="clear" w:color="auto" w:fill="FFF2CC" w:themeFill="accent4" w:themeFillTint="33"/>
            <w:noWrap/>
            <w:vAlign w:val="center"/>
            <w:hideMark/>
          </w:tcPr>
          <w:p w14:paraId="798AE9E6" w14:textId="757F9A3A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b/>
                <w:color w:val="000000"/>
                <w:sz w:val="21"/>
                <w:szCs w:val="21"/>
              </w:rPr>
              <w:t>58,2</w:t>
            </w:r>
          </w:p>
        </w:tc>
        <w:tc>
          <w:tcPr>
            <w:tcW w:w="924" w:type="dxa"/>
            <w:shd w:val="clear" w:color="auto" w:fill="FFF2CC" w:themeFill="accent4" w:themeFillTint="33"/>
            <w:noWrap/>
            <w:vAlign w:val="center"/>
            <w:hideMark/>
          </w:tcPr>
          <w:p w14:paraId="613C0E25" w14:textId="02CACCAA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b/>
                <w:color w:val="000000"/>
                <w:sz w:val="21"/>
                <w:szCs w:val="21"/>
              </w:rPr>
              <w:t>7,1</w:t>
            </w:r>
          </w:p>
        </w:tc>
        <w:tc>
          <w:tcPr>
            <w:tcW w:w="924" w:type="dxa"/>
            <w:shd w:val="clear" w:color="auto" w:fill="FFF2CC" w:themeFill="accent4" w:themeFillTint="33"/>
            <w:noWrap/>
            <w:vAlign w:val="center"/>
            <w:hideMark/>
          </w:tcPr>
          <w:p w14:paraId="57F7895E" w14:textId="41F0E388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b/>
                <w:color w:val="000000"/>
                <w:sz w:val="21"/>
                <w:szCs w:val="21"/>
              </w:rPr>
              <w:t>19,8</w:t>
            </w:r>
          </w:p>
        </w:tc>
        <w:tc>
          <w:tcPr>
            <w:tcW w:w="924" w:type="dxa"/>
            <w:shd w:val="clear" w:color="auto" w:fill="FFF2CC" w:themeFill="accent4" w:themeFillTint="33"/>
            <w:noWrap/>
            <w:vAlign w:val="center"/>
            <w:hideMark/>
          </w:tcPr>
          <w:p w14:paraId="4E5DB284" w14:textId="5CDB0CA1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b/>
                <w:color w:val="000000"/>
                <w:sz w:val="21"/>
                <w:szCs w:val="21"/>
              </w:rPr>
              <w:t>19,5</w:t>
            </w:r>
          </w:p>
        </w:tc>
        <w:tc>
          <w:tcPr>
            <w:tcW w:w="924" w:type="dxa"/>
            <w:shd w:val="clear" w:color="auto" w:fill="FFF2CC" w:themeFill="accent4" w:themeFillTint="33"/>
            <w:noWrap/>
            <w:vAlign w:val="center"/>
            <w:hideMark/>
          </w:tcPr>
          <w:p w14:paraId="7B9643D9" w14:textId="0C1A3C8C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b/>
                <w:color w:val="000000"/>
                <w:sz w:val="21"/>
                <w:szCs w:val="21"/>
              </w:rPr>
              <w:t>11,8</w:t>
            </w:r>
          </w:p>
        </w:tc>
        <w:tc>
          <w:tcPr>
            <w:tcW w:w="924" w:type="dxa"/>
            <w:shd w:val="clear" w:color="auto" w:fill="FFF2CC" w:themeFill="accent4" w:themeFillTint="33"/>
            <w:vAlign w:val="center"/>
          </w:tcPr>
          <w:p w14:paraId="4EB5CA20" w14:textId="1B596C89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0A53FC">
              <w:rPr>
                <w:rFonts w:cs="Calibri"/>
                <w:b/>
                <w:bCs/>
                <w:color w:val="000000"/>
                <w:sz w:val="21"/>
                <w:szCs w:val="21"/>
              </w:rPr>
              <w:t>45,0</w:t>
            </w:r>
          </w:p>
        </w:tc>
        <w:tc>
          <w:tcPr>
            <w:tcW w:w="924" w:type="dxa"/>
            <w:shd w:val="clear" w:color="auto" w:fill="FFF2CC" w:themeFill="accent4" w:themeFillTint="33"/>
            <w:noWrap/>
            <w:vAlign w:val="center"/>
            <w:hideMark/>
          </w:tcPr>
          <w:p w14:paraId="2F1815DA" w14:textId="7749B8A4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b/>
                <w:color w:val="000000"/>
                <w:sz w:val="21"/>
                <w:szCs w:val="21"/>
              </w:rPr>
              <w:t>12,1</w:t>
            </w:r>
          </w:p>
        </w:tc>
        <w:tc>
          <w:tcPr>
            <w:tcW w:w="924" w:type="dxa"/>
            <w:shd w:val="clear" w:color="auto" w:fill="FFF2CC" w:themeFill="accent4" w:themeFillTint="33"/>
            <w:vAlign w:val="center"/>
          </w:tcPr>
          <w:p w14:paraId="4A0B1912" w14:textId="68D2AF9C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b/>
                <w:color w:val="000000"/>
                <w:sz w:val="21"/>
                <w:szCs w:val="21"/>
              </w:rPr>
              <w:t>11,1</w:t>
            </w:r>
          </w:p>
        </w:tc>
        <w:tc>
          <w:tcPr>
            <w:tcW w:w="924" w:type="dxa"/>
            <w:shd w:val="clear" w:color="auto" w:fill="FFF2CC" w:themeFill="accent4" w:themeFillTint="33"/>
            <w:vAlign w:val="center"/>
          </w:tcPr>
          <w:p w14:paraId="241C2878" w14:textId="4363F6AA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b/>
                <w:color w:val="000000"/>
                <w:sz w:val="21"/>
                <w:szCs w:val="21"/>
              </w:rPr>
              <w:t>21,8</w:t>
            </w:r>
          </w:p>
        </w:tc>
      </w:tr>
      <w:tr w:rsidR="00320196" w:rsidRPr="00526E3B" w14:paraId="5884DE62" w14:textId="67493DF6" w:rsidTr="00320196">
        <w:trPr>
          <w:trHeight w:val="397"/>
        </w:trPr>
        <w:tc>
          <w:tcPr>
            <w:tcW w:w="5807" w:type="dxa"/>
            <w:shd w:val="clear" w:color="auto" w:fill="FFF2CC" w:themeFill="accent4" w:themeFillTint="33"/>
            <w:vAlign w:val="center"/>
            <w:hideMark/>
          </w:tcPr>
          <w:p w14:paraId="3BCB7FDB" w14:textId="7350720A" w:rsidR="00320196" w:rsidRPr="00320196" w:rsidRDefault="00320196" w:rsidP="00320196">
            <w:pPr>
              <w:ind w:firstLineChars="100" w:firstLine="220"/>
              <w:rPr>
                <w:rFonts w:cs="Calibri"/>
                <w:b/>
                <w:bCs/>
                <w:color w:val="000000"/>
                <w:sz w:val="22"/>
                <w:szCs w:val="22"/>
              </w:rPr>
            </w:pPr>
            <w:r w:rsidRPr="00320196">
              <w:rPr>
                <w:rFonts w:cs="Calibri"/>
                <w:b/>
                <w:bCs/>
                <w:color w:val="000000"/>
                <w:sz w:val="22"/>
                <w:szCs w:val="22"/>
              </w:rPr>
              <w:t>Транспортные услуги</w:t>
            </w:r>
          </w:p>
        </w:tc>
        <w:tc>
          <w:tcPr>
            <w:tcW w:w="924" w:type="dxa"/>
            <w:shd w:val="clear" w:color="auto" w:fill="FFF2CC" w:themeFill="accent4" w:themeFillTint="33"/>
            <w:noWrap/>
            <w:vAlign w:val="center"/>
            <w:hideMark/>
          </w:tcPr>
          <w:p w14:paraId="08F4CEB3" w14:textId="68C6C8E4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b/>
                <w:color w:val="000000"/>
                <w:sz w:val="21"/>
                <w:szCs w:val="21"/>
              </w:rPr>
              <w:t>1 825,2</w:t>
            </w:r>
          </w:p>
        </w:tc>
        <w:tc>
          <w:tcPr>
            <w:tcW w:w="924" w:type="dxa"/>
            <w:shd w:val="clear" w:color="auto" w:fill="FFF2CC" w:themeFill="accent4" w:themeFillTint="33"/>
            <w:noWrap/>
            <w:vAlign w:val="center"/>
            <w:hideMark/>
          </w:tcPr>
          <w:p w14:paraId="32AA7036" w14:textId="34AD60DD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b/>
                <w:color w:val="000000"/>
                <w:sz w:val="21"/>
                <w:szCs w:val="21"/>
              </w:rPr>
              <w:t>2 329,3</w:t>
            </w:r>
          </w:p>
        </w:tc>
        <w:tc>
          <w:tcPr>
            <w:tcW w:w="924" w:type="dxa"/>
            <w:shd w:val="clear" w:color="auto" w:fill="FFF2CC" w:themeFill="accent4" w:themeFillTint="33"/>
            <w:noWrap/>
            <w:vAlign w:val="center"/>
            <w:hideMark/>
          </w:tcPr>
          <w:p w14:paraId="4F9F9086" w14:textId="453F8737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b/>
                <w:color w:val="000000"/>
                <w:sz w:val="21"/>
                <w:szCs w:val="21"/>
              </w:rPr>
              <w:t>453,6</w:t>
            </w:r>
          </w:p>
        </w:tc>
        <w:tc>
          <w:tcPr>
            <w:tcW w:w="924" w:type="dxa"/>
            <w:shd w:val="clear" w:color="auto" w:fill="FFF2CC" w:themeFill="accent4" w:themeFillTint="33"/>
            <w:noWrap/>
            <w:vAlign w:val="center"/>
            <w:hideMark/>
          </w:tcPr>
          <w:p w14:paraId="37783467" w14:textId="146685F6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b/>
                <w:color w:val="000000"/>
                <w:sz w:val="21"/>
                <w:szCs w:val="21"/>
              </w:rPr>
              <w:t>606,6</w:t>
            </w:r>
          </w:p>
        </w:tc>
        <w:tc>
          <w:tcPr>
            <w:tcW w:w="924" w:type="dxa"/>
            <w:shd w:val="clear" w:color="auto" w:fill="FFF2CC" w:themeFill="accent4" w:themeFillTint="33"/>
            <w:noWrap/>
            <w:vAlign w:val="center"/>
            <w:hideMark/>
          </w:tcPr>
          <w:p w14:paraId="197F3773" w14:textId="479FA8BE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b/>
                <w:color w:val="000000"/>
                <w:sz w:val="21"/>
                <w:szCs w:val="21"/>
              </w:rPr>
              <w:t>605,2</w:t>
            </w:r>
          </w:p>
        </w:tc>
        <w:tc>
          <w:tcPr>
            <w:tcW w:w="924" w:type="dxa"/>
            <w:shd w:val="clear" w:color="auto" w:fill="FFF2CC" w:themeFill="accent4" w:themeFillTint="33"/>
            <w:noWrap/>
            <w:vAlign w:val="center"/>
            <w:hideMark/>
          </w:tcPr>
          <w:p w14:paraId="407EFD0F" w14:textId="10AE0BB7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b/>
                <w:color w:val="000000"/>
                <w:sz w:val="21"/>
                <w:szCs w:val="21"/>
              </w:rPr>
              <w:t>663,8</w:t>
            </w:r>
          </w:p>
        </w:tc>
        <w:tc>
          <w:tcPr>
            <w:tcW w:w="924" w:type="dxa"/>
            <w:shd w:val="clear" w:color="auto" w:fill="FFF2CC" w:themeFill="accent4" w:themeFillTint="33"/>
            <w:vAlign w:val="center"/>
          </w:tcPr>
          <w:p w14:paraId="62BF10D3" w14:textId="3C158CCB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0A53FC">
              <w:rPr>
                <w:rFonts w:cs="Calibri"/>
                <w:b/>
                <w:bCs/>
                <w:color w:val="000000"/>
                <w:sz w:val="21"/>
                <w:szCs w:val="21"/>
              </w:rPr>
              <w:t>1 998,3</w:t>
            </w:r>
          </w:p>
        </w:tc>
        <w:tc>
          <w:tcPr>
            <w:tcW w:w="924" w:type="dxa"/>
            <w:shd w:val="clear" w:color="auto" w:fill="FFF2CC" w:themeFill="accent4" w:themeFillTint="33"/>
            <w:noWrap/>
            <w:vAlign w:val="center"/>
            <w:hideMark/>
          </w:tcPr>
          <w:p w14:paraId="56F54977" w14:textId="6E7A615F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b/>
                <w:color w:val="000000"/>
                <w:sz w:val="21"/>
                <w:szCs w:val="21"/>
              </w:rPr>
              <w:t>715,6</w:t>
            </w:r>
          </w:p>
        </w:tc>
        <w:tc>
          <w:tcPr>
            <w:tcW w:w="924" w:type="dxa"/>
            <w:shd w:val="clear" w:color="auto" w:fill="FFF2CC" w:themeFill="accent4" w:themeFillTint="33"/>
            <w:vAlign w:val="center"/>
          </w:tcPr>
          <w:p w14:paraId="1B1039C4" w14:textId="70F9893A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b/>
                <w:color w:val="000000"/>
                <w:sz w:val="21"/>
                <w:szCs w:val="21"/>
              </w:rPr>
              <w:t>585,2</w:t>
            </w:r>
          </w:p>
        </w:tc>
        <w:tc>
          <w:tcPr>
            <w:tcW w:w="924" w:type="dxa"/>
            <w:shd w:val="clear" w:color="auto" w:fill="FFF2CC" w:themeFill="accent4" w:themeFillTint="33"/>
            <w:vAlign w:val="center"/>
          </w:tcPr>
          <w:p w14:paraId="7FDAF34F" w14:textId="5027C38D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b/>
                <w:color w:val="000000"/>
                <w:sz w:val="21"/>
                <w:szCs w:val="21"/>
              </w:rPr>
              <w:t>697,5</w:t>
            </w:r>
          </w:p>
        </w:tc>
      </w:tr>
      <w:tr w:rsidR="00320196" w:rsidRPr="00526E3B" w14:paraId="646A18CF" w14:textId="0DB521F3" w:rsidTr="00320196">
        <w:trPr>
          <w:trHeight w:val="340"/>
        </w:trPr>
        <w:tc>
          <w:tcPr>
            <w:tcW w:w="5807" w:type="dxa"/>
            <w:shd w:val="clear" w:color="auto" w:fill="auto"/>
            <w:vAlign w:val="center"/>
            <w:hideMark/>
          </w:tcPr>
          <w:p w14:paraId="7C5428B2" w14:textId="0F516E84" w:rsidR="00320196" w:rsidRPr="00320196" w:rsidRDefault="00320196" w:rsidP="00320196">
            <w:pPr>
              <w:ind w:firstLineChars="500" w:firstLine="1100"/>
              <w:rPr>
                <w:rFonts w:cs="Calibri"/>
                <w:color w:val="000000"/>
                <w:sz w:val="22"/>
                <w:szCs w:val="22"/>
              </w:rPr>
            </w:pPr>
            <w:r w:rsidRPr="00320196">
              <w:rPr>
                <w:rFonts w:cs="Calibri"/>
                <w:color w:val="000000"/>
                <w:sz w:val="22"/>
                <w:szCs w:val="22"/>
              </w:rPr>
              <w:t>Пассажирский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43AA1F5D" w14:textId="4A8A8DF5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174,2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7081FF6F" w14:textId="5A1A2487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490,6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46313E8F" w14:textId="4AB4A4B0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43,4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6A39C9E4" w14:textId="2EFC581C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126,2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460316C8" w14:textId="4D850246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141,8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7F8DC028" w14:textId="7A191691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179,2</w:t>
            </w:r>
          </w:p>
        </w:tc>
        <w:tc>
          <w:tcPr>
            <w:tcW w:w="924" w:type="dxa"/>
            <w:vAlign w:val="center"/>
          </w:tcPr>
          <w:p w14:paraId="7C11C600" w14:textId="6BEB11E4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0A53FC">
              <w:rPr>
                <w:rFonts w:cs="Calibri"/>
                <w:bCs/>
                <w:color w:val="000000"/>
                <w:sz w:val="21"/>
                <w:szCs w:val="21"/>
              </w:rPr>
              <w:t>412,0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50E5D76C" w14:textId="6E8E00A8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172,6</w:t>
            </w:r>
          </w:p>
        </w:tc>
        <w:tc>
          <w:tcPr>
            <w:tcW w:w="924" w:type="dxa"/>
            <w:vAlign w:val="center"/>
          </w:tcPr>
          <w:p w14:paraId="1C8639F4" w14:textId="45E3CB56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106,8</w:t>
            </w:r>
          </w:p>
        </w:tc>
        <w:tc>
          <w:tcPr>
            <w:tcW w:w="924" w:type="dxa"/>
            <w:vAlign w:val="center"/>
          </w:tcPr>
          <w:p w14:paraId="78E431AE" w14:textId="44EF3D4C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132,7</w:t>
            </w:r>
          </w:p>
        </w:tc>
      </w:tr>
      <w:tr w:rsidR="00320196" w:rsidRPr="00526E3B" w14:paraId="5DB12BC3" w14:textId="6552C836" w:rsidTr="00320196">
        <w:trPr>
          <w:trHeight w:val="315"/>
        </w:trPr>
        <w:tc>
          <w:tcPr>
            <w:tcW w:w="5807" w:type="dxa"/>
            <w:shd w:val="clear" w:color="auto" w:fill="auto"/>
            <w:vAlign w:val="center"/>
            <w:hideMark/>
          </w:tcPr>
          <w:p w14:paraId="5546AEDD" w14:textId="7DE72AED" w:rsidR="00320196" w:rsidRPr="00320196" w:rsidRDefault="00320196" w:rsidP="00320196">
            <w:pPr>
              <w:ind w:firstLineChars="500" w:firstLine="1100"/>
              <w:rPr>
                <w:rFonts w:cs="Calibri"/>
                <w:color w:val="000000"/>
                <w:sz w:val="22"/>
                <w:szCs w:val="22"/>
              </w:rPr>
            </w:pPr>
            <w:r w:rsidRPr="00320196">
              <w:rPr>
                <w:rFonts w:cs="Calibri"/>
                <w:color w:val="000000"/>
                <w:sz w:val="22"/>
                <w:szCs w:val="22"/>
              </w:rPr>
              <w:t>Грузовой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13AF432F" w14:textId="4C701741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1 473,9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45B10EF5" w14:textId="3B35B841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1 622,0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34979F47" w14:textId="37222797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384,2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37C62B34" w14:textId="5197D3CE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435,2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48743D83" w14:textId="0CF22EE6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389,1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2E689957" w14:textId="46AB5F2D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413,5</w:t>
            </w:r>
          </w:p>
        </w:tc>
        <w:tc>
          <w:tcPr>
            <w:tcW w:w="924" w:type="dxa"/>
            <w:vAlign w:val="center"/>
          </w:tcPr>
          <w:p w14:paraId="7DCF74C5" w14:textId="3ED436B1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0A53FC">
              <w:rPr>
                <w:rFonts w:cs="Calibri"/>
                <w:bCs/>
                <w:color w:val="000000"/>
                <w:sz w:val="21"/>
                <w:szCs w:val="21"/>
              </w:rPr>
              <w:t>1 281,1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1ABFA56D" w14:textId="1C58AE87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468,7</w:t>
            </w:r>
          </w:p>
        </w:tc>
        <w:tc>
          <w:tcPr>
            <w:tcW w:w="924" w:type="dxa"/>
            <w:vAlign w:val="center"/>
          </w:tcPr>
          <w:p w14:paraId="453A03D0" w14:textId="667EC89B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371,3</w:t>
            </w:r>
          </w:p>
        </w:tc>
        <w:tc>
          <w:tcPr>
            <w:tcW w:w="924" w:type="dxa"/>
            <w:vAlign w:val="center"/>
          </w:tcPr>
          <w:p w14:paraId="33D79DF4" w14:textId="206C6C0B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441,0</w:t>
            </w:r>
          </w:p>
        </w:tc>
      </w:tr>
      <w:tr w:rsidR="00320196" w:rsidRPr="00526E3B" w14:paraId="752E4CDF" w14:textId="71D3676A" w:rsidTr="00320196">
        <w:trPr>
          <w:trHeight w:val="315"/>
        </w:trPr>
        <w:tc>
          <w:tcPr>
            <w:tcW w:w="5807" w:type="dxa"/>
            <w:shd w:val="clear" w:color="auto" w:fill="auto"/>
            <w:vAlign w:val="center"/>
            <w:hideMark/>
          </w:tcPr>
          <w:p w14:paraId="70E8B293" w14:textId="0714E947" w:rsidR="00320196" w:rsidRPr="00320196" w:rsidRDefault="00320196" w:rsidP="00320196">
            <w:pPr>
              <w:ind w:firstLineChars="500" w:firstLine="1100"/>
              <w:rPr>
                <w:rFonts w:cs="Calibri"/>
                <w:color w:val="000000"/>
                <w:sz w:val="22"/>
                <w:szCs w:val="22"/>
              </w:rPr>
            </w:pPr>
            <w:r w:rsidRPr="00320196">
              <w:rPr>
                <w:rFonts w:cs="Calibri"/>
                <w:color w:val="000000"/>
                <w:sz w:val="22"/>
                <w:szCs w:val="22"/>
              </w:rPr>
              <w:t>Прочий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2A17B055" w14:textId="28986FE7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177,1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69D47B54" w14:textId="3EBD684A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216,7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178C262D" w14:textId="32FECB9A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26,0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76A14BF5" w14:textId="6552C3B6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45,2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24EBFE60" w14:textId="12F1DF70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74,4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0C8A72D5" w14:textId="279401BE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71,1</w:t>
            </w:r>
          </w:p>
        </w:tc>
        <w:tc>
          <w:tcPr>
            <w:tcW w:w="924" w:type="dxa"/>
            <w:vAlign w:val="center"/>
          </w:tcPr>
          <w:p w14:paraId="36641392" w14:textId="2F632495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0A53FC">
              <w:rPr>
                <w:rFonts w:cs="Calibri"/>
                <w:bCs/>
                <w:color w:val="000000"/>
                <w:sz w:val="21"/>
                <w:szCs w:val="21"/>
              </w:rPr>
              <w:t>305,1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384F98BD" w14:textId="719F9DF0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74,3</w:t>
            </w:r>
          </w:p>
        </w:tc>
        <w:tc>
          <w:tcPr>
            <w:tcW w:w="924" w:type="dxa"/>
            <w:vAlign w:val="center"/>
          </w:tcPr>
          <w:p w14:paraId="60A35630" w14:textId="6CAEBD68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107,0</w:t>
            </w:r>
          </w:p>
        </w:tc>
        <w:tc>
          <w:tcPr>
            <w:tcW w:w="924" w:type="dxa"/>
            <w:vAlign w:val="center"/>
          </w:tcPr>
          <w:p w14:paraId="56333C2D" w14:textId="097A1D3C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123,8</w:t>
            </w:r>
          </w:p>
        </w:tc>
      </w:tr>
      <w:tr w:rsidR="00320196" w:rsidRPr="00526E3B" w14:paraId="6F40B832" w14:textId="06986F21" w:rsidTr="00320196">
        <w:trPr>
          <w:trHeight w:val="397"/>
        </w:trPr>
        <w:tc>
          <w:tcPr>
            <w:tcW w:w="5807" w:type="dxa"/>
            <w:shd w:val="clear" w:color="auto" w:fill="auto"/>
            <w:vAlign w:val="center"/>
            <w:hideMark/>
          </w:tcPr>
          <w:p w14:paraId="0C47F443" w14:textId="421C3B85" w:rsidR="00320196" w:rsidRPr="00320196" w:rsidRDefault="00320196" w:rsidP="00320196">
            <w:pPr>
              <w:ind w:firstLineChars="300" w:firstLine="660"/>
              <w:rPr>
                <w:rFonts w:cs="Calibri"/>
                <w:color w:val="000000"/>
                <w:sz w:val="22"/>
                <w:szCs w:val="22"/>
              </w:rPr>
            </w:pPr>
            <w:r w:rsidRPr="00320196">
              <w:rPr>
                <w:rFonts w:cs="Calibri"/>
                <w:color w:val="000000"/>
                <w:sz w:val="22"/>
                <w:szCs w:val="22"/>
              </w:rPr>
              <w:t>Морской транспорт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3F725B86" w14:textId="66E9F131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0,0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212DEB77" w14:textId="48D197E8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0,0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79AEE827" w14:textId="20D3754E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0,0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460D1BA6" w14:textId="4138A4B1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0,0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7FEA9654" w14:textId="30B47734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0,0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65960B5A" w14:textId="425F33B2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0,0</w:t>
            </w:r>
          </w:p>
        </w:tc>
        <w:tc>
          <w:tcPr>
            <w:tcW w:w="924" w:type="dxa"/>
            <w:vAlign w:val="center"/>
          </w:tcPr>
          <w:p w14:paraId="483E58D5" w14:textId="47C8EAEA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0A53FC">
              <w:rPr>
                <w:rFonts w:cs="Calibri"/>
                <w:bCs/>
                <w:color w:val="000000"/>
                <w:sz w:val="21"/>
                <w:szCs w:val="21"/>
              </w:rPr>
              <w:t>0,0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1AE2B4C1" w14:textId="625CB546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0,0</w:t>
            </w:r>
          </w:p>
        </w:tc>
        <w:tc>
          <w:tcPr>
            <w:tcW w:w="924" w:type="dxa"/>
            <w:vAlign w:val="center"/>
          </w:tcPr>
          <w:p w14:paraId="063D0DA2" w14:textId="24FD48AB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0,0</w:t>
            </w:r>
          </w:p>
        </w:tc>
        <w:tc>
          <w:tcPr>
            <w:tcW w:w="924" w:type="dxa"/>
            <w:vAlign w:val="center"/>
          </w:tcPr>
          <w:p w14:paraId="20EC043B" w14:textId="6D24A330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0,0</w:t>
            </w:r>
          </w:p>
        </w:tc>
      </w:tr>
      <w:tr w:rsidR="00320196" w:rsidRPr="00526E3B" w14:paraId="40619429" w14:textId="196B0A9A" w:rsidTr="00320196">
        <w:trPr>
          <w:trHeight w:val="340"/>
        </w:trPr>
        <w:tc>
          <w:tcPr>
            <w:tcW w:w="5807" w:type="dxa"/>
            <w:shd w:val="clear" w:color="auto" w:fill="auto"/>
            <w:vAlign w:val="center"/>
            <w:hideMark/>
          </w:tcPr>
          <w:p w14:paraId="20E746C9" w14:textId="18A1287D" w:rsidR="00320196" w:rsidRPr="00320196" w:rsidRDefault="00320196" w:rsidP="00320196">
            <w:pPr>
              <w:ind w:firstLineChars="500" w:firstLine="1100"/>
              <w:rPr>
                <w:rFonts w:cs="Calibri"/>
                <w:color w:val="000000"/>
                <w:sz w:val="22"/>
                <w:szCs w:val="22"/>
              </w:rPr>
            </w:pPr>
            <w:r w:rsidRPr="00320196">
              <w:rPr>
                <w:rFonts w:cs="Calibri"/>
                <w:color w:val="000000"/>
                <w:sz w:val="22"/>
                <w:szCs w:val="22"/>
              </w:rPr>
              <w:t>Пассажирский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639340CB" w14:textId="475B8142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0,0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2329994B" w14:textId="29079947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0,0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0DEA9B28" w14:textId="66112616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0,0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7C4EF6E3" w14:textId="7F180100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0,0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7C626CDB" w14:textId="1DAE4DB6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0,0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66F6FA47" w14:textId="5BAAF0D7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0,0</w:t>
            </w:r>
          </w:p>
        </w:tc>
        <w:tc>
          <w:tcPr>
            <w:tcW w:w="924" w:type="dxa"/>
            <w:vAlign w:val="center"/>
          </w:tcPr>
          <w:p w14:paraId="2BEC6536" w14:textId="69E0F70A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0A53FC">
              <w:rPr>
                <w:rFonts w:cs="Calibri"/>
                <w:bCs/>
                <w:color w:val="000000"/>
                <w:sz w:val="21"/>
                <w:szCs w:val="21"/>
              </w:rPr>
              <w:t>0,0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26F3A648" w14:textId="12265085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0,0</w:t>
            </w:r>
          </w:p>
        </w:tc>
        <w:tc>
          <w:tcPr>
            <w:tcW w:w="924" w:type="dxa"/>
            <w:vAlign w:val="center"/>
          </w:tcPr>
          <w:p w14:paraId="6C3ECD94" w14:textId="078944FD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0,0</w:t>
            </w:r>
          </w:p>
        </w:tc>
        <w:tc>
          <w:tcPr>
            <w:tcW w:w="924" w:type="dxa"/>
            <w:vAlign w:val="center"/>
          </w:tcPr>
          <w:p w14:paraId="3A826E24" w14:textId="00847516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0,0</w:t>
            </w:r>
          </w:p>
        </w:tc>
      </w:tr>
      <w:tr w:rsidR="00320196" w:rsidRPr="00526E3B" w14:paraId="677FD48F" w14:textId="38C83DC2" w:rsidTr="00320196">
        <w:trPr>
          <w:trHeight w:val="340"/>
        </w:trPr>
        <w:tc>
          <w:tcPr>
            <w:tcW w:w="5807" w:type="dxa"/>
            <w:shd w:val="clear" w:color="auto" w:fill="auto"/>
            <w:vAlign w:val="center"/>
            <w:hideMark/>
          </w:tcPr>
          <w:p w14:paraId="7A7DCA39" w14:textId="4D3423A4" w:rsidR="00320196" w:rsidRPr="00320196" w:rsidRDefault="00320196" w:rsidP="00320196">
            <w:pPr>
              <w:ind w:firstLineChars="500" w:firstLine="1100"/>
              <w:rPr>
                <w:rFonts w:cs="Calibri"/>
                <w:color w:val="000000"/>
                <w:sz w:val="22"/>
                <w:szCs w:val="22"/>
              </w:rPr>
            </w:pPr>
            <w:r w:rsidRPr="00320196">
              <w:rPr>
                <w:rFonts w:cs="Calibri"/>
                <w:color w:val="000000"/>
                <w:sz w:val="22"/>
                <w:szCs w:val="22"/>
              </w:rPr>
              <w:t>Грузовой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46C3EB09" w14:textId="4BE19C02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0,0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651C9BB3" w14:textId="6DF072E9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0,0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158DFD4B" w14:textId="79B57810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0,0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033AE2DE" w14:textId="47EB67A6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0,0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051E101B" w14:textId="2CE2F262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0,0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6D5C8ACA" w14:textId="609F86A1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0,0</w:t>
            </w:r>
          </w:p>
        </w:tc>
        <w:tc>
          <w:tcPr>
            <w:tcW w:w="924" w:type="dxa"/>
            <w:vAlign w:val="center"/>
          </w:tcPr>
          <w:p w14:paraId="124553F3" w14:textId="15A0E459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0A53FC">
              <w:rPr>
                <w:rFonts w:cs="Calibri"/>
                <w:bCs/>
                <w:color w:val="000000"/>
                <w:sz w:val="21"/>
                <w:szCs w:val="21"/>
              </w:rPr>
              <w:t>0,0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08B23D1D" w14:textId="33E859FB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0,0</w:t>
            </w:r>
          </w:p>
        </w:tc>
        <w:tc>
          <w:tcPr>
            <w:tcW w:w="924" w:type="dxa"/>
            <w:vAlign w:val="center"/>
          </w:tcPr>
          <w:p w14:paraId="38DF3EFA" w14:textId="2964140E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0,0</w:t>
            </w:r>
          </w:p>
        </w:tc>
        <w:tc>
          <w:tcPr>
            <w:tcW w:w="924" w:type="dxa"/>
            <w:vAlign w:val="center"/>
          </w:tcPr>
          <w:p w14:paraId="74F61DC8" w14:textId="7460C519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0,0</w:t>
            </w:r>
          </w:p>
        </w:tc>
      </w:tr>
      <w:tr w:rsidR="00320196" w:rsidRPr="00526E3B" w14:paraId="6A5FC769" w14:textId="20E1677C" w:rsidTr="00320196">
        <w:trPr>
          <w:trHeight w:val="340"/>
        </w:trPr>
        <w:tc>
          <w:tcPr>
            <w:tcW w:w="5807" w:type="dxa"/>
            <w:shd w:val="clear" w:color="auto" w:fill="auto"/>
            <w:vAlign w:val="center"/>
            <w:hideMark/>
          </w:tcPr>
          <w:p w14:paraId="2E0A66B0" w14:textId="3CFAC1F1" w:rsidR="00320196" w:rsidRPr="00320196" w:rsidRDefault="00320196" w:rsidP="00320196">
            <w:pPr>
              <w:ind w:firstLineChars="500" w:firstLine="1100"/>
              <w:rPr>
                <w:rFonts w:cs="Calibri"/>
                <w:color w:val="000000"/>
                <w:sz w:val="22"/>
                <w:szCs w:val="22"/>
              </w:rPr>
            </w:pPr>
            <w:r w:rsidRPr="00320196">
              <w:rPr>
                <w:rFonts w:cs="Calibri"/>
                <w:color w:val="000000"/>
                <w:sz w:val="22"/>
                <w:szCs w:val="22"/>
              </w:rPr>
              <w:t>Прочий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601247A0" w14:textId="35667B22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0,0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3852AF39" w14:textId="76743ED7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0,0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5718FF56" w14:textId="43DE2585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0,0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75087A14" w14:textId="3AA696D9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0,0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61404A6C" w14:textId="2A7E5FE4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0,0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7A74067E" w14:textId="7CFB41A6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0,0</w:t>
            </w:r>
          </w:p>
        </w:tc>
        <w:tc>
          <w:tcPr>
            <w:tcW w:w="924" w:type="dxa"/>
            <w:vAlign w:val="center"/>
          </w:tcPr>
          <w:p w14:paraId="502A1A3E" w14:textId="341E3027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0A53FC">
              <w:rPr>
                <w:rFonts w:cs="Calibri"/>
                <w:bCs/>
                <w:color w:val="000000"/>
                <w:sz w:val="21"/>
                <w:szCs w:val="21"/>
              </w:rPr>
              <w:t>0,0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7A3D89C5" w14:textId="3B39A5FA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0,0</w:t>
            </w:r>
          </w:p>
        </w:tc>
        <w:tc>
          <w:tcPr>
            <w:tcW w:w="924" w:type="dxa"/>
            <w:vAlign w:val="center"/>
          </w:tcPr>
          <w:p w14:paraId="25DB5530" w14:textId="1FEA905A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0,0</w:t>
            </w:r>
          </w:p>
        </w:tc>
        <w:tc>
          <w:tcPr>
            <w:tcW w:w="924" w:type="dxa"/>
            <w:vAlign w:val="center"/>
          </w:tcPr>
          <w:p w14:paraId="024BD432" w14:textId="03C177AF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0,0</w:t>
            </w:r>
          </w:p>
        </w:tc>
      </w:tr>
      <w:tr w:rsidR="00320196" w:rsidRPr="00526E3B" w14:paraId="31074C30" w14:textId="321834F7" w:rsidTr="00320196">
        <w:trPr>
          <w:trHeight w:val="397"/>
        </w:trPr>
        <w:tc>
          <w:tcPr>
            <w:tcW w:w="5807" w:type="dxa"/>
            <w:shd w:val="clear" w:color="auto" w:fill="auto"/>
            <w:vAlign w:val="center"/>
            <w:hideMark/>
          </w:tcPr>
          <w:p w14:paraId="7771F117" w14:textId="41838B46" w:rsidR="00320196" w:rsidRPr="00320196" w:rsidRDefault="00320196" w:rsidP="00320196">
            <w:pPr>
              <w:ind w:firstLineChars="300" w:firstLine="660"/>
              <w:rPr>
                <w:rFonts w:cs="Calibri"/>
                <w:color w:val="000000"/>
                <w:sz w:val="22"/>
                <w:szCs w:val="22"/>
              </w:rPr>
            </w:pPr>
            <w:r w:rsidRPr="00320196">
              <w:rPr>
                <w:rFonts w:cs="Calibri"/>
                <w:color w:val="000000"/>
                <w:sz w:val="22"/>
                <w:szCs w:val="22"/>
              </w:rPr>
              <w:t>Воздушный транспорт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693AF969" w14:textId="5075A8A5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231,5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167F2D4E" w14:textId="6C5141BB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540,0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27F9BBFD" w14:textId="177B2954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50,8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32ADAAA8" w14:textId="2BA3103E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138,1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4B78CF63" w14:textId="5166A4AE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157,6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74B8F96E" w14:textId="4E058AA2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193,5</w:t>
            </w:r>
          </w:p>
        </w:tc>
        <w:tc>
          <w:tcPr>
            <w:tcW w:w="924" w:type="dxa"/>
            <w:vAlign w:val="center"/>
          </w:tcPr>
          <w:p w14:paraId="7745E373" w14:textId="4A180C8A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0A53FC">
              <w:rPr>
                <w:rFonts w:cs="Calibri"/>
                <w:bCs/>
                <w:color w:val="000000"/>
                <w:sz w:val="21"/>
                <w:szCs w:val="21"/>
              </w:rPr>
              <w:t>473,9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4F33A198" w14:textId="54E4F993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187,7</w:t>
            </w:r>
          </w:p>
        </w:tc>
        <w:tc>
          <w:tcPr>
            <w:tcW w:w="924" w:type="dxa"/>
            <w:vAlign w:val="center"/>
          </w:tcPr>
          <w:p w14:paraId="0ACB36F0" w14:textId="1D7CA8F1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127,8</w:t>
            </w:r>
          </w:p>
        </w:tc>
        <w:tc>
          <w:tcPr>
            <w:tcW w:w="924" w:type="dxa"/>
            <w:vAlign w:val="center"/>
          </w:tcPr>
          <w:p w14:paraId="65B4C76A" w14:textId="4310A3B2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158,4</w:t>
            </w:r>
          </w:p>
        </w:tc>
      </w:tr>
      <w:tr w:rsidR="00320196" w:rsidRPr="00526E3B" w14:paraId="40EE6580" w14:textId="63531CA0" w:rsidTr="00320196">
        <w:trPr>
          <w:trHeight w:val="340"/>
        </w:trPr>
        <w:tc>
          <w:tcPr>
            <w:tcW w:w="5807" w:type="dxa"/>
            <w:shd w:val="clear" w:color="auto" w:fill="auto"/>
            <w:vAlign w:val="center"/>
            <w:hideMark/>
          </w:tcPr>
          <w:p w14:paraId="00028D5B" w14:textId="2EB8CBD7" w:rsidR="00320196" w:rsidRPr="00320196" w:rsidRDefault="00320196" w:rsidP="00320196">
            <w:pPr>
              <w:ind w:firstLineChars="500" w:firstLine="1100"/>
              <w:rPr>
                <w:rFonts w:cs="Calibri"/>
                <w:color w:val="000000"/>
                <w:sz w:val="22"/>
                <w:szCs w:val="22"/>
              </w:rPr>
            </w:pPr>
            <w:r w:rsidRPr="00320196">
              <w:rPr>
                <w:rFonts w:cs="Calibri"/>
                <w:color w:val="000000"/>
                <w:sz w:val="22"/>
                <w:szCs w:val="22"/>
              </w:rPr>
              <w:t>Пассажирский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7CF58D35" w14:textId="64568911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143,4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73373073" w14:textId="1E6C6143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463,6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274A9FB1" w14:textId="187132C1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38,8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74DD2323" w14:textId="3B3E4E25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119,8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6299EDC0" w14:textId="5F0C646F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134,5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4642B84A" w14:textId="393B1BDC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170,6</w:t>
            </w:r>
          </w:p>
        </w:tc>
        <w:tc>
          <w:tcPr>
            <w:tcW w:w="924" w:type="dxa"/>
            <w:vAlign w:val="center"/>
          </w:tcPr>
          <w:p w14:paraId="08A4CB0C" w14:textId="7E1836EC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0A53FC">
              <w:rPr>
                <w:rFonts w:cs="Calibri"/>
                <w:bCs/>
                <w:color w:val="000000"/>
                <w:sz w:val="21"/>
                <w:szCs w:val="21"/>
              </w:rPr>
              <w:t>380,0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350E4EDF" w14:textId="562BA404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164,3</w:t>
            </w:r>
          </w:p>
        </w:tc>
        <w:tc>
          <w:tcPr>
            <w:tcW w:w="924" w:type="dxa"/>
            <w:vAlign w:val="center"/>
          </w:tcPr>
          <w:p w14:paraId="00F48DBE" w14:textId="2DFF6769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92,6</w:t>
            </w:r>
          </w:p>
        </w:tc>
        <w:tc>
          <w:tcPr>
            <w:tcW w:w="924" w:type="dxa"/>
            <w:vAlign w:val="center"/>
          </w:tcPr>
          <w:p w14:paraId="067E0E47" w14:textId="34128596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123,1</w:t>
            </w:r>
          </w:p>
        </w:tc>
      </w:tr>
      <w:tr w:rsidR="00320196" w:rsidRPr="00526E3B" w14:paraId="230161D7" w14:textId="2CF67FB4" w:rsidTr="00320196">
        <w:trPr>
          <w:trHeight w:val="340"/>
        </w:trPr>
        <w:tc>
          <w:tcPr>
            <w:tcW w:w="5807" w:type="dxa"/>
            <w:shd w:val="clear" w:color="auto" w:fill="auto"/>
            <w:vAlign w:val="center"/>
            <w:hideMark/>
          </w:tcPr>
          <w:p w14:paraId="14B8B12D" w14:textId="3B073CDD" w:rsidR="00320196" w:rsidRPr="00320196" w:rsidRDefault="00320196" w:rsidP="00320196">
            <w:pPr>
              <w:ind w:firstLineChars="500" w:firstLine="1100"/>
              <w:rPr>
                <w:rFonts w:cs="Calibri"/>
                <w:color w:val="000000"/>
                <w:sz w:val="22"/>
                <w:szCs w:val="22"/>
              </w:rPr>
            </w:pPr>
            <w:r w:rsidRPr="00320196">
              <w:rPr>
                <w:rFonts w:cs="Calibri"/>
                <w:color w:val="000000"/>
                <w:sz w:val="22"/>
                <w:szCs w:val="22"/>
              </w:rPr>
              <w:t>Грузовой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0C71C9D7" w14:textId="0013F4B1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35,5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04590351" w14:textId="217B2F4C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20,3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65E0F578" w14:textId="543E453F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4,9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0235DB88" w14:textId="5DE13466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6,0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6733A933" w14:textId="69F66AD7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4,8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43EEFD98" w14:textId="622761AF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4,6</w:t>
            </w:r>
          </w:p>
        </w:tc>
        <w:tc>
          <w:tcPr>
            <w:tcW w:w="924" w:type="dxa"/>
            <w:vAlign w:val="center"/>
          </w:tcPr>
          <w:p w14:paraId="4283888F" w14:textId="4B5D5980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0A53FC">
              <w:rPr>
                <w:rFonts w:cs="Calibri"/>
                <w:bCs/>
                <w:color w:val="000000"/>
                <w:sz w:val="21"/>
                <w:szCs w:val="21"/>
              </w:rPr>
              <w:t>30,5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4B1AB5B5" w14:textId="38060096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4,2</w:t>
            </w:r>
          </w:p>
        </w:tc>
        <w:tc>
          <w:tcPr>
            <w:tcW w:w="924" w:type="dxa"/>
            <w:vAlign w:val="center"/>
          </w:tcPr>
          <w:p w14:paraId="5AB9BFD6" w14:textId="1C517E44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7,4</w:t>
            </w:r>
          </w:p>
        </w:tc>
        <w:tc>
          <w:tcPr>
            <w:tcW w:w="924" w:type="dxa"/>
            <w:vAlign w:val="center"/>
          </w:tcPr>
          <w:p w14:paraId="078DE1EE" w14:textId="41F364BA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18,9</w:t>
            </w:r>
          </w:p>
        </w:tc>
      </w:tr>
      <w:tr w:rsidR="00320196" w:rsidRPr="00526E3B" w14:paraId="17061355" w14:textId="69210A27" w:rsidTr="00320196">
        <w:trPr>
          <w:trHeight w:val="340"/>
        </w:trPr>
        <w:tc>
          <w:tcPr>
            <w:tcW w:w="5807" w:type="dxa"/>
            <w:shd w:val="clear" w:color="auto" w:fill="auto"/>
            <w:vAlign w:val="center"/>
            <w:hideMark/>
          </w:tcPr>
          <w:p w14:paraId="07133A91" w14:textId="436C12D5" w:rsidR="00320196" w:rsidRPr="00320196" w:rsidRDefault="00320196" w:rsidP="00320196">
            <w:pPr>
              <w:ind w:firstLineChars="500" w:firstLine="1100"/>
              <w:rPr>
                <w:rFonts w:cs="Calibri"/>
                <w:color w:val="000000"/>
                <w:sz w:val="22"/>
                <w:szCs w:val="22"/>
              </w:rPr>
            </w:pPr>
            <w:r w:rsidRPr="00320196">
              <w:rPr>
                <w:rFonts w:cs="Calibri"/>
                <w:color w:val="000000"/>
                <w:sz w:val="22"/>
                <w:szCs w:val="22"/>
              </w:rPr>
              <w:t>Прочий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07BA8EC4" w14:textId="175CDD10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52,7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1B03B0A0" w14:textId="7A08A3C6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56,1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779B9F2C" w14:textId="19E68762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7,2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28364BE7" w14:textId="452EE923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12,3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460AAC91" w14:textId="6A0DAE8B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18,4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228B13BD" w14:textId="277A1C1D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18,2</w:t>
            </w:r>
          </w:p>
        </w:tc>
        <w:tc>
          <w:tcPr>
            <w:tcW w:w="924" w:type="dxa"/>
            <w:vAlign w:val="center"/>
          </w:tcPr>
          <w:p w14:paraId="4C810410" w14:textId="039AE55C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0A53FC">
              <w:rPr>
                <w:rFonts w:cs="Calibri"/>
                <w:bCs/>
                <w:color w:val="000000"/>
                <w:sz w:val="21"/>
                <w:szCs w:val="21"/>
              </w:rPr>
              <w:t>63,4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0C85C1D1" w14:textId="6A47605B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19,1</w:t>
            </w:r>
          </w:p>
        </w:tc>
        <w:tc>
          <w:tcPr>
            <w:tcW w:w="924" w:type="dxa"/>
            <w:vAlign w:val="center"/>
          </w:tcPr>
          <w:p w14:paraId="026926E7" w14:textId="2BFA51D9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27,8</w:t>
            </w:r>
          </w:p>
        </w:tc>
        <w:tc>
          <w:tcPr>
            <w:tcW w:w="924" w:type="dxa"/>
            <w:vAlign w:val="center"/>
          </w:tcPr>
          <w:p w14:paraId="338F57D4" w14:textId="7B0BF5BB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16,4</w:t>
            </w:r>
          </w:p>
        </w:tc>
      </w:tr>
      <w:tr w:rsidR="00320196" w:rsidRPr="00526E3B" w14:paraId="2752B7BE" w14:textId="1D293BCE" w:rsidTr="00320196">
        <w:trPr>
          <w:trHeight w:val="397"/>
        </w:trPr>
        <w:tc>
          <w:tcPr>
            <w:tcW w:w="5807" w:type="dxa"/>
            <w:shd w:val="clear" w:color="auto" w:fill="auto"/>
            <w:vAlign w:val="center"/>
            <w:hideMark/>
          </w:tcPr>
          <w:p w14:paraId="5F206C2F" w14:textId="46450E51" w:rsidR="00320196" w:rsidRPr="00320196" w:rsidRDefault="00320196" w:rsidP="00320196">
            <w:pPr>
              <w:ind w:firstLineChars="300" w:firstLine="660"/>
              <w:rPr>
                <w:rFonts w:cs="Calibri"/>
                <w:color w:val="000000"/>
                <w:sz w:val="22"/>
                <w:szCs w:val="22"/>
              </w:rPr>
            </w:pPr>
            <w:r w:rsidRPr="00320196">
              <w:rPr>
                <w:rFonts w:cs="Calibri"/>
                <w:color w:val="000000"/>
                <w:sz w:val="22"/>
                <w:szCs w:val="22"/>
              </w:rPr>
              <w:t>Другие виды транспорта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79E342C7" w14:textId="4A050831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1 589,6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1E85C83A" w14:textId="3B71B336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1 784,6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0D5F1D55" w14:textId="365164AC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402,4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14F50B91" w14:textId="08DFB0E5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466,4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17C96A4F" w14:textId="61056592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447,3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250007C2" w14:textId="22BF6234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468,5</w:t>
            </w:r>
          </w:p>
        </w:tc>
        <w:tc>
          <w:tcPr>
            <w:tcW w:w="924" w:type="dxa"/>
            <w:vAlign w:val="center"/>
          </w:tcPr>
          <w:p w14:paraId="0D3653A7" w14:textId="32A728BB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0A53FC">
              <w:rPr>
                <w:rFonts w:cs="Calibri"/>
                <w:bCs/>
                <w:color w:val="000000"/>
                <w:sz w:val="21"/>
                <w:szCs w:val="21"/>
              </w:rPr>
              <w:t>1 522,5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7833EDA7" w14:textId="0B719BD1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527,3</w:t>
            </w:r>
          </w:p>
        </w:tc>
        <w:tc>
          <w:tcPr>
            <w:tcW w:w="924" w:type="dxa"/>
            <w:vAlign w:val="center"/>
          </w:tcPr>
          <w:p w14:paraId="7B312483" w14:textId="0681E22D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456,7</w:t>
            </w:r>
          </w:p>
        </w:tc>
        <w:tc>
          <w:tcPr>
            <w:tcW w:w="924" w:type="dxa"/>
            <w:vAlign w:val="center"/>
          </w:tcPr>
          <w:p w14:paraId="51E814DE" w14:textId="71BFF05B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538,5</w:t>
            </w:r>
          </w:p>
        </w:tc>
      </w:tr>
      <w:tr w:rsidR="00320196" w:rsidRPr="00526E3B" w14:paraId="056D75D2" w14:textId="4F7569FB" w:rsidTr="00320196">
        <w:trPr>
          <w:trHeight w:val="315"/>
        </w:trPr>
        <w:tc>
          <w:tcPr>
            <w:tcW w:w="5807" w:type="dxa"/>
            <w:shd w:val="clear" w:color="auto" w:fill="auto"/>
            <w:vAlign w:val="center"/>
            <w:hideMark/>
          </w:tcPr>
          <w:p w14:paraId="2B5FBB22" w14:textId="4488AF61" w:rsidR="00320196" w:rsidRPr="00320196" w:rsidRDefault="00320196" w:rsidP="00320196">
            <w:pPr>
              <w:ind w:firstLineChars="500" w:firstLine="1100"/>
              <w:rPr>
                <w:rFonts w:cs="Calibri"/>
                <w:color w:val="000000"/>
                <w:sz w:val="22"/>
                <w:szCs w:val="22"/>
              </w:rPr>
            </w:pPr>
            <w:r w:rsidRPr="00320196">
              <w:rPr>
                <w:rFonts w:cs="Calibri"/>
                <w:color w:val="000000"/>
                <w:sz w:val="22"/>
                <w:szCs w:val="22"/>
              </w:rPr>
              <w:t>Пассажирский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129AC94B" w14:textId="7AF94D2C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30,8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5728EFBA" w14:textId="65C38DED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27,0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58819639" w14:textId="273DECCB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4,7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7E6CF8DF" w14:textId="7F8C5954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6,5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35947FFE" w14:textId="66434A2F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7,3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1CFF0C37" w14:textId="1456E992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8,6</w:t>
            </w:r>
          </w:p>
        </w:tc>
        <w:tc>
          <w:tcPr>
            <w:tcW w:w="924" w:type="dxa"/>
            <w:vAlign w:val="center"/>
          </w:tcPr>
          <w:p w14:paraId="7F8464C1" w14:textId="12602953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0A53FC">
              <w:rPr>
                <w:rFonts w:cs="Calibri"/>
                <w:bCs/>
                <w:color w:val="000000"/>
                <w:sz w:val="21"/>
                <w:szCs w:val="21"/>
              </w:rPr>
              <w:t>32,0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151A4AF5" w14:textId="3499537E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8,2</w:t>
            </w:r>
          </w:p>
        </w:tc>
        <w:tc>
          <w:tcPr>
            <w:tcW w:w="924" w:type="dxa"/>
            <w:vAlign w:val="center"/>
          </w:tcPr>
          <w:p w14:paraId="2CBA62CF" w14:textId="1655DB60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14,2</w:t>
            </w:r>
          </w:p>
        </w:tc>
        <w:tc>
          <w:tcPr>
            <w:tcW w:w="924" w:type="dxa"/>
            <w:vAlign w:val="center"/>
          </w:tcPr>
          <w:p w14:paraId="666F9A26" w14:textId="4B6132F4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9,6</w:t>
            </w:r>
          </w:p>
        </w:tc>
      </w:tr>
      <w:tr w:rsidR="00320196" w:rsidRPr="00526E3B" w14:paraId="29B6B5E5" w14:textId="62798715" w:rsidTr="00320196">
        <w:trPr>
          <w:trHeight w:val="315"/>
        </w:trPr>
        <w:tc>
          <w:tcPr>
            <w:tcW w:w="5807" w:type="dxa"/>
            <w:shd w:val="clear" w:color="auto" w:fill="auto"/>
            <w:vAlign w:val="center"/>
            <w:hideMark/>
          </w:tcPr>
          <w:p w14:paraId="534DABDD" w14:textId="5080B4AF" w:rsidR="00320196" w:rsidRPr="00320196" w:rsidRDefault="00320196" w:rsidP="00320196">
            <w:pPr>
              <w:ind w:firstLineChars="500" w:firstLine="1100"/>
              <w:rPr>
                <w:rFonts w:cs="Calibri"/>
                <w:color w:val="000000"/>
                <w:sz w:val="22"/>
                <w:szCs w:val="22"/>
              </w:rPr>
            </w:pPr>
            <w:r w:rsidRPr="00320196">
              <w:rPr>
                <w:rFonts w:cs="Calibri"/>
                <w:color w:val="000000"/>
                <w:sz w:val="22"/>
                <w:szCs w:val="22"/>
              </w:rPr>
              <w:t>Грузовой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65C72E6D" w14:textId="0F319991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1 438,4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254CF014" w14:textId="494F987D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1 601,7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13A2F900" w14:textId="6321425D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379,2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6E371E48" w14:textId="1304AF54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429,2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5391B394" w14:textId="2A71BE6E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384,3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17A325AF" w14:textId="58D594E4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408,9</w:t>
            </w:r>
          </w:p>
        </w:tc>
        <w:tc>
          <w:tcPr>
            <w:tcW w:w="924" w:type="dxa"/>
            <w:vAlign w:val="center"/>
          </w:tcPr>
          <w:p w14:paraId="68E97A25" w14:textId="535470ED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0A53FC">
              <w:rPr>
                <w:rFonts w:cs="Calibri"/>
                <w:bCs/>
                <w:color w:val="000000"/>
                <w:sz w:val="21"/>
                <w:szCs w:val="21"/>
              </w:rPr>
              <w:t>1 250,6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5FFFD9E5" w14:textId="7DCBBF03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464,5</w:t>
            </w:r>
          </w:p>
        </w:tc>
        <w:tc>
          <w:tcPr>
            <w:tcW w:w="924" w:type="dxa"/>
            <w:vAlign w:val="center"/>
          </w:tcPr>
          <w:p w14:paraId="75571B14" w14:textId="1DE0E5D3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364,0</w:t>
            </w:r>
          </w:p>
        </w:tc>
        <w:tc>
          <w:tcPr>
            <w:tcW w:w="924" w:type="dxa"/>
            <w:vAlign w:val="center"/>
          </w:tcPr>
          <w:p w14:paraId="6B402451" w14:textId="6C8E4606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422,2</w:t>
            </w:r>
          </w:p>
        </w:tc>
      </w:tr>
      <w:tr w:rsidR="00320196" w:rsidRPr="00526E3B" w14:paraId="36133BA3" w14:textId="16BE22A7" w:rsidTr="00320196">
        <w:trPr>
          <w:trHeight w:val="315"/>
        </w:trPr>
        <w:tc>
          <w:tcPr>
            <w:tcW w:w="5807" w:type="dxa"/>
            <w:shd w:val="clear" w:color="auto" w:fill="auto"/>
            <w:vAlign w:val="center"/>
            <w:hideMark/>
          </w:tcPr>
          <w:p w14:paraId="616CCDC2" w14:textId="4C1D4327" w:rsidR="00320196" w:rsidRPr="00320196" w:rsidRDefault="00320196" w:rsidP="00320196">
            <w:pPr>
              <w:ind w:firstLineChars="500" w:firstLine="1100"/>
              <w:rPr>
                <w:rFonts w:cs="Calibri"/>
                <w:color w:val="000000"/>
                <w:sz w:val="22"/>
                <w:szCs w:val="22"/>
              </w:rPr>
            </w:pPr>
            <w:r w:rsidRPr="00320196">
              <w:rPr>
                <w:rFonts w:cs="Calibri"/>
                <w:color w:val="000000"/>
                <w:sz w:val="22"/>
                <w:szCs w:val="22"/>
              </w:rPr>
              <w:t>Прочий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261E74D4" w14:textId="7A7915C4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120,4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7974AB53" w14:textId="7DBCF5A0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155,9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0BDD85D8" w14:textId="768BDDBE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18,4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4C645828" w14:textId="5B8E8BF3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30,7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4096C236" w14:textId="223714F3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55,8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72A556A0" w14:textId="3C4E9863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51,1</w:t>
            </w:r>
          </w:p>
        </w:tc>
        <w:tc>
          <w:tcPr>
            <w:tcW w:w="924" w:type="dxa"/>
            <w:vAlign w:val="center"/>
          </w:tcPr>
          <w:p w14:paraId="4BF91D21" w14:textId="54C3424E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0A53FC">
              <w:rPr>
                <w:rFonts w:cs="Calibri"/>
                <w:bCs/>
                <w:color w:val="000000"/>
                <w:sz w:val="21"/>
                <w:szCs w:val="21"/>
              </w:rPr>
              <w:t>239,9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2EDF4F22" w14:textId="0BBEB5CC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54,6</w:t>
            </w:r>
          </w:p>
        </w:tc>
        <w:tc>
          <w:tcPr>
            <w:tcW w:w="924" w:type="dxa"/>
            <w:vAlign w:val="center"/>
          </w:tcPr>
          <w:p w14:paraId="47EBA484" w14:textId="76736EC8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78,5</w:t>
            </w:r>
          </w:p>
        </w:tc>
        <w:tc>
          <w:tcPr>
            <w:tcW w:w="924" w:type="dxa"/>
            <w:vAlign w:val="center"/>
          </w:tcPr>
          <w:p w14:paraId="17441173" w14:textId="22C51E73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106,7</w:t>
            </w:r>
          </w:p>
        </w:tc>
      </w:tr>
      <w:tr w:rsidR="00320196" w:rsidRPr="00526E3B" w14:paraId="0CD1AB55" w14:textId="295E25C5" w:rsidTr="00320196">
        <w:trPr>
          <w:trHeight w:val="397"/>
        </w:trPr>
        <w:tc>
          <w:tcPr>
            <w:tcW w:w="5807" w:type="dxa"/>
            <w:shd w:val="clear" w:color="auto" w:fill="auto"/>
            <w:vAlign w:val="center"/>
            <w:hideMark/>
          </w:tcPr>
          <w:p w14:paraId="1AE3B455" w14:textId="11B46367" w:rsidR="00320196" w:rsidRPr="00320196" w:rsidRDefault="00320196" w:rsidP="00320196">
            <w:pPr>
              <w:ind w:firstLineChars="100" w:firstLine="220"/>
              <w:rPr>
                <w:rFonts w:cs="Calibri"/>
                <w:i/>
                <w:iCs/>
                <w:sz w:val="22"/>
                <w:szCs w:val="22"/>
              </w:rPr>
            </w:pPr>
            <w:r w:rsidRPr="00320196">
              <w:rPr>
                <w:rFonts w:cs="Calibri"/>
                <w:i/>
                <w:iCs/>
                <w:sz w:val="22"/>
                <w:szCs w:val="22"/>
              </w:rPr>
              <w:t>Расширенная классификация видов транспорта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2C89EBBC" w14:textId="77777777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42255062" w14:textId="6435FD12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2C898536" w14:textId="77777777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32C838A4" w14:textId="77777777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4631C51E" w14:textId="77777777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7E63EC0F" w14:textId="77777777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</w:p>
        </w:tc>
        <w:tc>
          <w:tcPr>
            <w:tcW w:w="924" w:type="dxa"/>
            <w:vAlign w:val="center"/>
          </w:tcPr>
          <w:p w14:paraId="5A63E552" w14:textId="77777777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45616DF4" w14:textId="77777777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</w:p>
        </w:tc>
        <w:tc>
          <w:tcPr>
            <w:tcW w:w="924" w:type="dxa"/>
            <w:vAlign w:val="center"/>
          </w:tcPr>
          <w:p w14:paraId="45C40A73" w14:textId="77777777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</w:p>
        </w:tc>
        <w:tc>
          <w:tcPr>
            <w:tcW w:w="924" w:type="dxa"/>
            <w:vAlign w:val="center"/>
          </w:tcPr>
          <w:p w14:paraId="1BDBCADD" w14:textId="77777777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</w:p>
        </w:tc>
      </w:tr>
      <w:tr w:rsidR="00320196" w:rsidRPr="00526E3B" w14:paraId="70DC1F27" w14:textId="5A024106" w:rsidTr="00320196">
        <w:trPr>
          <w:trHeight w:val="397"/>
        </w:trPr>
        <w:tc>
          <w:tcPr>
            <w:tcW w:w="5807" w:type="dxa"/>
            <w:shd w:val="clear" w:color="auto" w:fill="auto"/>
            <w:vAlign w:val="center"/>
            <w:hideMark/>
          </w:tcPr>
          <w:p w14:paraId="62A68F47" w14:textId="121AF8A4" w:rsidR="00320196" w:rsidRPr="00320196" w:rsidRDefault="00320196" w:rsidP="00320196">
            <w:pPr>
              <w:ind w:firstLineChars="500" w:firstLine="1100"/>
              <w:rPr>
                <w:rFonts w:cs="Calibri"/>
                <w:color w:val="000000"/>
                <w:sz w:val="22"/>
                <w:szCs w:val="22"/>
              </w:rPr>
            </w:pPr>
            <w:r w:rsidRPr="00320196">
              <w:rPr>
                <w:rFonts w:cs="Calibri"/>
                <w:color w:val="000000"/>
                <w:sz w:val="22"/>
                <w:szCs w:val="22"/>
              </w:rPr>
              <w:t>Железнодорожный транспорт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2AD387DD" w14:textId="20969F88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1 213,9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100FE070" w14:textId="4CA52A2F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1 210,0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4C21D02D" w14:textId="5878F61C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298,3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483C1D9F" w14:textId="497DA5A7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315,8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45493D58" w14:textId="2B68D992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301,1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25C337FB" w14:textId="7DF335D4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294,8</w:t>
            </w:r>
          </w:p>
        </w:tc>
        <w:tc>
          <w:tcPr>
            <w:tcW w:w="924" w:type="dxa"/>
            <w:vAlign w:val="center"/>
          </w:tcPr>
          <w:p w14:paraId="4D4757F2" w14:textId="1AE078C9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0A53FC">
              <w:rPr>
                <w:rFonts w:cs="Calibri"/>
                <w:bCs/>
                <w:color w:val="000000"/>
                <w:sz w:val="21"/>
                <w:szCs w:val="21"/>
              </w:rPr>
              <w:t>899,8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4505CEDB" w14:textId="31C14404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347,3</w:t>
            </w:r>
          </w:p>
        </w:tc>
        <w:tc>
          <w:tcPr>
            <w:tcW w:w="924" w:type="dxa"/>
            <w:vAlign w:val="center"/>
          </w:tcPr>
          <w:p w14:paraId="0ADD8FA3" w14:textId="65872D63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262,8</w:t>
            </w:r>
          </w:p>
        </w:tc>
        <w:tc>
          <w:tcPr>
            <w:tcW w:w="924" w:type="dxa"/>
            <w:vAlign w:val="center"/>
          </w:tcPr>
          <w:p w14:paraId="23855AA0" w14:textId="2AD3E75E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289,7</w:t>
            </w:r>
          </w:p>
        </w:tc>
      </w:tr>
      <w:tr w:rsidR="00320196" w:rsidRPr="00526E3B" w14:paraId="50155ED2" w14:textId="4DF25EA0" w:rsidTr="00320196">
        <w:trPr>
          <w:trHeight w:val="315"/>
        </w:trPr>
        <w:tc>
          <w:tcPr>
            <w:tcW w:w="5807" w:type="dxa"/>
            <w:shd w:val="clear" w:color="auto" w:fill="auto"/>
            <w:vAlign w:val="center"/>
            <w:hideMark/>
          </w:tcPr>
          <w:p w14:paraId="47A40B30" w14:textId="2C0BC3DC" w:rsidR="00320196" w:rsidRPr="00320196" w:rsidRDefault="00320196" w:rsidP="00320196">
            <w:pPr>
              <w:ind w:firstLineChars="700" w:firstLine="1540"/>
              <w:rPr>
                <w:rFonts w:cs="Calibri"/>
                <w:color w:val="000000"/>
                <w:sz w:val="22"/>
                <w:szCs w:val="22"/>
              </w:rPr>
            </w:pPr>
            <w:r w:rsidRPr="00320196">
              <w:rPr>
                <w:rFonts w:cs="Calibri"/>
                <w:color w:val="000000"/>
                <w:sz w:val="22"/>
                <w:szCs w:val="22"/>
              </w:rPr>
              <w:t>Пассажирский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7B4DF931" w14:textId="599864AC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14,7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795DB4F3" w14:textId="2EABB42A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5,0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1AF3BAB4" w14:textId="7BB62715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1,2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134E3893" w14:textId="07CB75FF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1,2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3ADD272F" w14:textId="2B15A194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1,1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5135105D" w14:textId="12BD7722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1,5</w:t>
            </w:r>
          </w:p>
        </w:tc>
        <w:tc>
          <w:tcPr>
            <w:tcW w:w="924" w:type="dxa"/>
            <w:vAlign w:val="center"/>
          </w:tcPr>
          <w:p w14:paraId="7BC194E6" w14:textId="76A4B633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0A53FC">
              <w:rPr>
                <w:rFonts w:cs="Calibri"/>
                <w:bCs/>
                <w:color w:val="000000"/>
                <w:sz w:val="21"/>
                <w:szCs w:val="21"/>
              </w:rPr>
              <w:t>4,6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4C7A48F2" w14:textId="0D721487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1,3</w:t>
            </w:r>
          </w:p>
        </w:tc>
        <w:tc>
          <w:tcPr>
            <w:tcW w:w="924" w:type="dxa"/>
            <w:vAlign w:val="center"/>
          </w:tcPr>
          <w:p w14:paraId="0A4D3C77" w14:textId="0FD1A6B0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1,7</w:t>
            </w:r>
          </w:p>
        </w:tc>
        <w:tc>
          <w:tcPr>
            <w:tcW w:w="924" w:type="dxa"/>
            <w:vAlign w:val="center"/>
          </w:tcPr>
          <w:p w14:paraId="66250A4C" w14:textId="505B876C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1,6</w:t>
            </w:r>
          </w:p>
        </w:tc>
      </w:tr>
      <w:tr w:rsidR="00320196" w:rsidRPr="00526E3B" w14:paraId="05EF5F04" w14:textId="3608EE36" w:rsidTr="00320196">
        <w:trPr>
          <w:trHeight w:val="315"/>
        </w:trPr>
        <w:tc>
          <w:tcPr>
            <w:tcW w:w="5807" w:type="dxa"/>
            <w:shd w:val="clear" w:color="auto" w:fill="auto"/>
            <w:vAlign w:val="center"/>
            <w:hideMark/>
          </w:tcPr>
          <w:p w14:paraId="5EE383F7" w14:textId="04568893" w:rsidR="00320196" w:rsidRPr="00320196" w:rsidRDefault="00320196" w:rsidP="00320196">
            <w:pPr>
              <w:ind w:firstLineChars="700" w:firstLine="1540"/>
              <w:rPr>
                <w:rFonts w:cs="Calibri"/>
                <w:color w:val="000000"/>
                <w:sz w:val="22"/>
                <w:szCs w:val="22"/>
              </w:rPr>
            </w:pPr>
            <w:r w:rsidRPr="00320196">
              <w:rPr>
                <w:rFonts w:cs="Calibri"/>
                <w:color w:val="000000"/>
                <w:sz w:val="22"/>
                <w:szCs w:val="22"/>
              </w:rPr>
              <w:t>Грузовой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594A873A" w14:textId="2A2BCF8A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1 195,6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1B329683" w14:textId="5113A8A2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1 202,2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7EC4DC47" w14:textId="01503825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296,5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614394F0" w14:textId="2ECE8D41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314,1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78B5B2D8" w14:textId="3AD2688B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299,6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6D9B0BBE" w14:textId="113FF449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292,0</w:t>
            </w:r>
          </w:p>
        </w:tc>
        <w:tc>
          <w:tcPr>
            <w:tcW w:w="924" w:type="dxa"/>
            <w:vAlign w:val="center"/>
          </w:tcPr>
          <w:p w14:paraId="701E5ADA" w14:textId="41A0E6F7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0A53FC">
              <w:rPr>
                <w:rFonts w:cs="Calibri"/>
                <w:bCs/>
                <w:color w:val="000000"/>
                <w:sz w:val="21"/>
                <w:szCs w:val="21"/>
              </w:rPr>
              <w:t>892,2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57904D83" w14:textId="50023CC2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344,7</w:t>
            </w:r>
          </w:p>
        </w:tc>
        <w:tc>
          <w:tcPr>
            <w:tcW w:w="924" w:type="dxa"/>
            <w:vAlign w:val="center"/>
          </w:tcPr>
          <w:p w14:paraId="55FA7F38" w14:textId="71C7264C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259,7</w:t>
            </w:r>
          </w:p>
        </w:tc>
        <w:tc>
          <w:tcPr>
            <w:tcW w:w="924" w:type="dxa"/>
            <w:vAlign w:val="center"/>
          </w:tcPr>
          <w:p w14:paraId="0FA756FA" w14:textId="46C625A0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287,9</w:t>
            </w:r>
          </w:p>
        </w:tc>
      </w:tr>
      <w:tr w:rsidR="00320196" w:rsidRPr="00526E3B" w14:paraId="70CBF5F1" w14:textId="21C061A1" w:rsidTr="00320196">
        <w:trPr>
          <w:trHeight w:val="315"/>
        </w:trPr>
        <w:tc>
          <w:tcPr>
            <w:tcW w:w="5807" w:type="dxa"/>
            <w:shd w:val="clear" w:color="auto" w:fill="auto"/>
            <w:vAlign w:val="center"/>
            <w:hideMark/>
          </w:tcPr>
          <w:p w14:paraId="4B1CBD7F" w14:textId="601FEAA7" w:rsidR="00320196" w:rsidRPr="00320196" w:rsidRDefault="00320196" w:rsidP="00320196">
            <w:pPr>
              <w:ind w:firstLineChars="700" w:firstLine="1540"/>
              <w:rPr>
                <w:rFonts w:cs="Calibri"/>
                <w:color w:val="000000"/>
                <w:sz w:val="22"/>
                <w:szCs w:val="22"/>
              </w:rPr>
            </w:pPr>
            <w:r w:rsidRPr="00320196">
              <w:rPr>
                <w:rFonts w:cs="Calibri"/>
                <w:color w:val="000000"/>
                <w:sz w:val="22"/>
                <w:szCs w:val="22"/>
              </w:rPr>
              <w:t>Прочий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289E8EF3" w14:textId="6635A69D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3,6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65DEC3A3" w14:textId="15A59E47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2,8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2E04295F" w14:textId="147D7FF3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0,5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70B3DD3A" w14:textId="483B7403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0,5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3F3AF15B" w14:textId="114B78DE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0,4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534A107E" w14:textId="21540E77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1,4</w:t>
            </w:r>
          </w:p>
        </w:tc>
        <w:tc>
          <w:tcPr>
            <w:tcW w:w="924" w:type="dxa"/>
            <w:vAlign w:val="center"/>
          </w:tcPr>
          <w:p w14:paraId="5B6782D8" w14:textId="28823A67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0A53FC">
              <w:rPr>
                <w:rFonts w:cs="Calibri"/>
                <w:bCs/>
                <w:color w:val="000000"/>
                <w:sz w:val="21"/>
                <w:szCs w:val="21"/>
              </w:rPr>
              <w:t>3,0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2D1386D7" w14:textId="5D288878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1,3</w:t>
            </w:r>
          </w:p>
        </w:tc>
        <w:tc>
          <w:tcPr>
            <w:tcW w:w="924" w:type="dxa"/>
            <w:vAlign w:val="center"/>
          </w:tcPr>
          <w:p w14:paraId="6128AEEF" w14:textId="1670CBBA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1,4</w:t>
            </w:r>
          </w:p>
        </w:tc>
        <w:tc>
          <w:tcPr>
            <w:tcW w:w="924" w:type="dxa"/>
            <w:vAlign w:val="center"/>
          </w:tcPr>
          <w:p w14:paraId="6C6E28CA" w14:textId="586863E4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0,2</w:t>
            </w:r>
          </w:p>
        </w:tc>
      </w:tr>
      <w:tr w:rsidR="00320196" w:rsidRPr="00526E3B" w14:paraId="704D18F9" w14:textId="591FBC47" w:rsidTr="00320196">
        <w:trPr>
          <w:trHeight w:val="397"/>
        </w:trPr>
        <w:tc>
          <w:tcPr>
            <w:tcW w:w="5807" w:type="dxa"/>
            <w:shd w:val="clear" w:color="auto" w:fill="auto"/>
            <w:vAlign w:val="center"/>
            <w:hideMark/>
          </w:tcPr>
          <w:p w14:paraId="5BA706B3" w14:textId="35F926A4" w:rsidR="00320196" w:rsidRPr="00320196" w:rsidRDefault="00320196" w:rsidP="00320196">
            <w:pPr>
              <w:ind w:firstLineChars="500" w:firstLine="1100"/>
              <w:rPr>
                <w:rFonts w:cs="Calibri"/>
                <w:color w:val="000000"/>
                <w:sz w:val="22"/>
                <w:szCs w:val="22"/>
              </w:rPr>
            </w:pPr>
            <w:r w:rsidRPr="00320196">
              <w:rPr>
                <w:rFonts w:cs="Calibri"/>
                <w:color w:val="000000"/>
                <w:sz w:val="22"/>
                <w:szCs w:val="22"/>
              </w:rPr>
              <w:t>Автотранспортный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31B8ED73" w14:textId="510A4AB5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257,4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1E7A2840" w14:textId="5A9C8220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423,1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4F66E010" w14:textId="4173C0C7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86,4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38AEA439" w14:textId="66BF3167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120,7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1EDEF374" w14:textId="0C07566D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92,0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6A2E6D53" w14:textId="488908B7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124,0</w:t>
            </w:r>
          </w:p>
        </w:tc>
        <w:tc>
          <w:tcPr>
            <w:tcW w:w="924" w:type="dxa"/>
            <w:vAlign w:val="center"/>
          </w:tcPr>
          <w:p w14:paraId="1224EE3C" w14:textId="08F718F7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0A53FC">
              <w:rPr>
                <w:rFonts w:cs="Calibri"/>
                <w:bCs/>
                <w:color w:val="000000"/>
                <w:sz w:val="21"/>
                <w:szCs w:val="21"/>
              </w:rPr>
              <w:t>387,9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2DD4288C" w14:textId="3D4A0771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128,1</w:t>
            </w:r>
          </w:p>
        </w:tc>
        <w:tc>
          <w:tcPr>
            <w:tcW w:w="924" w:type="dxa"/>
            <w:vAlign w:val="center"/>
          </w:tcPr>
          <w:p w14:paraId="3F2457E7" w14:textId="5FBBE658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116,1</w:t>
            </w:r>
          </w:p>
        </w:tc>
        <w:tc>
          <w:tcPr>
            <w:tcW w:w="924" w:type="dxa"/>
            <w:vAlign w:val="center"/>
          </w:tcPr>
          <w:p w14:paraId="3186C30A" w14:textId="50521A97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143,7</w:t>
            </w:r>
          </w:p>
        </w:tc>
      </w:tr>
      <w:tr w:rsidR="00320196" w:rsidRPr="00526E3B" w14:paraId="3F107070" w14:textId="19F528E8" w:rsidTr="00320196">
        <w:trPr>
          <w:trHeight w:val="315"/>
        </w:trPr>
        <w:tc>
          <w:tcPr>
            <w:tcW w:w="5807" w:type="dxa"/>
            <w:shd w:val="clear" w:color="auto" w:fill="auto"/>
            <w:vAlign w:val="center"/>
            <w:hideMark/>
          </w:tcPr>
          <w:p w14:paraId="58C4036A" w14:textId="3042D88C" w:rsidR="00320196" w:rsidRPr="00320196" w:rsidRDefault="00320196" w:rsidP="00320196">
            <w:pPr>
              <w:ind w:firstLineChars="700" w:firstLine="1540"/>
              <w:rPr>
                <w:rFonts w:cs="Calibri"/>
                <w:color w:val="000000"/>
                <w:sz w:val="22"/>
                <w:szCs w:val="22"/>
              </w:rPr>
            </w:pPr>
            <w:r w:rsidRPr="00320196">
              <w:rPr>
                <w:rFonts w:cs="Calibri"/>
                <w:color w:val="000000"/>
                <w:sz w:val="22"/>
                <w:szCs w:val="22"/>
              </w:rPr>
              <w:t>Пассажирский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72C3D631" w14:textId="528F4F24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16,1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5DFD0A17" w14:textId="377D8ECD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22,0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4F78EA99" w14:textId="26DB188C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3,4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6CCCCC0B" w14:textId="23BC2253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5,3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07BCA162" w14:textId="05905E61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6,2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6A87E8EB" w14:textId="1794B70C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7,1</w:t>
            </w:r>
          </w:p>
        </w:tc>
        <w:tc>
          <w:tcPr>
            <w:tcW w:w="924" w:type="dxa"/>
            <w:vAlign w:val="center"/>
          </w:tcPr>
          <w:p w14:paraId="7AFF61AC" w14:textId="70F85514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0A53FC">
              <w:rPr>
                <w:rFonts w:cs="Calibri"/>
                <w:bCs/>
                <w:color w:val="000000"/>
                <w:sz w:val="21"/>
                <w:szCs w:val="21"/>
              </w:rPr>
              <w:t>27,5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32530FAD" w14:textId="4547A48C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7,0</w:t>
            </w:r>
          </w:p>
        </w:tc>
        <w:tc>
          <w:tcPr>
            <w:tcW w:w="924" w:type="dxa"/>
            <w:vAlign w:val="center"/>
          </w:tcPr>
          <w:p w14:paraId="378D33FE" w14:textId="20772CA1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12,5</w:t>
            </w:r>
          </w:p>
        </w:tc>
        <w:tc>
          <w:tcPr>
            <w:tcW w:w="924" w:type="dxa"/>
            <w:vAlign w:val="center"/>
          </w:tcPr>
          <w:p w14:paraId="6D2F10B0" w14:textId="3CE37D8A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7,9</w:t>
            </w:r>
          </w:p>
        </w:tc>
      </w:tr>
      <w:tr w:rsidR="00320196" w:rsidRPr="00526E3B" w14:paraId="3E91478F" w14:textId="41A029EC" w:rsidTr="00320196">
        <w:trPr>
          <w:trHeight w:val="315"/>
        </w:trPr>
        <w:tc>
          <w:tcPr>
            <w:tcW w:w="5807" w:type="dxa"/>
            <w:shd w:val="clear" w:color="auto" w:fill="auto"/>
            <w:vAlign w:val="center"/>
            <w:hideMark/>
          </w:tcPr>
          <w:p w14:paraId="74B6585E" w14:textId="5EB2A52B" w:rsidR="00320196" w:rsidRPr="00320196" w:rsidRDefault="00320196" w:rsidP="00320196">
            <w:pPr>
              <w:ind w:firstLineChars="700" w:firstLine="1540"/>
              <w:rPr>
                <w:rFonts w:cs="Calibri"/>
                <w:color w:val="000000"/>
                <w:sz w:val="22"/>
                <w:szCs w:val="22"/>
              </w:rPr>
            </w:pPr>
            <w:r w:rsidRPr="00320196">
              <w:rPr>
                <w:rFonts w:cs="Calibri"/>
                <w:color w:val="000000"/>
                <w:sz w:val="22"/>
                <w:szCs w:val="22"/>
              </w:rPr>
              <w:lastRenderedPageBreak/>
              <w:t>Грузовой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12690CA1" w14:textId="751C9474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240,4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63164757" w14:textId="6FF0D4E3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398,5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68BBC00D" w14:textId="4F5C9D40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82,6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05C39EB3" w14:textId="17C34B5E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114,8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3CABE2B0" w14:textId="3D83E498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84,5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2924537B" w14:textId="0783C0BD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116,6</w:t>
            </w:r>
          </w:p>
        </w:tc>
        <w:tc>
          <w:tcPr>
            <w:tcW w:w="924" w:type="dxa"/>
            <w:vAlign w:val="center"/>
          </w:tcPr>
          <w:p w14:paraId="71A34B7B" w14:textId="7BC9D5FA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0A53FC">
              <w:rPr>
                <w:rFonts w:cs="Calibri"/>
                <w:bCs/>
                <w:color w:val="000000"/>
                <w:sz w:val="21"/>
                <w:szCs w:val="21"/>
              </w:rPr>
              <w:t>356,9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2093978F" w14:textId="18CECF9E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119,5</w:t>
            </w:r>
          </w:p>
        </w:tc>
        <w:tc>
          <w:tcPr>
            <w:tcW w:w="924" w:type="dxa"/>
            <w:vAlign w:val="center"/>
          </w:tcPr>
          <w:p w14:paraId="592A15C0" w14:textId="7803E81B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103,1</w:t>
            </w:r>
          </w:p>
        </w:tc>
        <w:tc>
          <w:tcPr>
            <w:tcW w:w="924" w:type="dxa"/>
            <w:vAlign w:val="center"/>
          </w:tcPr>
          <w:p w14:paraId="3875117C" w14:textId="29CAD205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134,2</w:t>
            </w:r>
          </w:p>
        </w:tc>
      </w:tr>
      <w:tr w:rsidR="00320196" w:rsidRPr="00526E3B" w14:paraId="65FA9D74" w14:textId="7E2C9836" w:rsidTr="00320196">
        <w:trPr>
          <w:trHeight w:val="315"/>
        </w:trPr>
        <w:tc>
          <w:tcPr>
            <w:tcW w:w="5807" w:type="dxa"/>
            <w:shd w:val="clear" w:color="auto" w:fill="auto"/>
            <w:vAlign w:val="center"/>
            <w:hideMark/>
          </w:tcPr>
          <w:p w14:paraId="6673067F" w14:textId="28F539EB" w:rsidR="00320196" w:rsidRPr="00320196" w:rsidRDefault="00320196" w:rsidP="00320196">
            <w:pPr>
              <w:ind w:firstLineChars="700" w:firstLine="1540"/>
              <w:rPr>
                <w:rFonts w:cs="Calibri"/>
                <w:color w:val="000000"/>
                <w:sz w:val="22"/>
                <w:szCs w:val="22"/>
              </w:rPr>
            </w:pPr>
            <w:r w:rsidRPr="00320196">
              <w:rPr>
                <w:rFonts w:cs="Calibri"/>
                <w:color w:val="000000"/>
                <w:sz w:val="22"/>
                <w:szCs w:val="22"/>
              </w:rPr>
              <w:t>Прочий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65CD3643" w14:textId="2ACE46FA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1,0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0CA79969" w14:textId="137490A1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2,6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14B5084B" w14:textId="3737842F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0,4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000BF31A" w14:textId="35E5365B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0,6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6579D55B" w14:textId="35E93CC8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1,4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0DFAE4A5" w14:textId="1A1EAFA9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0,3</w:t>
            </w:r>
          </w:p>
        </w:tc>
        <w:tc>
          <w:tcPr>
            <w:tcW w:w="924" w:type="dxa"/>
            <w:vAlign w:val="center"/>
          </w:tcPr>
          <w:p w14:paraId="6D225439" w14:textId="5B65A10E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0A53FC">
              <w:rPr>
                <w:rFonts w:cs="Calibri"/>
                <w:bCs/>
                <w:color w:val="000000"/>
                <w:sz w:val="21"/>
                <w:szCs w:val="21"/>
              </w:rPr>
              <w:t>3,5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5905F715" w14:textId="14A24133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1,6</w:t>
            </w:r>
          </w:p>
        </w:tc>
        <w:tc>
          <w:tcPr>
            <w:tcW w:w="924" w:type="dxa"/>
            <w:vAlign w:val="center"/>
          </w:tcPr>
          <w:p w14:paraId="54E4BB84" w14:textId="738F7146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0,4</w:t>
            </w:r>
          </w:p>
        </w:tc>
        <w:tc>
          <w:tcPr>
            <w:tcW w:w="924" w:type="dxa"/>
            <w:vAlign w:val="center"/>
          </w:tcPr>
          <w:p w14:paraId="0FD84B7A" w14:textId="5DA798DC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1,5</w:t>
            </w:r>
          </w:p>
        </w:tc>
      </w:tr>
      <w:tr w:rsidR="00320196" w:rsidRPr="00526E3B" w14:paraId="0F320889" w14:textId="77D44489" w:rsidTr="00320196">
        <w:trPr>
          <w:trHeight w:val="454"/>
        </w:trPr>
        <w:tc>
          <w:tcPr>
            <w:tcW w:w="5807" w:type="dxa"/>
            <w:shd w:val="clear" w:color="auto" w:fill="auto"/>
            <w:vAlign w:val="center"/>
            <w:hideMark/>
          </w:tcPr>
          <w:p w14:paraId="5A775790" w14:textId="55ECB71A" w:rsidR="00320196" w:rsidRPr="00320196" w:rsidRDefault="00320196" w:rsidP="00320196">
            <w:pPr>
              <w:ind w:firstLineChars="500" w:firstLine="1100"/>
              <w:rPr>
                <w:rFonts w:cs="Calibri"/>
                <w:color w:val="000000"/>
                <w:sz w:val="22"/>
                <w:szCs w:val="22"/>
              </w:rPr>
            </w:pPr>
            <w:r w:rsidRPr="00320196">
              <w:rPr>
                <w:rFonts w:cs="Calibri"/>
                <w:color w:val="000000"/>
                <w:sz w:val="22"/>
                <w:szCs w:val="22"/>
              </w:rPr>
              <w:t>Трубопроводный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2F6702C9" w14:textId="75669B34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0,0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1DE299D6" w14:textId="1B73FFC9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0,0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19345ECB" w14:textId="484FCDE0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0,0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09254021" w14:textId="043F135C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0,0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7519F62C" w14:textId="785E2238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0,0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0005DB11" w14:textId="7E23A522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0,0</w:t>
            </w:r>
          </w:p>
        </w:tc>
        <w:tc>
          <w:tcPr>
            <w:tcW w:w="924" w:type="dxa"/>
            <w:vAlign w:val="center"/>
          </w:tcPr>
          <w:p w14:paraId="7BB1CFFF" w14:textId="16A4F7D1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0A53FC">
              <w:rPr>
                <w:rFonts w:cs="Calibri"/>
                <w:bCs/>
                <w:color w:val="000000"/>
                <w:sz w:val="21"/>
                <w:szCs w:val="21"/>
              </w:rPr>
              <w:t>0,0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6F856C03" w14:textId="5CFE297F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0,0</w:t>
            </w:r>
          </w:p>
        </w:tc>
        <w:tc>
          <w:tcPr>
            <w:tcW w:w="924" w:type="dxa"/>
            <w:vAlign w:val="center"/>
          </w:tcPr>
          <w:p w14:paraId="6C8D98F6" w14:textId="6FD5186E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0,0</w:t>
            </w:r>
          </w:p>
        </w:tc>
        <w:tc>
          <w:tcPr>
            <w:tcW w:w="924" w:type="dxa"/>
            <w:vAlign w:val="center"/>
          </w:tcPr>
          <w:p w14:paraId="255624F9" w14:textId="5BEBBB97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0,0</w:t>
            </w:r>
          </w:p>
        </w:tc>
      </w:tr>
      <w:tr w:rsidR="00320196" w:rsidRPr="00526E3B" w14:paraId="7C173B40" w14:textId="74D518D4" w:rsidTr="00320196">
        <w:trPr>
          <w:trHeight w:val="454"/>
        </w:trPr>
        <w:tc>
          <w:tcPr>
            <w:tcW w:w="5807" w:type="dxa"/>
            <w:shd w:val="clear" w:color="auto" w:fill="auto"/>
            <w:vAlign w:val="center"/>
            <w:hideMark/>
          </w:tcPr>
          <w:p w14:paraId="0D7E2A4B" w14:textId="31DF38C7" w:rsidR="00320196" w:rsidRPr="00320196" w:rsidRDefault="00320196" w:rsidP="00320196">
            <w:pPr>
              <w:ind w:firstLineChars="500" w:firstLine="1100"/>
              <w:rPr>
                <w:rFonts w:cs="Calibri"/>
                <w:color w:val="000000"/>
                <w:sz w:val="22"/>
                <w:szCs w:val="22"/>
              </w:rPr>
            </w:pPr>
            <w:r w:rsidRPr="00320196">
              <w:rPr>
                <w:rFonts w:cs="Calibri"/>
                <w:color w:val="000000"/>
                <w:sz w:val="22"/>
                <w:szCs w:val="22"/>
              </w:rPr>
              <w:t>Прочие виды транспорта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3C292D67" w14:textId="7770AAA2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118,3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12BF9E10" w14:textId="481312C0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151,5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5C1F96E4" w14:textId="411F2C04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17,7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42EC82D1" w14:textId="6977E598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29,9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06636B8A" w14:textId="71C39C78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54,2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2F2137EB" w14:textId="2CBB4E1A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49,7</w:t>
            </w:r>
          </w:p>
        </w:tc>
        <w:tc>
          <w:tcPr>
            <w:tcW w:w="924" w:type="dxa"/>
            <w:vAlign w:val="center"/>
          </w:tcPr>
          <w:p w14:paraId="286B0159" w14:textId="01D21560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0A53FC">
              <w:rPr>
                <w:rFonts w:cs="Calibri"/>
                <w:bCs/>
                <w:color w:val="000000"/>
                <w:sz w:val="21"/>
                <w:szCs w:val="21"/>
              </w:rPr>
              <w:t>234,9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2C1F780B" w14:textId="29C01F5B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52,0</w:t>
            </w:r>
          </w:p>
        </w:tc>
        <w:tc>
          <w:tcPr>
            <w:tcW w:w="924" w:type="dxa"/>
            <w:vAlign w:val="center"/>
          </w:tcPr>
          <w:p w14:paraId="4E4D0720" w14:textId="2117360F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77,9</w:t>
            </w:r>
          </w:p>
        </w:tc>
        <w:tc>
          <w:tcPr>
            <w:tcW w:w="924" w:type="dxa"/>
            <w:vAlign w:val="center"/>
          </w:tcPr>
          <w:p w14:paraId="2E267BF2" w14:textId="1081DBAF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105,0</w:t>
            </w:r>
          </w:p>
        </w:tc>
      </w:tr>
      <w:tr w:rsidR="00320196" w:rsidRPr="00526E3B" w14:paraId="5C1BF055" w14:textId="156DC15E" w:rsidTr="00320196">
        <w:trPr>
          <w:trHeight w:val="454"/>
        </w:trPr>
        <w:tc>
          <w:tcPr>
            <w:tcW w:w="5807" w:type="dxa"/>
            <w:shd w:val="clear" w:color="auto" w:fill="auto"/>
            <w:vAlign w:val="center"/>
            <w:hideMark/>
          </w:tcPr>
          <w:p w14:paraId="22490448" w14:textId="073791C2" w:rsidR="00320196" w:rsidRPr="00320196" w:rsidRDefault="00320196" w:rsidP="00320196">
            <w:pPr>
              <w:ind w:firstLineChars="700" w:firstLine="1540"/>
              <w:rPr>
                <w:rFonts w:cs="Calibri"/>
                <w:color w:val="000000"/>
                <w:sz w:val="22"/>
                <w:szCs w:val="22"/>
              </w:rPr>
            </w:pPr>
            <w:r w:rsidRPr="00320196">
              <w:rPr>
                <w:rFonts w:cs="Calibri"/>
                <w:color w:val="000000"/>
                <w:sz w:val="22"/>
                <w:szCs w:val="22"/>
              </w:rPr>
              <w:t>Грузовой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663605B6" w14:textId="7C85A80B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2,5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418602DD" w14:textId="62FB8F31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1,0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4D28B9C4" w14:textId="12D74DBE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0,1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2E6B7A1B" w14:textId="49F6F4D9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0,3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6C3838D8" w14:textId="2A489382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0,2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43E9AAE8" w14:textId="3439E904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0,3</w:t>
            </w:r>
          </w:p>
        </w:tc>
        <w:tc>
          <w:tcPr>
            <w:tcW w:w="924" w:type="dxa"/>
            <w:vAlign w:val="center"/>
          </w:tcPr>
          <w:p w14:paraId="764E6A9B" w14:textId="06D4AF12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0A53FC">
              <w:rPr>
                <w:rFonts w:cs="Calibri"/>
                <w:bCs/>
                <w:color w:val="000000"/>
                <w:sz w:val="21"/>
                <w:szCs w:val="21"/>
              </w:rPr>
              <w:t>1,5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395CC4D4" w14:textId="2A92904B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0,3</w:t>
            </w:r>
          </w:p>
        </w:tc>
        <w:tc>
          <w:tcPr>
            <w:tcW w:w="924" w:type="dxa"/>
            <w:vAlign w:val="center"/>
          </w:tcPr>
          <w:p w14:paraId="36F7D10F" w14:textId="14420F56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1,2</w:t>
            </w:r>
          </w:p>
        </w:tc>
        <w:tc>
          <w:tcPr>
            <w:tcW w:w="924" w:type="dxa"/>
            <w:vAlign w:val="center"/>
          </w:tcPr>
          <w:p w14:paraId="2E9FED72" w14:textId="1E46C268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0,1</w:t>
            </w:r>
          </w:p>
        </w:tc>
      </w:tr>
      <w:tr w:rsidR="00320196" w:rsidRPr="00526E3B" w14:paraId="35774816" w14:textId="4864EE07" w:rsidTr="00320196">
        <w:trPr>
          <w:trHeight w:val="454"/>
        </w:trPr>
        <w:tc>
          <w:tcPr>
            <w:tcW w:w="5807" w:type="dxa"/>
            <w:shd w:val="clear" w:color="auto" w:fill="auto"/>
            <w:vAlign w:val="center"/>
            <w:hideMark/>
          </w:tcPr>
          <w:p w14:paraId="36DFDC73" w14:textId="0C0A8F29" w:rsidR="00320196" w:rsidRPr="00320196" w:rsidRDefault="00320196" w:rsidP="00320196">
            <w:pPr>
              <w:ind w:left="1309" w:firstLineChars="45" w:firstLine="99"/>
              <w:rPr>
                <w:rFonts w:cs="Calibri"/>
                <w:color w:val="000000"/>
                <w:sz w:val="22"/>
                <w:szCs w:val="22"/>
              </w:rPr>
            </w:pPr>
            <w:r w:rsidRPr="00320196">
              <w:rPr>
                <w:rFonts w:cs="Calibri"/>
                <w:color w:val="000000"/>
                <w:sz w:val="22"/>
                <w:szCs w:val="22"/>
              </w:rPr>
              <w:t>Прочий: сопутствующие и вспомогательные услуги транспорта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4518ED03" w14:textId="68716758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115,8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68495FA2" w14:textId="67677433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150,5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61E6B7FF" w14:textId="1E1DE846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17,6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6B2D8BEC" w14:textId="369041AB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29,6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4D5DD837" w14:textId="03257B45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54,0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243C9D02" w14:textId="4619681A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49,4</w:t>
            </w:r>
          </w:p>
        </w:tc>
        <w:tc>
          <w:tcPr>
            <w:tcW w:w="924" w:type="dxa"/>
            <w:vAlign w:val="center"/>
          </w:tcPr>
          <w:p w14:paraId="44602633" w14:textId="52279756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0A53FC">
              <w:rPr>
                <w:rFonts w:cs="Calibri"/>
                <w:bCs/>
                <w:color w:val="000000"/>
                <w:sz w:val="21"/>
                <w:szCs w:val="21"/>
              </w:rPr>
              <w:t>233,3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37A64F84" w14:textId="2913DA4C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51,7</w:t>
            </w:r>
          </w:p>
        </w:tc>
        <w:tc>
          <w:tcPr>
            <w:tcW w:w="924" w:type="dxa"/>
            <w:vAlign w:val="center"/>
          </w:tcPr>
          <w:p w14:paraId="02453E65" w14:textId="1571FAC7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76,7</w:t>
            </w:r>
          </w:p>
        </w:tc>
        <w:tc>
          <w:tcPr>
            <w:tcW w:w="924" w:type="dxa"/>
            <w:vAlign w:val="center"/>
          </w:tcPr>
          <w:p w14:paraId="630C648C" w14:textId="4DEDD545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104,9</w:t>
            </w:r>
          </w:p>
        </w:tc>
      </w:tr>
      <w:tr w:rsidR="00320196" w:rsidRPr="00526E3B" w14:paraId="2057BB7E" w14:textId="6D7A3F2D" w:rsidTr="00320196">
        <w:trPr>
          <w:trHeight w:val="454"/>
        </w:trPr>
        <w:tc>
          <w:tcPr>
            <w:tcW w:w="5807" w:type="dxa"/>
            <w:shd w:val="clear" w:color="auto" w:fill="auto"/>
            <w:vAlign w:val="center"/>
            <w:hideMark/>
          </w:tcPr>
          <w:p w14:paraId="3C1551F5" w14:textId="2FE635E8" w:rsidR="00320196" w:rsidRPr="00320196" w:rsidRDefault="00320196" w:rsidP="00320196">
            <w:pPr>
              <w:ind w:firstLineChars="300" w:firstLine="660"/>
              <w:rPr>
                <w:rFonts w:cs="Calibri"/>
                <w:color w:val="000000"/>
                <w:sz w:val="22"/>
                <w:szCs w:val="22"/>
              </w:rPr>
            </w:pPr>
            <w:r w:rsidRPr="00320196">
              <w:rPr>
                <w:rFonts w:cs="Calibri"/>
                <w:color w:val="000000"/>
                <w:sz w:val="22"/>
                <w:szCs w:val="22"/>
              </w:rPr>
              <w:t>Почтовые услуги и услуги курьерской связи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18F5E5F2" w14:textId="144C07DF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4,1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2C832266" w14:textId="1D986D6E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4,7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3DCB6059" w14:textId="628A7A57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0,5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3E3C0023" w14:textId="6DE6125B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2,2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1EDE1556" w14:textId="7A93B8B4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0,2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48E536D2" w14:textId="7D781A45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1,8</w:t>
            </w:r>
          </w:p>
        </w:tc>
        <w:tc>
          <w:tcPr>
            <w:tcW w:w="924" w:type="dxa"/>
            <w:vAlign w:val="center"/>
          </w:tcPr>
          <w:p w14:paraId="1C74E112" w14:textId="7B8A69F3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0A53FC">
              <w:rPr>
                <w:rFonts w:cs="Calibri"/>
                <w:bCs/>
                <w:color w:val="000000"/>
                <w:sz w:val="21"/>
                <w:szCs w:val="21"/>
              </w:rPr>
              <w:t>1,9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4AEB2DA7" w14:textId="560EE9E1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0,5</w:t>
            </w:r>
          </w:p>
        </w:tc>
        <w:tc>
          <w:tcPr>
            <w:tcW w:w="924" w:type="dxa"/>
            <w:vAlign w:val="center"/>
          </w:tcPr>
          <w:p w14:paraId="3B434FC3" w14:textId="4EEEC1B4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0,7</w:t>
            </w:r>
          </w:p>
        </w:tc>
        <w:tc>
          <w:tcPr>
            <w:tcW w:w="924" w:type="dxa"/>
            <w:vAlign w:val="center"/>
          </w:tcPr>
          <w:p w14:paraId="05D685E8" w14:textId="21E295CD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0,7</w:t>
            </w:r>
          </w:p>
        </w:tc>
      </w:tr>
      <w:tr w:rsidR="00320196" w:rsidRPr="00526E3B" w14:paraId="1308A63F" w14:textId="11DBBFC5" w:rsidTr="00320196">
        <w:trPr>
          <w:trHeight w:val="397"/>
        </w:trPr>
        <w:tc>
          <w:tcPr>
            <w:tcW w:w="5807" w:type="dxa"/>
            <w:shd w:val="clear" w:color="auto" w:fill="FFF2CC" w:themeFill="accent4" w:themeFillTint="33"/>
            <w:vAlign w:val="center"/>
            <w:hideMark/>
          </w:tcPr>
          <w:p w14:paraId="60C08778" w14:textId="26B2D0F5" w:rsidR="00320196" w:rsidRPr="00320196" w:rsidRDefault="00320196" w:rsidP="00320196">
            <w:pPr>
              <w:ind w:firstLineChars="100" w:firstLine="220"/>
              <w:rPr>
                <w:rFonts w:cs="Calibri"/>
                <w:b/>
                <w:bCs/>
                <w:color w:val="000000"/>
                <w:sz w:val="22"/>
                <w:szCs w:val="22"/>
              </w:rPr>
            </w:pPr>
            <w:r w:rsidRPr="00320196">
              <w:rPr>
                <w:rFonts w:cs="Calibri"/>
                <w:b/>
                <w:bCs/>
                <w:color w:val="000000"/>
                <w:sz w:val="22"/>
                <w:szCs w:val="22"/>
              </w:rPr>
              <w:t>Поездки</w:t>
            </w:r>
          </w:p>
        </w:tc>
        <w:tc>
          <w:tcPr>
            <w:tcW w:w="924" w:type="dxa"/>
            <w:shd w:val="clear" w:color="auto" w:fill="FFF2CC" w:themeFill="accent4" w:themeFillTint="33"/>
            <w:noWrap/>
            <w:vAlign w:val="center"/>
            <w:hideMark/>
          </w:tcPr>
          <w:p w14:paraId="5519F75C" w14:textId="7D8F8C1B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b/>
                <w:color w:val="000000"/>
                <w:sz w:val="21"/>
                <w:szCs w:val="21"/>
              </w:rPr>
              <w:t>888,2</w:t>
            </w:r>
          </w:p>
        </w:tc>
        <w:tc>
          <w:tcPr>
            <w:tcW w:w="924" w:type="dxa"/>
            <w:shd w:val="clear" w:color="auto" w:fill="FFF2CC" w:themeFill="accent4" w:themeFillTint="33"/>
            <w:noWrap/>
            <w:vAlign w:val="center"/>
            <w:hideMark/>
          </w:tcPr>
          <w:p w14:paraId="60336C6C" w14:textId="79A20915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b/>
                <w:color w:val="000000"/>
                <w:sz w:val="21"/>
                <w:szCs w:val="21"/>
              </w:rPr>
              <w:t>1 557,6</w:t>
            </w:r>
          </w:p>
        </w:tc>
        <w:tc>
          <w:tcPr>
            <w:tcW w:w="924" w:type="dxa"/>
            <w:shd w:val="clear" w:color="auto" w:fill="FFF2CC" w:themeFill="accent4" w:themeFillTint="33"/>
            <w:noWrap/>
            <w:vAlign w:val="center"/>
            <w:hideMark/>
          </w:tcPr>
          <w:p w14:paraId="2FD34992" w14:textId="2A9A7F68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b/>
                <w:color w:val="000000"/>
                <w:sz w:val="21"/>
                <w:szCs w:val="21"/>
              </w:rPr>
              <w:t>223,4</w:t>
            </w:r>
          </w:p>
        </w:tc>
        <w:tc>
          <w:tcPr>
            <w:tcW w:w="924" w:type="dxa"/>
            <w:shd w:val="clear" w:color="auto" w:fill="FFF2CC" w:themeFill="accent4" w:themeFillTint="33"/>
            <w:noWrap/>
            <w:vAlign w:val="center"/>
            <w:hideMark/>
          </w:tcPr>
          <w:p w14:paraId="57BA33D0" w14:textId="6BD68B0D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b/>
                <w:color w:val="000000"/>
                <w:sz w:val="21"/>
                <w:szCs w:val="21"/>
              </w:rPr>
              <w:t>364,8</w:t>
            </w:r>
          </w:p>
        </w:tc>
        <w:tc>
          <w:tcPr>
            <w:tcW w:w="924" w:type="dxa"/>
            <w:shd w:val="clear" w:color="auto" w:fill="FFF2CC" w:themeFill="accent4" w:themeFillTint="33"/>
            <w:noWrap/>
            <w:vAlign w:val="center"/>
            <w:hideMark/>
          </w:tcPr>
          <w:p w14:paraId="1D62A13C" w14:textId="69CAE33A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b/>
                <w:color w:val="000000"/>
                <w:sz w:val="21"/>
                <w:szCs w:val="21"/>
              </w:rPr>
              <w:t>471,9</w:t>
            </w:r>
          </w:p>
        </w:tc>
        <w:tc>
          <w:tcPr>
            <w:tcW w:w="924" w:type="dxa"/>
            <w:shd w:val="clear" w:color="auto" w:fill="FFF2CC" w:themeFill="accent4" w:themeFillTint="33"/>
            <w:noWrap/>
            <w:vAlign w:val="center"/>
            <w:hideMark/>
          </w:tcPr>
          <w:p w14:paraId="6BD03923" w14:textId="60D9FA55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b/>
                <w:color w:val="000000"/>
                <w:sz w:val="21"/>
                <w:szCs w:val="21"/>
              </w:rPr>
              <w:t>497,6</w:t>
            </w:r>
          </w:p>
        </w:tc>
        <w:tc>
          <w:tcPr>
            <w:tcW w:w="924" w:type="dxa"/>
            <w:shd w:val="clear" w:color="auto" w:fill="FFF2CC" w:themeFill="accent4" w:themeFillTint="33"/>
            <w:vAlign w:val="center"/>
          </w:tcPr>
          <w:p w14:paraId="2E2CD25A" w14:textId="424EDFE6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0A53FC">
              <w:rPr>
                <w:rFonts w:cs="Calibri"/>
                <w:b/>
                <w:bCs/>
                <w:color w:val="000000"/>
                <w:sz w:val="21"/>
                <w:szCs w:val="21"/>
              </w:rPr>
              <w:t>1 947,6</w:t>
            </w:r>
          </w:p>
        </w:tc>
        <w:tc>
          <w:tcPr>
            <w:tcW w:w="924" w:type="dxa"/>
            <w:shd w:val="clear" w:color="auto" w:fill="FFF2CC" w:themeFill="accent4" w:themeFillTint="33"/>
            <w:noWrap/>
            <w:vAlign w:val="center"/>
            <w:hideMark/>
          </w:tcPr>
          <w:p w14:paraId="088E8A0F" w14:textId="2C781D26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b/>
                <w:color w:val="000000"/>
                <w:sz w:val="21"/>
                <w:szCs w:val="21"/>
              </w:rPr>
              <w:t>519,2</w:t>
            </w:r>
          </w:p>
        </w:tc>
        <w:tc>
          <w:tcPr>
            <w:tcW w:w="924" w:type="dxa"/>
            <w:shd w:val="clear" w:color="auto" w:fill="FFF2CC" w:themeFill="accent4" w:themeFillTint="33"/>
            <w:vAlign w:val="center"/>
          </w:tcPr>
          <w:p w14:paraId="5F53203D" w14:textId="6C053211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b/>
                <w:color w:val="000000"/>
                <w:sz w:val="21"/>
                <w:szCs w:val="21"/>
              </w:rPr>
              <w:t>643,3</w:t>
            </w:r>
          </w:p>
        </w:tc>
        <w:tc>
          <w:tcPr>
            <w:tcW w:w="924" w:type="dxa"/>
            <w:shd w:val="clear" w:color="auto" w:fill="FFF2CC" w:themeFill="accent4" w:themeFillTint="33"/>
            <w:vAlign w:val="center"/>
          </w:tcPr>
          <w:p w14:paraId="36589BAB" w14:textId="32B2971F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b/>
                <w:color w:val="000000"/>
                <w:sz w:val="21"/>
                <w:szCs w:val="21"/>
              </w:rPr>
              <w:t>785,1</w:t>
            </w:r>
          </w:p>
        </w:tc>
      </w:tr>
      <w:tr w:rsidR="00320196" w:rsidRPr="00526E3B" w14:paraId="04DD6387" w14:textId="0058C452" w:rsidTr="00320196">
        <w:trPr>
          <w:trHeight w:val="397"/>
        </w:trPr>
        <w:tc>
          <w:tcPr>
            <w:tcW w:w="5807" w:type="dxa"/>
            <w:shd w:val="clear" w:color="auto" w:fill="auto"/>
            <w:vAlign w:val="center"/>
            <w:hideMark/>
          </w:tcPr>
          <w:p w14:paraId="4DDE6972" w14:textId="68650B1C" w:rsidR="00320196" w:rsidRPr="00320196" w:rsidRDefault="00320196" w:rsidP="00320196">
            <w:pPr>
              <w:ind w:firstLineChars="300" w:firstLine="660"/>
              <w:rPr>
                <w:rFonts w:cs="Calibri"/>
                <w:color w:val="000000"/>
                <w:sz w:val="22"/>
                <w:szCs w:val="22"/>
              </w:rPr>
            </w:pPr>
            <w:r w:rsidRPr="00320196">
              <w:rPr>
                <w:rFonts w:cs="Calibri"/>
                <w:color w:val="000000"/>
                <w:sz w:val="22"/>
                <w:szCs w:val="22"/>
              </w:rPr>
              <w:t>Деловые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68801AD8" w14:textId="587B1A51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528,0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1592C7E8" w14:textId="6B27A323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635,1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3B0BD74A" w14:textId="2791B4AC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95,6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504EFAB6" w14:textId="1DB9948D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193,1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00F5073D" w14:textId="416436E1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168,8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532370F2" w14:textId="03060818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177,6</w:t>
            </w:r>
          </w:p>
        </w:tc>
        <w:tc>
          <w:tcPr>
            <w:tcW w:w="924" w:type="dxa"/>
            <w:vAlign w:val="center"/>
          </w:tcPr>
          <w:p w14:paraId="11B0E031" w14:textId="2930D9B7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0A53FC">
              <w:rPr>
                <w:rFonts w:cs="Calibri"/>
                <w:bCs/>
                <w:color w:val="000000"/>
                <w:sz w:val="21"/>
                <w:szCs w:val="21"/>
              </w:rPr>
              <w:t>670,8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4995626F" w14:textId="410A11D5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190,5</w:t>
            </w:r>
          </w:p>
        </w:tc>
        <w:tc>
          <w:tcPr>
            <w:tcW w:w="924" w:type="dxa"/>
            <w:vAlign w:val="center"/>
          </w:tcPr>
          <w:p w14:paraId="02EE23BB" w14:textId="4EAEF8A5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228,7</w:t>
            </w:r>
          </w:p>
        </w:tc>
        <w:tc>
          <w:tcPr>
            <w:tcW w:w="924" w:type="dxa"/>
            <w:vAlign w:val="center"/>
          </w:tcPr>
          <w:p w14:paraId="68701F0E" w14:textId="07559241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251,6</w:t>
            </w:r>
          </w:p>
        </w:tc>
      </w:tr>
      <w:tr w:rsidR="00320196" w:rsidRPr="00526E3B" w14:paraId="3C0E875E" w14:textId="30644ECE" w:rsidTr="00320196">
        <w:trPr>
          <w:trHeight w:val="397"/>
        </w:trPr>
        <w:tc>
          <w:tcPr>
            <w:tcW w:w="5807" w:type="dxa"/>
            <w:shd w:val="clear" w:color="auto" w:fill="auto"/>
            <w:vAlign w:val="center"/>
            <w:hideMark/>
          </w:tcPr>
          <w:p w14:paraId="3C3FD410" w14:textId="4312C35C" w:rsidR="00320196" w:rsidRPr="00320196" w:rsidRDefault="00320196" w:rsidP="00320196">
            <w:pPr>
              <w:ind w:firstLineChars="300" w:firstLine="660"/>
              <w:rPr>
                <w:rFonts w:cs="Calibri"/>
                <w:color w:val="000000"/>
                <w:sz w:val="22"/>
                <w:szCs w:val="22"/>
              </w:rPr>
            </w:pPr>
            <w:r w:rsidRPr="00320196">
              <w:rPr>
                <w:rFonts w:cs="Calibri"/>
                <w:color w:val="000000"/>
                <w:sz w:val="22"/>
                <w:szCs w:val="22"/>
              </w:rPr>
              <w:t>Личные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77B7461D" w14:textId="26443884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360,2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4D09AF0F" w14:textId="7EA5B47C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922,5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078DBB47" w14:textId="35FCB166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127,8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63564AB0" w14:textId="1E688554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171,7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007C2F1D" w14:textId="7BD858A7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303,1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37281199" w14:textId="3C91CD58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320,0</w:t>
            </w:r>
          </w:p>
        </w:tc>
        <w:tc>
          <w:tcPr>
            <w:tcW w:w="924" w:type="dxa"/>
            <w:vAlign w:val="center"/>
          </w:tcPr>
          <w:p w14:paraId="1737FEEA" w14:textId="784E1F69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0A53FC">
              <w:rPr>
                <w:rFonts w:cs="Calibri"/>
                <w:bCs/>
                <w:color w:val="000000"/>
                <w:sz w:val="21"/>
                <w:szCs w:val="21"/>
              </w:rPr>
              <w:t>1 276,9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5A3B1E43" w14:textId="78B7CD03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328,8</w:t>
            </w:r>
          </w:p>
        </w:tc>
        <w:tc>
          <w:tcPr>
            <w:tcW w:w="924" w:type="dxa"/>
            <w:vAlign w:val="center"/>
          </w:tcPr>
          <w:p w14:paraId="2904E694" w14:textId="5D175B29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414,5</w:t>
            </w:r>
          </w:p>
        </w:tc>
        <w:tc>
          <w:tcPr>
            <w:tcW w:w="924" w:type="dxa"/>
            <w:vAlign w:val="center"/>
          </w:tcPr>
          <w:p w14:paraId="132FFA39" w14:textId="7E14CDC8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533,6</w:t>
            </w:r>
          </w:p>
        </w:tc>
      </w:tr>
      <w:tr w:rsidR="00320196" w:rsidRPr="00526E3B" w14:paraId="3B4C40D7" w14:textId="329F17D4" w:rsidTr="00320196">
        <w:trPr>
          <w:trHeight w:val="397"/>
        </w:trPr>
        <w:tc>
          <w:tcPr>
            <w:tcW w:w="5807" w:type="dxa"/>
            <w:shd w:val="clear" w:color="auto" w:fill="auto"/>
            <w:vAlign w:val="center"/>
            <w:hideMark/>
          </w:tcPr>
          <w:p w14:paraId="146C058E" w14:textId="65BCCFA2" w:rsidR="00320196" w:rsidRPr="00320196" w:rsidRDefault="00320196" w:rsidP="00320196">
            <w:pPr>
              <w:ind w:firstLineChars="500" w:firstLine="1100"/>
              <w:rPr>
                <w:rFonts w:cs="Calibri"/>
                <w:color w:val="000000"/>
                <w:sz w:val="22"/>
                <w:szCs w:val="22"/>
              </w:rPr>
            </w:pPr>
            <w:r w:rsidRPr="00320196">
              <w:rPr>
                <w:rFonts w:cs="Calibri"/>
                <w:color w:val="000000"/>
                <w:sz w:val="22"/>
                <w:szCs w:val="22"/>
              </w:rPr>
              <w:t>В связи с лечением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0F1DDB5A" w14:textId="295B9EAC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2,3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0774B91B" w14:textId="2D632A48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3,5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23EDF722" w14:textId="21389793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0,8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7B2EA146" w14:textId="2509A223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1,0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46EDF709" w14:textId="2A55FDF9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0,9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322AF0CF" w14:textId="6975AC51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0,8</w:t>
            </w:r>
          </w:p>
        </w:tc>
        <w:tc>
          <w:tcPr>
            <w:tcW w:w="924" w:type="dxa"/>
            <w:vAlign w:val="center"/>
          </w:tcPr>
          <w:p w14:paraId="3464F530" w14:textId="2BDF22F1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0A53FC">
              <w:rPr>
                <w:rFonts w:cs="Calibri"/>
                <w:bCs/>
                <w:color w:val="000000"/>
                <w:sz w:val="21"/>
                <w:szCs w:val="21"/>
              </w:rPr>
              <w:t>2,4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201F10ED" w14:textId="4CF239F7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0,8</w:t>
            </w:r>
          </w:p>
        </w:tc>
        <w:tc>
          <w:tcPr>
            <w:tcW w:w="924" w:type="dxa"/>
            <w:vAlign w:val="center"/>
          </w:tcPr>
          <w:p w14:paraId="62D90972" w14:textId="290F742D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0,8</w:t>
            </w:r>
          </w:p>
        </w:tc>
        <w:tc>
          <w:tcPr>
            <w:tcW w:w="924" w:type="dxa"/>
            <w:vAlign w:val="center"/>
          </w:tcPr>
          <w:p w14:paraId="1C61DF8F" w14:textId="0AF2D5D6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0,9</w:t>
            </w:r>
          </w:p>
        </w:tc>
      </w:tr>
      <w:tr w:rsidR="00320196" w:rsidRPr="00526E3B" w14:paraId="3B1166D8" w14:textId="71CA259F" w:rsidTr="00320196">
        <w:trPr>
          <w:trHeight w:val="397"/>
        </w:trPr>
        <w:tc>
          <w:tcPr>
            <w:tcW w:w="5807" w:type="dxa"/>
            <w:shd w:val="clear" w:color="auto" w:fill="auto"/>
            <w:vAlign w:val="center"/>
            <w:hideMark/>
          </w:tcPr>
          <w:p w14:paraId="77605D8E" w14:textId="36BC8231" w:rsidR="00320196" w:rsidRPr="00320196" w:rsidRDefault="00320196" w:rsidP="00320196">
            <w:pPr>
              <w:ind w:firstLineChars="500" w:firstLine="1100"/>
              <w:rPr>
                <w:rFonts w:cs="Calibri"/>
                <w:color w:val="000000"/>
                <w:sz w:val="22"/>
                <w:szCs w:val="22"/>
              </w:rPr>
            </w:pPr>
            <w:r w:rsidRPr="00320196">
              <w:rPr>
                <w:rFonts w:cs="Calibri"/>
                <w:color w:val="000000"/>
                <w:sz w:val="22"/>
                <w:szCs w:val="22"/>
              </w:rPr>
              <w:t>В связи с обучением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46F20E8A" w14:textId="6DCE1DFE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2,1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4F24AB02" w14:textId="12DFD663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3,2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4CC154A0" w14:textId="4631B73C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0,6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2FD8635B" w14:textId="078A06C4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0,7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1B685CBF" w14:textId="02C8B1D2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0,8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0DBAD831" w14:textId="704B1AB9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1,1</w:t>
            </w:r>
          </w:p>
        </w:tc>
        <w:tc>
          <w:tcPr>
            <w:tcW w:w="924" w:type="dxa"/>
            <w:vAlign w:val="center"/>
          </w:tcPr>
          <w:p w14:paraId="54048A3E" w14:textId="0425F3E6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0A53FC">
              <w:rPr>
                <w:rFonts w:cs="Calibri"/>
                <w:bCs/>
                <w:color w:val="000000"/>
                <w:sz w:val="21"/>
                <w:szCs w:val="21"/>
              </w:rPr>
              <w:t>2,9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4D386070" w14:textId="0CF6A367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1,3</w:t>
            </w:r>
          </w:p>
        </w:tc>
        <w:tc>
          <w:tcPr>
            <w:tcW w:w="924" w:type="dxa"/>
            <w:vAlign w:val="center"/>
          </w:tcPr>
          <w:p w14:paraId="06D88275" w14:textId="0411451D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0,6</w:t>
            </w:r>
          </w:p>
        </w:tc>
        <w:tc>
          <w:tcPr>
            <w:tcW w:w="924" w:type="dxa"/>
            <w:vAlign w:val="center"/>
          </w:tcPr>
          <w:p w14:paraId="73123933" w14:textId="66E83258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1,0</w:t>
            </w:r>
          </w:p>
        </w:tc>
      </w:tr>
      <w:tr w:rsidR="00320196" w:rsidRPr="00526E3B" w14:paraId="0114278B" w14:textId="1D293DDC" w:rsidTr="00320196">
        <w:trPr>
          <w:trHeight w:val="397"/>
        </w:trPr>
        <w:tc>
          <w:tcPr>
            <w:tcW w:w="5807" w:type="dxa"/>
            <w:shd w:val="clear" w:color="auto" w:fill="auto"/>
            <w:vAlign w:val="center"/>
            <w:hideMark/>
          </w:tcPr>
          <w:p w14:paraId="25A349FB" w14:textId="11DD655C" w:rsidR="00320196" w:rsidRPr="00320196" w:rsidRDefault="00320196" w:rsidP="00320196">
            <w:pPr>
              <w:ind w:firstLineChars="500" w:firstLine="1100"/>
              <w:rPr>
                <w:rFonts w:cs="Calibri"/>
                <w:color w:val="000000"/>
                <w:sz w:val="22"/>
                <w:szCs w:val="22"/>
              </w:rPr>
            </w:pPr>
            <w:r w:rsidRPr="00320196">
              <w:rPr>
                <w:rFonts w:cs="Calibri"/>
                <w:color w:val="000000"/>
                <w:sz w:val="22"/>
                <w:szCs w:val="22"/>
              </w:rPr>
              <w:t>Прочее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0459F00A" w14:textId="596C8FA5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355,8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095A588C" w14:textId="196F6CF3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915,9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6A03AD14" w14:textId="189AAF5A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126,4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2A13B747" w14:textId="6F8D9BED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170,0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516ADE8E" w14:textId="72F170A8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301,3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0BE8DD88" w14:textId="30424B5F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318,1</w:t>
            </w:r>
          </w:p>
        </w:tc>
        <w:tc>
          <w:tcPr>
            <w:tcW w:w="924" w:type="dxa"/>
            <w:vAlign w:val="center"/>
          </w:tcPr>
          <w:p w14:paraId="7F876C1D" w14:textId="4336D427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0A53FC">
              <w:rPr>
                <w:rFonts w:cs="Calibri"/>
                <w:bCs/>
                <w:color w:val="000000"/>
                <w:sz w:val="21"/>
                <w:szCs w:val="21"/>
              </w:rPr>
              <w:t>1 271,6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094BA035" w14:textId="23A07EBA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326,7</w:t>
            </w:r>
          </w:p>
        </w:tc>
        <w:tc>
          <w:tcPr>
            <w:tcW w:w="924" w:type="dxa"/>
            <w:vAlign w:val="center"/>
          </w:tcPr>
          <w:p w14:paraId="354DB48C" w14:textId="7BF3B5FC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413,2</w:t>
            </w:r>
          </w:p>
        </w:tc>
        <w:tc>
          <w:tcPr>
            <w:tcW w:w="924" w:type="dxa"/>
            <w:vAlign w:val="center"/>
          </w:tcPr>
          <w:p w14:paraId="5236DCCA" w14:textId="512A389D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531,7</w:t>
            </w:r>
          </w:p>
        </w:tc>
      </w:tr>
      <w:tr w:rsidR="00320196" w:rsidRPr="00526E3B" w14:paraId="009CA059" w14:textId="1DC1103F" w:rsidTr="00320196">
        <w:trPr>
          <w:trHeight w:val="397"/>
        </w:trPr>
        <w:tc>
          <w:tcPr>
            <w:tcW w:w="5807" w:type="dxa"/>
            <w:shd w:val="clear" w:color="auto" w:fill="FFF2CC" w:themeFill="accent4" w:themeFillTint="33"/>
            <w:vAlign w:val="center"/>
            <w:hideMark/>
          </w:tcPr>
          <w:p w14:paraId="7D3DBA50" w14:textId="3A7001A3" w:rsidR="00320196" w:rsidRPr="00320196" w:rsidRDefault="00320196" w:rsidP="00320196">
            <w:pPr>
              <w:ind w:firstLineChars="100" w:firstLine="220"/>
              <w:rPr>
                <w:rFonts w:cs="Calibri"/>
                <w:b/>
                <w:bCs/>
                <w:color w:val="000000"/>
                <w:sz w:val="22"/>
                <w:szCs w:val="22"/>
              </w:rPr>
            </w:pPr>
            <w:r w:rsidRPr="00320196">
              <w:rPr>
                <w:rFonts w:cs="Calibri"/>
                <w:b/>
                <w:bCs/>
                <w:color w:val="000000"/>
                <w:sz w:val="22"/>
                <w:szCs w:val="22"/>
              </w:rPr>
              <w:t>Строительство</w:t>
            </w:r>
          </w:p>
        </w:tc>
        <w:tc>
          <w:tcPr>
            <w:tcW w:w="924" w:type="dxa"/>
            <w:shd w:val="clear" w:color="auto" w:fill="FFF2CC" w:themeFill="accent4" w:themeFillTint="33"/>
            <w:noWrap/>
            <w:vAlign w:val="center"/>
            <w:hideMark/>
          </w:tcPr>
          <w:p w14:paraId="44217F75" w14:textId="0DEEFAD9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b/>
                <w:color w:val="000000"/>
                <w:sz w:val="21"/>
                <w:szCs w:val="21"/>
              </w:rPr>
              <w:t>108,3</w:t>
            </w:r>
          </w:p>
        </w:tc>
        <w:tc>
          <w:tcPr>
            <w:tcW w:w="924" w:type="dxa"/>
            <w:shd w:val="clear" w:color="auto" w:fill="FFF2CC" w:themeFill="accent4" w:themeFillTint="33"/>
            <w:noWrap/>
            <w:vAlign w:val="center"/>
            <w:hideMark/>
          </w:tcPr>
          <w:p w14:paraId="54237C33" w14:textId="176BDA77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b/>
                <w:color w:val="000000"/>
                <w:sz w:val="21"/>
                <w:szCs w:val="21"/>
              </w:rPr>
              <w:t>120,9</w:t>
            </w:r>
          </w:p>
        </w:tc>
        <w:tc>
          <w:tcPr>
            <w:tcW w:w="924" w:type="dxa"/>
            <w:shd w:val="clear" w:color="auto" w:fill="FFF2CC" w:themeFill="accent4" w:themeFillTint="33"/>
            <w:noWrap/>
            <w:vAlign w:val="center"/>
            <w:hideMark/>
          </w:tcPr>
          <w:p w14:paraId="7060A26A" w14:textId="2B84B016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b/>
                <w:color w:val="000000"/>
                <w:sz w:val="21"/>
                <w:szCs w:val="21"/>
              </w:rPr>
              <w:t>13,1</w:t>
            </w:r>
          </w:p>
        </w:tc>
        <w:tc>
          <w:tcPr>
            <w:tcW w:w="924" w:type="dxa"/>
            <w:shd w:val="clear" w:color="auto" w:fill="FFF2CC" w:themeFill="accent4" w:themeFillTint="33"/>
            <w:noWrap/>
            <w:vAlign w:val="center"/>
            <w:hideMark/>
          </w:tcPr>
          <w:p w14:paraId="4643C04E" w14:textId="42DDA9A2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b/>
                <w:color w:val="000000"/>
                <w:sz w:val="21"/>
                <w:szCs w:val="21"/>
              </w:rPr>
              <w:t>34,3</w:t>
            </w:r>
          </w:p>
        </w:tc>
        <w:tc>
          <w:tcPr>
            <w:tcW w:w="924" w:type="dxa"/>
            <w:shd w:val="clear" w:color="auto" w:fill="FFF2CC" w:themeFill="accent4" w:themeFillTint="33"/>
            <w:noWrap/>
            <w:vAlign w:val="center"/>
            <w:hideMark/>
          </w:tcPr>
          <w:p w14:paraId="30355DA8" w14:textId="38497C6E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b/>
                <w:color w:val="000000"/>
                <w:sz w:val="21"/>
                <w:szCs w:val="21"/>
              </w:rPr>
              <w:t>35,2</w:t>
            </w:r>
          </w:p>
        </w:tc>
        <w:tc>
          <w:tcPr>
            <w:tcW w:w="924" w:type="dxa"/>
            <w:shd w:val="clear" w:color="auto" w:fill="FFF2CC" w:themeFill="accent4" w:themeFillTint="33"/>
            <w:noWrap/>
            <w:vAlign w:val="center"/>
            <w:hideMark/>
          </w:tcPr>
          <w:p w14:paraId="0A56D066" w14:textId="433483BA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b/>
                <w:color w:val="000000"/>
                <w:sz w:val="21"/>
                <w:szCs w:val="21"/>
              </w:rPr>
              <w:t>38,2</w:t>
            </w:r>
          </w:p>
        </w:tc>
        <w:tc>
          <w:tcPr>
            <w:tcW w:w="924" w:type="dxa"/>
            <w:shd w:val="clear" w:color="auto" w:fill="FFF2CC" w:themeFill="accent4" w:themeFillTint="33"/>
            <w:vAlign w:val="center"/>
          </w:tcPr>
          <w:p w14:paraId="3F858EC7" w14:textId="48C2EFAA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0A53FC">
              <w:rPr>
                <w:rFonts w:cs="Calibri"/>
                <w:b/>
                <w:bCs/>
                <w:color w:val="000000"/>
                <w:sz w:val="21"/>
                <w:szCs w:val="21"/>
              </w:rPr>
              <w:t>52,1</w:t>
            </w:r>
          </w:p>
        </w:tc>
        <w:tc>
          <w:tcPr>
            <w:tcW w:w="924" w:type="dxa"/>
            <w:shd w:val="clear" w:color="auto" w:fill="FFF2CC" w:themeFill="accent4" w:themeFillTint="33"/>
            <w:noWrap/>
            <w:vAlign w:val="center"/>
            <w:hideMark/>
          </w:tcPr>
          <w:p w14:paraId="01C34B34" w14:textId="03CE99AC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b/>
                <w:color w:val="000000"/>
                <w:sz w:val="21"/>
                <w:szCs w:val="21"/>
              </w:rPr>
              <w:t>13,2</w:t>
            </w:r>
          </w:p>
        </w:tc>
        <w:tc>
          <w:tcPr>
            <w:tcW w:w="924" w:type="dxa"/>
            <w:shd w:val="clear" w:color="auto" w:fill="FFF2CC" w:themeFill="accent4" w:themeFillTint="33"/>
            <w:vAlign w:val="center"/>
          </w:tcPr>
          <w:p w14:paraId="3C28B460" w14:textId="5B0D30DD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b/>
                <w:color w:val="000000"/>
                <w:sz w:val="21"/>
                <w:szCs w:val="21"/>
              </w:rPr>
              <w:t>22,9</w:t>
            </w:r>
          </w:p>
        </w:tc>
        <w:tc>
          <w:tcPr>
            <w:tcW w:w="924" w:type="dxa"/>
            <w:shd w:val="clear" w:color="auto" w:fill="FFF2CC" w:themeFill="accent4" w:themeFillTint="33"/>
            <w:vAlign w:val="center"/>
          </w:tcPr>
          <w:p w14:paraId="1298F2B8" w14:textId="58B29609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b/>
                <w:color w:val="000000"/>
                <w:sz w:val="21"/>
                <w:szCs w:val="21"/>
              </w:rPr>
              <w:t>16,0</w:t>
            </w:r>
          </w:p>
        </w:tc>
      </w:tr>
      <w:tr w:rsidR="00320196" w:rsidRPr="00526E3B" w14:paraId="7DACEC79" w14:textId="10A4284E" w:rsidTr="00320196">
        <w:trPr>
          <w:trHeight w:val="397"/>
        </w:trPr>
        <w:tc>
          <w:tcPr>
            <w:tcW w:w="5807" w:type="dxa"/>
            <w:shd w:val="clear" w:color="auto" w:fill="auto"/>
            <w:vAlign w:val="center"/>
            <w:hideMark/>
          </w:tcPr>
          <w:p w14:paraId="13C015CE" w14:textId="515E83EE" w:rsidR="00320196" w:rsidRPr="00320196" w:rsidRDefault="00320196" w:rsidP="00320196">
            <w:pPr>
              <w:ind w:firstLineChars="300" w:firstLine="660"/>
              <w:rPr>
                <w:rFonts w:cs="Calibri"/>
                <w:color w:val="000000"/>
                <w:sz w:val="22"/>
                <w:szCs w:val="22"/>
              </w:rPr>
            </w:pPr>
            <w:r w:rsidRPr="00320196">
              <w:rPr>
                <w:rFonts w:cs="Calibri"/>
                <w:color w:val="000000"/>
                <w:sz w:val="22"/>
                <w:szCs w:val="22"/>
              </w:rPr>
              <w:t>Строительство за рубежом</w:t>
            </w:r>
            <w:r w:rsidRPr="00320196">
              <w:rPr>
                <w:rFonts w:cs="Calibri"/>
                <w:i/>
                <w:iCs/>
                <w:color w:val="000000"/>
                <w:sz w:val="22"/>
                <w:szCs w:val="22"/>
              </w:rPr>
              <w:t xml:space="preserve"> (дебет)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4B113E67" w14:textId="738D3C26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0,0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6F93CE18" w14:textId="794EB1A9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0,0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14565A9E" w14:textId="0F92B6DA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0,0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4FDF2874" w14:textId="0B2D43C6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0,0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3F1FC7CD" w14:textId="6FAFFB91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0,0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4140DF43" w14:textId="7D31791B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0,0</w:t>
            </w:r>
          </w:p>
        </w:tc>
        <w:tc>
          <w:tcPr>
            <w:tcW w:w="924" w:type="dxa"/>
            <w:vAlign w:val="center"/>
          </w:tcPr>
          <w:p w14:paraId="70C1D45F" w14:textId="0F705638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0A53FC">
              <w:rPr>
                <w:rFonts w:cs="Calibri"/>
                <w:bCs/>
                <w:color w:val="000000"/>
                <w:sz w:val="21"/>
                <w:szCs w:val="21"/>
              </w:rPr>
              <w:t>0,0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56FD21D8" w14:textId="4D331C7A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0,0</w:t>
            </w:r>
          </w:p>
        </w:tc>
        <w:tc>
          <w:tcPr>
            <w:tcW w:w="924" w:type="dxa"/>
            <w:vAlign w:val="center"/>
          </w:tcPr>
          <w:p w14:paraId="48083382" w14:textId="50FC0F69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0,0</w:t>
            </w:r>
          </w:p>
        </w:tc>
        <w:tc>
          <w:tcPr>
            <w:tcW w:w="924" w:type="dxa"/>
            <w:vAlign w:val="center"/>
          </w:tcPr>
          <w:p w14:paraId="04AAF94D" w14:textId="12B2E5F1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0,0</w:t>
            </w:r>
          </w:p>
        </w:tc>
      </w:tr>
      <w:tr w:rsidR="00320196" w:rsidRPr="00526E3B" w14:paraId="79515BDA" w14:textId="2E2AC4F5" w:rsidTr="00320196">
        <w:trPr>
          <w:trHeight w:val="397"/>
        </w:trPr>
        <w:tc>
          <w:tcPr>
            <w:tcW w:w="5807" w:type="dxa"/>
            <w:shd w:val="clear" w:color="auto" w:fill="auto"/>
            <w:vAlign w:val="center"/>
            <w:hideMark/>
          </w:tcPr>
          <w:p w14:paraId="6DF8CD86" w14:textId="17E59782" w:rsidR="00320196" w:rsidRPr="00320196" w:rsidRDefault="00320196" w:rsidP="00320196">
            <w:pPr>
              <w:ind w:firstLineChars="300" w:firstLine="660"/>
              <w:rPr>
                <w:rFonts w:cs="Calibri"/>
                <w:color w:val="000000"/>
                <w:sz w:val="22"/>
                <w:szCs w:val="22"/>
              </w:rPr>
            </w:pPr>
            <w:r w:rsidRPr="00320196">
              <w:rPr>
                <w:rFonts w:cs="Calibri"/>
                <w:color w:val="000000"/>
                <w:sz w:val="22"/>
                <w:szCs w:val="22"/>
              </w:rPr>
              <w:t>Строительство в Узбекистане</w:t>
            </w:r>
            <w:r w:rsidRPr="00320196">
              <w:rPr>
                <w:rFonts w:cs="Calibri"/>
                <w:i/>
                <w:iCs/>
                <w:color w:val="000000"/>
                <w:sz w:val="22"/>
                <w:szCs w:val="22"/>
              </w:rPr>
              <w:t xml:space="preserve"> (дебет)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7CF17959" w14:textId="5B1C6CC3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108,3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56C94C48" w14:textId="5092C19B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120,9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0380573A" w14:textId="702F2A32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13,1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6D9F0337" w14:textId="34A49D70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34,3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084B4933" w14:textId="590B2361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35,2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4B43D283" w14:textId="4801B821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38,2</w:t>
            </w:r>
          </w:p>
        </w:tc>
        <w:tc>
          <w:tcPr>
            <w:tcW w:w="924" w:type="dxa"/>
            <w:vAlign w:val="center"/>
          </w:tcPr>
          <w:p w14:paraId="03EFD325" w14:textId="2D72111C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0A53FC">
              <w:rPr>
                <w:rFonts w:cs="Calibri"/>
                <w:bCs/>
                <w:color w:val="000000"/>
                <w:sz w:val="21"/>
                <w:szCs w:val="21"/>
              </w:rPr>
              <w:t>52,1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2283E6F8" w14:textId="07D04B8E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13,2</w:t>
            </w:r>
          </w:p>
        </w:tc>
        <w:tc>
          <w:tcPr>
            <w:tcW w:w="924" w:type="dxa"/>
            <w:vAlign w:val="center"/>
          </w:tcPr>
          <w:p w14:paraId="3940783C" w14:textId="62901298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22,9</w:t>
            </w:r>
          </w:p>
        </w:tc>
        <w:tc>
          <w:tcPr>
            <w:tcW w:w="924" w:type="dxa"/>
            <w:vAlign w:val="center"/>
          </w:tcPr>
          <w:p w14:paraId="39D2B782" w14:textId="6F2951CD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16,0</w:t>
            </w:r>
          </w:p>
        </w:tc>
      </w:tr>
      <w:tr w:rsidR="00320196" w:rsidRPr="00526E3B" w14:paraId="273DF5F3" w14:textId="63D6BB29" w:rsidTr="00320196">
        <w:trPr>
          <w:trHeight w:val="397"/>
        </w:trPr>
        <w:tc>
          <w:tcPr>
            <w:tcW w:w="5807" w:type="dxa"/>
            <w:shd w:val="clear" w:color="auto" w:fill="FFF2CC" w:themeFill="accent4" w:themeFillTint="33"/>
            <w:vAlign w:val="center"/>
            <w:hideMark/>
          </w:tcPr>
          <w:p w14:paraId="413DB407" w14:textId="29EF4A1D" w:rsidR="00320196" w:rsidRPr="00320196" w:rsidRDefault="00320196" w:rsidP="00320196">
            <w:pPr>
              <w:ind w:firstLineChars="100" w:firstLine="220"/>
              <w:rPr>
                <w:rFonts w:cs="Calibri"/>
                <w:b/>
                <w:bCs/>
                <w:color w:val="000000"/>
                <w:sz w:val="22"/>
                <w:szCs w:val="22"/>
              </w:rPr>
            </w:pPr>
            <w:r w:rsidRPr="00320196">
              <w:rPr>
                <w:rFonts w:cs="Calibri"/>
                <w:b/>
                <w:bCs/>
                <w:color w:val="000000"/>
                <w:sz w:val="22"/>
                <w:szCs w:val="22"/>
              </w:rPr>
              <w:t>Услуги в области страхования и пенсионного обеспечения</w:t>
            </w:r>
          </w:p>
        </w:tc>
        <w:tc>
          <w:tcPr>
            <w:tcW w:w="924" w:type="dxa"/>
            <w:shd w:val="clear" w:color="auto" w:fill="FFF2CC" w:themeFill="accent4" w:themeFillTint="33"/>
            <w:noWrap/>
            <w:vAlign w:val="center"/>
            <w:hideMark/>
          </w:tcPr>
          <w:p w14:paraId="773057DE" w14:textId="2B0CB842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b/>
                <w:color w:val="000000"/>
                <w:sz w:val="21"/>
                <w:szCs w:val="21"/>
              </w:rPr>
              <w:t>145,4</w:t>
            </w:r>
          </w:p>
        </w:tc>
        <w:tc>
          <w:tcPr>
            <w:tcW w:w="924" w:type="dxa"/>
            <w:shd w:val="clear" w:color="auto" w:fill="FFF2CC" w:themeFill="accent4" w:themeFillTint="33"/>
            <w:noWrap/>
            <w:vAlign w:val="center"/>
            <w:hideMark/>
          </w:tcPr>
          <w:p w14:paraId="14A7CBFF" w14:textId="4A51701B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b/>
                <w:color w:val="000000"/>
                <w:sz w:val="21"/>
                <w:szCs w:val="21"/>
              </w:rPr>
              <w:t>170,4</w:t>
            </w:r>
          </w:p>
        </w:tc>
        <w:tc>
          <w:tcPr>
            <w:tcW w:w="924" w:type="dxa"/>
            <w:shd w:val="clear" w:color="auto" w:fill="FFF2CC" w:themeFill="accent4" w:themeFillTint="33"/>
            <w:noWrap/>
            <w:vAlign w:val="center"/>
            <w:hideMark/>
          </w:tcPr>
          <w:p w14:paraId="0449C24B" w14:textId="7F0F8EA2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b/>
                <w:color w:val="000000"/>
                <w:sz w:val="21"/>
                <w:szCs w:val="21"/>
              </w:rPr>
              <w:t>32,6</w:t>
            </w:r>
          </w:p>
        </w:tc>
        <w:tc>
          <w:tcPr>
            <w:tcW w:w="924" w:type="dxa"/>
            <w:shd w:val="clear" w:color="auto" w:fill="FFF2CC" w:themeFill="accent4" w:themeFillTint="33"/>
            <w:noWrap/>
            <w:vAlign w:val="center"/>
            <w:hideMark/>
          </w:tcPr>
          <w:p w14:paraId="1CAF63C2" w14:textId="300DE0F9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b/>
                <w:color w:val="000000"/>
                <w:sz w:val="21"/>
                <w:szCs w:val="21"/>
              </w:rPr>
              <w:t>53,5</w:t>
            </w:r>
          </w:p>
        </w:tc>
        <w:tc>
          <w:tcPr>
            <w:tcW w:w="924" w:type="dxa"/>
            <w:shd w:val="clear" w:color="auto" w:fill="FFF2CC" w:themeFill="accent4" w:themeFillTint="33"/>
            <w:noWrap/>
            <w:vAlign w:val="center"/>
            <w:hideMark/>
          </w:tcPr>
          <w:p w14:paraId="0F92B8E9" w14:textId="033AAC2E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b/>
                <w:color w:val="000000"/>
                <w:sz w:val="21"/>
                <w:szCs w:val="21"/>
              </w:rPr>
              <w:t>37,6</w:t>
            </w:r>
          </w:p>
        </w:tc>
        <w:tc>
          <w:tcPr>
            <w:tcW w:w="924" w:type="dxa"/>
            <w:shd w:val="clear" w:color="auto" w:fill="FFF2CC" w:themeFill="accent4" w:themeFillTint="33"/>
            <w:noWrap/>
            <w:vAlign w:val="center"/>
            <w:hideMark/>
          </w:tcPr>
          <w:p w14:paraId="0ACC754D" w14:textId="075F2C29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b/>
                <w:color w:val="000000"/>
                <w:sz w:val="21"/>
                <w:szCs w:val="21"/>
              </w:rPr>
              <w:t>46,6</w:t>
            </w:r>
          </w:p>
        </w:tc>
        <w:tc>
          <w:tcPr>
            <w:tcW w:w="924" w:type="dxa"/>
            <w:shd w:val="clear" w:color="auto" w:fill="FFF2CC" w:themeFill="accent4" w:themeFillTint="33"/>
            <w:vAlign w:val="center"/>
          </w:tcPr>
          <w:p w14:paraId="60BCB65B" w14:textId="1CF160EE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0A53FC">
              <w:rPr>
                <w:rFonts w:cs="Calibri"/>
                <w:b/>
                <w:bCs/>
                <w:color w:val="000000"/>
                <w:sz w:val="21"/>
                <w:szCs w:val="21"/>
              </w:rPr>
              <w:t>148,1</w:t>
            </w:r>
          </w:p>
        </w:tc>
        <w:tc>
          <w:tcPr>
            <w:tcW w:w="924" w:type="dxa"/>
            <w:shd w:val="clear" w:color="auto" w:fill="FFF2CC" w:themeFill="accent4" w:themeFillTint="33"/>
            <w:noWrap/>
            <w:vAlign w:val="center"/>
            <w:hideMark/>
          </w:tcPr>
          <w:p w14:paraId="42ACA16B" w14:textId="384DE257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b/>
                <w:color w:val="000000"/>
                <w:sz w:val="21"/>
                <w:szCs w:val="21"/>
              </w:rPr>
              <w:t>43,9</w:t>
            </w:r>
          </w:p>
        </w:tc>
        <w:tc>
          <w:tcPr>
            <w:tcW w:w="924" w:type="dxa"/>
            <w:shd w:val="clear" w:color="auto" w:fill="FFF2CC" w:themeFill="accent4" w:themeFillTint="33"/>
            <w:vAlign w:val="center"/>
          </w:tcPr>
          <w:p w14:paraId="73B94FF9" w14:textId="1ECD495D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b/>
                <w:color w:val="000000"/>
                <w:sz w:val="21"/>
                <w:szCs w:val="21"/>
              </w:rPr>
              <w:t>56,4</w:t>
            </w:r>
          </w:p>
        </w:tc>
        <w:tc>
          <w:tcPr>
            <w:tcW w:w="924" w:type="dxa"/>
            <w:shd w:val="clear" w:color="auto" w:fill="FFF2CC" w:themeFill="accent4" w:themeFillTint="33"/>
            <w:vAlign w:val="center"/>
          </w:tcPr>
          <w:p w14:paraId="3FD6F1EE" w14:textId="1F59895F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b/>
                <w:color w:val="000000"/>
                <w:sz w:val="21"/>
                <w:szCs w:val="21"/>
              </w:rPr>
              <w:t>47,8</w:t>
            </w:r>
          </w:p>
        </w:tc>
      </w:tr>
      <w:tr w:rsidR="00320196" w:rsidRPr="00526E3B" w14:paraId="45C424E3" w14:textId="340C0FBA" w:rsidTr="00320196">
        <w:trPr>
          <w:trHeight w:val="397"/>
        </w:trPr>
        <w:tc>
          <w:tcPr>
            <w:tcW w:w="5807" w:type="dxa"/>
            <w:shd w:val="clear" w:color="auto" w:fill="auto"/>
            <w:vAlign w:val="center"/>
            <w:hideMark/>
          </w:tcPr>
          <w:p w14:paraId="0F1133BC" w14:textId="4A8E7571" w:rsidR="00320196" w:rsidRPr="00320196" w:rsidRDefault="00320196" w:rsidP="00320196">
            <w:pPr>
              <w:ind w:firstLineChars="300" w:firstLine="660"/>
              <w:rPr>
                <w:rFonts w:cs="Calibri"/>
                <w:color w:val="000000"/>
                <w:sz w:val="22"/>
                <w:szCs w:val="22"/>
              </w:rPr>
            </w:pPr>
            <w:r w:rsidRPr="00320196">
              <w:rPr>
                <w:rFonts w:cs="Calibri"/>
                <w:color w:val="000000"/>
                <w:sz w:val="22"/>
                <w:szCs w:val="22"/>
              </w:rPr>
              <w:t>Прямое страхование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21FA7F93" w14:textId="66D7E6AD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133,2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21FD00CC" w14:textId="7C1A45C1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145,1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02145626" w14:textId="04514E24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32,1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6139A095" w14:textId="3BD3B937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39,3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7AD2577C" w14:textId="648F34C2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31,4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72731B57" w14:textId="303776AC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42,4</w:t>
            </w:r>
          </w:p>
        </w:tc>
        <w:tc>
          <w:tcPr>
            <w:tcW w:w="924" w:type="dxa"/>
            <w:vAlign w:val="center"/>
          </w:tcPr>
          <w:p w14:paraId="44ECDD01" w14:textId="083B0DFB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0A53FC">
              <w:rPr>
                <w:rFonts w:cs="Calibri"/>
                <w:bCs/>
                <w:color w:val="000000"/>
                <w:sz w:val="21"/>
                <w:szCs w:val="21"/>
              </w:rPr>
              <w:t>142,9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4DE747B4" w14:textId="34691F68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43,2</w:t>
            </w:r>
          </w:p>
        </w:tc>
        <w:tc>
          <w:tcPr>
            <w:tcW w:w="924" w:type="dxa"/>
            <w:vAlign w:val="center"/>
          </w:tcPr>
          <w:p w14:paraId="3CB6A426" w14:textId="0EB8C273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52,5</w:t>
            </w:r>
          </w:p>
        </w:tc>
        <w:tc>
          <w:tcPr>
            <w:tcW w:w="924" w:type="dxa"/>
            <w:vAlign w:val="center"/>
          </w:tcPr>
          <w:p w14:paraId="4DC42B5C" w14:textId="1975E2E7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47,3</w:t>
            </w:r>
          </w:p>
        </w:tc>
      </w:tr>
      <w:tr w:rsidR="00320196" w:rsidRPr="00526E3B" w14:paraId="04821169" w14:textId="79C04BA0" w:rsidTr="00320196">
        <w:trPr>
          <w:trHeight w:val="397"/>
        </w:trPr>
        <w:tc>
          <w:tcPr>
            <w:tcW w:w="5807" w:type="dxa"/>
            <w:shd w:val="clear" w:color="auto" w:fill="auto"/>
            <w:vAlign w:val="center"/>
            <w:hideMark/>
          </w:tcPr>
          <w:p w14:paraId="10C80590" w14:textId="64472657" w:rsidR="00320196" w:rsidRPr="00320196" w:rsidRDefault="00320196" w:rsidP="00320196">
            <w:pPr>
              <w:ind w:firstLineChars="300" w:firstLine="660"/>
              <w:rPr>
                <w:rFonts w:cs="Calibri"/>
                <w:color w:val="000000"/>
                <w:sz w:val="22"/>
                <w:szCs w:val="22"/>
              </w:rPr>
            </w:pPr>
            <w:r w:rsidRPr="00320196">
              <w:rPr>
                <w:rFonts w:cs="Calibri"/>
                <w:color w:val="000000"/>
                <w:sz w:val="22"/>
                <w:szCs w:val="22"/>
              </w:rPr>
              <w:t>Перестрахование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648A2AC5" w14:textId="2575AAF6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12,1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2397B005" w14:textId="757B99C0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25,3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0D486B3D" w14:textId="4FB08A6D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0,5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2E46B836" w14:textId="293E0FB2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14,3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6A15BA2B" w14:textId="3652A7E5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6,2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5E93F98F" w14:textId="3FCE6D92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4,2</w:t>
            </w:r>
          </w:p>
        </w:tc>
        <w:tc>
          <w:tcPr>
            <w:tcW w:w="924" w:type="dxa"/>
            <w:vAlign w:val="center"/>
          </w:tcPr>
          <w:p w14:paraId="6DD9B90A" w14:textId="71A40885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0A53FC">
              <w:rPr>
                <w:rFonts w:cs="Calibri"/>
                <w:bCs/>
                <w:color w:val="000000"/>
                <w:sz w:val="21"/>
                <w:szCs w:val="21"/>
              </w:rPr>
              <w:t>5,2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549CA985" w14:textId="21E1A350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0,7</w:t>
            </w:r>
          </w:p>
        </w:tc>
        <w:tc>
          <w:tcPr>
            <w:tcW w:w="924" w:type="dxa"/>
            <w:vAlign w:val="center"/>
          </w:tcPr>
          <w:p w14:paraId="19203AF2" w14:textId="6A5783B1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3,9</w:t>
            </w:r>
          </w:p>
        </w:tc>
        <w:tc>
          <w:tcPr>
            <w:tcW w:w="924" w:type="dxa"/>
            <w:vAlign w:val="center"/>
          </w:tcPr>
          <w:p w14:paraId="612225D8" w14:textId="2882CC73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0,6</w:t>
            </w:r>
          </w:p>
        </w:tc>
      </w:tr>
      <w:tr w:rsidR="00320196" w:rsidRPr="00526E3B" w14:paraId="15DC2E91" w14:textId="7612BEE2" w:rsidTr="00320196">
        <w:trPr>
          <w:trHeight w:val="397"/>
        </w:trPr>
        <w:tc>
          <w:tcPr>
            <w:tcW w:w="5807" w:type="dxa"/>
            <w:shd w:val="clear" w:color="auto" w:fill="auto"/>
            <w:vAlign w:val="center"/>
            <w:hideMark/>
          </w:tcPr>
          <w:p w14:paraId="0CE2A52A" w14:textId="6A9A97A2" w:rsidR="00320196" w:rsidRPr="00320196" w:rsidRDefault="00320196" w:rsidP="00320196">
            <w:pPr>
              <w:ind w:firstLineChars="300" w:firstLine="660"/>
              <w:rPr>
                <w:rFonts w:cs="Calibri"/>
                <w:color w:val="000000"/>
                <w:sz w:val="22"/>
                <w:szCs w:val="22"/>
              </w:rPr>
            </w:pPr>
            <w:r w:rsidRPr="00320196">
              <w:rPr>
                <w:rFonts w:cs="Calibri"/>
                <w:color w:val="000000"/>
                <w:sz w:val="22"/>
                <w:szCs w:val="22"/>
              </w:rPr>
              <w:t>Вспомогательные услуги страхования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6DE702B0" w14:textId="7D1A079D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0,0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525F1040" w14:textId="0C3EE880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0,0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23FF39E6" w14:textId="58EA4134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0,0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115CED72" w14:textId="476B20BF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0,0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350DED6E" w14:textId="2A573D90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0,0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725A6595" w14:textId="3B6DD07B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0,0</w:t>
            </w:r>
          </w:p>
        </w:tc>
        <w:tc>
          <w:tcPr>
            <w:tcW w:w="924" w:type="dxa"/>
            <w:vAlign w:val="center"/>
          </w:tcPr>
          <w:p w14:paraId="10F7F00E" w14:textId="03FC751E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0A53FC">
              <w:rPr>
                <w:rFonts w:cs="Calibri"/>
                <w:bCs/>
                <w:color w:val="000000"/>
                <w:sz w:val="21"/>
                <w:szCs w:val="21"/>
              </w:rPr>
              <w:t>0,0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12C1045B" w14:textId="4BC9C245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0,0</w:t>
            </w:r>
          </w:p>
        </w:tc>
        <w:tc>
          <w:tcPr>
            <w:tcW w:w="924" w:type="dxa"/>
            <w:vAlign w:val="center"/>
          </w:tcPr>
          <w:p w14:paraId="11D0E48A" w14:textId="1AAC71EF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0,0</w:t>
            </w:r>
          </w:p>
        </w:tc>
        <w:tc>
          <w:tcPr>
            <w:tcW w:w="924" w:type="dxa"/>
            <w:vAlign w:val="center"/>
          </w:tcPr>
          <w:p w14:paraId="4831E820" w14:textId="4177EDBF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0,0</w:t>
            </w:r>
          </w:p>
        </w:tc>
      </w:tr>
      <w:tr w:rsidR="00320196" w:rsidRPr="00526E3B" w14:paraId="120C0B14" w14:textId="3DA2EF90" w:rsidTr="00320196">
        <w:trPr>
          <w:trHeight w:val="315"/>
        </w:trPr>
        <w:tc>
          <w:tcPr>
            <w:tcW w:w="5807" w:type="dxa"/>
            <w:shd w:val="clear" w:color="auto" w:fill="FFF2CC" w:themeFill="accent4" w:themeFillTint="33"/>
            <w:vAlign w:val="center"/>
            <w:hideMark/>
          </w:tcPr>
          <w:p w14:paraId="3AF33F80" w14:textId="7A4AAF6F" w:rsidR="00320196" w:rsidRPr="00320196" w:rsidRDefault="00320196" w:rsidP="00320196">
            <w:pPr>
              <w:ind w:firstLineChars="100" w:firstLine="220"/>
              <w:rPr>
                <w:rFonts w:cs="Calibri"/>
                <w:b/>
                <w:bCs/>
                <w:color w:val="000000"/>
                <w:sz w:val="22"/>
                <w:szCs w:val="22"/>
              </w:rPr>
            </w:pPr>
            <w:r w:rsidRPr="00320196">
              <w:rPr>
                <w:rFonts w:cs="Calibri"/>
                <w:b/>
                <w:bCs/>
                <w:color w:val="000000"/>
                <w:sz w:val="22"/>
                <w:szCs w:val="22"/>
              </w:rPr>
              <w:t>Финансовые услуги</w:t>
            </w:r>
          </w:p>
        </w:tc>
        <w:tc>
          <w:tcPr>
            <w:tcW w:w="924" w:type="dxa"/>
            <w:shd w:val="clear" w:color="auto" w:fill="FFF2CC" w:themeFill="accent4" w:themeFillTint="33"/>
            <w:noWrap/>
            <w:vAlign w:val="center"/>
            <w:hideMark/>
          </w:tcPr>
          <w:p w14:paraId="20D7EEA3" w14:textId="63336447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b/>
                <w:color w:val="000000"/>
                <w:sz w:val="21"/>
                <w:szCs w:val="21"/>
              </w:rPr>
              <w:t>13,7</w:t>
            </w:r>
          </w:p>
        </w:tc>
        <w:tc>
          <w:tcPr>
            <w:tcW w:w="924" w:type="dxa"/>
            <w:shd w:val="clear" w:color="auto" w:fill="FFF2CC" w:themeFill="accent4" w:themeFillTint="33"/>
            <w:noWrap/>
            <w:vAlign w:val="center"/>
            <w:hideMark/>
          </w:tcPr>
          <w:p w14:paraId="16EAB497" w14:textId="628261D4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b/>
                <w:color w:val="000000"/>
                <w:sz w:val="21"/>
                <w:szCs w:val="21"/>
              </w:rPr>
              <w:t>37,5</w:t>
            </w:r>
          </w:p>
        </w:tc>
        <w:tc>
          <w:tcPr>
            <w:tcW w:w="924" w:type="dxa"/>
            <w:shd w:val="clear" w:color="auto" w:fill="FFF2CC" w:themeFill="accent4" w:themeFillTint="33"/>
            <w:noWrap/>
            <w:vAlign w:val="center"/>
            <w:hideMark/>
          </w:tcPr>
          <w:p w14:paraId="451EC25F" w14:textId="14C65BBB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b/>
                <w:color w:val="000000"/>
                <w:sz w:val="21"/>
                <w:szCs w:val="21"/>
              </w:rPr>
              <w:t>6,9</w:t>
            </w:r>
          </w:p>
        </w:tc>
        <w:tc>
          <w:tcPr>
            <w:tcW w:w="924" w:type="dxa"/>
            <w:shd w:val="clear" w:color="auto" w:fill="FFF2CC" w:themeFill="accent4" w:themeFillTint="33"/>
            <w:noWrap/>
            <w:vAlign w:val="center"/>
            <w:hideMark/>
          </w:tcPr>
          <w:p w14:paraId="48139539" w14:textId="2BFF2229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b/>
                <w:color w:val="000000"/>
                <w:sz w:val="21"/>
                <w:szCs w:val="21"/>
              </w:rPr>
              <w:t>10,3</w:t>
            </w:r>
          </w:p>
        </w:tc>
        <w:tc>
          <w:tcPr>
            <w:tcW w:w="924" w:type="dxa"/>
            <w:shd w:val="clear" w:color="auto" w:fill="FFF2CC" w:themeFill="accent4" w:themeFillTint="33"/>
            <w:noWrap/>
            <w:vAlign w:val="center"/>
            <w:hideMark/>
          </w:tcPr>
          <w:p w14:paraId="325075F6" w14:textId="063ACC7A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b/>
                <w:color w:val="000000"/>
                <w:sz w:val="21"/>
                <w:szCs w:val="21"/>
              </w:rPr>
              <w:t>10,9</w:t>
            </w:r>
          </w:p>
        </w:tc>
        <w:tc>
          <w:tcPr>
            <w:tcW w:w="924" w:type="dxa"/>
            <w:shd w:val="clear" w:color="auto" w:fill="FFF2CC" w:themeFill="accent4" w:themeFillTint="33"/>
            <w:noWrap/>
            <w:vAlign w:val="center"/>
            <w:hideMark/>
          </w:tcPr>
          <w:p w14:paraId="53CA386E" w14:textId="0D9D53FE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b/>
                <w:color w:val="000000"/>
                <w:sz w:val="21"/>
                <w:szCs w:val="21"/>
              </w:rPr>
              <w:t>9,4</w:t>
            </w:r>
          </w:p>
        </w:tc>
        <w:tc>
          <w:tcPr>
            <w:tcW w:w="924" w:type="dxa"/>
            <w:shd w:val="clear" w:color="auto" w:fill="FFF2CC" w:themeFill="accent4" w:themeFillTint="33"/>
            <w:vAlign w:val="center"/>
          </w:tcPr>
          <w:p w14:paraId="0FE3BA8B" w14:textId="4CD4B155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0A53FC">
              <w:rPr>
                <w:rFonts w:cs="Calibri"/>
                <w:b/>
                <w:bCs/>
                <w:color w:val="000000"/>
                <w:sz w:val="21"/>
                <w:szCs w:val="21"/>
              </w:rPr>
              <w:t>24,4</w:t>
            </w:r>
          </w:p>
        </w:tc>
        <w:tc>
          <w:tcPr>
            <w:tcW w:w="924" w:type="dxa"/>
            <w:shd w:val="clear" w:color="auto" w:fill="FFF2CC" w:themeFill="accent4" w:themeFillTint="33"/>
            <w:noWrap/>
            <w:vAlign w:val="center"/>
            <w:hideMark/>
          </w:tcPr>
          <w:p w14:paraId="2E780D29" w14:textId="2697F036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b/>
                <w:color w:val="000000"/>
                <w:sz w:val="21"/>
                <w:szCs w:val="21"/>
              </w:rPr>
              <w:t>6,4</w:t>
            </w:r>
          </w:p>
        </w:tc>
        <w:tc>
          <w:tcPr>
            <w:tcW w:w="924" w:type="dxa"/>
            <w:shd w:val="clear" w:color="auto" w:fill="FFF2CC" w:themeFill="accent4" w:themeFillTint="33"/>
            <w:vAlign w:val="center"/>
          </w:tcPr>
          <w:p w14:paraId="4E9DAD3E" w14:textId="123E4DC1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b/>
                <w:color w:val="000000"/>
                <w:sz w:val="21"/>
                <w:szCs w:val="21"/>
              </w:rPr>
              <w:t>6,2</w:t>
            </w:r>
          </w:p>
        </w:tc>
        <w:tc>
          <w:tcPr>
            <w:tcW w:w="924" w:type="dxa"/>
            <w:shd w:val="clear" w:color="auto" w:fill="FFF2CC" w:themeFill="accent4" w:themeFillTint="33"/>
            <w:vAlign w:val="center"/>
          </w:tcPr>
          <w:p w14:paraId="2ECD3C48" w14:textId="6D771551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b/>
                <w:color w:val="000000"/>
                <w:sz w:val="21"/>
                <w:szCs w:val="21"/>
              </w:rPr>
              <w:t>11,8</w:t>
            </w:r>
          </w:p>
        </w:tc>
      </w:tr>
      <w:tr w:rsidR="00320196" w:rsidRPr="00526E3B" w14:paraId="29428421" w14:textId="128E6F40" w:rsidTr="00320196">
        <w:trPr>
          <w:trHeight w:val="680"/>
        </w:trPr>
        <w:tc>
          <w:tcPr>
            <w:tcW w:w="5807" w:type="dxa"/>
            <w:shd w:val="clear" w:color="auto" w:fill="FFF2CC" w:themeFill="accent4" w:themeFillTint="33"/>
            <w:vAlign w:val="center"/>
            <w:hideMark/>
          </w:tcPr>
          <w:p w14:paraId="7311B2CA" w14:textId="108B730A" w:rsidR="00320196" w:rsidRPr="00320196" w:rsidRDefault="00320196" w:rsidP="00320196">
            <w:pPr>
              <w:ind w:left="175"/>
              <w:rPr>
                <w:rFonts w:cs="Calibri"/>
                <w:b/>
                <w:bCs/>
                <w:color w:val="000000"/>
                <w:sz w:val="22"/>
                <w:szCs w:val="22"/>
              </w:rPr>
            </w:pPr>
            <w:r w:rsidRPr="00320196">
              <w:rPr>
                <w:rFonts w:cs="Calibri"/>
                <w:b/>
                <w:bCs/>
                <w:color w:val="000000"/>
                <w:sz w:val="22"/>
                <w:szCs w:val="22"/>
              </w:rPr>
              <w:lastRenderedPageBreak/>
              <w:t xml:space="preserve">Плата за использование интеллектуальной </w:t>
            </w:r>
            <w:r w:rsidRPr="00320196">
              <w:rPr>
                <w:rFonts w:cs="Calibri"/>
                <w:b/>
                <w:bCs/>
                <w:color w:val="000000"/>
                <w:sz w:val="22"/>
                <w:szCs w:val="22"/>
              </w:rPr>
              <w:br/>
              <w:t>собственности, не отнесенная к другим категориям</w:t>
            </w:r>
          </w:p>
        </w:tc>
        <w:tc>
          <w:tcPr>
            <w:tcW w:w="924" w:type="dxa"/>
            <w:shd w:val="clear" w:color="auto" w:fill="FFF2CC" w:themeFill="accent4" w:themeFillTint="33"/>
            <w:noWrap/>
            <w:vAlign w:val="center"/>
            <w:hideMark/>
          </w:tcPr>
          <w:p w14:paraId="0904D5E3" w14:textId="32E14F9F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b/>
                <w:color w:val="000000"/>
                <w:sz w:val="21"/>
                <w:szCs w:val="21"/>
              </w:rPr>
              <w:t>112,7</w:t>
            </w:r>
          </w:p>
        </w:tc>
        <w:tc>
          <w:tcPr>
            <w:tcW w:w="924" w:type="dxa"/>
            <w:shd w:val="clear" w:color="auto" w:fill="FFF2CC" w:themeFill="accent4" w:themeFillTint="33"/>
            <w:noWrap/>
            <w:vAlign w:val="center"/>
            <w:hideMark/>
          </w:tcPr>
          <w:p w14:paraId="198E2B87" w14:textId="21C103C1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b/>
                <w:color w:val="000000"/>
                <w:sz w:val="21"/>
                <w:szCs w:val="21"/>
              </w:rPr>
              <w:t>79,6</w:t>
            </w:r>
          </w:p>
        </w:tc>
        <w:tc>
          <w:tcPr>
            <w:tcW w:w="924" w:type="dxa"/>
            <w:shd w:val="clear" w:color="auto" w:fill="FFF2CC" w:themeFill="accent4" w:themeFillTint="33"/>
            <w:noWrap/>
            <w:vAlign w:val="center"/>
            <w:hideMark/>
          </w:tcPr>
          <w:p w14:paraId="7E288725" w14:textId="63B86F5D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b/>
                <w:color w:val="000000"/>
                <w:sz w:val="21"/>
                <w:szCs w:val="21"/>
              </w:rPr>
              <w:t>24,3</w:t>
            </w:r>
          </w:p>
        </w:tc>
        <w:tc>
          <w:tcPr>
            <w:tcW w:w="924" w:type="dxa"/>
            <w:shd w:val="clear" w:color="auto" w:fill="FFF2CC" w:themeFill="accent4" w:themeFillTint="33"/>
            <w:noWrap/>
            <w:vAlign w:val="center"/>
            <w:hideMark/>
          </w:tcPr>
          <w:p w14:paraId="73D5A3FA" w14:textId="34979660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b/>
                <w:color w:val="000000"/>
                <w:sz w:val="21"/>
                <w:szCs w:val="21"/>
              </w:rPr>
              <w:t>12,9</w:t>
            </w:r>
          </w:p>
        </w:tc>
        <w:tc>
          <w:tcPr>
            <w:tcW w:w="924" w:type="dxa"/>
            <w:shd w:val="clear" w:color="auto" w:fill="FFF2CC" w:themeFill="accent4" w:themeFillTint="33"/>
            <w:noWrap/>
            <w:vAlign w:val="center"/>
            <w:hideMark/>
          </w:tcPr>
          <w:p w14:paraId="6600B2AB" w14:textId="1C9B3CF5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b/>
                <w:color w:val="000000"/>
                <w:sz w:val="21"/>
                <w:szCs w:val="21"/>
              </w:rPr>
              <w:t>21,9</w:t>
            </w:r>
          </w:p>
        </w:tc>
        <w:tc>
          <w:tcPr>
            <w:tcW w:w="924" w:type="dxa"/>
            <w:shd w:val="clear" w:color="auto" w:fill="FFF2CC" w:themeFill="accent4" w:themeFillTint="33"/>
            <w:noWrap/>
            <w:vAlign w:val="center"/>
            <w:hideMark/>
          </w:tcPr>
          <w:p w14:paraId="43D325E9" w14:textId="2A91D51A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b/>
                <w:color w:val="000000"/>
                <w:sz w:val="21"/>
                <w:szCs w:val="21"/>
              </w:rPr>
              <w:t>20,5</w:t>
            </w:r>
          </w:p>
        </w:tc>
        <w:tc>
          <w:tcPr>
            <w:tcW w:w="924" w:type="dxa"/>
            <w:shd w:val="clear" w:color="auto" w:fill="FFF2CC" w:themeFill="accent4" w:themeFillTint="33"/>
            <w:vAlign w:val="center"/>
          </w:tcPr>
          <w:p w14:paraId="166222AE" w14:textId="6CAD54AF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0A53FC">
              <w:rPr>
                <w:rFonts w:cs="Calibri"/>
                <w:b/>
                <w:bCs/>
                <w:color w:val="000000"/>
                <w:sz w:val="21"/>
                <w:szCs w:val="21"/>
              </w:rPr>
              <w:t>87,1</w:t>
            </w:r>
          </w:p>
        </w:tc>
        <w:tc>
          <w:tcPr>
            <w:tcW w:w="924" w:type="dxa"/>
            <w:shd w:val="clear" w:color="auto" w:fill="FFF2CC" w:themeFill="accent4" w:themeFillTint="33"/>
            <w:noWrap/>
            <w:vAlign w:val="center"/>
            <w:hideMark/>
          </w:tcPr>
          <w:p w14:paraId="4DD9282E" w14:textId="3E3E182E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b/>
                <w:color w:val="000000"/>
                <w:sz w:val="21"/>
                <w:szCs w:val="21"/>
              </w:rPr>
              <w:t>20,8</w:t>
            </w:r>
          </w:p>
        </w:tc>
        <w:tc>
          <w:tcPr>
            <w:tcW w:w="924" w:type="dxa"/>
            <w:shd w:val="clear" w:color="auto" w:fill="FFF2CC" w:themeFill="accent4" w:themeFillTint="33"/>
            <w:vAlign w:val="center"/>
          </w:tcPr>
          <w:p w14:paraId="1EE744AE" w14:textId="7EAFE8BE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b/>
                <w:color w:val="000000"/>
                <w:sz w:val="21"/>
                <w:szCs w:val="21"/>
              </w:rPr>
              <w:t>38,1</w:t>
            </w:r>
          </w:p>
        </w:tc>
        <w:tc>
          <w:tcPr>
            <w:tcW w:w="924" w:type="dxa"/>
            <w:shd w:val="clear" w:color="auto" w:fill="FFF2CC" w:themeFill="accent4" w:themeFillTint="33"/>
            <w:vAlign w:val="center"/>
          </w:tcPr>
          <w:p w14:paraId="7D4E9C99" w14:textId="10C95114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b/>
                <w:color w:val="000000"/>
                <w:sz w:val="21"/>
                <w:szCs w:val="21"/>
              </w:rPr>
              <w:t>28,2</w:t>
            </w:r>
          </w:p>
        </w:tc>
      </w:tr>
      <w:tr w:rsidR="00320196" w:rsidRPr="00526E3B" w14:paraId="57146933" w14:textId="4BDA9C2F" w:rsidTr="00320196">
        <w:trPr>
          <w:trHeight w:val="624"/>
        </w:trPr>
        <w:tc>
          <w:tcPr>
            <w:tcW w:w="5807" w:type="dxa"/>
            <w:shd w:val="clear" w:color="auto" w:fill="FFF2CC" w:themeFill="accent4" w:themeFillTint="33"/>
            <w:vAlign w:val="center"/>
            <w:hideMark/>
          </w:tcPr>
          <w:p w14:paraId="0F92EF4A" w14:textId="49CDEEBB" w:rsidR="00320196" w:rsidRPr="00320196" w:rsidRDefault="00320196" w:rsidP="00320196">
            <w:pPr>
              <w:ind w:firstLineChars="100" w:firstLine="220"/>
              <w:rPr>
                <w:rFonts w:cs="Calibri"/>
                <w:b/>
                <w:bCs/>
                <w:color w:val="000000"/>
                <w:sz w:val="22"/>
                <w:szCs w:val="22"/>
              </w:rPr>
            </w:pPr>
            <w:r w:rsidRPr="00320196">
              <w:rPr>
                <w:rFonts w:cs="Calibri"/>
                <w:b/>
                <w:bCs/>
                <w:color w:val="000000"/>
                <w:sz w:val="22"/>
                <w:szCs w:val="22"/>
              </w:rPr>
              <w:t>Телекоммуникационные, компьютерные и информационные услуги</w:t>
            </w:r>
          </w:p>
        </w:tc>
        <w:tc>
          <w:tcPr>
            <w:tcW w:w="924" w:type="dxa"/>
            <w:shd w:val="clear" w:color="auto" w:fill="FFF2CC" w:themeFill="accent4" w:themeFillTint="33"/>
            <w:noWrap/>
            <w:vAlign w:val="center"/>
            <w:hideMark/>
          </w:tcPr>
          <w:p w14:paraId="12F29AAA" w14:textId="01B672BE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b/>
                <w:color w:val="000000"/>
                <w:sz w:val="21"/>
                <w:szCs w:val="21"/>
              </w:rPr>
              <w:t>130,0</w:t>
            </w:r>
          </w:p>
        </w:tc>
        <w:tc>
          <w:tcPr>
            <w:tcW w:w="924" w:type="dxa"/>
            <w:shd w:val="clear" w:color="auto" w:fill="FFF2CC" w:themeFill="accent4" w:themeFillTint="33"/>
            <w:noWrap/>
            <w:vAlign w:val="center"/>
            <w:hideMark/>
          </w:tcPr>
          <w:p w14:paraId="002428C1" w14:textId="2F0C1268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b/>
                <w:color w:val="000000"/>
                <w:sz w:val="21"/>
                <w:szCs w:val="21"/>
              </w:rPr>
              <w:t>138,8</w:t>
            </w:r>
          </w:p>
        </w:tc>
        <w:tc>
          <w:tcPr>
            <w:tcW w:w="924" w:type="dxa"/>
            <w:shd w:val="clear" w:color="auto" w:fill="FFF2CC" w:themeFill="accent4" w:themeFillTint="33"/>
            <w:noWrap/>
            <w:vAlign w:val="center"/>
            <w:hideMark/>
          </w:tcPr>
          <w:p w14:paraId="063C220C" w14:textId="73A326D9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b/>
                <w:color w:val="000000"/>
                <w:sz w:val="21"/>
                <w:szCs w:val="21"/>
              </w:rPr>
              <w:t>23,5</w:t>
            </w:r>
          </w:p>
        </w:tc>
        <w:tc>
          <w:tcPr>
            <w:tcW w:w="924" w:type="dxa"/>
            <w:shd w:val="clear" w:color="auto" w:fill="FFF2CC" w:themeFill="accent4" w:themeFillTint="33"/>
            <w:noWrap/>
            <w:vAlign w:val="center"/>
            <w:hideMark/>
          </w:tcPr>
          <w:p w14:paraId="4BF2E719" w14:textId="507D000E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b/>
                <w:color w:val="000000"/>
                <w:sz w:val="21"/>
                <w:szCs w:val="21"/>
              </w:rPr>
              <w:t>37,4</w:t>
            </w:r>
          </w:p>
        </w:tc>
        <w:tc>
          <w:tcPr>
            <w:tcW w:w="924" w:type="dxa"/>
            <w:shd w:val="clear" w:color="auto" w:fill="FFF2CC" w:themeFill="accent4" w:themeFillTint="33"/>
            <w:noWrap/>
            <w:vAlign w:val="center"/>
            <w:hideMark/>
          </w:tcPr>
          <w:p w14:paraId="40988FE5" w14:textId="250DC47C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b/>
                <w:color w:val="000000"/>
                <w:sz w:val="21"/>
                <w:szCs w:val="21"/>
              </w:rPr>
              <w:t>36,9</w:t>
            </w:r>
          </w:p>
        </w:tc>
        <w:tc>
          <w:tcPr>
            <w:tcW w:w="924" w:type="dxa"/>
            <w:shd w:val="clear" w:color="auto" w:fill="FFF2CC" w:themeFill="accent4" w:themeFillTint="33"/>
            <w:noWrap/>
            <w:vAlign w:val="center"/>
            <w:hideMark/>
          </w:tcPr>
          <w:p w14:paraId="37D527C6" w14:textId="198B3D04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b/>
                <w:color w:val="000000"/>
                <w:sz w:val="21"/>
                <w:szCs w:val="21"/>
              </w:rPr>
              <w:t>40,9</w:t>
            </w:r>
          </w:p>
        </w:tc>
        <w:tc>
          <w:tcPr>
            <w:tcW w:w="924" w:type="dxa"/>
            <w:shd w:val="clear" w:color="auto" w:fill="FFF2CC" w:themeFill="accent4" w:themeFillTint="33"/>
            <w:vAlign w:val="center"/>
          </w:tcPr>
          <w:p w14:paraId="076399C5" w14:textId="472D0BAC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0A53FC">
              <w:rPr>
                <w:rFonts w:cs="Calibri"/>
                <w:b/>
                <w:bCs/>
                <w:color w:val="000000"/>
                <w:sz w:val="21"/>
                <w:szCs w:val="21"/>
              </w:rPr>
              <w:t>169,6</w:t>
            </w:r>
          </w:p>
        </w:tc>
        <w:tc>
          <w:tcPr>
            <w:tcW w:w="924" w:type="dxa"/>
            <w:shd w:val="clear" w:color="auto" w:fill="FFF2CC" w:themeFill="accent4" w:themeFillTint="33"/>
            <w:noWrap/>
            <w:vAlign w:val="center"/>
            <w:hideMark/>
          </w:tcPr>
          <w:p w14:paraId="130ECEF2" w14:textId="0F29C4A0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b/>
                <w:color w:val="000000"/>
                <w:sz w:val="21"/>
                <w:szCs w:val="21"/>
              </w:rPr>
              <w:t>30,2</w:t>
            </w:r>
          </w:p>
        </w:tc>
        <w:tc>
          <w:tcPr>
            <w:tcW w:w="924" w:type="dxa"/>
            <w:shd w:val="clear" w:color="auto" w:fill="FFF2CC" w:themeFill="accent4" w:themeFillTint="33"/>
            <w:vAlign w:val="center"/>
          </w:tcPr>
          <w:p w14:paraId="3A25CC1E" w14:textId="640532B5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b/>
                <w:color w:val="000000"/>
                <w:sz w:val="21"/>
                <w:szCs w:val="21"/>
              </w:rPr>
              <w:t>44,3</w:t>
            </w:r>
          </w:p>
        </w:tc>
        <w:tc>
          <w:tcPr>
            <w:tcW w:w="924" w:type="dxa"/>
            <w:shd w:val="clear" w:color="auto" w:fill="FFF2CC" w:themeFill="accent4" w:themeFillTint="33"/>
            <w:vAlign w:val="center"/>
          </w:tcPr>
          <w:p w14:paraId="1CA681A1" w14:textId="18127C8D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b/>
                <w:color w:val="000000"/>
                <w:sz w:val="21"/>
                <w:szCs w:val="21"/>
              </w:rPr>
              <w:t>95,0</w:t>
            </w:r>
          </w:p>
        </w:tc>
      </w:tr>
      <w:tr w:rsidR="00320196" w:rsidRPr="00526E3B" w14:paraId="6EEE7EE1" w14:textId="3AC7CD10" w:rsidTr="00320196">
        <w:trPr>
          <w:trHeight w:val="340"/>
        </w:trPr>
        <w:tc>
          <w:tcPr>
            <w:tcW w:w="5807" w:type="dxa"/>
            <w:shd w:val="clear" w:color="auto" w:fill="auto"/>
            <w:vAlign w:val="center"/>
            <w:hideMark/>
          </w:tcPr>
          <w:p w14:paraId="45149C40" w14:textId="17F9394D" w:rsidR="00320196" w:rsidRPr="00320196" w:rsidRDefault="00320196" w:rsidP="00320196">
            <w:pPr>
              <w:ind w:firstLineChars="300" w:firstLine="660"/>
              <w:rPr>
                <w:rFonts w:cs="Calibri"/>
                <w:color w:val="000000"/>
                <w:sz w:val="22"/>
                <w:szCs w:val="22"/>
              </w:rPr>
            </w:pPr>
            <w:r w:rsidRPr="00320196">
              <w:rPr>
                <w:rFonts w:cs="Calibri"/>
                <w:color w:val="000000"/>
                <w:sz w:val="22"/>
                <w:szCs w:val="22"/>
              </w:rPr>
              <w:t>Телекоммуникационные услуги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42BB0B1B" w14:textId="0DF00E12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93,8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1CA5EC11" w14:textId="57B14A94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104,4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245E192D" w14:textId="21012B59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17,6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48F89463" w14:textId="30D10EA2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26,0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036166EC" w14:textId="17681B47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30,2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4AB60DC0" w14:textId="4D69BCBE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30,7</w:t>
            </w:r>
          </w:p>
        </w:tc>
        <w:tc>
          <w:tcPr>
            <w:tcW w:w="924" w:type="dxa"/>
            <w:vAlign w:val="center"/>
          </w:tcPr>
          <w:p w14:paraId="453A6A6C" w14:textId="3974DBB4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0A53FC">
              <w:rPr>
                <w:rFonts w:cs="Calibri"/>
                <w:bCs/>
                <w:color w:val="000000"/>
                <w:sz w:val="21"/>
                <w:szCs w:val="21"/>
              </w:rPr>
              <w:t>92,9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6D118BBF" w14:textId="2A5C76F3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21,6</w:t>
            </w:r>
          </w:p>
        </w:tc>
        <w:tc>
          <w:tcPr>
            <w:tcW w:w="924" w:type="dxa"/>
            <w:vAlign w:val="center"/>
          </w:tcPr>
          <w:p w14:paraId="552B0869" w14:textId="5B24B1D0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34,6</w:t>
            </w:r>
          </w:p>
        </w:tc>
        <w:tc>
          <w:tcPr>
            <w:tcW w:w="924" w:type="dxa"/>
            <w:vAlign w:val="center"/>
          </w:tcPr>
          <w:p w14:paraId="1E12B4E8" w14:textId="3859CAD5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36,7</w:t>
            </w:r>
          </w:p>
        </w:tc>
      </w:tr>
      <w:tr w:rsidR="00320196" w:rsidRPr="00526E3B" w14:paraId="6505CF6B" w14:textId="4EB2F6CE" w:rsidTr="00320196">
        <w:trPr>
          <w:trHeight w:val="340"/>
        </w:trPr>
        <w:tc>
          <w:tcPr>
            <w:tcW w:w="5807" w:type="dxa"/>
            <w:shd w:val="clear" w:color="auto" w:fill="auto"/>
            <w:vAlign w:val="center"/>
            <w:hideMark/>
          </w:tcPr>
          <w:p w14:paraId="4E867CAB" w14:textId="681B50A6" w:rsidR="00320196" w:rsidRPr="00320196" w:rsidRDefault="00320196" w:rsidP="00320196">
            <w:pPr>
              <w:ind w:firstLineChars="300" w:firstLine="660"/>
              <w:rPr>
                <w:rFonts w:cs="Calibri"/>
                <w:color w:val="000000"/>
                <w:sz w:val="22"/>
                <w:szCs w:val="22"/>
              </w:rPr>
            </w:pPr>
            <w:r w:rsidRPr="00320196">
              <w:rPr>
                <w:rFonts w:cs="Calibri"/>
                <w:color w:val="000000"/>
                <w:sz w:val="22"/>
                <w:szCs w:val="22"/>
              </w:rPr>
              <w:t>Компьютерные услуги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18697A93" w14:textId="5CEAF004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19,7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219013B3" w14:textId="6848682C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13,5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2F5079A5" w14:textId="434212B4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2,5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3D576A96" w14:textId="634651EB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3,2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5DA0C672" w14:textId="6B7513DF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3,4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7BE9E7F7" w14:textId="55434DB7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4,5</w:t>
            </w:r>
          </w:p>
        </w:tc>
        <w:tc>
          <w:tcPr>
            <w:tcW w:w="924" w:type="dxa"/>
            <w:vAlign w:val="center"/>
          </w:tcPr>
          <w:p w14:paraId="5774E5CA" w14:textId="09D7470E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0A53FC">
              <w:rPr>
                <w:rFonts w:cs="Calibri"/>
                <w:bCs/>
                <w:color w:val="000000"/>
                <w:sz w:val="21"/>
                <w:szCs w:val="21"/>
              </w:rPr>
              <w:t>12,0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3AA06859" w14:textId="475E3CE7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4,5</w:t>
            </w:r>
          </w:p>
        </w:tc>
        <w:tc>
          <w:tcPr>
            <w:tcW w:w="924" w:type="dxa"/>
            <w:vAlign w:val="center"/>
          </w:tcPr>
          <w:p w14:paraId="36D002BD" w14:textId="667519FC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4,1</w:t>
            </w:r>
          </w:p>
        </w:tc>
        <w:tc>
          <w:tcPr>
            <w:tcW w:w="924" w:type="dxa"/>
            <w:vAlign w:val="center"/>
          </w:tcPr>
          <w:p w14:paraId="42B32476" w14:textId="0C51F038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3,4</w:t>
            </w:r>
          </w:p>
        </w:tc>
      </w:tr>
      <w:tr w:rsidR="00320196" w:rsidRPr="00526E3B" w14:paraId="6559F94B" w14:textId="6D8AA4B9" w:rsidTr="00320196">
        <w:trPr>
          <w:trHeight w:val="340"/>
        </w:trPr>
        <w:tc>
          <w:tcPr>
            <w:tcW w:w="5807" w:type="dxa"/>
            <w:shd w:val="clear" w:color="auto" w:fill="auto"/>
            <w:vAlign w:val="center"/>
            <w:hideMark/>
          </w:tcPr>
          <w:p w14:paraId="2AF33601" w14:textId="2D45CCAD" w:rsidR="00320196" w:rsidRPr="00320196" w:rsidRDefault="00320196" w:rsidP="00320196">
            <w:pPr>
              <w:ind w:firstLineChars="300" w:firstLine="660"/>
              <w:rPr>
                <w:rFonts w:cs="Calibri"/>
                <w:color w:val="000000"/>
                <w:sz w:val="22"/>
                <w:szCs w:val="22"/>
              </w:rPr>
            </w:pPr>
            <w:r w:rsidRPr="00320196">
              <w:rPr>
                <w:rFonts w:cs="Calibri"/>
                <w:color w:val="000000"/>
                <w:sz w:val="22"/>
                <w:szCs w:val="22"/>
              </w:rPr>
              <w:t>Информационные услуги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4F6BA10D" w14:textId="4CA881C4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16,4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6F0E3DA5" w14:textId="123AAEA2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20,9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105FDF8D" w14:textId="6794AA8D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3,5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490FDA65" w14:textId="6E495072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8,3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003A3B0C" w14:textId="51E74621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3,4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54F7F37B" w14:textId="5E848F1B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5,8</w:t>
            </w:r>
          </w:p>
        </w:tc>
        <w:tc>
          <w:tcPr>
            <w:tcW w:w="924" w:type="dxa"/>
            <w:vAlign w:val="center"/>
          </w:tcPr>
          <w:p w14:paraId="47449166" w14:textId="385B398E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0A53FC">
              <w:rPr>
                <w:rFonts w:cs="Calibri"/>
                <w:bCs/>
                <w:color w:val="000000"/>
                <w:sz w:val="21"/>
                <w:szCs w:val="21"/>
              </w:rPr>
              <w:t>64,7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2C8AC482" w14:textId="235AF099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4,1</w:t>
            </w:r>
          </w:p>
        </w:tc>
        <w:tc>
          <w:tcPr>
            <w:tcW w:w="924" w:type="dxa"/>
            <w:vAlign w:val="center"/>
          </w:tcPr>
          <w:p w14:paraId="62A16985" w14:textId="36579FCE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5,6</w:t>
            </w:r>
          </w:p>
        </w:tc>
        <w:tc>
          <w:tcPr>
            <w:tcW w:w="924" w:type="dxa"/>
            <w:vAlign w:val="center"/>
          </w:tcPr>
          <w:p w14:paraId="7ADE2F96" w14:textId="7000D620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55,0</w:t>
            </w:r>
          </w:p>
        </w:tc>
      </w:tr>
      <w:tr w:rsidR="00320196" w:rsidRPr="00526E3B" w14:paraId="12658438" w14:textId="38D47A5D" w:rsidTr="00320196">
        <w:trPr>
          <w:trHeight w:val="397"/>
        </w:trPr>
        <w:tc>
          <w:tcPr>
            <w:tcW w:w="5807" w:type="dxa"/>
            <w:shd w:val="clear" w:color="auto" w:fill="FFF2CC" w:themeFill="accent4" w:themeFillTint="33"/>
            <w:vAlign w:val="center"/>
            <w:hideMark/>
          </w:tcPr>
          <w:p w14:paraId="47BD9441" w14:textId="01944568" w:rsidR="00320196" w:rsidRPr="00320196" w:rsidRDefault="00320196" w:rsidP="00320196">
            <w:pPr>
              <w:ind w:firstLineChars="100" w:firstLine="220"/>
              <w:rPr>
                <w:rFonts w:cs="Calibri"/>
                <w:b/>
                <w:bCs/>
                <w:color w:val="000000"/>
                <w:sz w:val="22"/>
                <w:szCs w:val="22"/>
              </w:rPr>
            </w:pPr>
            <w:r w:rsidRPr="00320196">
              <w:rPr>
                <w:rFonts w:cs="Calibri"/>
                <w:b/>
                <w:bCs/>
                <w:color w:val="000000"/>
                <w:sz w:val="22"/>
                <w:szCs w:val="22"/>
              </w:rPr>
              <w:t>Прочие деловые услуги</w:t>
            </w:r>
          </w:p>
        </w:tc>
        <w:tc>
          <w:tcPr>
            <w:tcW w:w="924" w:type="dxa"/>
            <w:shd w:val="clear" w:color="auto" w:fill="FFF2CC" w:themeFill="accent4" w:themeFillTint="33"/>
            <w:noWrap/>
            <w:vAlign w:val="center"/>
            <w:hideMark/>
          </w:tcPr>
          <w:p w14:paraId="4EED4B91" w14:textId="4BCD6E63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b/>
                <w:color w:val="000000"/>
                <w:sz w:val="21"/>
                <w:szCs w:val="21"/>
              </w:rPr>
              <w:t>206,8</w:t>
            </w:r>
          </w:p>
        </w:tc>
        <w:tc>
          <w:tcPr>
            <w:tcW w:w="924" w:type="dxa"/>
            <w:shd w:val="clear" w:color="auto" w:fill="FFF2CC" w:themeFill="accent4" w:themeFillTint="33"/>
            <w:noWrap/>
            <w:vAlign w:val="center"/>
            <w:hideMark/>
          </w:tcPr>
          <w:p w14:paraId="0078DE3C" w14:textId="4EA4B94E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b/>
                <w:color w:val="000000"/>
                <w:sz w:val="21"/>
                <w:szCs w:val="21"/>
              </w:rPr>
              <w:t>194,0</w:t>
            </w:r>
          </w:p>
        </w:tc>
        <w:tc>
          <w:tcPr>
            <w:tcW w:w="924" w:type="dxa"/>
            <w:shd w:val="clear" w:color="auto" w:fill="FFF2CC" w:themeFill="accent4" w:themeFillTint="33"/>
            <w:noWrap/>
            <w:vAlign w:val="center"/>
            <w:hideMark/>
          </w:tcPr>
          <w:p w14:paraId="37F24E22" w14:textId="78F9C350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b/>
                <w:color w:val="000000"/>
                <w:sz w:val="21"/>
                <w:szCs w:val="21"/>
              </w:rPr>
              <w:t>48,8</w:t>
            </w:r>
          </w:p>
        </w:tc>
        <w:tc>
          <w:tcPr>
            <w:tcW w:w="924" w:type="dxa"/>
            <w:shd w:val="clear" w:color="auto" w:fill="FFF2CC" w:themeFill="accent4" w:themeFillTint="33"/>
            <w:noWrap/>
            <w:vAlign w:val="center"/>
            <w:hideMark/>
          </w:tcPr>
          <w:p w14:paraId="65AC39E1" w14:textId="040CA602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b/>
                <w:color w:val="000000"/>
                <w:sz w:val="21"/>
                <w:szCs w:val="21"/>
              </w:rPr>
              <w:t>45,5</w:t>
            </w:r>
          </w:p>
        </w:tc>
        <w:tc>
          <w:tcPr>
            <w:tcW w:w="924" w:type="dxa"/>
            <w:shd w:val="clear" w:color="auto" w:fill="FFF2CC" w:themeFill="accent4" w:themeFillTint="33"/>
            <w:noWrap/>
            <w:vAlign w:val="center"/>
            <w:hideMark/>
          </w:tcPr>
          <w:p w14:paraId="1B3555A4" w14:textId="3D7A7958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b/>
                <w:color w:val="000000"/>
                <w:sz w:val="21"/>
                <w:szCs w:val="21"/>
              </w:rPr>
              <w:t>54,8</w:t>
            </w:r>
          </w:p>
        </w:tc>
        <w:tc>
          <w:tcPr>
            <w:tcW w:w="924" w:type="dxa"/>
            <w:shd w:val="clear" w:color="auto" w:fill="FFF2CC" w:themeFill="accent4" w:themeFillTint="33"/>
            <w:noWrap/>
            <w:vAlign w:val="center"/>
            <w:hideMark/>
          </w:tcPr>
          <w:p w14:paraId="68233371" w14:textId="48B45A07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b/>
                <w:color w:val="000000"/>
                <w:sz w:val="21"/>
                <w:szCs w:val="21"/>
              </w:rPr>
              <w:t>44,9</w:t>
            </w:r>
          </w:p>
        </w:tc>
        <w:tc>
          <w:tcPr>
            <w:tcW w:w="924" w:type="dxa"/>
            <w:shd w:val="clear" w:color="auto" w:fill="FFF2CC" w:themeFill="accent4" w:themeFillTint="33"/>
            <w:vAlign w:val="center"/>
          </w:tcPr>
          <w:p w14:paraId="29795F1A" w14:textId="5F30D21A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0A53FC">
              <w:rPr>
                <w:rFonts w:cs="Calibri"/>
                <w:b/>
                <w:bCs/>
                <w:color w:val="000000"/>
                <w:sz w:val="21"/>
                <w:szCs w:val="21"/>
              </w:rPr>
              <w:t>136,6</w:t>
            </w:r>
          </w:p>
        </w:tc>
        <w:tc>
          <w:tcPr>
            <w:tcW w:w="924" w:type="dxa"/>
            <w:shd w:val="clear" w:color="auto" w:fill="FFF2CC" w:themeFill="accent4" w:themeFillTint="33"/>
            <w:noWrap/>
            <w:vAlign w:val="center"/>
            <w:hideMark/>
          </w:tcPr>
          <w:p w14:paraId="30423540" w14:textId="666C9E95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b/>
                <w:color w:val="000000"/>
                <w:sz w:val="21"/>
                <w:szCs w:val="21"/>
              </w:rPr>
              <w:t>47,8</w:t>
            </w:r>
          </w:p>
        </w:tc>
        <w:tc>
          <w:tcPr>
            <w:tcW w:w="924" w:type="dxa"/>
            <w:shd w:val="clear" w:color="auto" w:fill="FFF2CC" w:themeFill="accent4" w:themeFillTint="33"/>
            <w:vAlign w:val="center"/>
          </w:tcPr>
          <w:p w14:paraId="770192B1" w14:textId="2F10D1B2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b/>
                <w:color w:val="000000"/>
                <w:sz w:val="21"/>
                <w:szCs w:val="21"/>
              </w:rPr>
              <w:t>37,7</w:t>
            </w:r>
          </w:p>
        </w:tc>
        <w:tc>
          <w:tcPr>
            <w:tcW w:w="924" w:type="dxa"/>
            <w:shd w:val="clear" w:color="auto" w:fill="FFF2CC" w:themeFill="accent4" w:themeFillTint="33"/>
            <w:vAlign w:val="center"/>
          </w:tcPr>
          <w:p w14:paraId="4A6718C7" w14:textId="22CCF9F4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b/>
                <w:color w:val="000000"/>
                <w:sz w:val="21"/>
                <w:szCs w:val="21"/>
              </w:rPr>
              <w:t>51,1</w:t>
            </w:r>
          </w:p>
        </w:tc>
      </w:tr>
      <w:tr w:rsidR="00320196" w:rsidRPr="00526E3B" w14:paraId="7F807A2B" w14:textId="702E5FB5" w:rsidTr="00320196">
        <w:trPr>
          <w:trHeight w:val="567"/>
        </w:trPr>
        <w:tc>
          <w:tcPr>
            <w:tcW w:w="5807" w:type="dxa"/>
            <w:shd w:val="clear" w:color="auto" w:fill="auto"/>
            <w:vAlign w:val="center"/>
            <w:hideMark/>
          </w:tcPr>
          <w:p w14:paraId="5B8E0BD1" w14:textId="559732C5" w:rsidR="00320196" w:rsidRPr="00320196" w:rsidRDefault="00320196" w:rsidP="00320196">
            <w:pPr>
              <w:ind w:firstLineChars="300" w:firstLine="660"/>
              <w:rPr>
                <w:rFonts w:cs="Calibri"/>
                <w:color w:val="000000"/>
                <w:sz w:val="22"/>
                <w:szCs w:val="22"/>
              </w:rPr>
            </w:pPr>
            <w:r w:rsidRPr="00320196">
              <w:rPr>
                <w:rFonts w:cs="Calibri"/>
                <w:color w:val="000000"/>
                <w:sz w:val="22"/>
                <w:szCs w:val="22"/>
              </w:rPr>
              <w:t>Научно-исследовательские и опытно-конструкторские работы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736848F5" w14:textId="3B8E31A8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4,4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02C3DEC3" w14:textId="65838869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2,3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2F4586C7" w14:textId="7D3A9D5E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0,7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19505305" w14:textId="336EBC07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0,3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398D9F50" w14:textId="667F85F8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0,2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09259842" w14:textId="46799FD4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1,0</w:t>
            </w:r>
          </w:p>
        </w:tc>
        <w:tc>
          <w:tcPr>
            <w:tcW w:w="924" w:type="dxa"/>
            <w:vAlign w:val="center"/>
          </w:tcPr>
          <w:p w14:paraId="024EC770" w14:textId="59F748E5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0A53FC">
              <w:rPr>
                <w:rFonts w:cs="Calibri"/>
                <w:bCs/>
                <w:color w:val="000000"/>
                <w:sz w:val="21"/>
                <w:szCs w:val="21"/>
              </w:rPr>
              <w:t>0,8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2345D4A7" w14:textId="67F33F4A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0,1</w:t>
            </w:r>
          </w:p>
        </w:tc>
        <w:tc>
          <w:tcPr>
            <w:tcW w:w="924" w:type="dxa"/>
            <w:vAlign w:val="center"/>
          </w:tcPr>
          <w:p w14:paraId="48FBD0A7" w14:textId="397DBDE4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0,5</w:t>
            </w:r>
          </w:p>
        </w:tc>
        <w:tc>
          <w:tcPr>
            <w:tcW w:w="924" w:type="dxa"/>
            <w:vAlign w:val="center"/>
          </w:tcPr>
          <w:p w14:paraId="3E1AA5A7" w14:textId="6FF5D7B9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0,2</w:t>
            </w:r>
          </w:p>
        </w:tc>
      </w:tr>
      <w:tr w:rsidR="00320196" w:rsidRPr="00526E3B" w14:paraId="7C9F8856" w14:textId="1F51DE19" w:rsidTr="00320196">
        <w:trPr>
          <w:trHeight w:val="567"/>
        </w:trPr>
        <w:tc>
          <w:tcPr>
            <w:tcW w:w="5807" w:type="dxa"/>
            <w:shd w:val="clear" w:color="auto" w:fill="auto"/>
            <w:vAlign w:val="center"/>
            <w:hideMark/>
          </w:tcPr>
          <w:p w14:paraId="7EDBCC36" w14:textId="6841D9A3" w:rsidR="00320196" w:rsidRPr="00320196" w:rsidRDefault="00320196" w:rsidP="00320196">
            <w:pPr>
              <w:ind w:firstLineChars="300" w:firstLine="660"/>
              <w:rPr>
                <w:rFonts w:cs="Calibri"/>
                <w:color w:val="000000"/>
                <w:sz w:val="22"/>
                <w:szCs w:val="22"/>
              </w:rPr>
            </w:pPr>
            <w:r w:rsidRPr="00320196">
              <w:rPr>
                <w:rFonts w:cs="Calibri"/>
                <w:color w:val="000000"/>
                <w:sz w:val="22"/>
                <w:szCs w:val="22"/>
              </w:rPr>
              <w:t>Профессиональные услуги и услуги в области управления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513638EA" w14:textId="5391E3BD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30,9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2832483E" w14:textId="44B6978F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32,3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2C0A4732" w14:textId="78C97C7D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5,2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215A0662" w14:textId="45A489C9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6,4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15B3A071" w14:textId="39251023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12,1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271EC36D" w14:textId="4AE0C4C0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8,5</w:t>
            </w:r>
          </w:p>
        </w:tc>
        <w:tc>
          <w:tcPr>
            <w:tcW w:w="924" w:type="dxa"/>
            <w:vAlign w:val="center"/>
          </w:tcPr>
          <w:p w14:paraId="623C0529" w14:textId="1D6640E7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0A53FC">
              <w:rPr>
                <w:rFonts w:cs="Calibri"/>
                <w:bCs/>
                <w:color w:val="000000"/>
                <w:sz w:val="21"/>
                <w:szCs w:val="21"/>
              </w:rPr>
              <w:t>16,5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339EEA8F" w14:textId="547E79FE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3,9</w:t>
            </w:r>
          </w:p>
        </w:tc>
        <w:tc>
          <w:tcPr>
            <w:tcW w:w="924" w:type="dxa"/>
            <w:vAlign w:val="center"/>
          </w:tcPr>
          <w:p w14:paraId="729942AB" w14:textId="082AB601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6,8</w:t>
            </w:r>
          </w:p>
        </w:tc>
        <w:tc>
          <w:tcPr>
            <w:tcW w:w="924" w:type="dxa"/>
            <w:vAlign w:val="center"/>
          </w:tcPr>
          <w:p w14:paraId="22C2242C" w14:textId="14A3F162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5,8</w:t>
            </w:r>
          </w:p>
        </w:tc>
      </w:tr>
      <w:tr w:rsidR="00320196" w:rsidRPr="00526E3B" w14:paraId="7C6803C1" w14:textId="0CF28394" w:rsidTr="00320196">
        <w:trPr>
          <w:trHeight w:val="567"/>
        </w:trPr>
        <w:tc>
          <w:tcPr>
            <w:tcW w:w="5807" w:type="dxa"/>
            <w:shd w:val="clear" w:color="auto" w:fill="auto"/>
            <w:vAlign w:val="center"/>
            <w:hideMark/>
          </w:tcPr>
          <w:p w14:paraId="0F3E52F1" w14:textId="60C9CE38" w:rsidR="00320196" w:rsidRPr="00320196" w:rsidRDefault="00320196" w:rsidP="00320196">
            <w:pPr>
              <w:ind w:left="600"/>
              <w:rPr>
                <w:rFonts w:cs="Calibri"/>
                <w:color w:val="000000"/>
                <w:sz w:val="22"/>
                <w:szCs w:val="22"/>
              </w:rPr>
            </w:pPr>
            <w:r w:rsidRPr="00320196">
              <w:rPr>
                <w:rFonts w:cs="Calibri"/>
                <w:color w:val="000000"/>
                <w:sz w:val="22"/>
                <w:szCs w:val="22"/>
              </w:rPr>
              <w:t>Технические, связанные с торговлей и прочие деловые услуги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6500993A" w14:textId="10A20938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171,5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63033051" w14:textId="795A3EC0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159,4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0C6182FF" w14:textId="57EBCDFD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42,9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13EB35E0" w14:textId="175CBFAD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38,7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417E7F8F" w14:textId="04FB813C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42,5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2CF058BB" w14:textId="00C8C70C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35,4</w:t>
            </w:r>
          </w:p>
        </w:tc>
        <w:tc>
          <w:tcPr>
            <w:tcW w:w="924" w:type="dxa"/>
            <w:vAlign w:val="center"/>
          </w:tcPr>
          <w:p w14:paraId="1B88D83A" w14:textId="658CFFED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0A53FC">
              <w:rPr>
                <w:rFonts w:cs="Calibri"/>
                <w:bCs/>
                <w:color w:val="000000"/>
                <w:sz w:val="21"/>
                <w:szCs w:val="21"/>
              </w:rPr>
              <w:t>119,3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6BDBD7D3" w14:textId="404F6453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43,8</w:t>
            </w:r>
          </w:p>
        </w:tc>
        <w:tc>
          <w:tcPr>
            <w:tcW w:w="924" w:type="dxa"/>
            <w:vAlign w:val="center"/>
          </w:tcPr>
          <w:p w14:paraId="6BF3A0AD" w14:textId="6AA9F338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30,4</w:t>
            </w:r>
          </w:p>
        </w:tc>
        <w:tc>
          <w:tcPr>
            <w:tcW w:w="924" w:type="dxa"/>
            <w:vAlign w:val="center"/>
          </w:tcPr>
          <w:p w14:paraId="4EAE8534" w14:textId="22CCB496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45,1</w:t>
            </w:r>
          </w:p>
        </w:tc>
      </w:tr>
      <w:tr w:rsidR="00320196" w:rsidRPr="00526E3B" w14:paraId="43729F72" w14:textId="1838FDD3" w:rsidTr="00320196">
        <w:trPr>
          <w:trHeight w:val="397"/>
        </w:trPr>
        <w:tc>
          <w:tcPr>
            <w:tcW w:w="5807" w:type="dxa"/>
            <w:shd w:val="clear" w:color="auto" w:fill="FFF2CC" w:themeFill="accent4" w:themeFillTint="33"/>
            <w:vAlign w:val="center"/>
            <w:hideMark/>
          </w:tcPr>
          <w:p w14:paraId="3D650D82" w14:textId="4BB26541" w:rsidR="00320196" w:rsidRPr="00320196" w:rsidRDefault="00320196" w:rsidP="00320196">
            <w:pPr>
              <w:ind w:firstLineChars="100" w:firstLine="220"/>
              <w:rPr>
                <w:rFonts w:cs="Calibri"/>
                <w:b/>
                <w:bCs/>
                <w:color w:val="000000"/>
                <w:sz w:val="22"/>
                <w:szCs w:val="22"/>
              </w:rPr>
            </w:pPr>
            <w:r w:rsidRPr="00320196">
              <w:rPr>
                <w:rFonts w:cs="Calibri"/>
                <w:b/>
                <w:bCs/>
                <w:color w:val="000000"/>
                <w:sz w:val="22"/>
                <w:szCs w:val="22"/>
              </w:rPr>
              <w:t>Услуги частным лицам в сфере культуры и отдыха</w:t>
            </w:r>
          </w:p>
        </w:tc>
        <w:tc>
          <w:tcPr>
            <w:tcW w:w="924" w:type="dxa"/>
            <w:shd w:val="clear" w:color="auto" w:fill="FFF2CC" w:themeFill="accent4" w:themeFillTint="33"/>
            <w:noWrap/>
            <w:vAlign w:val="center"/>
            <w:hideMark/>
          </w:tcPr>
          <w:p w14:paraId="68C3FA95" w14:textId="72300723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b/>
                <w:color w:val="000000"/>
                <w:sz w:val="21"/>
                <w:szCs w:val="21"/>
              </w:rPr>
              <w:t>9,5</w:t>
            </w:r>
          </w:p>
        </w:tc>
        <w:tc>
          <w:tcPr>
            <w:tcW w:w="924" w:type="dxa"/>
            <w:shd w:val="clear" w:color="auto" w:fill="FFF2CC" w:themeFill="accent4" w:themeFillTint="33"/>
            <w:noWrap/>
            <w:vAlign w:val="center"/>
            <w:hideMark/>
          </w:tcPr>
          <w:p w14:paraId="41711579" w14:textId="7C3B4A3C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b/>
                <w:color w:val="000000"/>
                <w:sz w:val="21"/>
                <w:szCs w:val="21"/>
              </w:rPr>
              <w:t>9,4</w:t>
            </w:r>
          </w:p>
        </w:tc>
        <w:tc>
          <w:tcPr>
            <w:tcW w:w="924" w:type="dxa"/>
            <w:shd w:val="clear" w:color="auto" w:fill="FFF2CC" w:themeFill="accent4" w:themeFillTint="33"/>
            <w:noWrap/>
            <w:vAlign w:val="center"/>
            <w:hideMark/>
          </w:tcPr>
          <w:p w14:paraId="2A5199A7" w14:textId="3B9F952A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b/>
                <w:color w:val="000000"/>
                <w:sz w:val="21"/>
                <w:szCs w:val="21"/>
              </w:rPr>
              <w:t>2,6</w:t>
            </w:r>
          </w:p>
        </w:tc>
        <w:tc>
          <w:tcPr>
            <w:tcW w:w="924" w:type="dxa"/>
            <w:shd w:val="clear" w:color="auto" w:fill="FFF2CC" w:themeFill="accent4" w:themeFillTint="33"/>
            <w:noWrap/>
            <w:vAlign w:val="center"/>
            <w:hideMark/>
          </w:tcPr>
          <w:p w14:paraId="17805537" w14:textId="142C2621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b/>
                <w:color w:val="000000"/>
                <w:sz w:val="21"/>
                <w:szCs w:val="21"/>
              </w:rPr>
              <w:t>2,2</w:t>
            </w:r>
          </w:p>
        </w:tc>
        <w:tc>
          <w:tcPr>
            <w:tcW w:w="924" w:type="dxa"/>
            <w:shd w:val="clear" w:color="auto" w:fill="FFF2CC" w:themeFill="accent4" w:themeFillTint="33"/>
            <w:noWrap/>
            <w:vAlign w:val="center"/>
            <w:hideMark/>
          </w:tcPr>
          <w:p w14:paraId="3151E5A4" w14:textId="58642666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b/>
                <w:color w:val="000000"/>
                <w:sz w:val="21"/>
                <w:szCs w:val="21"/>
              </w:rPr>
              <w:t>3,1</w:t>
            </w:r>
          </w:p>
        </w:tc>
        <w:tc>
          <w:tcPr>
            <w:tcW w:w="924" w:type="dxa"/>
            <w:shd w:val="clear" w:color="auto" w:fill="FFF2CC" w:themeFill="accent4" w:themeFillTint="33"/>
            <w:noWrap/>
            <w:vAlign w:val="center"/>
            <w:hideMark/>
          </w:tcPr>
          <w:p w14:paraId="2DE38312" w14:textId="567EA0AF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b/>
                <w:color w:val="000000"/>
                <w:sz w:val="21"/>
                <w:szCs w:val="21"/>
              </w:rPr>
              <w:t>1,5</w:t>
            </w:r>
          </w:p>
        </w:tc>
        <w:tc>
          <w:tcPr>
            <w:tcW w:w="924" w:type="dxa"/>
            <w:shd w:val="clear" w:color="auto" w:fill="FFF2CC" w:themeFill="accent4" w:themeFillTint="33"/>
            <w:vAlign w:val="center"/>
          </w:tcPr>
          <w:p w14:paraId="0C280FC0" w14:textId="0C7266C0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0A53FC">
              <w:rPr>
                <w:rFonts w:cs="Calibri"/>
                <w:b/>
                <w:bCs/>
                <w:color w:val="000000"/>
                <w:sz w:val="21"/>
                <w:szCs w:val="21"/>
              </w:rPr>
              <w:t>7,3</w:t>
            </w:r>
          </w:p>
        </w:tc>
        <w:tc>
          <w:tcPr>
            <w:tcW w:w="924" w:type="dxa"/>
            <w:shd w:val="clear" w:color="auto" w:fill="FFF2CC" w:themeFill="accent4" w:themeFillTint="33"/>
            <w:noWrap/>
            <w:vAlign w:val="center"/>
            <w:hideMark/>
          </w:tcPr>
          <w:p w14:paraId="77F0F3CA" w14:textId="76538CB4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b/>
                <w:color w:val="000000"/>
                <w:sz w:val="21"/>
                <w:szCs w:val="21"/>
              </w:rPr>
              <w:t>2,9</w:t>
            </w:r>
          </w:p>
        </w:tc>
        <w:tc>
          <w:tcPr>
            <w:tcW w:w="924" w:type="dxa"/>
            <w:shd w:val="clear" w:color="auto" w:fill="FFF2CC" w:themeFill="accent4" w:themeFillTint="33"/>
            <w:vAlign w:val="center"/>
          </w:tcPr>
          <w:p w14:paraId="71C591AD" w14:textId="7251B16D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b/>
                <w:color w:val="000000"/>
                <w:sz w:val="21"/>
                <w:szCs w:val="21"/>
              </w:rPr>
              <w:t>2,4</w:t>
            </w:r>
          </w:p>
        </w:tc>
        <w:tc>
          <w:tcPr>
            <w:tcW w:w="924" w:type="dxa"/>
            <w:shd w:val="clear" w:color="auto" w:fill="FFF2CC" w:themeFill="accent4" w:themeFillTint="33"/>
            <w:vAlign w:val="center"/>
          </w:tcPr>
          <w:p w14:paraId="5D6E4AA3" w14:textId="70BB1EC9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b/>
                <w:color w:val="000000"/>
                <w:sz w:val="21"/>
                <w:szCs w:val="21"/>
              </w:rPr>
              <w:t>2,1</w:t>
            </w:r>
          </w:p>
        </w:tc>
      </w:tr>
      <w:tr w:rsidR="00320196" w:rsidRPr="00526E3B" w14:paraId="27677615" w14:textId="6B3237E3" w:rsidTr="00320196">
        <w:trPr>
          <w:trHeight w:val="454"/>
        </w:trPr>
        <w:tc>
          <w:tcPr>
            <w:tcW w:w="5807" w:type="dxa"/>
            <w:shd w:val="clear" w:color="auto" w:fill="auto"/>
            <w:vAlign w:val="center"/>
            <w:hideMark/>
          </w:tcPr>
          <w:p w14:paraId="1F5BAD29" w14:textId="4EAC75CA" w:rsidR="00320196" w:rsidRPr="00320196" w:rsidRDefault="00320196" w:rsidP="00320196">
            <w:pPr>
              <w:ind w:firstLineChars="300" w:firstLine="660"/>
              <w:rPr>
                <w:rFonts w:cs="Calibri"/>
                <w:color w:val="000000"/>
                <w:sz w:val="22"/>
                <w:szCs w:val="22"/>
              </w:rPr>
            </w:pPr>
            <w:r w:rsidRPr="00320196">
              <w:rPr>
                <w:rFonts w:cs="Calibri"/>
                <w:color w:val="000000"/>
                <w:sz w:val="22"/>
                <w:szCs w:val="22"/>
              </w:rPr>
              <w:t>Аудиовизуальные и связанные с ними услуги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1B0EC215" w14:textId="68732402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0,0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20385E59" w14:textId="470F0A3B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0,0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2D883115" w14:textId="03B1EA27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0,0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5CCFC7AC" w14:textId="05E2FC8B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0,0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2A2BF18B" w14:textId="26E1F250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0,0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72DE3616" w14:textId="05D6C8F1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0,0</w:t>
            </w:r>
          </w:p>
        </w:tc>
        <w:tc>
          <w:tcPr>
            <w:tcW w:w="924" w:type="dxa"/>
            <w:vAlign w:val="center"/>
          </w:tcPr>
          <w:p w14:paraId="51CDECF7" w14:textId="1A5A105F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0A53FC">
              <w:rPr>
                <w:rFonts w:cs="Calibri"/>
                <w:bCs/>
                <w:color w:val="000000"/>
                <w:sz w:val="21"/>
                <w:szCs w:val="21"/>
              </w:rPr>
              <w:t>0,0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6408AD0D" w14:textId="1593F533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0,0</w:t>
            </w:r>
          </w:p>
        </w:tc>
        <w:tc>
          <w:tcPr>
            <w:tcW w:w="924" w:type="dxa"/>
            <w:vAlign w:val="center"/>
          </w:tcPr>
          <w:p w14:paraId="3BE3A616" w14:textId="7213E46D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0,0</w:t>
            </w:r>
          </w:p>
        </w:tc>
        <w:tc>
          <w:tcPr>
            <w:tcW w:w="924" w:type="dxa"/>
            <w:vAlign w:val="center"/>
          </w:tcPr>
          <w:p w14:paraId="0096F628" w14:textId="281F205D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0,0</w:t>
            </w:r>
          </w:p>
        </w:tc>
      </w:tr>
      <w:tr w:rsidR="00320196" w:rsidRPr="00526E3B" w14:paraId="31DB17A8" w14:textId="3A6E0538" w:rsidTr="00320196">
        <w:trPr>
          <w:trHeight w:val="454"/>
        </w:trPr>
        <w:tc>
          <w:tcPr>
            <w:tcW w:w="5807" w:type="dxa"/>
            <w:shd w:val="clear" w:color="auto" w:fill="auto"/>
            <w:vAlign w:val="center"/>
            <w:hideMark/>
          </w:tcPr>
          <w:p w14:paraId="4729C02C" w14:textId="4578617B" w:rsidR="00320196" w:rsidRPr="00320196" w:rsidRDefault="00320196" w:rsidP="00320196">
            <w:pPr>
              <w:ind w:left="600"/>
              <w:rPr>
                <w:rFonts w:cs="Calibri"/>
                <w:color w:val="000000"/>
                <w:sz w:val="22"/>
                <w:szCs w:val="22"/>
              </w:rPr>
            </w:pPr>
            <w:r w:rsidRPr="00320196">
              <w:rPr>
                <w:rFonts w:cs="Calibri"/>
                <w:color w:val="000000"/>
                <w:sz w:val="22"/>
                <w:szCs w:val="22"/>
              </w:rPr>
              <w:t>Прочие услуги частным лицам и услуги в сфере культуры и отдыха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27BE28D5" w14:textId="48B79FD4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9,5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45314CD8" w14:textId="65B325B7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9,4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0F5DCFAA" w14:textId="2FA67672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2,6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1CF47464" w14:textId="3E2FF492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2,2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6921ECAE" w14:textId="664F429B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3,1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5581AC92" w14:textId="6A22E211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1,5</w:t>
            </w:r>
          </w:p>
        </w:tc>
        <w:tc>
          <w:tcPr>
            <w:tcW w:w="924" w:type="dxa"/>
            <w:vAlign w:val="center"/>
          </w:tcPr>
          <w:p w14:paraId="6AC64350" w14:textId="7028E70A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0A53FC">
              <w:rPr>
                <w:rFonts w:cs="Calibri"/>
                <w:bCs/>
                <w:color w:val="000000"/>
                <w:sz w:val="21"/>
                <w:szCs w:val="21"/>
              </w:rPr>
              <w:t>7,3</w:t>
            </w:r>
          </w:p>
        </w:tc>
        <w:tc>
          <w:tcPr>
            <w:tcW w:w="924" w:type="dxa"/>
            <w:shd w:val="clear" w:color="auto" w:fill="auto"/>
            <w:noWrap/>
            <w:vAlign w:val="center"/>
            <w:hideMark/>
          </w:tcPr>
          <w:p w14:paraId="531151F1" w14:textId="320D4440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2,9</w:t>
            </w:r>
          </w:p>
        </w:tc>
        <w:tc>
          <w:tcPr>
            <w:tcW w:w="924" w:type="dxa"/>
            <w:vAlign w:val="center"/>
          </w:tcPr>
          <w:p w14:paraId="5A816A62" w14:textId="1ABE337A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2,4</w:t>
            </w:r>
          </w:p>
        </w:tc>
        <w:tc>
          <w:tcPr>
            <w:tcW w:w="924" w:type="dxa"/>
            <w:vAlign w:val="center"/>
          </w:tcPr>
          <w:p w14:paraId="29CB0106" w14:textId="0AB0AF7C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color w:val="000000"/>
                <w:sz w:val="21"/>
                <w:szCs w:val="21"/>
              </w:rPr>
              <w:t>2,1</w:t>
            </w:r>
          </w:p>
        </w:tc>
      </w:tr>
      <w:tr w:rsidR="00320196" w:rsidRPr="00526E3B" w14:paraId="2FF26EAD" w14:textId="6BF313A6" w:rsidTr="00320196">
        <w:trPr>
          <w:trHeight w:val="630"/>
        </w:trPr>
        <w:tc>
          <w:tcPr>
            <w:tcW w:w="5807" w:type="dxa"/>
            <w:shd w:val="clear" w:color="auto" w:fill="FFF2CC" w:themeFill="accent4" w:themeFillTint="33"/>
            <w:vAlign w:val="center"/>
            <w:hideMark/>
          </w:tcPr>
          <w:p w14:paraId="3D274AA5" w14:textId="62440EE3" w:rsidR="00320196" w:rsidRPr="00320196" w:rsidRDefault="00320196" w:rsidP="00320196">
            <w:pPr>
              <w:ind w:firstLineChars="100" w:firstLine="220"/>
              <w:rPr>
                <w:rFonts w:cs="Calibri"/>
                <w:b/>
                <w:bCs/>
                <w:color w:val="000000"/>
                <w:sz w:val="22"/>
                <w:szCs w:val="22"/>
              </w:rPr>
            </w:pPr>
            <w:r w:rsidRPr="00320196">
              <w:rPr>
                <w:rFonts w:cs="Calibri"/>
                <w:b/>
                <w:bCs/>
                <w:color w:val="000000"/>
                <w:sz w:val="22"/>
                <w:szCs w:val="22"/>
              </w:rPr>
              <w:t>Государственные товары и услуги, не отнесенные к другим категориям</w:t>
            </w:r>
          </w:p>
        </w:tc>
        <w:tc>
          <w:tcPr>
            <w:tcW w:w="924" w:type="dxa"/>
            <w:shd w:val="clear" w:color="auto" w:fill="FFF2CC" w:themeFill="accent4" w:themeFillTint="33"/>
            <w:noWrap/>
            <w:vAlign w:val="center"/>
            <w:hideMark/>
          </w:tcPr>
          <w:p w14:paraId="276761C7" w14:textId="0428522E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b/>
                <w:color w:val="000000"/>
                <w:sz w:val="21"/>
                <w:szCs w:val="21"/>
              </w:rPr>
              <w:t>28,2</w:t>
            </w:r>
          </w:p>
        </w:tc>
        <w:tc>
          <w:tcPr>
            <w:tcW w:w="924" w:type="dxa"/>
            <w:shd w:val="clear" w:color="auto" w:fill="FFF2CC" w:themeFill="accent4" w:themeFillTint="33"/>
            <w:noWrap/>
            <w:vAlign w:val="center"/>
            <w:hideMark/>
          </w:tcPr>
          <w:p w14:paraId="441ECDDC" w14:textId="0EA16C60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b/>
                <w:color w:val="000000"/>
                <w:sz w:val="21"/>
                <w:szCs w:val="21"/>
              </w:rPr>
              <w:t>30,1</w:t>
            </w:r>
          </w:p>
        </w:tc>
        <w:tc>
          <w:tcPr>
            <w:tcW w:w="924" w:type="dxa"/>
            <w:shd w:val="clear" w:color="auto" w:fill="FFF2CC" w:themeFill="accent4" w:themeFillTint="33"/>
            <w:noWrap/>
            <w:vAlign w:val="center"/>
            <w:hideMark/>
          </w:tcPr>
          <w:p w14:paraId="6CCC3E18" w14:textId="34C0AE9D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b/>
                <w:color w:val="000000"/>
                <w:sz w:val="21"/>
                <w:szCs w:val="21"/>
              </w:rPr>
              <w:t>8,1</w:t>
            </w:r>
          </w:p>
        </w:tc>
        <w:tc>
          <w:tcPr>
            <w:tcW w:w="924" w:type="dxa"/>
            <w:shd w:val="clear" w:color="auto" w:fill="FFF2CC" w:themeFill="accent4" w:themeFillTint="33"/>
            <w:noWrap/>
            <w:vAlign w:val="center"/>
            <w:hideMark/>
          </w:tcPr>
          <w:p w14:paraId="7277225D" w14:textId="5850447B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b/>
                <w:color w:val="000000"/>
                <w:sz w:val="21"/>
                <w:szCs w:val="21"/>
              </w:rPr>
              <w:t>7,5</w:t>
            </w:r>
          </w:p>
        </w:tc>
        <w:tc>
          <w:tcPr>
            <w:tcW w:w="924" w:type="dxa"/>
            <w:shd w:val="clear" w:color="auto" w:fill="FFF2CC" w:themeFill="accent4" w:themeFillTint="33"/>
            <w:noWrap/>
            <w:vAlign w:val="center"/>
            <w:hideMark/>
          </w:tcPr>
          <w:p w14:paraId="5F6E4F88" w14:textId="71D4566A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b/>
                <w:color w:val="000000"/>
                <w:sz w:val="21"/>
                <w:szCs w:val="21"/>
              </w:rPr>
              <w:t>6,9</w:t>
            </w:r>
          </w:p>
        </w:tc>
        <w:tc>
          <w:tcPr>
            <w:tcW w:w="924" w:type="dxa"/>
            <w:shd w:val="clear" w:color="auto" w:fill="FFF2CC" w:themeFill="accent4" w:themeFillTint="33"/>
            <w:noWrap/>
            <w:vAlign w:val="center"/>
            <w:hideMark/>
          </w:tcPr>
          <w:p w14:paraId="25EDF717" w14:textId="0A2B8618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b/>
                <w:color w:val="000000"/>
                <w:sz w:val="21"/>
                <w:szCs w:val="21"/>
              </w:rPr>
              <w:t>7,7</w:t>
            </w:r>
          </w:p>
        </w:tc>
        <w:tc>
          <w:tcPr>
            <w:tcW w:w="924" w:type="dxa"/>
            <w:shd w:val="clear" w:color="auto" w:fill="FFF2CC" w:themeFill="accent4" w:themeFillTint="33"/>
            <w:vAlign w:val="center"/>
          </w:tcPr>
          <w:p w14:paraId="352CE94D" w14:textId="7350E29C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0A53FC">
              <w:rPr>
                <w:rFonts w:cs="Calibri"/>
                <w:b/>
                <w:bCs/>
                <w:color w:val="000000"/>
                <w:sz w:val="21"/>
                <w:szCs w:val="21"/>
              </w:rPr>
              <w:t>20,5</w:t>
            </w:r>
          </w:p>
        </w:tc>
        <w:tc>
          <w:tcPr>
            <w:tcW w:w="924" w:type="dxa"/>
            <w:shd w:val="clear" w:color="auto" w:fill="FFF2CC" w:themeFill="accent4" w:themeFillTint="33"/>
            <w:noWrap/>
            <w:vAlign w:val="center"/>
            <w:hideMark/>
          </w:tcPr>
          <w:p w14:paraId="16FEEE71" w14:textId="3AE44D70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b/>
                <w:color w:val="000000"/>
                <w:sz w:val="21"/>
                <w:szCs w:val="21"/>
              </w:rPr>
              <w:t>7,6</w:t>
            </w:r>
          </w:p>
        </w:tc>
        <w:tc>
          <w:tcPr>
            <w:tcW w:w="924" w:type="dxa"/>
            <w:shd w:val="clear" w:color="auto" w:fill="FFF2CC" w:themeFill="accent4" w:themeFillTint="33"/>
            <w:vAlign w:val="center"/>
          </w:tcPr>
          <w:p w14:paraId="4D0E12C2" w14:textId="14643136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b/>
                <w:color w:val="000000"/>
                <w:sz w:val="21"/>
                <w:szCs w:val="21"/>
              </w:rPr>
              <w:t>6,4</w:t>
            </w:r>
          </w:p>
        </w:tc>
        <w:tc>
          <w:tcPr>
            <w:tcW w:w="924" w:type="dxa"/>
            <w:shd w:val="clear" w:color="auto" w:fill="FFF2CC" w:themeFill="accent4" w:themeFillTint="33"/>
            <w:vAlign w:val="center"/>
          </w:tcPr>
          <w:p w14:paraId="6745CAA7" w14:textId="1591349D" w:rsidR="00320196" w:rsidRPr="00320196" w:rsidRDefault="00320196" w:rsidP="00320196">
            <w:pPr>
              <w:jc w:val="center"/>
              <w:rPr>
                <w:rFonts w:cs="Calibri"/>
                <w:color w:val="000000"/>
                <w:sz w:val="21"/>
                <w:szCs w:val="21"/>
              </w:rPr>
            </w:pPr>
            <w:r w:rsidRPr="00FD061D">
              <w:rPr>
                <w:rFonts w:cs="Calibri"/>
                <w:b/>
                <w:color w:val="000000"/>
                <w:sz w:val="21"/>
                <w:szCs w:val="21"/>
              </w:rPr>
              <w:t>6,5</w:t>
            </w:r>
          </w:p>
        </w:tc>
      </w:tr>
    </w:tbl>
    <w:p w14:paraId="55B336A7" w14:textId="3C78CB5C" w:rsidR="00951B5C" w:rsidRPr="00C92486" w:rsidRDefault="00951B5C" w:rsidP="00526E3B">
      <w:pPr>
        <w:rPr>
          <w:rFonts w:asciiTheme="minorHAnsi" w:hAnsiTheme="minorHAnsi" w:cstheme="minorHAnsi"/>
          <w:i/>
        </w:rPr>
      </w:pPr>
    </w:p>
    <w:p w14:paraId="5744979B" w14:textId="77777777" w:rsidR="007D34F7" w:rsidRPr="00C92486" w:rsidRDefault="007D34F7" w:rsidP="00F11B6E">
      <w:pPr>
        <w:rPr>
          <w:rFonts w:asciiTheme="minorHAnsi" w:hAnsiTheme="minorHAnsi" w:cstheme="minorHAnsi"/>
        </w:rPr>
      </w:pPr>
    </w:p>
    <w:p w14:paraId="7D790792" w14:textId="77777777" w:rsidR="007D34F7" w:rsidRPr="00C92486" w:rsidRDefault="007D34F7" w:rsidP="00A6189F">
      <w:pPr>
        <w:shd w:val="clear" w:color="auto" w:fill="FFFF00"/>
        <w:jc w:val="both"/>
        <w:rPr>
          <w:rFonts w:asciiTheme="minorHAnsi" w:hAnsiTheme="minorHAnsi" w:cstheme="minorHAnsi"/>
        </w:rPr>
        <w:sectPr w:rsidR="007D34F7" w:rsidRPr="00C92486" w:rsidSect="00365AA0">
          <w:pgSz w:w="16838" w:h="11906" w:orient="landscape"/>
          <w:pgMar w:top="1134" w:right="1134" w:bottom="709" w:left="1134" w:header="709" w:footer="709" w:gutter="0"/>
          <w:cols w:space="708"/>
          <w:docGrid w:linePitch="360"/>
        </w:sectPr>
      </w:pPr>
    </w:p>
    <w:p w14:paraId="27246C51" w14:textId="43542CF4" w:rsidR="00951B5C" w:rsidRPr="00C92486" w:rsidRDefault="00951B5C" w:rsidP="00F37A24">
      <w:pPr>
        <w:spacing w:before="80"/>
        <w:ind w:right="-513"/>
        <w:jc w:val="right"/>
        <w:rPr>
          <w:rFonts w:asciiTheme="minorHAnsi" w:hAnsiTheme="minorHAnsi" w:cstheme="minorHAnsi"/>
          <w:i/>
          <w:sz w:val="22"/>
          <w:szCs w:val="22"/>
        </w:rPr>
      </w:pPr>
      <w:r w:rsidRPr="00C92486">
        <w:rPr>
          <w:rFonts w:asciiTheme="minorHAnsi" w:hAnsiTheme="minorHAnsi" w:cstheme="minorHAnsi"/>
          <w:i/>
          <w:sz w:val="22"/>
          <w:szCs w:val="22"/>
        </w:rPr>
        <w:lastRenderedPageBreak/>
        <w:t>Приложение</w:t>
      </w:r>
      <w:r w:rsidR="00AC4390" w:rsidRPr="00C92486">
        <w:rPr>
          <w:rFonts w:asciiTheme="minorHAnsi" w:hAnsiTheme="minorHAnsi" w:cstheme="minorHAnsi"/>
          <w:i/>
          <w:sz w:val="22"/>
          <w:szCs w:val="22"/>
        </w:rPr>
        <w:t xml:space="preserve"> </w:t>
      </w:r>
      <w:r w:rsidR="00D960D9" w:rsidRPr="00C92486">
        <w:rPr>
          <w:rFonts w:asciiTheme="minorHAnsi" w:hAnsiTheme="minorHAnsi" w:cstheme="minorHAnsi"/>
          <w:i/>
          <w:sz w:val="22"/>
          <w:szCs w:val="22"/>
        </w:rPr>
        <w:t>9</w:t>
      </w:r>
    </w:p>
    <w:p w14:paraId="3B5C3811" w14:textId="3E483D3D" w:rsidR="006B31D0" w:rsidRPr="00F37A24" w:rsidRDefault="002E0F0B" w:rsidP="00F37A24">
      <w:pPr>
        <w:pStyle w:val="1"/>
        <w:tabs>
          <w:tab w:val="left" w:pos="426"/>
        </w:tabs>
        <w:ind w:left="0" w:right="-513"/>
        <w:jc w:val="center"/>
        <w:rPr>
          <w:rFonts w:asciiTheme="minorHAnsi" w:hAnsiTheme="minorHAnsi" w:cstheme="minorHAnsi"/>
          <w:sz w:val="26"/>
          <w:szCs w:val="26"/>
        </w:rPr>
      </w:pPr>
      <w:bookmarkStart w:id="12" w:name="_Toc123146836"/>
      <w:r w:rsidRPr="00F37A24">
        <w:rPr>
          <w:rFonts w:asciiTheme="minorHAnsi" w:hAnsiTheme="minorHAnsi" w:cstheme="minorHAnsi"/>
          <w:sz w:val="26"/>
          <w:szCs w:val="26"/>
        </w:rPr>
        <w:t>ЛИЧНЫЕ</w:t>
      </w:r>
      <w:r w:rsidR="00E941CE" w:rsidRPr="00F37A24">
        <w:rPr>
          <w:rFonts w:asciiTheme="minorHAnsi" w:hAnsiTheme="minorHAnsi" w:cstheme="minorHAnsi"/>
          <w:sz w:val="26"/>
          <w:szCs w:val="26"/>
          <w:lang w:val="ru-RU"/>
        </w:rPr>
        <w:t xml:space="preserve"> </w:t>
      </w:r>
      <w:r w:rsidRPr="00F37A24">
        <w:rPr>
          <w:rFonts w:asciiTheme="minorHAnsi" w:hAnsiTheme="minorHAnsi" w:cstheme="minorHAnsi"/>
          <w:sz w:val="26"/>
          <w:szCs w:val="26"/>
        </w:rPr>
        <w:t>ТРАНСФЕРТЫ</w:t>
      </w:r>
      <w:r w:rsidR="00E941CE" w:rsidRPr="00F37A24">
        <w:rPr>
          <w:rFonts w:asciiTheme="minorHAnsi" w:hAnsiTheme="minorHAnsi" w:cstheme="minorHAnsi"/>
          <w:sz w:val="26"/>
          <w:szCs w:val="26"/>
          <w:lang w:val="ru-RU"/>
        </w:rPr>
        <w:t xml:space="preserve"> </w:t>
      </w:r>
      <w:r w:rsidR="007E3748" w:rsidRPr="00F37A24">
        <w:rPr>
          <w:rFonts w:asciiTheme="minorHAnsi" w:hAnsiTheme="minorHAnsi" w:cstheme="minorHAnsi"/>
          <w:sz w:val="26"/>
          <w:szCs w:val="26"/>
        </w:rPr>
        <w:t>ЗА</w:t>
      </w:r>
      <w:r w:rsidR="001E2792" w:rsidRPr="00F37A24">
        <w:rPr>
          <w:rFonts w:asciiTheme="minorHAnsi" w:hAnsiTheme="minorHAnsi" w:cstheme="minorHAnsi"/>
          <w:sz w:val="26"/>
          <w:szCs w:val="26"/>
        </w:rPr>
        <w:t xml:space="preserve"> </w:t>
      </w:r>
      <w:r w:rsidR="00655155" w:rsidRPr="00F37A24">
        <w:rPr>
          <w:rFonts w:asciiTheme="minorHAnsi" w:hAnsiTheme="minorHAnsi" w:cstheme="minorHAnsi"/>
          <w:sz w:val="26"/>
          <w:szCs w:val="26"/>
          <w:lang w:val="ru-RU"/>
        </w:rPr>
        <w:t>9</w:t>
      </w:r>
      <w:r w:rsidR="00782717" w:rsidRPr="00F37A24">
        <w:rPr>
          <w:rFonts w:asciiTheme="minorHAnsi" w:hAnsiTheme="minorHAnsi" w:cstheme="minorHAnsi"/>
          <w:sz w:val="26"/>
          <w:szCs w:val="26"/>
        </w:rPr>
        <w:t xml:space="preserve"> </w:t>
      </w:r>
      <w:r w:rsidR="00655155" w:rsidRPr="00F37A24">
        <w:rPr>
          <w:rFonts w:asciiTheme="minorHAnsi" w:hAnsiTheme="minorHAnsi" w:cstheme="minorHAnsi"/>
          <w:sz w:val="26"/>
          <w:szCs w:val="26"/>
          <w:lang w:val="ru-RU"/>
        </w:rPr>
        <w:t>МЕСЯЦЕВ</w:t>
      </w:r>
      <w:r w:rsidR="00782717" w:rsidRPr="00F37A24">
        <w:rPr>
          <w:rFonts w:asciiTheme="minorHAnsi" w:hAnsiTheme="minorHAnsi" w:cstheme="minorHAnsi"/>
          <w:sz w:val="26"/>
          <w:szCs w:val="26"/>
          <w:lang w:val="ru-RU"/>
        </w:rPr>
        <w:t xml:space="preserve"> </w:t>
      </w:r>
      <w:r w:rsidRPr="00F37A24">
        <w:rPr>
          <w:rFonts w:asciiTheme="minorHAnsi" w:hAnsiTheme="minorHAnsi" w:cstheme="minorHAnsi"/>
          <w:sz w:val="26"/>
          <w:szCs w:val="26"/>
        </w:rPr>
        <w:t>20</w:t>
      </w:r>
      <w:r w:rsidR="00782717" w:rsidRPr="00F37A24">
        <w:rPr>
          <w:rFonts w:asciiTheme="minorHAnsi" w:hAnsiTheme="minorHAnsi" w:cstheme="minorHAnsi"/>
          <w:sz w:val="26"/>
          <w:szCs w:val="26"/>
          <w:lang w:val="ru-RU"/>
        </w:rPr>
        <w:t>20</w:t>
      </w:r>
      <w:r w:rsidR="00F37A24">
        <w:rPr>
          <w:rFonts w:asciiTheme="minorHAnsi" w:hAnsiTheme="minorHAnsi" w:cstheme="minorHAnsi"/>
          <w:sz w:val="26"/>
          <w:szCs w:val="26"/>
        </w:rPr>
        <w:t>-</w:t>
      </w:r>
      <w:r w:rsidRPr="00F37A24">
        <w:rPr>
          <w:rFonts w:asciiTheme="minorHAnsi" w:hAnsiTheme="minorHAnsi" w:cstheme="minorHAnsi"/>
          <w:sz w:val="26"/>
          <w:szCs w:val="26"/>
        </w:rPr>
        <w:t>20</w:t>
      </w:r>
      <w:r w:rsidR="007E3748" w:rsidRPr="00F37A24">
        <w:rPr>
          <w:rFonts w:asciiTheme="minorHAnsi" w:hAnsiTheme="minorHAnsi" w:cstheme="minorHAnsi"/>
          <w:sz w:val="26"/>
          <w:szCs w:val="26"/>
        </w:rPr>
        <w:t>2</w:t>
      </w:r>
      <w:r w:rsidR="00782717" w:rsidRPr="00F37A24">
        <w:rPr>
          <w:rFonts w:asciiTheme="minorHAnsi" w:hAnsiTheme="minorHAnsi" w:cstheme="minorHAnsi"/>
          <w:sz w:val="26"/>
          <w:szCs w:val="26"/>
          <w:lang w:val="ru-RU"/>
        </w:rPr>
        <w:t>2</w:t>
      </w:r>
      <w:r w:rsidR="00E941CE" w:rsidRPr="00F37A24">
        <w:rPr>
          <w:rFonts w:asciiTheme="minorHAnsi" w:hAnsiTheme="minorHAnsi" w:cstheme="minorHAnsi"/>
          <w:sz w:val="26"/>
          <w:szCs w:val="26"/>
        </w:rPr>
        <w:t xml:space="preserve"> </w:t>
      </w:r>
      <w:r w:rsidRPr="00F37A24">
        <w:rPr>
          <w:rFonts w:asciiTheme="minorHAnsi" w:hAnsiTheme="minorHAnsi" w:cstheme="minorHAnsi"/>
          <w:sz w:val="26"/>
          <w:szCs w:val="26"/>
        </w:rPr>
        <w:t>ГГ.</w:t>
      </w:r>
      <w:bookmarkEnd w:id="12"/>
    </w:p>
    <w:p w14:paraId="5BDFB971" w14:textId="77777777" w:rsidR="00D856AF" w:rsidRPr="00F37A24" w:rsidRDefault="005C0D26" w:rsidP="00F37A24">
      <w:pPr>
        <w:ind w:right="-513"/>
        <w:jc w:val="center"/>
        <w:rPr>
          <w:rFonts w:asciiTheme="minorHAnsi" w:hAnsiTheme="minorHAnsi" w:cstheme="minorHAnsi"/>
          <w:sz w:val="22"/>
          <w:szCs w:val="22"/>
        </w:rPr>
      </w:pPr>
      <w:r w:rsidRPr="00F37A24">
        <w:rPr>
          <w:rFonts w:asciiTheme="minorHAnsi" w:hAnsiTheme="minorHAnsi" w:cstheme="minorHAnsi"/>
          <w:sz w:val="22"/>
          <w:szCs w:val="22"/>
        </w:rPr>
        <w:t>(трансграничные</w:t>
      </w:r>
      <w:r w:rsidR="00E941CE" w:rsidRPr="00F37A24">
        <w:rPr>
          <w:rFonts w:asciiTheme="minorHAnsi" w:hAnsiTheme="minorHAnsi" w:cstheme="minorHAnsi"/>
          <w:sz w:val="22"/>
          <w:szCs w:val="22"/>
        </w:rPr>
        <w:t xml:space="preserve"> </w:t>
      </w:r>
      <w:r w:rsidRPr="00F37A24">
        <w:rPr>
          <w:rFonts w:asciiTheme="minorHAnsi" w:hAnsiTheme="minorHAnsi" w:cstheme="minorHAnsi"/>
          <w:sz w:val="22"/>
          <w:szCs w:val="22"/>
        </w:rPr>
        <w:t>денежные</w:t>
      </w:r>
      <w:r w:rsidR="00E941CE" w:rsidRPr="00F37A24">
        <w:rPr>
          <w:rFonts w:asciiTheme="minorHAnsi" w:hAnsiTheme="minorHAnsi" w:cstheme="minorHAnsi"/>
          <w:sz w:val="22"/>
          <w:szCs w:val="22"/>
        </w:rPr>
        <w:t xml:space="preserve"> </w:t>
      </w:r>
      <w:r w:rsidRPr="00F37A24">
        <w:rPr>
          <w:rFonts w:asciiTheme="minorHAnsi" w:hAnsiTheme="minorHAnsi" w:cstheme="minorHAnsi"/>
          <w:sz w:val="22"/>
          <w:szCs w:val="22"/>
        </w:rPr>
        <w:t>переводы</w:t>
      </w:r>
      <w:r w:rsidR="00E941CE" w:rsidRPr="00F37A24">
        <w:rPr>
          <w:rFonts w:asciiTheme="minorHAnsi" w:hAnsiTheme="minorHAnsi" w:cstheme="minorHAnsi"/>
          <w:sz w:val="22"/>
          <w:szCs w:val="22"/>
        </w:rPr>
        <w:t xml:space="preserve"> </w:t>
      </w:r>
      <w:r w:rsidRPr="00F37A24">
        <w:rPr>
          <w:rFonts w:asciiTheme="minorHAnsi" w:hAnsiTheme="minorHAnsi" w:cstheme="minorHAnsi"/>
          <w:sz w:val="22"/>
          <w:szCs w:val="22"/>
        </w:rPr>
        <w:t>физических</w:t>
      </w:r>
      <w:r w:rsidR="00E941CE" w:rsidRPr="00F37A24">
        <w:rPr>
          <w:rFonts w:asciiTheme="minorHAnsi" w:hAnsiTheme="minorHAnsi" w:cstheme="minorHAnsi"/>
          <w:sz w:val="22"/>
          <w:szCs w:val="22"/>
        </w:rPr>
        <w:t xml:space="preserve"> </w:t>
      </w:r>
      <w:r w:rsidRPr="00F37A24">
        <w:rPr>
          <w:rFonts w:asciiTheme="minorHAnsi" w:hAnsiTheme="minorHAnsi" w:cstheme="minorHAnsi"/>
          <w:sz w:val="22"/>
          <w:szCs w:val="22"/>
        </w:rPr>
        <w:t>лиц)</w:t>
      </w:r>
    </w:p>
    <w:p w14:paraId="30DA1904" w14:textId="5C5EA597" w:rsidR="00D856AF" w:rsidRPr="00F37A24" w:rsidRDefault="00784399" w:rsidP="00F37A24">
      <w:pPr>
        <w:spacing w:line="20" w:lineRule="atLeast"/>
        <w:ind w:right="-513"/>
        <w:jc w:val="right"/>
        <w:rPr>
          <w:rFonts w:asciiTheme="minorHAnsi" w:hAnsiTheme="minorHAnsi" w:cstheme="minorHAnsi"/>
          <w:i/>
          <w:sz w:val="20"/>
          <w:szCs w:val="20"/>
        </w:rPr>
      </w:pPr>
      <w:r w:rsidRPr="00F37A24">
        <w:rPr>
          <w:rFonts w:asciiTheme="minorHAnsi" w:hAnsiTheme="minorHAnsi" w:cstheme="minorHAnsi"/>
          <w:i/>
          <w:sz w:val="20"/>
          <w:szCs w:val="20"/>
        </w:rPr>
        <w:t>(</w:t>
      </w:r>
      <w:r w:rsidR="00D856AF" w:rsidRPr="00F37A24">
        <w:rPr>
          <w:rFonts w:asciiTheme="minorHAnsi" w:hAnsiTheme="minorHAnsi" w:cstheme="minorHAnsi"/>
          <w:i/>
          <w:sz w:val="20"/>
          <w:szCs w:val="20"/>
        </w:rPr>
        <w:t>млн.</w:t>
      </w:r>
      <w:r w:rsidR="00835503" w:rsidRPr="00F37A24">
        <w:rPr>
          <w:rFonts w:asciiTheme="minorHAnsi" w:hAnsiTheme="minorHAnsi" w:cstheme="minorHAnsi"/>
          <w:i/>
          <w:sz w:val="20"/>
          <w:szCs w:val="20"/>
        </w:rPr>
        <w:t xml:space="preserve"> </w:t>
      </w:r>
      <w:r w:rsidR="00D856AF" w:rsidRPr="00F37A24">
        <w:rPr>
          <w:rFonts w:asciiTheme="minorHAnsi" w:hAnsiTheme="minorHAnsi" w:cstheme="minorHAnsi"/>
          <w:i/>
          <w:sz w:val="20"/>
          <w:szCs w:val="20"/>
        </w:rPr>
        <w:t>долл.</w:t>
      </w:r>
      <w:r w:rsidRPr="00F37A24">
        <w:rPr>
          <w:rFonts w:asciiTheme="minorHAnsi" w:hAnsiTheme="minorHAnsi" w:cstheme="minorHAnsi"/>
          <w:i/>
          <w:sz w:val="20"/>
          <w:szCs w:val="20"/>
        </w:rPr>
        <w:t>)</w:t>
      </w:r>
    </w:p>
    <w:tbl>
      <w:tblPr>
        <w:tblW w:w="15588" w:type="dxa"/>
        <w:tblBorders>
          <w:top w:val="single" w:sz="4" w:space="0" w:color="BF8F00" w:themeColor="accent4" w:themeShade="BF"/>
          <w:left w:val="single" w:sz="4" w:space="0" w:color="BF8F00" w:themeColor="accent4" w:themeShade="BF"/>
          <w:bottom w:val="single" w:sz="4" w:space="0" w:color="BF8F00" w:themeColor="accent4" w:themeShade="BF"/>
          <w:right w:val="single" w:sz="4" w:space="0" w:color="BF8F00" w:themeColor="accent4" w:themeShade="BF"/>
          <w:insideH w:val="single" w:sz="4" w:space="0" w:color="BF8F00" w:themeColor="accent4" w:themeShade="BF"/>
          <w:insideV w:val="single" w:sz="4" w:space="0" w:color="BF8F00" w:themeColor="accent4" w:themeShade="BF"/>
        </w:tblBorders>
        <w:tblLayout w:type="fixed"/>
        <w:tblLook w:val="04A0" w:firstRow="1" w:lastRow="0" w:firstColumn="1" w:lastColumn="0" w:noHBand="0" w:noVBand="1"/>
      </w:tblPr>
      <w:tblGrid>
        <w:gridCol w:w="3265"/>
        <w:gridCol w:w="1370"/>
        <w:gridCol w:w="1370"/>
        <w:gridCol w:w="1369"/>
        <w:gridCol w:w="1369"/>
        <w:gridCol w:w="1369"/>
        <w:gridCol w:w="1369"/>
        <w:gridCol w:w="1369"/>
        <w:gridCol w:w="1369"/>
        <w:gridCol w:w="1369"/>
      </w:tblGrid>
      <w:tr w:rsidR="00911CE6" w:rsidRPr="00BA0E0B" w14:paraId="684CCAAB" w14:textId="77777777" w:rsidTr="00F37A24">
        <w:trPr>
          <w:trHeight w:val="465"/>
          <w:tblHeader/>
        </w:trPr>
        <w:tc>
          <w:tcPr>
            <w:tcW w:w="3265" w:type="dxa"/>
            <w:vMerge w:val="restart"/>
            <w:vAlign w:val="center"/>
          </w:tcPr>
          <w:p w14:paraId="10626CD7" w14:textId="1EDF4452" w:rsidR="00911CE6" w:rsidRPr="00BA0E0B" w:rsidRDefault="00911CE6" w:rsidP="00F37A24">
            <w:pPr>
              <w:jc w:val="center"/>
              <w:rPr>
                <w:rFonts w:cs="Calibri"/>
                <w:b/>
                <w:bCs/>
                <w:color w:val="000000"/>
                <w:sz w:val="22"/>
                <w:szCs w:val="22"/>
              </w:rPr>
            </w:pPr>
            <w:r w:rsidRPr="00BA0E0B">
              <w:rPr>
                <w:rFonts w:cs="Calibri"/>
                <w:b/>
                <w:bCs/>
                <w:color w:val="000000"/>
                <w:sz w:val="22"/>
                <w:szCs w:val="22"/>
              </w:rPr>
              <w:t>Регион/Страна</w:t>
            </w:r>
          </w:p>
        </w:tc>
        <w:tc>
          <w:tcPr>
            <w:tcW w:w="4109" w:type="dxa"/>
            <w:gridSpan w:val="3"/>
            <w:shd w:val="clear" w:color="auto" w:fill="auto"/>
            <w:vAlign w:val="center"/>
            <w:hideMark/>
          </w:tcPr>
          <w:p w14:paraId="49542EE0" w14:textId="66EA5395" w:rsidR="00911CE6" w:rsidRPr="00BA0E0B" w:rsidRDefault="007D19A4" w:rsidP="00911CE6">
            <w:pPr>
              <w:jc w:val="center"/>
              <w:rPr>
                <w:rFonts w:cs="Calibri"/>
                <w:b/>
                <w:bCs/>
                <w:color w:val="000000"/>
                <w:sz w:val="22"/>
                <w:szCs w:val="22"/>
              </w:rPr>
            </w:pPr>
            <w:r w:rsidRPr="00BA0E0B">
              <w:rPr>
                <w:rFonts w:cs="Calibri"/>
                <w:b/>
                <w:bCs/>
                <w:color w:val="000000"/>
                <w:sz w:val="22"/>
                <w:szCs w:val="22"/>
              </w:rPr>
              <w:t>Переводы в Узбекистан</w:t>
            </w:r>
          </w:p>
        </w:tc>
        <w:tc>
          <w:tcPr>
            <w:tcW w:w="4107" w:type="dxa"/>
            <w:gridSpan w:val="3"/>
            <w:shd w:val="clear" w:color="auto" w:fill="auto"/>
            <w:vAlign w:val="center"/>
            <w:hideMark/>
          </w:tcPr>
          <w:p w14:paraId="3D972376" w14:textId="65BB0DDF" w:rsidR="00911CE6" w:rsidRPr="00BA0E0B" w:rsidRDefault="007D19A4" w:rsidP="00911CE6">
            <w:pPr>
              <w:jc w:val="center"/>
              <w:rPr>
                <w:rFonts w:cs="Calibri"/>
                <w:b/>
                <w:bCs/>
                <w:color w:val="000000"/>
                <w:sz w:val="22"/>
                <w:szCs w:val="22"/>
              </w:rPr>
            </w:pPr>
            <w:r w:rsidRPr="00BA0E0B">
              <w:rPr>
                <w:rFonts w:cs="Calibri"/>
                <w:b/>
                <w:bCs/>
                <w:color w:val="000000"/>
                <w:sz w:val="22"/>
                <w:szCs w:val="22"/>
              </w:rPr>
              <w:t>Переводы из Узбекистана</w:t>
            </w:r>
          </w:p>
        </w:tc>
        <w:tc>
          <w:tcPr>
            <w:tcW w:w="1369" w:type="dxa"/>
            <w:vMerge w:val="restart"/>
            <w:shd w:val="clear" w:color="auto" w:fill="auto"/>
            <w:vAlign w:val="center"/>
            <w:hideMark/>
          </w:tcPr>
          <w:p w14:paraId="6A3848C5" w14:textId="72459725" w:rsidR="00911CE6" w:rsidRPr="00BA0E0B" w:rsidRDefault="0074631A" w:rsidP="00A374A2">
            <w:pPr>
              <w:ind w:left="-114" w:right="-62"/>
              <w:jc w:val="center"/>
              <w:rPr>
                <w:rFonts w:cs="Calibri"/>
                <w:bCs/>
                <w:color w:val="000000"/>
                <w:sz w:val="22"/>
                <w:szCs w:val="22"/>
              </w:rPr>
            </w:pPr>
            <w:r w:rsidRPr="00BA0E0B">
              <w:rPr>
                <w:rFonts w:cs="Calibri"/>
                <w:bCs/>
                <w:color w:val="000000"/>
                <w:sz w:val="22"/>
                <w:szCs w:val="22"/>
              </w:rPr>
              <w:t>за 9 месяцев</w:t>
            </w:r>
            <w:r w:rsidR="007D19A4" w:rsidRPr="00BA0E0B">
              <w:rPr>
                <w:rFonts w:cs="Calibri"/>
                <w:bCs/>
                <w:color w:val="000000"/>
                <w:sz w:val="22"/>
                <w:szCs w:val="22"/>
              </w:rPr>
              <w:t xml:space="preserve"> 2020 года</w:t>
            </w:r>
            <w:r w:rsidR="00911CE6" w:rsidRPr="00BA0E0B">
              <w:rPr>
                <w:rFonts w:cs="Calibri"/>
                <w:bCs/>
                <w:color w:val="000000"/>
                <w:sz w:val="22"/>
                <w:szCs w:val="22"/>
              </w:rPr>
              <w:br/>
              <w:t xml:space="preserve">Нетто </w:t>
            </w:r>
          </w:p>
        </w:tc>
        <w:tc>
          <w:tcPr>
            <w:tcW w:w="1369" w:type="dxa"/>
            <w:vMerge w:val="restart"/>
            <w:shd w:val="clear" w:color="auto" w:fill="auto"/>
            <w:vAlign w:val="center"/>
            <w:hideMark/>
          </w:tcPr>
          <w:p w14:paraId="0C4CA4C8" w14:textId="6F9D87FC" w:rsidR="00911CE6" w:rsidRPr="00BA0E0B" w:rsidRDefault="0074631A" w:rsidP="00A374A2">
            <w:pPr>
              <w:ind w:left="-156" w:right="-101"/>
              <w:jc w:val="center"/>
              <w:rPr>
                <w:rFonts w:cs="Calibri"/>
                <w:bCs/>
                <w:color w:val="000000"/>
                <w:sz w:val="22"/>
                <w:szCs w:val="22"/>
              </w:rPr>
            </w:pPr>
            <w:r w:rsidRPr="00BA0E0B">
              <w:rPr>
                <w:rFonts w:cs="Calibri"/>
                <w:bCs/>
                <w:color w:val="000000"/>
                <w:sz w:val="22"/>
                <w:szCs w:val="22"/>
              </w:rPr>
              <w:t>за 9 месяцев</w:t>
            </w:r>
            <w:r w:rsidR="007D19A4" w:rsidRPr="00BA0E0B">
              <w:rPr>
                <w:rFonts w:cs="Calibri"/>
                <w:bCs/>
                <w:color w:val="000000"/>
                <w:sz w:val="22"/>
                <w:szCs w:val="22"/>
              </w:rPr>
              <w:t xml:space="preserve"> 2021 года</w:t>
            </w:r>
            <w:r w:rsidR="00911CE6" w:rsidRPr="00BA0E0B">
              <w:rPr>
                <w:rFonts w:cs="Calibri"/>
                <w:bCs/>
                <w:color w:val="000000"/>
                <w:sz w:val="22"/>
                <w:szCs w:val="22"/>
              </w:rPr>
              <w:br/>
              <w:t xml:space="preserve">Нетто </w:t>
            </w:r>
          </w:p>
        </w:tc>
        <w:tc>
          <w:tcPr>
            <w:tcW w:w="1369" w:type="dxa"/>
            <w:vMerge w:val="restart"/>
            <w:shd w:val="clear" w:color="auto" w:fill="auto"/>
            <w:vAlign w:val="center"/>
            <w:hideMark/>
          </w:tcPr>
          <w:p w14:paraId="735A3FC1" w14:textId="2BC44612" w:rsidR="00911CE6" w:rsidRPr="00BA0E0B" w:rsidRDefault="0074631A" w:rsidP="00A374A2">
            <w:pPr>
              <w:ind w:left="-117" w:right="1"/>
              <w:jc w:val="center"/>
              <w:rPr>
                <w:rFonts w:cs="Calibri"/>
                <w:bCs/>
                <w:color w:val="000000"/>
                <w:sz w:val="22"/>
                <w:szCs w:val="22"/>
              </w:rPr>
            </w:pPr>
            <w:r w:rsidRPr="00BA0E0B">
              <w:rPr>
                <w:rFonts w:cs="Calibri"/>
                <w:bCs/>
                <w:color w:val="000000"/>
                <w:sz w:val="22"/>
                <w:szCs w:val="22"/>
              </w:rPr>
              <w:t>за 9 месяцев</w:t>
            </w:r>
            <w:r w:rsidR="007D19A4" w:rsidRPr="00BA0E0B">
              <w:rPr>
                <w:rFonts w:cs="Calibri"/>
                <w:bCs/>
                <w:color w:val="000000"/>
                <w:sz w:val="22"/>
                <w:szCs w:val="22"/>
              </w:rPr>
              <w:t xml:space="preserve"> 2022 года</w:t>
            </w:r>
            <w:r w:rsidR="00911CE6" w:rsidRPr="00BA0E0B">
              <w:rPr>
                <w:rFonts w:cs="Calibri"/>
                <w:bCs/>
                <w:color w:val="000000"/>
                <w:sz w:val="22"/>
                <w:szCs w:val="22"/>
              </w:rPr>
              <w:t xml:space="preserve"> </w:t>
            </w:r>
            <w:r w:rsidR="00911CE6" w:rsidRPr="00BA0E0B">
              <w:rPr>
                <w:rFonts w:cs="Calibri"/>
                <w:bCs/>
                <w:color w:val="000000"/>
                <w:sz w:val="22"/>
                <w:szCs w:val="22"/>
              </w:rPr>
              <w:br/>
              <w:t xml:space="preserve">Нетто </w:t>
            </w:r>
          </w:p>
        </w:tc>
      </w:tr>
      <w:tr w:rsidR="007D19A4" w:rsidRPr="00BA0E0B" w14:paraId="59EE9151" w14:textId="77777777" w:rsidTr="00F37A24">
        <w:trPr>
          <w:trHeight w:val="1005"/>
          <w:tblHeader/>
        </w:trPr>
        <w:tc>
          <w:tcPr>
            <w:tcW w:w="3265" w:type="dxa"/>
            <w:vMerge/>
            <w:vAlign w:val="center"/>
          </w:tcPr>
          <w:p w14:paraId="4383EC55" w14:textId="77777777" w:rsidR="007D19A4" w:rsidRPr="00BA0E0B" w:rsidRDefault="007D19A4" w:rsidP="00F37A24">
            <w:pPr>
              <w:rPr>
                <w:rFonts w:cs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370" w:type="dxa"/>
            <w:shd w:val="clear" w:color="auto" w:fill="auto"/>
            <w:vAlign w:val="center"/>
            <w:hideMark/>
          </w:tcPr>
          <w:p w14:paraId="7C965B1E" w14:textId="3AE828B7" w:rsidR="007D19A4" w:rsidRPr="00BA0E0B" w:rsidRDefault="0074631A" w:rsidP="007D19A4">
            <w:pPr>
              <w:jc w:val="center"/>
              <w:rPr>
                <w:rFonts w:cs="Calibri"/>
                <w:bCs/>
                <w:color w:val="000000"/>
                <w:sz w:val="22"/>
                <w:szCs w:val="22"/>
              </w:rPr>
            </w:pPr>
            <w:r w:rsidRPr="00BA0E0B">
              <w:rPr>
                <w:rFonts w:cs="Calibri"/>
                <w:bCs/>
                <w:color w:val="000000"/>
                <w:sz w:val="22"/>
                <w:szCs w:val="22"/>
              </w:rPr>
              <w:t>за 9 месяцев</w:t>
            </w:r>
            <w:r w:rsidR="007D19A4" w:rsidRPr="00BA0E0B">
              <w:rPr>
                <w:rFonts w:cs="Calibri"/>
                <w:bCs/>
                <w:color w:val="000000"/>
                <w:sz w:val="22"/>
                <w:szCs w:val="22"/>
              </w:rPr>
              <w:t xml:space="preserve"> 2020 года</w:t>
            </w:r>
          </w:p>
        </w:tc>
        <w:tc>
          <w:tcPr>
            <w:tcW w:w="1370" w:type="dxa"/>
            <w:shd w:val="clear" w:color="auto" w:fill="auto"/>
            <w:vAlign w:val="center"/>
            <w:hideMark/>
          </w:tcPr>
          <w:p w14:paraId="2F328D81" w14:textId="71698BE6" w:rsidR="007D19A4" w:rsidRPr="00BA0E0B" w:rsidRDefault="0074631A" w:rsidP="007D19A4">
            <w:pPr>
              <w:jc w:val="center"/>
              <w:rPr>
                <w:rFonts w:cs="Calibri"/>
                <w:bCs/>
                <w:color w:val="000000"/>
                <w:sz w:val="22"/>
                <w:szCs w:val="22"/>
              </w:rPr>
            </w:pPr>
            <w:r w:rsidRPr="00BA0E0B">
              <w:rPr>
                <w:rFonts w:cs="Calibri"/>
                <w:bCs/>
                <w:color w:val="000000"/>
                <w:sz w:val="22"/>
                <w:szCs w:val="22"/>
              </w:rPr>
              <w:t>за 9 месяцев</w:t>
            </w:r>
            <w:r w:rsidR="007D19A4" w:rsidRPr="00BA0E0B">
              <w:rPr>
                <w:rFonts w:cs="Calibri"/>
                <w:bCs/>
                <w:color w:val="000000"/>
                <w:sz w:val="22"/>
                <w:szCs w:val="22"/>
              </w:rPr>
              <w:t xml:space="preserve"> 2021 года</w:t>
            </w:r>
          </w:p>
        </w:tc>
        <w:tc>
          <w:tcPr>
            <w:tcW w:w="1369" w:type="dxa"/>
            <w:shd w:val="clear" w:color="auto" w:fill="auto"/>
            <w:vAlign w:val="center"/>
            <w:hideMark/>
          </w:tcPr>
          <w:p w14:paraId="416B4E3A" w14:textId="2FF1ABDE" w:rsidR="007D19A4" w:rsidRPr="00BA0E0B" w:rsidRDefault="0074631A" w:rsidP="007D19A4">
            <w:pPr>
              <w:jc w:val="center"/>
              <w:rPr>
                <w:rFonts w:cs="Calibri"/>
                <w:bCs/>
                <w:color w:val="000000"/>
                <w:sz w:val="22"/>
                <w:szCs w:val="22"/>
              </w:rPr>
            </w:pPr>
            <w:r w:rsidRPr="00BA0E0B">
              <w:rPr>
                <w:rFonts w:cs="Calibri"/>
                <w:bCs/>
                <w:color w:val="000000"/>
                <w:sz w:val="22"/>
                <w:szCs w:val="22"/>
              </w:rPr>
              <w:t>за 9 месяцев</w:t>
            </w:r>
            <w:r w:rsidR="007D19A4" w:rsidRPr="00BA0E0B">
              <w:rPr>
                <w:rFonts w:cs="Calibri"/>
                <w:bCs/>
                <w:color w:val="000000"/>
                <w:sz w:val="22"/>
                <w:szCs w:val="22"/>
              </w:rPr>
              <w:t xml:space="preserve"> 2022 года</w:t>
            </w:r>
          </w:p>
        </w:tc>
        <w:tc>
          <w:tcPr>
            <w:tcW w:w="1369" w:type="dxa"/>
            <w:shd w:val="clear" w:color="auto" w:fill="auto"/>
            <w:vAlign w:val="center"/>
            <w:hideMark/>
          </w:tcPr>
          <w:p w14:paraId="4CA4E208" w14:textId="76F405DB" w:rsidR="007D19A4" w:rsidRPr="00BA0E0B" w:rsidRDefault="0074631A" w:rsidP="007D19A4">
            <w:pPr>
              <w:jc w:val="center"/>
              <w:rPr>
                <w:rFonts w:cs="Calibri"/>
                <w:bCs/>
                <w:color w:val="000000"/>
                <w:sz w:val="22"/>
                <w:szCs w:val="22"/>
              </w:rPr>
            </w:pPr>
            <w:r w:rsidRPr="00BA0E0B">
              <w:rPr>
                <w:rFonts w:cs="Calibri"/>
                <w:bCs/>
                <w:color w:val="000000"/>
                <w:sz w:val="22"/>
                <w:szCs w:val="22"/>
              </w:rPr>
              <w:t>за 9 месяцев</w:t>
            </w:r>
            <w:r w:rsidR="007D19A4" w:rsidRPr="00BA0E0B">
              <w:rPr>
                <w:rFonts w:cs="Calibri"/>
                <w:bCs/>
                <w:color w:val="000000"/>
                <w:sz w:val="22"/>
                <w:szCs w:val="22"/>
              </w:rPr>
              <w:t xml:space="preserve"> 2020 года</w:t>
            </w:r>
          </w:p>
        </w:tc>
        <w:tc>
          <w:tcPr>
            <w:tcW w:w="1369" w:type="dxa"/>
            <w:shd w:val="clear" w:color="auto" w:fill="auto"/>
            <w:vAlign w:val="center"/>
            <w:hideMark/>
          </w:tcPr>
          <w:p w14:paraId="6C803A60" w14:textId="10A7DE62" w:rsidR="007D19A4" w:rsidRPr="00BA0E0B" w:rsidRDefault="0074631A" w:rsidP="007D19A4">
            <w:pPr>
              <w:jc w:val="center"/>
              <w:rPr>
                <w:rFonts w:cs="Calibri"/>
                <w:bCs/>
                <w:color w:val="000000"/>
                <w:sz w:val="22"/>
                <w:szCs w:val="22"/>
              </w:rPr>
            </w:pPr>
            <w:r w:rsidRPr="00BA0E0B">
              <w:rPr>
                <w:rFonts w:cs="Calibri"/>
                <w:bCs/>
                <w:color w:val="000000"/>
                <w:sz w:val="22"/>
                <w:szCs w:val="22"/>
              </w:rPr>
              <w:t>за 9 месяцев</w:t>
            </w:r>
            <w:r w:rsidR="007D19A4" w:rsidRPr="00BA0E0B">
              <w:rPr>
                <w:rFonts w:cs="Calibri"/>
                <w:bCs/>
                <w:color w:val="000000"/>
                <w:sz w:val="22"/>
                <w:szCs w:val="22"/>
              </w:rPr>
              <w:t xml:space="preserve"> 2021 года</w:t>
            </w:r>
          </w:p>
        </w:tc>
        <w:tc>
          <w:tcPr>
            <w:tcW w:w="1369" w:type="dxa"/>
            <w:shd w:val="clear" w:color="auto" w:fill="auto"/>
            <w:vAlign w:val="center"/>
            <w:hideMark/>
          </w:tcPr>
          <w:p w14:paraId="0E4C5D2E" w14:textId="297C3509" w:rsidR="007D19A4" w:rsidRPr="00BA0E0B" w:rsidRDefault="0074631A" w:rsidP="007D19A4">
            <w:pPr>
              <w:jc w:val="center"/>
              <w:rPr>
                <w:rFonts w:cs="Calibri"/>
                <w:bCs/>
                <w:color w:val="000000"/>
                <w:sz w:val="22"/>
                <w:szCs w:val="22"/>
              </w:rPr>
            </w:pPr>
            <w:r w:rsidRPr="00BA0E0B">
              <w:rPr>
                <w:rFonts w:cs="Calibri"/>
                <w:bCs/>
                <w:color w:val="000000"/>
                <w:sz w:val="22"/>
                <w:szCs w:val="22"/>
              </w:rPr>
              <w:t>за 9 месяцев</w:t>
            </w:r>
            <w:r w:rsidR="007D19A4" w:rsidRPr="00BA0E0B">
              <w:rPr>
                <w:rFonts w:cs="Calibri"/>
                <w:bCs/>
                <w:color w:val="000000"/>
                <w:sz w:val="22"/>
                <w:szCs w:val="22"/>
              </w:rPr>
              <w:t xml:space="preserve"> 2022 года</w:t>
            </w:r>
          </w:p>
        </w:tc>
        <w:tc>
          <w:tcPr>
            <w:tcW w:w="1369" w:type="dxa"/>
            <w:vMerge/>
            <w:vAlign w:val="center"/>
            <w:hideMark/>
          </w:tcPr>
          <w:p w14:paraId="229F5B32" w14:textId="77777777" w:rsidR="007D19A4" w:rsidRPr="00BA0E0B" w:rsidRDefault="007D19A4" w:rsidP="007D19A4">
            <w:pPr>
              <w:rPr>
                <w:rFonts w:cs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369" w:type="dxa"/>
            <w:vMerge/>
            <w:vAlign w:val="center"/>
            <w:hideMark/>
          </w:tcPr>
          <w:p w14:paraId="567A4A74" w14:textId="77777777" w:rsidR="007D19A4" w:rsidRPr="00BA0E0B" w:rsidRDefault="007D19A4" w:rsidP="007D19A4">
            <w:pPr>
              <w:rPr>
                <w:rFonts w:cs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369" w:type="dxa"/>
            <w:vMerge/>
            <w:vAlign w:val="center"/>
            <w:hideMark/>
          </w:tcPr>
          <w:p w14:paraId="2C87344F" w14:textId="77777777" w:rsidR="007D19A4" w:rsidRPr="00BA0E0B" w:rsidRDefault="007D19A4" w:rsidP="007D19A4">
            <w:pPr>
              <w:rPr>
                <w:rFonts w:cs="Calibri"/>
                <w:b/>
                <w:bCs/>
                <w:color w:val="000000"/>
                <w:sz w:val="22"/>
                <w:szCs w:val="22"/>
              </w:rPr>
            </w:pPr>
          </w:p>
        </w:tc>
      </w:tr>
      <w:tr w:rsidR="00F37A24" w:rsidRPr="00BA0E0B" w14:paraId="757080A7" w14:textId="77777777" w:rsidTr="00F37A24">
        <w:trPr>
          <w:trHeight w:val="360"/>
        </w:trPr>
        <w:tc>
          <w:tcPr>
            <w:tcW w:w="3265" w:type="dxa"/>
            <w:shd w:val="clear" w:color="auto" w:fill="FFD966" w:themeFill="accent4" w:themeFillTint="99"/>
            <w:vAlign w:val="center"/>
          </w:tcPr>
          <w:p w14:paraId="39C7C2B1" w14:textId="764CBAA1" w:rsidR="00F37A24" w:rsidRPr="00BA0E0B" w:rsidRDefault="00F37A24" w:rsidP="00F37A24">
            <w:pPr>
              <w:rPr>
                <w:rFonts w:cs="Calibri"/>
                <w:b/>
                <w:bCs/>
                <w:color w:val="000000"/>
                <w:sz w:val="22"/>
                <w:szCs w:val="22"/>
              </w:rPr>
            </w:pPr>
            <w:r w:rsidRPr="00BA0E0B">
              <w:rPr>
                <w:rFonts w:cs="Calibri"/>
                <w:b/>
                <w:bCs/>
                <w:color w:val="000000"/>
                <w:sz w:val="22"/>
                <w:szCs w:val="22"/>
              </w:rPr>
              <w:t>ВСЕГО</w:t>
            </w:r>
          </w:p>
        </w:tc>
        <w:tc>
          <w:tcPr>
            <w:tcW w:w="1370" w:type="dxa"/>
            <w:shd w:val="clear" w:color="auto" w:fill="FFD966" w:themeFill="accent4" w:themeFillTint="99"/>
            <w:noWrap/>
            <w:vAlign w:val="center"/>
          </w:tcPr>
          <w:p w14:paraId="14F345EE" w14:textId="5EBF5D84" w:rsidR="00F37A24" w:rsidRPr="00BA0E0B" w:rsidRDefault="00F37A24" w:rsidP="00F37A24">
            <w:pPr>
              <w:jc w:val="center"/>
              <w:rPr>
                <w:rFonts w:cs="Calibri"/>
                <w:b/>
                <w:bCs/>
                <w:color w:val="000000"/>
                <w:sz w:val="22"/>
                <w:szCs w:val="22"/>
              </w:rPr>
            </w:pPr>
            <w:r w:rsidRPr="00BA0E0B">
              <w:rPr>
                <w:rFonts w:cs="Calibri"/>
                <w:b/>
                <w:bCs/>
                <w:color w:val="000000"/>
                <w:sz w:val="22"/>
                <w:szCs w:val="22"/>
              </w:rPr>
              <w:t>4 280,5</w:t>
            </w:r>
          </w:p>
        </w:tc>
        <w:tc>
          <w:tcPr>
            <w:tcW w:w="1370" w:type="dxa"/>
            <w:shd w:val="clear" w:color="auto" w:fill="FFD966" w:themeFill="accent4" w:themeFillTint="99"/>
            <w:noWrap/>
            <w:vAlign w:val="center"/>
          </w:tcPr>
          <w:p w14:paraId="53CE7993" w14:textId="5CE5FEA4" w:rsidR="00F37A24" w:rsidRPr="00BA0E0B" w:rsidRDefault="00F37A24" w:rsidP="00F37A24">
            <w:pPr>
              <w:jc w:val="center"/>
              <w:rPr>
                <w:rFonts w:cs="Calibri"/>
                <w:b/>
                <w:bCs/>
                <w:color w:val="000000"/>
                <w:sz w:val="22"/>
                <w:szCs w:val="22"/>
              </w:rPr>
            </w:pPr>
            <w:r w:rsidRPr="00BA0E0B">
              <w:rPr>
                <w:rFonts w:cs="Calibri"/>
                <w:b/>
                <w:bCs/>
                <w:color w:val="000000"/>
                <w:sz w:val="22"/>
                <w:szCs w:val="22"/>
              </w:rPr>
              <w:t>5 745,8</w:t>
            </w:r>
          </w:p>
        </w:tc>
        <w:tc>
          <w:tcPr>
            <w:tcW w:w="1369" w:type="dxa"/>
            <w:shd w:val="clear" w:color="auto" w:fill="FFD966" w:themeFill="accent4" w:themeFillTint="99"/>
            <w:noWrap/>
            <w:vAlign w:val="center"/>
          </w:tcPr>
          <w:p w14:paraId="331AEC7F" w14:textId="46F7CAC8" w:rsidR="00F37A24" w:rsidRPr="00BA0E0B" w:rsidRDefault="00F37A24" w:rsidP="00F37A24">
            <w:pPr>
              <w:jc w:val="center"/>
              <w:rPr>
                <w:rFonts w:cs="Calibri"/>
                <w:b/>
                <w:bCs/>
                <w:color w:val="000000"/>
                <w:sz w:val="22"/>
                <w:szCs w:val="22"/>
              </w:rPr>
            </w:pPr>
            <w:r w:rsidRPr="00BA0E0B">
              <w:rPr>
                <w:rFonts w:cs="Calibri"/>
                <w:b/>
                <w:bCs/>
                <w:color w:val="000000"/>
                <w:sz w:val="22"/>
                <w:szCs w:val="22"/>
              </w:rPr>
              <w:t>12 614,6</w:t>
            </w:r>
          </w:p>
        </w:tc>
        <w:tc>
          <w:tcPr>
            <w:tcW w:w="1369" w:type="dxa"/>
            <w:shd w:val="clear" w:color="auto" w:fill="FFD966" w:themeFill="accent4" w:themeFillTint="99"/>
            <w:noWrap/>
            <w:vAlign w:val="center"/>
          </w:tcPr>
          <w:p w14:paraId="2AEF93C9" w14:textId="3408381F" w:rsidR="00F37A24" w:rsidRPr="00BA0E0B" w:rsidRDefault="00F37A24" w:rsidP="00F37A24">
            <w:pPr>
              <w:jc w:val="center"/>
              <w:rPr>
                <w:rFonts w:cs="Calibri"/>
                <w:b/>
                <w:bCs/>
                <w:color w:val="000000"/>
                <w:sz w:val="22"/>
                <w:szCs w:val="22"/>
              </w:rPr>
            </w:pPr>
            <w:r w:rsidRPr="00BA0E0B">
              <w:rPr>
                <w:rFonts w:cs="Calibri"/>
                <w:b/>
                <w:bCs/>
                <w:color w:val="000000"/>
                <w:sz w:val="22"/>
                <w:szCs w:val="22"/>
              </w:rPr>
              <w:t>783,3</w:t>
            </w:r>
          </w:p>
        </w:tc>
        <w:tc>
          <w:tcPr>
            <w:tcW w:w="1369" w:type="dxa"/>
            <w:shd w:val="clear" w:color="auto" w:fill="FFD966" w:themeFill="accent4" w:themeFillTint="99"/>
            <w:noWrap/>
            <w:vAlign w:val="center"/>
          </w:tcPr>
          <w:p w14:paraId="44056315" w14:textId="38D34301" w:rsidR="00F37A24" w:rsidRPr="00BA0E0B" w:rsidRDefault="00F37A24" w:rsidP="00F37A24">
            <w:pPr>
              <w:jc w:val="center"/>
              <w:rPr>
                <w:rFonts w:cs="Calibri"/>
                <w:b/>
                <w:bCs/>
                <w:color w:val="000000"/>
                <w:sz w:val="22"/>
                <w:szCs w:val="22"/>
              </w:rPr>
            </w:pPr>
            <w:r w:rsidRPr="00BA0E0B">
              <w:rPr>
                <w:rFonts w:cs="Calibri"/>
                <w:b/>
                <w:bCs/>
                <w:color w:val="000000"/>
                <w:sz w:val="22"/>
                <w:szCs w:val="22"/>
              </w:rPr>
              <w:t>1 106,4</w:t>
            </w:r>
          </w:p>
        </w:tc>
        <w:tc>
          <w:tcPr>
            <w:tcW w:w="1369" w:type="dxa"/>
            <w:shd w:val="clear" w:color="auto" w:fill="FFD966" w:themeFill="accent4" w:themeFillTint="99"/>
            <w:noWrap/>
            <w:vAlign w:val="center"/>
          </w:tcPr>
          <w:p w14:paraId="1DB6E709" w14:textId="6DCE5276" w:rsidR="00F37A24" w:rsidRPr="00BA0E0B" w:rsidRDefault="00F37A24" w:rsidP="00F37A24">
            <w:pPr>
              <w:jc w:val="center"/>
              <w:rPr>
                <w:rFonts w:cs="Calibri"/>
                <w:b/>
                <w:bCs/>
                <w:color w:val="000000"/>
                <w:sz w:val="22"/>
                <w:szCs w:val="22"/>
              </w:rPr>
            </w:pPr>
            <w:r w:rsidRPr="00BA0E0B">
              <w:rPr>
                <w:rFonts w:cs="Calibri"/>
                <w:b/>
                <w:bCs/>
                <w:color w:val="000000"/>
                <w:sz w:val="22"/>
                <w:szCs w:val="22"/>
              </w:rPr>
              <w:t>1 463,9</w:t>
            </w:r>
          </w:p>
        </w:tc>
        <w:tc>
          <w:tcPr>
            <w:tcW w:w="1369" w:type="dxa"/>
            <w:shd w:val="clear" w:color="auto" w:fill="FFD966" w:themeFill="accent4" w:themeFillTint="99"/>
            <w:noWrap/>
            <w:vAlign w:val="center"/>
          </w:tcPr>
          <w:p w14:paraId="0CCA05E9" w14:textId="36E06584" w:rsidR="00F37A24" w:rsidRPr="00BA0E0B" w:rsidRDefault="00F37A24" w:rsidP="00F37A24">
            <w:pPr>
              <w:jc w:val="center"/>
              <w:rPr>
                <w:rFonts w:cs="Calibri"/>
                <w:b/>
                <w:bCs/>
                <w:color w:val="000000"/>
                <w:sz w:val="22"/>
                <w:szCs w:val="22"/>
              </w:rPr>
            </w:pPr>
            <w:r w:rsidRPr="00BA0E0B">
              <w:rPr>
                <w:rFonts w:cs="Calibri"/>
                <w:b/>
                <w:bCs/>
                <w:color w:val="000000"/>
                <w:sz w:val="22"/>
                <w:szCs w:val="22"/>
              </w:rPr>
              <w:t>3 471,7</w:t>
            </w:r>
          </w:p>
        </w:tc>
        <w:tc>
          <w:tcPr>
            <w:tcW w:w="1369" w:type="dxa"/>
            <w:shd w:val="clear" w:color="auto" w:fill="FFD966" w:themeFill="accent4" w:themeFillTint="99"/>
            <w:noWrap/>
            <w:vAlign w:val="center"/>
          </w:tcPr>
          <w:p w14:paraId="3D51739E" w14:textId="6924ED7E" w:rsidR="00F37A24" w:rsidRPr="00BA0E0B" w:rsidRDefault="00F37A24" w:rsidP="00F37A24">
            <w:pPr>
              <w:jc w:val="center"/>
              <w:rPr>
                <w:rFonts w:cs="Calibri"/>
                <w:b/>
                <w:bCs/>
                <w:color w:val="000000"/>
                <w:sz w:val="22"/>
                <w:szCs w:val="22"/>
              </w:rPr>
            </w:pPr>
            <w:r w:rsidRPr="00BA0E0B">
              <w:rPr>
                <w:rFonts w:cs="Calibri"/>
                <w:b/>
                <w:bCs/>
                <w:color w:val="000000"/>
                <w:sz w:val="22"/>
                <w:szCs w:val="22"/>
              </w:rPr>
              <w:t>4 616,3</w:t>
            </w:r>
          </w:p>
        </w:tc>
        <w:tc>
          <w:tcPr>
            <w:tcW w:w="1369" w:type="dxa"/>
            <w:shd w:val="clear" w:color="auto" w:fill="FFD966" w:themeFill="accent4" w:themeFillTint="99"/>
            <w:noWrap/>
            <w:vAlign w:val="center"/>
          </w:tcPr>
          <w:p w14:paraId="78CD422C" w14:textId="555AB809" w:rsidR="00F37A24" w:rsidRPr="00BA0E0B" w:rsidRDefault="00F37A24" w:rsidP="00F37A24">
            <w:pPr>
              <w:jc w:val="center"/>
              <w:rPr>
                <w:rFonts w:cs="Calibri"/>
                <w:b/>
                <w:bCs/>
                <w:color w:val="000000"/>
                <w:sz w:val="22"/>
                <w:szCs w:val="22"/>
              </w:rPr>
            </w:pPr>
            <w:r w:rsidRPr="00BA0E0B">
              <w:rPr>
                <w:rFonts w:cs="Calibri"/>
                <w:b/>
                <w:bCs/>
                <w:color w:val="000000"/>
                <w:sz w:val="22"/>
                <w:szCs w:val="22"/>
              </w:rPr>
              <w:t>11 125,1</w:t>
            </w:r>
          </w:p>
        </w:tc>
      </w:tr>
      <w:tr w:rsidR="00F37A24" w:rsidRPr="00BA0E0B" w14:paraId="10BBBB54" w14:textId="77777777" w:rsidTr="00F37A24">
        <w:trPr>
          <w:trHeight w:val="360"/>
        </w:trPr>
        <w:tc>
          <w:tcPr>
            <w:tcW w:w="3265" w:type="dxa"/>
            <w:shd w:val="clear" w:color="auto" w:fill="FFF2CC" w:themeFill="accent4" w:themeFillTint="33"/>
            <w:vAlign w:val="center"/>
          </w:tcPr>
          <w:p w14:paraId="653BB98F" w14:textId="78A09F35" w:rsidR="00F37A24" w:rsidRPr="00BA0E0B" w:rsidRDefault="00F37A24" w:rsidP="00F37A24">
            <w:pPr>
              <w:rPr>
                <w:rFonts w:cs="Calibri"/>
                <w:b/>
                <w:bCs/>
                <w:color w:val="000000"/>
                <w:sz w:val="22"/>
                <w:szCs w:val="22"/>
              </w:rPr>
            </w:pPr>
            <w:r w:rsidRPr="00BA0E0B">
              <w:rPr>
                <w:rFonts w:cs="Calibri"/>
                <w:b/>
                <w:bCs/>
                <w:color w:val="000000"/>
                <w:sz w:val="22"/>
                <w:szCs w:val="22"/>
              </w:rPr>
              <w:t>СНГ</w:t>
            </w:r>
          </w:p>
        </w:tc>
        <w:tc>
          <w:tcPr>
            <w:tcW w:w="1370" w:type="dxa"/>
            <w:shd w:val="clear" w:color="auto" w:fill="FFF2CC" w:themeFill="accent4" w:themeFillTint="33"/>
            <w:noWrap/>
            <w:vAlign w:val="center"/>
          </w:tcPr>
          <w:p w14:paraId="5C9ADA17" w14:textId="50906656" w:rsidR="00F37A24" w:rsidRPr="00BA0E0B" w:rsidRDefault="00F37A24" w:rsidP="00F37A24">
            <w:pPr>
              <w:jc w:val="center"/>
              <w:rPr>
                <w:rFonts w:cs="Calibri"/>
                <w:b/>
                <w:bCs/>
                <w:color w:val="000000"/>
                <w:sz w:val="22"/>
                <w:szCs w:val="22"/>
              </w:rPr>
            </w:pPr>
            <w:r w:rsidRPr="00BA0E0B">
              <w:rPr>
                <w:rFonts w:cs="Calibri"/>
                <w:b/>
                <w:bCs/>
                <w:color w:val="000000"/>
                <w:sz w:val="22"/>
                <w:szCs w:val="22"/>
              </w:rPr>
              <w:t>3 422,8</w:t>
            </w:r>
          </w:p>
        </w:tc>
        <w:tc>
          <w:tcPr>
            <w:tcW w:w="1370" w:type="dxa"/>
            <w:shd w:val="clear" w:color="auto" w:fill="FFF2CC" w:themeFill="accent4" w:themeFillTint="33"/>
            <w:noWrap/>
            <w:vAlign w:val="center"/>
          </w:tcPr>
          <w:p w14:paraId="3BAD90ED" w14:textId="3B81DDAC" w:rsidR="00F37A24" w:rsidRPr="00BA0E0B" w:rsidRDefault="00F37A24" w:rsidP="00F37A24">
            <w:pPr>
              <w:jc w:val="center"/>
              <w:rPr>
                <w:rFonts w:cs="Calibri"/>
                <w:b/>
                <w:bCs/>
                <w:color w:val="000000"/>
                <w:sz w:val="22"/>
                <w:szCs w:val="22"/>
              </w:rPr>
            </w:pPr>
            <w:r w:rsidRPr="00BA0E0B">
              <w:rPr>
                <w:rFonts w:cs="Calibri"/>
                <w:b/>
                <w:bCs/>
                <w:color w:val="000000"/>
                <w:sz w:val="22"/>
                <w:szCs w:val="22"/>
              </w:rPr>
              <w:t>4 610,7</w:t>
            </w:r>
          </w:p>
        </w:tc>
        <w:tc>
          <w:tcPr>
            <w:tcW w:w="1369" w:type="dxa"/>
            <w:shd w:val="clear" w:color="auto" w:fill="FFF2CC" w:themeFill="accent4" w:themeFillTint="33"/>
            <w:noWrap/>
            <w:vAlign w:val="center"/>
          </w:tcPr>
          <w:p w14:paraId="0C9DB582" w14:textId="30A4BF74" w:rsidR="00F37A24" w:rsidRPr="00BA0E0B" w:rsidRDefault="00F37A24" w:rsidP="00F37A24">
            <w:pPr>
              <w:jc w:val="center"/>
              <w:rPr>
                <w:rFonts w:cs="Calibri"/>
                <w:b/>
                <w:bCs/>
                <w:color w:val="000000"/>
                <w:sz w:val="22"/>
                <w:szCs w:val="22"/>
              </w:rPr>
            </w:pPr>
            <w:r w:rsidRPr="00BA0E0B">
              <w:rPr>
                <w:rFonts w:cs="Calibri"/>
                <w:b/>
                <w:bCs/>
                <w:color w:val="000000"/>
                <w:sz w:val="22"/>
                <w:szCs w:val="22"/>
              </w:rPr>
              <w:t>11 397,8</w:t>
            </w:r>
          </w:p>
        </w:tc>
        <w:tc>
          <w:tcPr>
            <w:tcW w:w="1369" w:type="dxa"/>
            <w:shd w:val="clear" w:color="auto" w:fill="FFF2CC" w:themeFill="accent4" w:themeFillTint="33"/>
            <w:noWrap/>
            <w:vAlign w:val="center"/>
          </w:tcPr>
          <w:p w14:paraId="1948F4CD" w14:textId="44868C2A" w:rsidR="00F37A24" w:rsidRPr="00BA0E0B" w:rsidRDefault="00F37A24" w:rsidP="00F37A24">
            <w:pPr>
              <w:jc w:val="center"/>
              <w:rPr>
                <w:rFonts w:cs="Calibri"/>
                <w:b/>
                <w:bCs/>
                <w:color w:val="000000"/>
                <w:sz w:val="22"/>
                <w:szCs w:val="22"/>
              </w:rPr>
            </w:pPr>
            <w:r w:rsidRPr="00BA0E0B">
              <w:rPr>
                <w:rFonts w:cs="Calibri"/>
                <w:b/>
                <w:bCs/>
                <w:color w:val="000000"/>
                <w:sz w:val="22"/>
                <w:szCs w:val="22"/>
              </w:rPr>
              <w:t>388,1</w:t>
            </w:r>
          </w:p>
        </w:tc>
        <w:tc>
          <w:tcPr>
            <w:tcW w:w="1369" w:type="dxa"/>
            <w:shd w:val="clear" w:color="auto" w:fill="FFF2CC" w:themeFill="accent4" w:themeFillTint="33"/>
            <w:noWrap/>
            <w:vAlign w:val="center"/>
          </w:tcPr>
          <w:p w14:paraId="1EE41545" w14:textId="61183B84" w:rsidR="00F37A24" w:rsidRPr="00BA0E0B" w:rsidRDefault="00F37A24" w:rsidP="00F37A24">
            <w:pPr>
              <w:jc w:val="center"/>
              <w:rPr>
                <w:rFonts w:cs="Calibri"/>
                <w:b/>
                <w:bCs/>
                <w:color w:val="000000"/>
                <w:sz w:val="22"/>
                <w:szCs w:val="22"/>
              </w:rPr>
            </w:pPr>
            <w:r w:rsidRPr="00BA0E0B">
              <w:rPr>
                <w:rFonts w:cs="Calibri"/>
                <w:b/>
                <w:bCs/>
                <w:color w:val="000000"/>
                <w:sz w:val="22"/>
                <w:szCs w:val="22"/>
              </w:rPr>
              <w:t>539,0</w:t>
            </w:r>
          </w:p>
        </w:tc>
        <w:tc>
          <w:tcPr>
            <w:tcW w:w="1369" w:type="dxa"/>
            <w:shd w:val="clear" w:color="auto" w:fill="FFF2CC" w:themeFill="accent4" w:themeFillTint="33"/>
            <w:noWrap/>
            <w:vAlign w:val="center"/>
          </w:tcPr>
          <w:p w14:paraId="2F10C5C5" w14:textId="775AD58C" w:rsidR="00F37A24" w:rsidRPr="00BA0E0B" w:rsidRDefault="00F37A24" w:rsidP="00F37A24">
            <w:pPr>
              <w:jc w:val="center"/>
              <w:rPr>
                <w:rFonts w:cs="Calibri"/>
                <w:b/>
                <w:bCs/>
                <w:color w:val="000000"/>
                <w:sz w:val="22"/>
                <w:szCs w:val="22"/>
              </w:rPr>
            </w:pPr>
            <w:r w:rsidRPr="00BA0E0B">
              <w:rPr>
                <w:rFonts w:cs="Calibri"/>
                <w:b/>
                <w:bCs/>
                <w:color w:val="000000"/>
                <w:sz w:val="22"/>
                <w:szCs w:val="22"/>
              </w:rPr>
              <w:t>502,3</w:t>
            </w:r>
          </w:p>
        </w:tc>
        <w:tc>
          <w:tcPr>
            <w:tcW w:w="1369" w:type="dxa"/>
            <w:shd w:val="clear" w:color="auto" w:fill="FFF2CC" w:themeFill="accent4" w:themeFillTint="33"/>
            <w:noWrap/>
            <w:vAlign w:val="center"/>
          </w:tcPr>
          <w:p w14:paraId="317FD7E8" w14:textId="2FDA3EFA" w:rsidR="00F37A24" w:rsidRPr="00BA0E0B" w:rsidRDefault="00F37A24" w:rsidP="00F37A24">
            <w:pPr>
              <w:jc w:val="center"/>
              <w:rPr>
                <w:rFonts w:cs="Calibri"/>
                <w:b/>
                <w:bCs/>
                <w:color w:val="000000"/>
                <w:sz w:val="22"/>
                <w:szCs w:val="22"/>
              </w:rPr>
            </w:pPr>
            <w:r w:rsidRPr="00BA0E0B">
              <w:rPr>
                <w:rFonts w:cs="Calibri"/>
                <w:b/>
                <w:bCs/>
                <w:color w:val="000000"/>
                <w:sz w:val="22"/>
                <w:szCs w:val="22"/>
              </w:rPr>
              <w:t>3 034,7</w:t>
            </w:r>
          </w:p>
        </w:tc>
        <w:tc>
          <w:tcPr>
            <w:tcW w:w="1369" w:type="dxa"/>
            <w:shd w:val="clear" w:color="auto" w:fill="FFF2CC" w:themeFill="accent4" w:themeFillTint="33"/>
            <w:noWrap/>
            <w:vAlign w:val="center"/>
          </w:tcPr>
          <w:p w14:paraId="108AA1BF" w14:textId="681D66AF" w:rsidR="00F37A24" w:rsidRPr="00BA0E0B" w:rsidRDefault="00F37A24" w:rsidP="00F37A24">
            <w:pPr>
              <w:jc w:val="center"/>
              <w:rPr>
                <w:rFonts w:cs="Calibri"/>
                <w:b/>
                <w:bCs/>
                <w:color w:val="000000"/>
                <w:sz w:val="22"/>
                <w:szCs w:val="22"/>
              </w:rPr>
            </w:pPr>
            <w:r w:rsidRPr="00BA0E0B">
              <w:rPr>
                <w:rFonts w:cs="Calibri"/>
                <w:b/>
                <w:bCs/>
                <w:color w:val="000000"/>
                <w:sz w:val="22"/>
                <w:szCs w:val="22"/>
              </w:rPr>
              <w:t>4 071,7</w:t>
            </w:r>
          </w:p>
        </w:tc>
        <w:tc>
          <w:tcPr>
            <w:tcW w:w="1369" w:type="dxa"/>
            <w:shd w:val="clear" w:color="auto" w:fill="FFF2CC" w:themeFill="accent4" w:themeFillTint="33"/>
            <w:noWrap/>
            <w:vAlign w:val="center"/>
          </w:tcPr>
          <w:p w14:paraId="316BD449" w14:textId="583DAF39" w:rsidR="00F37A24" w:rsidRPr="00BA0E0B" w:rsidRDefault="00F37A24" w:rsidP="00F37A24">
            <w:pPr>
              <w:jc w:val="center"/>
              <w:rPr>
                <w:rFonts w:cs="Calibri"/>
                <w:b/>
                <w:bCs/>
                <w:color w:val="000000"/>
                <w:sz w:val="22"/>
                <w:szCs w:val="22"/>
              </w:rPr>
            </w:pPr>
            <w:r w:rsidRPr="00BA0E0B">
              <w:rPr>
                <w:rFonts w:cs="Calibri"/>
                <w:b/>
                <w:bCs/>
                <w:color w:val="000000"/>
                <w:sz w:val="22"/>
                <w:szCs w:val="22"/>
              </w:rPr>
              <w:t>10 895,5</w:t>
            </w:r>
          </w:p>
        </w:tc>
      </w:tr>
      <w:tr w:rsidR="00F37A24" w:rsidRPr="00BA0E0B" w14:paraId="06F10222" w14:textId="77777777" w:rsidTr="00F37A24">
        <w:trPr>
          <w:trHeight w:val="340"/>
        </w:trPr>
        <w:tc>
          <w:tcPr>
            <w:tcW w:w="3265" w:type="dxa"/>
            <w:vAlign w:val="center"/>
          </w:tcPr>
          <w:p w14:paraId="2D1CE3F2" w14:textId="4508A3AC" w:rsidR="00F37A24" w:rsidRPr="00BA0E0B" w:rsidRDefault="00F37A24" w:rsidP="00F37A24">
            <w:pPr>
              <w:rPr>
                <w:rFonts w:cs="Calibri"/>
                <w:color w:val="000000"/>
                <w:sz w:val="22"/>
                <w:szCs w:val="22"/>
              </w:rPr>
            </w:pPr>
            <w:r w:rsidRPr="00BA0E0B">
              <w:rPr>
                <w:rFonts w:cs="Calibri"/>
                <w:color w:val="000000"/>
                <w:sz w:val="22"/>
                <w:szCs w:val="22"/>
              </w:rPr>
              <w:t>Российская Федеpация</w:t>
            </w:r>
          </w:p>
        </w:tc>
        <w:tc>
          <w:tcPr>
            <w:tcW w:w="1370" w:type="dxa"/>
            <w:shd w:val="clear" w:color="auto" w:fill="auto"/>
            <w:noWrap/>
            <w:vAlign w:val="center"/>
          </w:tcPr>
          <w:p w14:paraId="796A6EE0" w14:textId="038B7A16" w:rsidR="00F37A24" w:rsidRPr="00BA0E0B" w:rsidRDefault="00F37A24" w:rsidP="00F37A24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BA0E0B">
              <w:rPr>
                <w:rFonts w:cs="Calibri"/>
                <w:color w:val="000000"/>
                <w:sz w:val="22"/>
                <w:szCs w:val="22"/>
              </w:rPr>
              <w:t>3 075,5</w:t>
            </w:r>
          </w:p>
        </w:tc>
        <w:tc>
          <w:tcPr>
            <w:tcW w:w="1370" w:type="dxa"/>
            <w:shd w:val="clear" w:color="auto" w:fill="auto"/>
            <w:noWrap/>
            <w:vAlign w:val="center"/>
          </w:tcPr>
          <w:p w14:paraId="032C8FE6" w14:textId="164F066D" w:rsidR="00F37A24" w:rsidRPr="00BA0E0B" w:rsidRDefault="00F37A24" w:rsidP="00F37A24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BA0E0B">
              <w:rPr>
                <w:rFonts w:cs="Calibri"/>
                <w:color w:val="000000"/>
                <w:sz w:val="22"/>
                <w:szCs w:val="22"/>
              </w:rPr>
              <w:t>3 951,3</w:t>
            </w:r>
          </w:p>
        </w:tc>
        <w:tc>
          <w:tcPr>
            <w:tcW w:w="1369" w:type="dxa"/>
            <w:shd w:val="clear" w:color="auto" w:fill="auto"/>
            <w:noWrap/>
            <w:vAlign w:val="center"/>
          </w:tcPr>
          <w:p w14:paraId="5F991C3B" w14:textId="19EA1FE3" w:rsidR="00F37A24" w:rsidRPr="00BA0E0B" w:rsidRDefault="00F37A24" w:rsidP="00F37A24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BA0E0B">
              <w:rPr>
                <w:rFonts w:cs="Calibri"/>
                <w:color w:val="000000"/>
                <w:sz w:val="22"/>
                <w:szCs w:val="22"/>
              </w:rPr>
              <w:t>10 718,2</w:t>
            </w:r>
          </w:p>
        </w:tc>
        <w:tc>
          <w:tcPr>
            <w:tcW w:w="1369" w:type="dxa"/>
            <w:shd w:val="clear" w:color="auto" w:fill="auto"/>
            <w:noWrap/>
            <w:vAlign w:val="center"/>
          </w:tcPr>
          <w:p w14:paraId="0FDCEDB0" w14:textId="3E8FAFA2" w:rsidR="00F37A24" w:rsidRPr="00BA0E0B" w:rsidRDefault="00F37A24" w:rsidP="00F37A24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BA0E0B">
              <w:rPr>
                <w:rFonts w:cs="Calibri"/>
                <w:color w:val="000000"/>
                <w:sz w:val="22"/>
                <w:szCs w:val="22"/>
              </w:rPr>
              <w:t>220,2</w:t>
            </w:r>
          </w:p>
        </w:tc>
        <w:tc>
          <w:tcPr>
            <w:tcW w:w="1369" w:type="dxa"/>
            <w:shd w:val="clear" w:color="auto" w:fill="auto"/>
            <w:noWrap/>
            <w:vAlign w:val="center"/>
          </w:tcPr>
          <w:p w14:paraId="299732C9" w14:textId="409505E2" w:rsidR="00F37A24" w:rsidRPr="00BA0E0B" w:rsidRDefault="00F37A24" w:rsidP="00F37A24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BA0E0B">
              <w:rPr>
                <w:rFonts w:cs="Calibri"/>
                <w:color w:val="000000"/>
                <w:sz w:val="22"/>
                <w:szCs w:val="22"/>
              </w:rPr>
              <w:t>285,0</w:t>
            </w:r>
          </w:p>
        </w:tc>
        <w:tc>
          <w:tcPr>
            <w:tcW w:w="1369" w:type="dxa"/>
            <w:shd w:val="clear" w:color="auto" w:fill="auto"/>
            <w:noWrap/>
            <w:vAlign w:val="center"/>
          </w:tcPr>
          <w:p w14:paraId="28840530" w14:textId="5FDFCD64" w:rsidR="00F37A24" w:rsidRPr="00BA0E0B" w:rsidRDefault="00F37A24" w:rsidP="00F37A24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BA0E0B">
              <w:rPr>
                <w:rFonts w:cs="Calibri"/>
                <w:color w:val="000000"/>
                <w:sz w:val="22"/>
                <w:szCs w:val="22"/>
              </w:rPr>
              <w:t>282,4</w:t>
            </w:r>
          </w:p>
        </w:tc>
        <w:tc>
          <w:tcPr>
            <w:tcW w:w="1369" w:type="dxa"/>
            <w:shd w:val="clear" w:color="auto" w:fill="auto"/>
            <w:noWrap/>
            <w:vAlign w:val="center"/>
          </w:tcPr>
          <w:p w14:paraId="6BC7D6CE" w14:textId="0EC1FFB9" w:rsidR="00F37A24" w:rsidRPr="00BA0E0B" w:rsidRDefault="00F37A24" w:rsidP="00F37A24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BA0E0B">
              <w:rPr>
                <w:rFonts w:cs="Calibri"/>
                <w:color w:val="000000"/>
                <w:sz w:val="22"/>
                <w:szCs w:val="22"/>
              </w:rPr>
              <w:t>2 855,3</w:t>
            </w:r>
          </w:p>
        </w:tc>
        <w:tc>
          <w:tcPr>
            <w:tcW w:w="1369" w:type="dxa"/>
            <w:shd w:val="clear" w:color="auto" w:fill="auto"/>
            <w:noWrap/>
            <w:vAlign w:val="center"/>
          </w:tcPr>
          <w:p w14:paraId="6C888AE7" w14:textId="07789503" w:rsidR="00F37A24" w:rsidRPr="00BA0E0B" w:rsidRDefault="00F37A24" w:rsidP="00F37A24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BA0E0B">
              <w:rPr>
                <w:rFonts w:cs="Calibri"/>
                <w:color w:val="000000"/>
                <w:sz w:val="22"/>
                <w:szCs w:val="22"/>
              </w:rPr>
              <w:t>3 666,3</w:t>
            </w:r>
          </w:p>
        </w:tc>
        <w:tc>
          <w:tcPr>
            <w:tcW w:w="1369" w:type="dxa"/>
            <w:shd w:val="clear" w:color="auto" w:fill="auto"/>
            <w:noWrap/>
            <w:vAlign w:val="center"/>
          </w:tcPr>
          <w:p w14:paraId="4D45B9AD" w14:textId="70A01E54" w:rsidR="00F37A24" w:rsidRPr="00BA0E0B" w:rsidRDefault="00F37A24" w:rsidP="00F37A24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BA0E0B">
              <w:rPr>
                <w:rFonts w:cs="Calibri"/>
                <w:color w:val="000000"/>
                <w:sz w:val="22"/>
                <w:szCs w:val="22"/>
              </w:rPr>
              <w:t>10 435,8</w:t>
            </w:r>
          </w:p>
        </w:tc>
      </w:tr>
      <w:tr w:rsidR="00F37A24" w:rsidRPr="00BA0E0B" w14:paraId="3C306EEC" w14:textId="77777777" w:rsidTr="00F37A24">
        <w:trPr>
          <w:trHeight w:val="340"/>
        </w:trPr>
        <w:tc>
          <w:tcPr>
            <w:tcW w:w="3265" w:type="dxa"/>
            <w:vAlign w:val="center"/>
          </w:tcPr>
          <w:p w14:paraId="60165E7E" w14:textId="777BDB37" w:rsidR="00F37A24" w:rsidRPr="00BA0E0B" w:rsidRDefault="00F37A24" w:rsidP="00F37A24">
            <w:pPr>
              <w:rPr>
                <w:rFonts w:cs="Calibri"/>
                <w:color w:val="000000"/>
                <w:sz w:val="22"/>
                <w:szCs w:val="22"/>
              </w:rPr>
            </w:pPr>
            <w:r w:rsidRPr="00BA0E0B">
              <w:rPr>
                <w:rFonts w:cs="Calibri"/>
                <w:color w:val="000000"/>
                <w:sz w:val="22"/>
                <w:szCs w:val="22"/>
              </w:rPr>
              <w:t>Казахстан</w:t>
            </w:r>
          </w:p>
        </w:tc>
        <w:tc>
          <w:tcPr>
            <w:tcW w:w="1370" w:type="dxa"/>
            <w:shd w:val="clear" w:color="auto" w:fill="auto"/>
            <w:noWrap/>
            <w:vAlign w:val="center"/>
          </w:tcPr>
          <w:p w14:paraId="76D2ACA8" w14:textId="445EFE8F" w:rsidR="00F37A24" w:rsidRPr="00BA0E0B" w:rsidRDefault="00F37A24" w:rsidP="00F37A24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BA0E0B">
              <w:rPr>
                <w:rFonts w:cs="Calibri"/>
                <w:color w:val="000000"/>
                <w:sz w:val="22"/>
                <w:szCs w:val="22"/>
              </w:rPr>
              <w:t>283,4</w:t>
            </w:r>
          </w:p>
        </w:tc>
        <w:tc>
          <w:tcPr>
            <w:tcW w:w="1370" w:type="dxa"/>
            <w:shd w:val="clear" w:color="auto" w:fill="auto"/>
            <w:noWrap/>
            <w:vAlign w:val="center"/>
          </w:tcPr>
          <w:p w14:paraId="0B36977B" w14:textId="5DF3FF2F" w:rsidR="00F37A24" w:rsidRPr="00BA0E0B" w:rsidRDefault="00F37A24" w:rsidP="00F37A24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BA0E0B">
              <w:rPr>
                <w:rFonts w:cs="Calibri"/>
                <w:color w:val="000000"/>
                <w:sz w:val="22"/>
                <w:szCs w:val="22"/>
              </w:rPr>
              <w:t>574,5</w:t>
            </w:r>
          </w:p>
        </w:tc>
        <w:tc>
          <w:tcPr>
            <w:tcW w:w="1369" w:type="dxa"/>
            <w:shd w:val="clear" w:color="auto" w:fill="auto"/>
            <w:noWrap/>
            <w:vAlign w:val="center"/>
          </w:tcPr>
          <w:p w14:paraId="485DF345" w14:textId="114B28D3" w:rsidR="00F37A24" w:rsidRPr="00BA0E0B" w:rsidRDefault="00F37A24" w:rsidP="00F37A24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BA0E0B">
              <w:rPr>
                <w:rFonts w:cs="Calibri"/>
                <w:color w:val="000000"/>
                <w:sz w:val="22"/>
                <w:szCs w:val="22"/>
              </w:rPr>
              <w:t>563,5</w:t>
            </w:r>
          </w:p>
        </w:tc>
        <w:tc>
          <w:tcPr>
            <w:tcW w:w="1369" w:type="dxa"/>
            <w:shd w:val="clear" w:color="auto" w:fill="auto"/>
            <w:noWrap/>
            <w:vAlign w:val="center"/>
          </w:tcPr>
          <w:p w14:paraId="574A70A3" w14:textId="7909DCD4" w:rsidR="00F37A24" w:rsidRPr="00BA0E0B" w:rsidRDefault="00F37A24" w:rsidP="00F37A24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BA0E0B">
              <w:rPr>
                <w:rFonts w:cs="Calibri"/>
                <w:color w:val="000000"/>
                <w:sz w:val="22"/>
                <w:szCs w:val="22"/>
              </w:rPr>
              <w:t>63,2</w:t>
            </w:r>
          </w:p>
        </w:tc>
        <w:tc>
          <w:tcPr>
            <w:tcW w:w="1369" w:type="dxa"/>
            <w:shd w:val="clear" w:color="auto" w:fill="auto"/>
            <w:noWrap/>
            <w:vAlign w:val="center"/>
          </w:tcPr>
          <w:p w14:paraId="5DCFFD7F" w14:textId="10176D41" w:rsidR="00F37A24" w:rsidRPr="00BA0E0B" w:rsidRDefault="00F37A24" w:rsidP="00F37A24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BA0E0B">
              <w:rPr>
                <w:rFonts w:cs="Calibri"/>
                <w:color w:val="000000"/>
                <w:sz w:val="22"/>
                <w:szCs w:val="22"/>
              </w:rPr>
              <w:t>99,8</w:t>
            </w:r>
          </w:p>
        </w:tc>
        <w:tc>
          <w:tcPr>
            <w:tcW w:w="1369" w:type="dxa"/>
            <w:shd w:val="clear" w:color="auto" w:fill="auto"/>
            <w:noWrap/>
            <w:vAlign w:val="center"/>
          </w:tcPr>
          <w:p w14:paraId="0F3CDAA4" w14:textId="08F1B97D" w:rsidR="00F37A24" w:rsidRPr="00BA0E0B" w:rsidRDefault="00F37A24" w:rsidP="00F37A24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BA0E0B">
              <w:rPr>
                <w:rFonts w:cs="Calibri"/>
                <w:color w:val="000000"/>
                <w:sz w:val="22"/>
                <w:szCs w:val="22"/>
              </w:rPr>
              <w:t>95,2</w:t>
            </w:r>
          </w:p>
        </w:tc>
        <w:tc>
          <w:tcPr>
            <w:tcW w:w="1369" w:type="dxa"/>
            <w:shd w:val="clear" w:color="auto" w:fill="auto"/>
            <w:noWrap/>
            <w:vAlign w:val="center"/>
          </w:tcPr>
          <w:p w14:paraId="2C9C6F77" w14:textId="1FD4A997" w:rsidR="00F37A24" w:rsidRPr="00BA0E0B" w:rsidRDefault="00F37A24" w:rsidP="00F37A24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BA0E0B">
              <w:rPr>
                <w:rFonts w:cs="Calibri"/>
                <w:color w:val="000000"/>
                <w:sz w:val="22"/>
                <w:szCs w:val="22"/>
              </w:rPr>
              <w:t>220,2</w:t>
            </w:r>
          </w:p>
        </w:tc>
        <w:tc>
          <w:tcPr>
            <w:tcW w:w="1369" w:type="dxa"/>
            <w:shd w:val="clear" w:color="auto" w:fill="auto"/>
            <w:noWrap/>
            <w:vAlign w:val="center"/>
          </w:tcPr>
          <w:p w14:paraId="086CF051" w14:textId="4EB6DA6D" w:rsidR="00F37A24" w:rsidRPr="00BA0E0B" w:rsidRDefault="00F37A24" w:rsidP="00F37A24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BA0E0B">
              <w:rPr>
                <w:rFonts w:cs="Calibri"/>
                <w:color w:val="000000"/>
                <w:sz w:val="22"/>
                <w:szCs w:val="22"/>
              </w:rPr>
              <w:t>474,7</w:t>
            </w:r>
          </w:p>
        </w:tc>
        <w:tc>
          <w:tcPr>
            <w:tcW w:w="1369" w:type="dxa"/>
            <w:shd w:val="clear" w:color="auto" w:fill="auto"/>
            <w:noWrap/>
            <w:vAlign w:val="center"/>
          </w:tcPr>
          <w:p w14:paraId="564BFCDC" w14:textId="3B37E2BE" w:rsidR="00F37A24" w:rsidRPr="00BA0E0B" w:rsidRDefault="00F37A24" w:rsidP="00F37A24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BA0E0B">
              <w:rPr>
                <w:rFonts w:cs="Calibri"/>
                <w:color w:val="000000"/>
                <w:sz w:val="22"/>
                <w:szCs w:val="22"/>
              </w:rPr>
              <w:t>468,3</w:t>
            </w:r>
          </w:p>
        </w:tc>
      </w:tr>
      <w:tr w:rsidR="00F37A24" w:rsidRPr="00BA0E0B" w14:paraId="395AA731" w14:textId="77777777" w:rsidTr="00F37A24">
        <w:trPr>
          <w:trHeight w:val="340"/>
        </w:trPr>
        <w:tc>
          <w:tcPr>
            <w:tcW w:w="3265" w:type="dxa"/>
            <w:vAlign w:val="center"/>
          </w:tcPr>
          <w:p w14:paraId="47315E5B" w14:textId="6595D619" w:rsidR="00F37A24" w:rsidRPr="00BA0E0B" w:rsidRDefault="00F37A24" w:rsidP="00F37A24">
            <w:pPr>
              <w:rPr>
                <w:rFonts w:cs="Calibri"/>
                <w:color w:val="000000"/>
                <w:sz w:val="22"/>
                <w:szCs w:val="22"/>
              </w:rPr>
            </w:pPr>
            <w:r w:rsidRPr="00BA0E0B">
              <w:rPr>
                <w:rFonts w:cs="Calibri"/>
                <w:color w:val="000000"/>
                <w:sz w:val="22"/>
                <w:szCs w:val="22"/>
              </w:rPr>
              <w:t>Кыpгызстан</w:t>
            </w:r>
          </w:p>
        </w:tc>
        <w:tc>
          <w:tcPr>
            <w:tcW w:w="1370" w:type="dxa"/>
            <w:shd w:val="clear" w:color="auto" w:fill="auto"/>
            <w:noWrap/>
            <w:vAlign w:val="center"/>
          </w:tcPr>
          <w:p w14:paraId="3580DAF1" w14:textId="76E110F1" w:rsidR="00F37A24" w:rsidRPr="00BA0E0B" w:rsidRDefault="00F37A24" w:rsidP="00F37A24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BA0E0B">
              <w:rPr>
                <w:rFonts w:cs="Calibri"/>
                <w:color w:val="000000"/>
                <w:sz w:val="22"/>
                <w:szCs w:val="22"/>
              </w:rPr>
              <w:t>30,1</w:t>
            </w:r>
          </w:p>
        </w:tc>
        <w:tc>
          <w:tcPr>
            <w:tcW w:w="1370" w:type="dxa"/>
            <w:shd w:val="clear" w:color="auto" w:fill="auto"/>
            <w:noWrap/>
            <w:vAlign w:val="center"/>
          </w:tcPr>
          <w:p w14:paraId="2B5C26D8" w14:textId="342B6A00" w:rsidR="00F37A24" w:rsidRPr="00BA0E0B" w:rsidRDefault="00F37A24" w:rsidP="00F37A24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BA0E0B">
              <w:rPr>
                <w:rFonts w:cs="Calibri"/>
                <w:color w:val="000000"/>
                <w:sz w:val="22"/>
                <w:szCs w:val="22"/>
              </w:rPr>
              <w:t>46,0</w:t>
            </w:r>
          </w:p>
        </w:tc>
        <w:tc>
          <w:tcPr>
            <w:tcW w:w="1369" w:type="dxa"/>
            <w:shd w:val="clear" w:color="auto" w:fill="auto"/>
            <w:noWrap/>
            <w:vAlign w:val="center"/>
          </w:tcPr>
          <w:p w14:paraId="094AF767" w14:textId="70CAB440" w:rsidR="00F37A24" w:rsidRPr="00BA0E0B" w:rsidRDefault="00F37A24" w:rsidP="00F37A24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BA0E0B">
              <w:rPr>
                <w:rFonts w:cs="Calibri"/>
                <w:color w:val="000000"/>
                <w:sz w:val="22"/>
                <w:szCs w:val="22"/>
              </w:rPr>
              <w:t>66,7</w:t>
            </w:r>
          </w:p>
        </w:tc>
        <w:tc>
          <w:tcPr>
            <w:tcW w:w="1369" w:type="dxa"/>
            <w:shd w:val="clear" w:color="auto" w:fill="auto"/>
            <w:noWrap/>
            <w:vAlign w:val="center"/>
          </w:tcPr>
          <w:p w14:paraId="1C01D01C" w14:textId="4A59016F" w:rsidR="00F37A24" w:rsidRPr="00BA0E0B" w:rsidRDefault="00F37A24" w:rsidP="00F37A24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BA0E0B">
              <w:rPr>
                <w:rFonts w:cs="Calibri"/>
                <w:color w:val="000000"/>
                <w:sz w:val="22"/>
                <w:szCs w:val="22"/>
              </w:rPr>
              <w:t>69,9</w:t>
            </w:r>
          </w:p>
        </w:tc>
        <w:tc>
          <w:tcPr>
            <w:tcW w:w="1369" w:type="dxa"/>
            <w:shd w:val="clear" w:color="auto" w:fill="auto"/>
            <w:noWrap/>
            <w:vAlign w:val="center"/>
          </w:tcPr>
          <w:p w14:paraId="0C9983AA" w14:textId="2C11B7F0" w:rsidR="00F37A24" w:rsidRPr="00BA0E0B" w:rsidRDefault="00F37A24" w:rsidP="00F37A24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BA0E0B">
              <w:rPr>
                <w:rFonts w:cs="Calibri"/>
                <w:color w:val="000000"/>
                <w:sz w:val="22"/>
                <w:szCs w:val="22"/>
              </w:rPr>
              <w:t>107,7</w:t>
            </w:r>
          </w:p>
        </w:tc>
        <w:tc>
          <w:tcPr>
            <w:tcW w:w="1369" w:type="dxa"/>
            <w:shd w:val="clear" w:color="auto" w:fill="auto"/>
            <w:noWrap/>
            <w:vAlign w:val="center"/>
          </w:tcPr>
          <w:p w14:paraId="785CBACA" w14:textId="6E5B422D" w:rsidR="00F37A24" w:rsidRPr="00BA0E0B" w:rsidRDefault="00F37A24" w:rsidP="00F37A24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BA0E0B">
              <w:rPr>
                <w:rFonts w:cs="Calibri"/>
                <w:color w:val="000000"/>
                <w:sz w:val="22"/>
                <w:szCs w:val="22"/>
              </w:rPr>
              <w:t>76,7</w:t>
            </w:r>
          </w:p>
        </w:tc>
        <w:tc>
          <w:tcPr>
            <w:tcW w:w="1369" w:type="dxa"/>
            <w:shd w:val="clear" w:color="auto" w:fill="auto"/>
            <w:noWrap/>
            <w:vAlign w:val="center"/>
          </w:tcPr>
          <w:p w14:paraId="1876D3C4" w14:textId="1E2E6116" w:rsidR="00F37A24" w:rsidRPr="00BA0E0B" w:rsidRDefault="00F37A24" w:rsidP="00F37A24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BA0E0B">
              <w:rPr>
                <w:rFonts w:cs="Calibri"/>
                <w:color w:val="000000"/>
                <w:sz w:val="22"/>
                <w:szCs w:val="22"/>
              </w:rPr>
              <w:t>-39,8</w:t>
            </w:r>
          </w:p>
        </w:tc>
        <w:tc>
          <w:tcPr>
            <w:tcW w:w="1369" w:type="dxa"/>
            <w:shd w:val="clear" w:color="auto" w:fill="auto"/>
            <w:noWrap/>
            <w:vAlign w:val="center"/>
          </w:tcPr>
          <w:p w14:paraId="21A6CDC3" w14:textId="1ECCB966" w:rsidR="00F37A24" w:rsidRPr="00BA0E0B" w:rsidRDefault="00F37A24" w:rsidP="00F37A24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BA0E0B">
              <w:rPr>
                <w:rFonts w:cs="Calibri"/>
                <w:color w:val="000000"/>
                <w:sz w:val="22"/>
                <w:szCs w:val="22"/>
              </w:rPr>
              <w:t>-61,7</w:t>
            </w:r>
          </w:p>
        </w:tc>
        <w:tc>
          <w:tcPr>
            <w:tcW w:w="1369" w:type="dxa"/>
            <w:shd w:val="clear" w:color="auto" w:fill="auto"/>
            <w:noWrap/>
            <w:vAlign w:val="center"/>
          </w:tcPr>
          <w:p w14:paraId="1730773A" w14:textId="7695B99C" w:rsidR="00F37A24" w:rsidRPr="00BA0E0B" w:rsidRDefault="00F37A24" w:rsidP="00F37A24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BA0E0B">
              <w:rPr>
                <w:rFonts w:cs="Calibri"/>
                <w:color w:val="000000"/>
                <w:sz w:val="22"/>
                <w:szCs w:val="22"/>
              </w:rPr>
              <w:t>-10,0</w:t>
            </w:r>
          </w:p>
        </w:tc>
      </w:tr>
      <w:tr w:rsidR="00F37A24" w:rsidRPr="00BA0E0B" w14:paraId="2731C6CB" w14:textId="77777777" w:rsidTr="00F37A24">
        <w:trPr>
          <w:trHeight w:val="340"/>
        </w:trPr>
        <w:tc>
          <w:tcPr>
            <w:tcW w:w="3265" w:type="dxa"/>
            <w:vAlign w:val="center"/>
          </w:tcPr>
          <w:p w14:paraId="5C706273" w14:textId="40436682" w:rsidR="00F37A24" w:rsidRPr="00BA0E0B" w:rsidRDefault="00F37A24" w:rsidP="00F37A24">
            <w:pPr>
              <w:rPr>
                <w:rFonts w:cs="Calibri"/>
                <w:color w:val="000000"/>
                <w:sz w:val="22"/>
                <w:szCs w:val="22"/>
              </w:rPr>
            </w:pPr>
            <w:r w:rsidRPr="00BA0E0B">
              <w:rPr>
                <w:rFonts w:cs="Calibri"/>
                <w:color w:val="000000"/>
                <w:sz w:val="22"/>
                <w:szCs w:val="22"/>
              </w:rPr>
              <w:t>Укpаина</w:t>
            </w:r>
          </w:p>
        </w:tc>
        <w:tc>
          <w:tcPr>
            <w:tcW w:w="1370" w:type="dxa"/>
            <w:shd w:val="clear" w:color="auto" w:fill="auto"/>
            <w:noWrap/>
            <w:vAlign w:val="center"/>
          </w:tcPr>
          <w:p w14:paraId="7B485EA4" w14:textId="07951D79" w:rsidR="00F37A24" w:rsidRPr="00BA0E0B" w:rsidRDefault="00F37A24" w:rsidP="00F37A24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BA0E0B">
              <w:rPr>
                <w:rFonts w:cs="Calibri"/>
                <w:color w:val="000000"/>
                <w:sz w:val="22"/>
                <w:szCs w:val="22"/>
              </w:rPr>
              <w:t>12,9</w:t>
            </w:r>
          </w:p>
        </w:tc>
        <w:tc>
          <w:tcPr>
            <w:tcW w:w="1370" w:type="dxa"/>
            <w:shd w:val="clear" w:color="auto" w:fill="auto"/>
            <w:noWrap/>
            <w:vAlign w:val="center"/>
          </w:tcPr>
          <w:p w14:paraId="2263AE05" w14:textId="37B62B20" w:rsidR="00F37A24" w:rsidRPr="00BA0E0B" w:rsidRDefault="00F37A24" w:rsidP="00F37A24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BA0E0B">
              <w:rPr>
                <w:rFonts w:cs="Calibri"/>
                <w:color w:val="000000"/>
                <w:sz w:val="22"/>
                <w:szCs w:val="22"/>
              </w:rPr>
              <w:t>18,7</w:t>
            </w:r>
          </w:p>
        </w:tc>
        <w:tc>
          <w:tcPr>
            <w:tcW w:w="1369" w:type="dxa"/>
            <w:shd w:val="clear" w:color="auto" w:fill="auto"/>
            <w:noWrap/>
            <w:vAlign w:val="center"/>
          </w:tcPr>
          <w:p w14:paraId="6517B3C8" w14:textId="5DB5B2F5" w:rsidR="00F37A24" w:rsidRPr="00BA0E0B" w:rsidRDefault="00F37A24" w:rsidP="00F37A24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BA0E0B">
              <w:rPr>
                <w:rFonts w:cs="Calibri"/>
                <w:color w:val="000000"/>
                <w:sz w:val="22"/>
                <w:szCs w:val="22"/>
              </w:rPr>
              <w:t>16,1</w:t>
            </w:r>
          </w:p>
        </w:tc>
        <w:tc>
          <w:tcPr>
            <w:tcW w:w="1369" w:type="dxa"/>
            <w:shd w:val="clear" w:color="auto" w:fill="auto"/>
            <w:noWrap/>
            <w:vAlign w:val="center"/>
          </w:tcPr>
          <w:p w14:paraId="5958E1D0" w14:textId="5D734435" w:rsidR="00F37A24" w:rsidRPr="00BA0E0B" w:rsidRDefault="00F37A24" w:rsidP="00F37A24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BA0E0B">
              <w:rPr>
                <w:rFonts w:cs="Calibri"/>
                <w:color w:val="000000"/>
                <w:sz w:val="22"/>
                <w:szCs w:val="22"/>
              </w:rPr>
              <w:t>15,5</w:t>
            </w:r>
          </w:p>
        </w:tc>
        <w:tc>
          <w:tcPr>
            <w:tcW w:w="1369" w:type="dxa"/>
            <w:shd w:val="clear" w:color="auto" w:fill="auto"/>
            <w:noWrap/>
            <w:vAlign w:val="center"/>
          </w:tcPr>
          <w:p w14:paraId="41DBC074" w14:textId="40851E93" w:rsidR="00F37A24" w:rsidRPr="00BA0E0B" w:rsidRDefault="00F37A24" w:rsidP="00F37A24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BA0E0B">
              <w:rPr>
                <w:rFonts w:cs="Calibri"/>
                <w:color w:val="000000"/>
                <w:sz w:val="22"/>
                <w:szCs w:val="22"/>
              </w:rPr>
              <w:t>18,4</w:t>
            </w:r>
          </w:p>
        </w:tc>
        <w:tc>
          <w:tcPr>
            <w:tcW w:w="1369" w:type="dxa"/>
            <w:shd w:val="clear" w:color="auto" w:fill="auto"/>
            <w:noWrap/>
            <w:vAlign w:val="center"/>
          </w:tcPr>
          <w:p w14:paraId="2672FE74" w14:textId="7667E078" w:rsidR="00F37A24" w:rsidRPr="00BA0E0B" w:rsidRDefault="00F37A24" w:rsidP="00F37A24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BA0E0B">
              <w:rPr>
                <w:rFonts w:cs="Calibri"/>
                <w:color w:val="000000"/>
                <w:sz w:val="22"/>
                <w:szCs w:val="22"/>
              </w:rPr>
              <w:t>19,2</w:t>
            </w:r>
          </w:p>
        </w:tc>
        <w:tc>
          <w:tcPr>
            <w:tcW w:w="1369" w:type="dxa"/>
            <w:shd w:val="clear" w:color="auto" w:fill="auto"/>
            <w:noWrap/>
            <w:vAlign w:val="center"/>
          </w:tcPr>
          <w:p w14:paraId="24987997" w14:textId="532DDA6E" w:rsidR="00F37A24" w:rsidRPr="00BA0E0B" w:rsidRDefault="00F37A24" w:rsidP="00F37A24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BA0E0B">
              <w:rPr>
                <w:rFonts w:cs="Calibri"/>
                <w:color w:val="000000"/>
                <w:sz w:val="22"/>
                <w:szCs w:val="22"/>
              </w:rPr>
              <w:t>-2,6</w:t>
            </w:r>
          </w:p>
        </w:tc>
        <w:tc>
          <w:tcPr>
            <w:tcW w:w="1369" w:type="dxa"/>
            <w:shd w:val="clear" w:color="auto" w:fill="auto"/>
            <w:noWrap/>
            <w:vAlign w:val="center"/>
          </w:tcPr>
          <w:p w14:paraId="087D5A58" w14:textId="1E9FF26E" w:rsidR="00F37A24" w:rsidRPr="00BA0E0B" w:rsidRDefault="00F37A24" w:rsidP="00F37A24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BA0E0B">
              <w:rPr>
                <w:rFonts w:cs="Calibri"/>
                <w:color w:val="000000"/>
                <w:sz w:val="22"/>
                <w:szCs w:val="22"/>
              </w:rPr>
              <w:t>0,3</w:t>
            </w:r>
          </w:p>
        </w:tc>
        <w:tc>
          <w:tcPr>
            <w:tcW w:w="1369" w:type="dxa"/>
            <w:shd w:val="clear" w:color="auto" w:fill="auto"/>
            <w:noWrap/>
            <w:vAlign w:val="center"/>
          </w:tcPr>
          <w:p w14:paraId="4BFF9632" w14:textId="7D269EDC" w:rsidR="00F37A24" w:rsidRPr="00BA0E0B" w:rsidRDefault="00F37A24" w:rsidP="00F37A24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BA0E0B">
              <w:rPr>
                <w:rFonts w:cs="Calibri"/>
                <w:color w:val="000000"/>
                <w:sz w:val="22"/>
                <w:szCs w:val="22"/>
              </w:rPr>
              <w:t>-3,1</w:t>
            </w:r>
          </w:p>
        </w:tc>
      </w:tr>
      <w:tr w:rsidR="00F37A24" w:rsidRPr="00BA0E0B" w14:paraId="4E308917" w14:textId="77777777" w:rsidTr="00F37A24">
        <w:trPr>
          <w:trHeight w:val="340"/>
        </w:trPr>
        <w:tc>
          <w:tcPr>
            <w:tcW w:w="3265" w:type="dxa"/>
            <w:vAlign w:val="center"/>
          </w:tcPr>
          <w:p w14:paraId="18C0FB50" w14:textId="74C05281" w:rsidR="00F37A24" w:rsidRPr="00BA0E0B" w:rsidRDefault="00F37A24" w:rsidP="00F37A24">
            <w:pPr>
              <w:rPr>
                <w:rFonts w:cs="Calibri"/>
                <w:color w:val="000000"/>
                <w:sz w:val="22"/>
                <w:szCs w:val="22"/>
              </w:rPr>
            </w:pPr>
            <w:r w:rsidRPr="00BA0E0B">
              <w:rPr>
                <w:rFonts w:cs="Calibri"/>
                <w:color w:val="000000"/>
                <w:sz w:val="22"/>
                <w:szCs w:val="22"/>
              </w:rPr>
              <w:t>Азеpбайджан</w:t>
            </w:r>
          </w:p>
        </w:tc>
        <w:tc>
          <w:tcPr>
            <w:tcW w:w="1370" w:type="dxa"/>
            <w:shd w:val="clear" w:color="auto" w:fill="auto"/>
            <w:noWrap/>
            <w:vAlign w:val="center"/>
          </w:tcPr>
          <w:p w14:paraId="24DD58DB" w14:textId="73DD96C5" w:rsidR="00F37A24" w:rsidRPr="00BA0E0B" w:rsidRDefault="00F37A24" w:rsidP="00F37A24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BA0E0B">
              <w:rPr>
                <w:rFonts w:cs="Calibri"/>
                <w:color w:val="000000"/>
                <w:sz w:val="22"/>
                <w:szCs w:val="22"/>
              </w:rPr>
              <w:t>2,8</w:t>
            </w:r>
          </w:p>
        </w:tc>
        <w:tc>
          <w:tcPr>
            <w:tcW w:w="1370" w:type="dxa"/>
            <w:shd w:val="clear" w:color="auto" w:fill="auto"/>
            <w:noWrap/>
            <w:vAlign w:val="center"/>
          </w:tcPr>
          <w:p w14:paraId="5AA69875" w14:textId="3FF47DB3" w:rsidR="00F37A24" w:rsidRPr="00BA0E0B" w:rsidRDefault="00F37A24" w:rsidP="00F37A24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BA0E0B">
              <w:rPr>
                <w:rFonts w:cs="Calibri"/>
                <w:color w:val="000000"/>
                <w:sz w:val="22"/>
                <w:szCs w:val="22"/>
              </w:rPr>
              <w:t>2,4</w:t>
            </w:r>
          </w:p>
        </w:tc>
        <w:tc>
          <w:tcPr>
            <w:tcW w:w="1369" w:type="dxa"/>
            <w:shd w:val="clear" w:color="auto" w:fill="auto"/>
            <w:noWrap/>
            <w:vAlign w:val="center"/>
          </w:tcPr>
          <w:p w14:paraId="4433A49C" w14:textId="58BD3C08" w:rsidR="00F37A24" w:rsidRPr="00BA0E0B" w:rsidRDefault="00F37A24" w:rsidP="00F37A24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BA0E0B">
              <w:rPr>
                <w:rFonts w:cs="Calibri"/>
                <w:color w:val="000000"/>
                <w:sz w:val="22"/>
                <w:szCs w:val="22"/>
              </w:rPr>
              <w:t>3,5</w:t>
            </w:r>
          </w:p>
        </w:tc>
        <w:tc>
          <w:tcPr>
            <w:tcW w:w="1369" w:type="dxa"/>
            <w:shd w:val="clear" w:color="auto" w:fill="auto"/>
            <w:noWrap/>
            <w:vAlign w:val="center"/>
          </w:tcPr>
          <w:p w14:paraId="0C3EC1ED" w14:textId="2CC633B9" w:rsidR="00F37A24" w:rsidRPr="00BA0E0B" w:rsidRDefault="00F37A24" w:rsidP="00F37A24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BA0E0B">
              <w:rPr>
                <w:rFonts w:cs="Calibri"/>
                <w:color w:val="000000"/>
                <w:sz w:val="22"/>
                <w:szCs w:val="22"/>
              </w:rPr>
              <w:t>6,1</w:t>
            </w:r>
          </w:p>
        </w:tc>
        <w:tc>
          <w:tcPr>
            <w:tcW w:w="1369" w:type="dxa"/>
            <w:shd w:val="clear" w:color="auto" w:fill="auto"/>
            <w:noWrap/>
            <w:vAlign w:val="center"/>
          </w:tcPr>
          <w:p w14:paraId="5EA25EFD" w14:textId="02AA40A9" w:rsidR="00F37A24" w:rsidRPr="00BA0E0B" w:rsidRDefault="00F37A24" w:rsidP="00F37A24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BA0E0B">
              <w:rPr>
                <w:rFonts w:cs="Calibri"/>
                <w:color w:val="000000"/>
                <w:sz w:val="22"/>
                <w:szCs w:val="22"/>
              </w:rPr>
              <w:t>9,5</w:t>
            </w:r>
          </w:p>
        </w:tc>
        <w:tc>
          <w:tcPr>
            <w:tcW w:w="1369" w:type="dxa"/>
            <w:shd w:val="clear" w:color="auto" w:fill="auto"/>
            <w:noWrap/>
            <w:vAlign w:val="center"/>
          </w:tcPr>
          <w:p w14:paraId="1622EB1A" w14:textId="27FC5199" w:rsidR="00F37A24" w:rsidRPr="00BA0E0B" w:rsidRDefault="00F37A24" w:rsidP="00F37A24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BA0E0B">
              <w:rPr>
                <w:rFonts w:cs="Calibri"/>
                <w:color w:val="000000"/>
                <w:sz w:val="22"/>
                <w:szCs w:val="22"/>
              </w:rPr>
              <w:t>11,5</w:t>
            </w:r>
          </w:p>
        </w:tc>
        <w:tc>
          <w:tcPr>
            <w:tcW w:w="1369" w:type="dxa"/>
            <w:shd w:val="clear" w:color="auto" w:fill="auto"/>
            <w:noWrap/>
            <w:vAlign w:val="center"/>
          </w:tcPr>
          <w:p w14:paraId="54A1FA18" w14:textId="611C1596" w:rsidR="00F37A24" w:rsidRPr="00BA0E0B" w:rsidRDefault="00F37A24" w:rsidP="00F37A24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BA0E0B">
              <w:rPr>
                <w:rFonts w:cs="Calibri"/>
                <w:color w:val="000000"/>
                <w:sz w:val="22"/>
                <w:szCs w:val="22"/>
              </w:rPr>
              <w:t>-3,4</w:t>
            </w:r>
          </w:p>
        </w:tc>
        <w:tc>
          <w:tcPr>
            <w:tcW w:w="1369" w:type="dxa"/>
            <w:shd w:val="clear" w:color="auto" w:fill="auto"/>
            <w:noWrap/>
            <w:vAlign w:val="center"/>
          </w:tcPr>
          <w:p w14:paraId="650446A7" w14:textId="5FD1378D" w:rsidR="00F37A24" w:rsidRPr="00BA0E0B" w:rsidRDefault="00F37A24" w:rsidP="00F37A24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BA0E0B">
              <w:rPr>
                <w:rFonts w:cs="Calibri"/>
                <w:color w:val="000000"/>
                <w:sz w:val="22"/>
                <w:szCs w:val="22"/>
              </w:rPr>
              <w:t>-7,0</w:t>
            </w:r>
          </w:p>
        </w:tc>
        <w:tc>
          <w:tcPr>
            <w:tcW w:w="1369" w:type="dxa"/>
            <w:shd w:val="clear" w:color="auto" w:fill="auto"/>
            <w:noWrap/>
            <w:vAlign w:val="center"/>
          </w:tcPr>
          <w:p w14:paraId="70176FFF" w14:textId="3E43160F" w:rsidR="00F37A24" w:rsidRPr="00BA0E0B" w:rsidRDefault="00F37A24" w:rsidP="00F37A24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BA0E0B">
              <w:rPr>
                <w:rFonts w:cs="Calibri"/>
                <w:color w:val="000000"/>
                <w:sz w:val="22"/>
                <w:szCs w:val="22"/>
              </w:rPr>
              <w:t>-8,0</w:t>
            </w:r>
          </w:p>
        </w:tc>
      </w:tr>
      <w:tr w:rsidR="00F37A24" w:rsidRPr="00BA0E0B" w14:paraId="6625F042" w14:textId="77777777" w:rsidTr="00F37A24">
        <w:trPr>
          <w:trHeight w:val="340"/>
        </w:trPr>
        <w:tc>
          <w:tcPr>
            <w:tcW w:w="3265" w:type="dxa"/>
            <w:vAlign w:val="center"/>
          </w:tcPr>
          <w:p w14:paraId="4B863D5F" w14:textId="112A116F" w:rsidR="00F37A24" w:rsidRPr="00BA0E0B" w:rsidRDefault="00F37A24" w:rsidP="00F37A24">
            <w:pPr>
              <w:rPr>
                <w:rFonts w:cs="Calibri"/>
                <w:color w:val="000000"/>
                <w:sz w:val="22"/>
                <w:szCs w:val="22"/>
              </w:rPr>
            </w:pPr>
            <w:r w:rsidRPr="00BA0E0B">
              <w:rPr>
                <w:rFonts w:cs="Calibri"/>
                <w:color w:val="000000"/>
                <w:sz w:val="22"/>
                <w:szCs w:val="22"/>
              </w:rPr>
              <w:t>Таджикистан</w:t>
            </w:r>
          </w:p>
        </w:tc>
        <w:tc>
          <w:tcPr>
            <w:tcW w:w="1370" w:type="dxa"/>
            <w:shd w:val="clear" w:color="auto" w:fill="auto"/>
            <w:noWrap/>
            <w:vAlign w:val="center"/>
          </w:tcPr>
          <w:p w14:paraId="4B603EA5" w14:textId="008D8B0F" w:rsidR="00F37A24" w:rsidRPr="00BA0E0B" w:rsidRDefault="00F37A24" w:rsidP="00F37A24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BA0E0B">
              <w:rPr>
                <w:rFonts w:cs="Calibri"/>
                <w:color w:val="000000"/>
                <w:sz w:val="22"/>
                <w:szCs w:val="22"/>
              </w:rPr>
              <w:t>5,5</w:t>
            </w:r>
          </w:p>
        </w:tc>
        <w:tc>
          <w:tcPr>
            <w:tcW w:w="1370" w:type="dxa"/>
            <w:shd w:val="clear" w:color="auto" w:fill="auto"/>
            <w:noWrap/>
            <w:vAlign w:val="center"/>
          </w:tcPr>
          <w:p w14:paraId="46502CAA" w14:textId="4C8D5449" w:rsidR="00F37A24" w:rsidRPr="00BA0E0B" w:rsidRDefault="00F37A24" w:rsidP="00F37A24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BA0E0B">
              <w:rPr>
                <w:rFonts w:cs="Calibri"/>
                <w:color w:val="000000"/>
                <w:sz w:val="22"/>
                <w:szCs w:val="22"/>
              </w:rPr>
              <w:t>8,4</w:t>
            </w:r>
          </w:p>
        </w:tc>
        <w:tc>
          <w:tcPr>
            <w:tcW w:w="1369" w:type="dxa"/>
            <w:shd w:val="clear" w:color="auto" w:fill="auto"/>
            <w:noWrap/>
            <w:vAlign w:val="center"/>
          </w:tcPr>
          <w:p w14:paraId="0CCE3EBE" w14:textId="1A2E8028" w:rsidR="00F37A24" w:rsidRPr="00BA0E0B" w:rsidRDefault="00F37A24" w:rsidP="00F37A24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BA0E0B">
              <w:rPr>
                <w:rFonts w:cs="Calibri"/>
                <w:color w:val="000000"/>
                <w:sz w:val="22"/>
                <w:szCs w:val="22"/>
              </w:rPr>
              <w:t>16,6</w:t>
            </w:r>
          </w:p>
        </w:tc>
        <w:tc>
          <w:tcPr>
            <w:tcW w:w="1369" w:type="dxa"/>
            <w:shd w:val="clear" w:color="auto" w:fill="auto"/>
            <w:noWrap/>
            <w:vAlign w:val="center"/>
          </w:tcPr>
          <w:p w14:paraId="5F49AF5A" w14:textId="19CAADF6" w:rsidR="00F37A24" w:rsidRPr="00BA0E0B" w:rsidRDefault="00F37A24" w:rsidP="00F37A24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BA0E0B">
              <w:rPr>
                <w:rFonts w:cs="Calibri"/>
                <w:color w:val="000000"/>
                <w:sz w:val="22"/>
                <w:szCs w:val="22"/>
              </w:rPr>
              <w:t>6,0</w:t>
            </w:r>
          </w:p>
        </w:tc>
        <w:tc>
          <w:tcPr>
            <w:tcW w:w="1369" w:type="dxa"/>
            <w:shd w:val="clear" w:color="auto" w:fill="auto"/>
            <w:noWrap/>
            <w:vAlign w:val="center"/>
          </w:tcPr>
          <w:p w14:paraId="28D8EF9B" w14:textId="4FE74CEB" w:rsidR="00F37A24" w:rsidRPr="00BA0E0B" w:rsidRDefault="00F37A24" w:rsidP="00F37A24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BA0E0B">
              <w:rPr>
                <w:rFonts w:cs="Calibri"/>
                <w:color w:val="000000"/>
                <w:sz w:val="22"/>
                <w:szCs w:val="22"/>
              </w:rPr>
              <w:t>10,6</w:t>
            </w:r>
          </w:p>
        </w:tc>
        <w:tc>
          <w:tcPr>
            <w:tcW w:w="1369" w:type="dxa"/>
            <w:shd w:val="clear" w:color="auto" w:fill="auto"/>
            <w:noWrap/>
            <w:vAlign w:val="center"/>
          </w:tcPr>
          <w:p w14:paraId="256CD3F8" w14:textId="551D7BE1" w:rsidR="00F37A24" w:rsidRPr="00BA0E0B" w:rsidRDefault="00F37A24" w:rsidP="00F37A24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BA0E0B">
              <w:rPr>
                <w:rFonts w:cs="Calibri"/>
                <w:color w:val="000000"/>
                <w:sz w:val="22"/>
                <w:szCs w:val="22"/>
              </w:rPr>
              <w:t>6,4</w:t>
            </w:r>
          </w:p>
        </w:tc>
        <w:tc>
          <w:tcPr>
            <w:tcW w:w="1369" w:type="dxa"/>
            <w:shd w:val="clear" w:color="auto" w:fill="auto"/>
            <w:noWrap/>
            <w:vAlign w:val="center"/>
          </w:tcPr>
          <w:p w14:paraId="5B0C8F95" w14:textId="4206B9BF" w:rsidR="00F37A24" w:rsidRPr="00BA0E0B" w:rsidRDefault="00F37A24" w:rsidP="00F37A24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BA0E0B">
              <w:rPr>
                <w:rFonts w:cs="Calibri"/>
                <w:color w:val="000000"/>
                <w:sz w:val="22"/>
                <w:szCs w:val="22"/>
              </w:rPr>
              <w:t>-0,5</w:t>
            </w:r>
          </w:p>
        </w:tc>
        <w:tc>
          <w:tcPr>
            <w:tcW w:w="1369" w:type="dxa"/>
            <w:shd w:val="clear" w:color="auto" w:fill="auto"/>
            <w:noWrap/>
            <w:vAlign w:val="center"/>
          </w:tcPr>
          <w:p w14:paraId="0BED33B4" w14:textId="7779E769" w:rsidR="00F37A24" w:rsidRPr="00BA0E0B" w:rsidRDefault="00F37A24" w:rsidP="00F37A24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BA0E0B">
              <w:rPr>
                <w:rFonts w:cs="Calibri"/>
                <w:color w:val="000000"/>
                <w:sz w:val="22"/>
                <w:szCs w:val="22"/>
              </w:rPr>
              <w:t>-2,2</w:t>
            </w:r>
          </w:p>
        </w:tc>
        <w:tc>
          <w:tcPr>
            <w:tcW w:w="1369" w:type="dxa"/>
            <w:shd w:val="clear" w:color="auto" w:fill="auto"/>
            <w:noWrap/>
            <w:vAlign w:val="center"/>
          </w:tcPr>
          <w:p w14:paraId="25E53B70" w14:textId="5D5DEDFA" w:rsidR="00F37A24" w:rsidRPr="00BA0E0B" w:rsidRDefault="00F37A24" w:rsidP="00F37A24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BA0E0B">
              <w:rPr>
                <w:rFonts w:cs="Calibri"/>
                <w:color w:val="000000"/>
                <w:sz w:val="22"/>
                <w:szCs w:val="22"/>
              </w:rPr>
              <w:t>10,2</w:t>
            </w:r>
          </w:p>
        </w:tc>
      </w:tr>
      <w:tr w:rsidR="00F37A24" w:rsidRPr="00BA0E0B" w14:paraId="24169C36" w14:textId="77777777" w:rsidTr="00F37A24">
        <w:trPr>
          <w:trHeight w:val="340"/>
        </w:trPr>
        <w:tc>
          <w:tcPr>
            <w:tcW w:w="3265" w:type="dxa"/>
            <w:vAlign w:val="center"/>
          </w:tcPr>
          <w:p w14:paraId="666191CF" w14:textId="565055E6" w:rsidR="00F37A24" w:rsidRPr="00BA0E0B" w:rsidRDefault="00F37A24" w:rsidP="00F37A24">
            <w:pPr>
              <w:rPr>
                <w:rFonts w:cs="Calibri"/>
                <w:color w:val="000000"/>
                <w:sz w:val="22"/>
                <w:szCs w:val="22"/>
              </w:rPr>
            </w:pPr>
            <w:r w:rsidRPr="00BA0E0B">
              <w:rPr>
                <w:rFonts w:cs="Calibri"/>
                <w:color w:val="000000"/>
                <w:sz w:val="22"/>
                <w:szCs w:val="22"/>
              </w:rPr>
              <w:t>Белаpуссия</w:t>
            </w:r>
          </w:p>
        </w:tc>
        <w:tc>
          <w:tcPr>
            <w:tcW w:w="1370" w:type="dxa"/>
            <w:shd w:val="clear" w:color="auto" w:fill="auto"/>
            <w:noWrap/>
            <w:vAlign w:val="center"/>
          </w:tcPr>
          <w:p w14:paraId="1942536B" w14:textId="70F9480D" w:rsidR="00F37A24" w:rsidRPr="00BA0E0B" w:rsidRDefault="00F37A24" w:rsidP="00F37A24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BA0E0B">
              <w:rPr>
                <w:rFonts w:cs="Calibri"/>
                <w:color w:val="000000"/>
                <w:sz w:val="22"/>
                <w:szCs w:val="22"/>
              </w:rPr>
              <w:t>7,2</w:t>
            </w:r>
          </w:p>
        </w:tc>
        <w:tc>
          <w:tcPr>
            <w:tcW w:w="1370" w:type="dxa"/>
            <w:shd w:val="clear" w:color="auto" w:fill="auto"/>
            <w:noWrap/>
            <w:vAlign w:val="center"/>
          </w:tcPr>
          <w:p w14:paraId="2086F136" w14:textId="1BEA992D" w:rsidR="00F37A24" w:rsidRPr="00BA0E0B" w:rsidRDefault="00F37A24" w:rsidP="00F37A24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BA0E0B">
              <w:rPr>
                <w:rFonts w:cs="Calibri"/>
                <w:color w:val="000000"/>
                <w:sz w:val="22"/>
                <w:szCs w:val="22"/>
              </w:rPr>
              <w:t>6,5</w:t>
            </w:r>
          </w:p>
        </w:tc>
        <w:tc>
          <w:tcPr>
            <w:tcW w:w="1369" w:type="dxa"/>
            <w:shd w:val="clear" w:color="auto" w:fill="auto"/>
            <w:noWrap/>
            <w:vAlign w:val="center"/>
          </w:tcPr>
          <w:p w14:paraId="73E06713" w14:textId="1C6858F4" w:rsidR="00F37A24" w:rsidRPr="00BA0E0B" w:rsidRDefault="00F37A24" w:rsidP="00F37A24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BA0E0B">
              <w:rPr>
                <w:rFonts w:cs="Calibri"/>
                <w:color w:val="000000"/>
                <w:sz w:val="22"/>
                <w:szCs w:val="22"/>
              </w:rPr>
              <w:t>9,3</w:t>
            </w:r>
          </w:p>
        </w:tc>
        <w:tc>
          <w:tcPr>
            <w:tcW w:w="1369" w:type="dxa"/>
            <w:shd w:val="clear" w:color="auto" w:fill="auto"/>
            <w:noWrap/>
            <w:vAlign w:val="center"/>
          </w:tcPr>
          <w:p w14:paraId="02DF4888" w14:textId="4AA0C052" w:rsidR="00F37A24" w:rsidRPr="00BA0E0B" w:rsidRDefault="00F37A24" w:rsidP="00F37A24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BA0E0B">
              <w:rPr>
                <w:rFonts w:cs="Calibri"/>
                <w:color w:val="000000"/>
                <w:sz w:val="22"/>
                <w:szCs w:val="22"/>
              </w:rPr>
              <w:t>3,9</w:t>
            </w:r>
          </w:p>
        </w:tc>
        <w:tc>
          <w:tcPr>
            <w:tcW w:w="1369" w:type="dxa"/>
            <w:shd w:val="clear" w:color="auto" w:fill="auto"/>
            <w:noWrap/>
            <w:vAlign w:val="center"/>
          </w:tcPr>
          <w:p w14:paraId="4AEE2A00" w14:textId="3507C24F" w:rsidR="00F37A24" w:rsidRPr="00BA0E0B" w:rsidRDefault="00F37A24" w:rsidP="00F37A24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BA0E0B">
              <w:rPr>
                <w:rFonts w:cs="Calibri"/>
                <w:color w:val="000000"/>
                <w:sz w:val="22"/>
                <w:szCs w:val="22"/>
              </w:rPr>
              <w:t>4,4</w:t>
            </w:r>
          </w:p>
        </w:tc>
        <w:tc>
          <w:tcPr>
            <w:tcW w:w="1369" w:type="dxa"/>
            <w:shd w:val="clear" w:color="auto" w:fill="auto"/>
            <w:noWrap/>
            <w:vAlign w:val="center"/>
          </w:tcPr>
          <w:p w14:paraId="2DCE1C5E" w14:textId="347D107E" w:rsidR="00F37A24" w:rsidRPr="00BA0E0B" w:rsidRDefault="00F37A24" w:rsidP="00F37A24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BA0E0B">
              <w:rPr>
                <w:rFonts w:cs="Calibri"/>
                <w:color w:val="000000"/>
                <w:sz w:val="22"/>
                <w:szCs w:val="22"/>
              </w:rPr>
              <w:t>5,6</w:t>
            </w:r>
          </w:p>
        </w:tc>
        <w:tc>
          <w:tcPr>
            <w:tcW w:w="1369" w:type="dxa"/>
            <w:shd w:val="clear" w:color="auto" w:fill="auto"/>
            <w:noWrap/>
            <w:vAlign w:val="center"/>
          </w:tcPr>
          <w:p w14:paraId="57230EE0" w14:textId="2518C719" w:rsidR="00F37A24" w:rsidRPr="00BA0E0B" w:rsidRDefault="00F37A24" w:rsidP="00F37A24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BA0E0B">
              <w:rPr>
                <w:rFonts w:cs="Calibri"/>
                <w:color w:val="000000"/>
                <w:sz w:val="22"/>
                <w:szCs w:val="22"/>
              </w:rPr>
              <w:t>3,3</w:t>
            </w:r>
          </w:p>
        </w:tc>
        <w:tc>
          <w:tcPr>
            <w:tcW w:w="1369" w:type="dxa"/>
            <w:shd w:val="clear" w:color="auto" w:fill="auto"/>
            <w:noWrap/>
            <w:vAlign w:val="center"/>
          </w:tcPr>
          <w:p w14:paraId="76FE8136" w14:textId="49D65589" w:rsidR="00F37A24" w:rsidRPr="00BA0E0B" w:rsidRDefault="00F37A24" w:rsidP="00F37A24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BA0E0B">
              <w:rPr>
                <w:rFonts w:cs="Calibri"/>
                <w:color w:val="000000"/>
                <w:sz w:val="22"/>
                <w:szCs w:val="22"/>
              </w:rPr>
              <w:t>2,2</w:t>
            </w:r>
          </w:p>
        </w:tc>
        <w:tc>
          <w:tcPr>
            <w:tcW w:w="1369" w:type="dxa"/>
            <w:shd w:val="clear" w:color="auto" w:fill="auto"/>
            <w:noWrap/>
            <w:vAlign w:val="center"/>
          </w:tcPr>
          <w:p w14:paraId="1CAFECA8" w14:textId="0EE7677D" w:rsidR="00F37A24" w:rsidRPr="00BA0E0B" w:rsidRDefault="00F37A24" w:rsidP="00F37A24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BA0E0B">
              <w:rPr>
                <w:rFonts w:cs="Calibri"/>
                <w:color w:val="000000"/>
                <w:sz w:val="22"/>
                <w:szCs w:val="22"/>
              </w:rPr>
              <w:t>3,7</w:t>
            </w:r>
          </w:p>
        </w:tc>
      </w:tr>
      <w:tr w:rsidR="00F37A24" w:rsidRPr="00BA0E0B" w14:paraId="2588729D" w14:textId="77777777" w:rsidTr="00F37A24">
        <w:trPr>
          <w:trHeight w:val="340"/>
        </w:trPr>
        <w:tc>
          <w:tcPr>
            <w:tcW w:w="3265" w:type="dxa"/>
            <w:vAlign w:val="center"/>
          </w:tcPr>
          <w:p w14:paraId="1B3DF994" w14:textId="057915FF" w:rsidR="00F37A24" w:rsidRPr="00BA0E0B" w:rsidRDefault="00F37A24" w:rsidP="00F37A24">
            <w:pPr>
              <w:rPr>
                <w:rFonts w:cs="Calibri"/>
                <w:color w:val="000000"/>
                <w:sz w:val="22"/>
                <w:szCs w:val="22"/>
              </w:rPr>
            </w:pPr>
            <w:r w:rsidRPr="00BA0E0B">
              <w:rPr>
                <w:rFonts w:cs="Calibri"/>
                <w:color w:val="000000"/>
                <w:sz w:val="22"/>
                <w:szCs w:val="22"/>
              </w:rPr>
              <w:t>Армения</w:t>
            </w:r>
          </w:p>
        </w:tc>
        <w:tc>
          <w:tcPr>
            <w:tcW w:w="1370" w:type="dxa"/>
            <w:shd w:val="clear" w:color="auto" w:fill="auto"/>
            <w:noWrap/>
            <w:vAlign w:val="center"/>
          </w:tcPr>
          <w:p w14:paraId="7305C161" w14:textId="05CDB270" w:rsidR="00F37A24" w:rsidRPr="00BA0E0B" w:rsidRDefault="00F37A24" w:rsidP="00F37A24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BA0E0B">
              <w:rPr>
                <w:rFonts w:cs="Calibri"/>
                <w:color w:val="000000"/>
                <w:sz w:val="22"/>
                <w:szCs w:val="22"/>
              </w:rPr>
              <w:t>2,1</w:t>
            </w:r>
          </w:p>
        </w:tc>
        <w:tc>
          <w:tcPr>
            <w:tcW w:w="1370" w:type="dxa"/>
            <w:shd w:val="clear" w:color="auto" w:fill="auto"/>
            <w:noWrap/>
            <w:vAlign w:val="center"/>
          </w:tcPr>
          <w:p w14:paraId="3ED89954" w14:textId="10D0ABC4" w:rsidR="00F37A24" w:rsidRPr="00BA0E0B" w:rsidRDefault="00F37A24" w:rsidP="00F37A24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BA0E0B">
              <w:rPr>
                <w:rFonts w:cs="Calibri"/>
                <w:color w:val="000000"/>
                <w:sz w:val="22"/>
                <w:szCs w:val="22"/>
              </w:rPr>
              <w:t>1,8</w:t>
            </w:r>
          </w:p>
        </w:tc>
        <w:tc>
          <w:tcPr>
            <w:tcW w:w="1369" w:type="dxa"/>
            <w:shd w:val="clear" w:color="auto" w:fill="auto"/>
            <w:noWrap/>
            <w:vAlign w:val="center"/>
          </w:tcPr>
          <w:p w14:paraId="167F055C" w14:textId="0FC34B4A" w:rsidR="00F37A24" w:rsidRPr="00BA0E0B" w:rsidRDefault="00F37A24" w:rsidP="00F37A24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BA0E0B">
              <w:rPr>
                <w:rFonts w:cs="Calibri"/>
                <w:color w:val="000000"/>
                <w:sz w:val="22"/>
                <w:szCs w:val="22"/>
              </w:rPr>
              <w:t>2,6</w:t>
            </w:r>
          </w:p>
        </w:tc>
        <w:tc>
          <w:tcPr>
            <w:tcW w:w="1369" w:type="dxa"/>
            <w:shd w:val="clear" w:color="auto" w:fill="auto"/>
            <w:noWrap/>
            <w:vAlign w:val="center"/>
          </w:tcPr>
          <w:p w14:paraId="21FD45BC" w14:textId="015E1E58" w:rsidR="00F37A24" w:rsidRPr="00BA0E0B" w:rsidRDefault="00F37A24" w:rsidP="00F37A24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BA0E0B">
              <w:rPr>
                <w:rFonts w:cs="Calibri"/>
                <w:color w:val="000000"/>
                <w:sz w:val="22"/>
                <w:szCs w:val="22"/>
              </w:rPr>
              <w:t>3,1</w:t>
            </w:r>
          </w:p>
        </w:tc>
        <w:tc>
          <w:tcPr>
            <w:tcW w:w="1369" w:type="dxa"/>
            <w:shd w:val="clear" w:color="auto" w:fill="auto"/>
            <w:noWrap/>
            <w:vAlign w:val="center"/>
          </w:tcPr>
          <w:p w14:paraId="0C68F054" w14:textId="3BFB0F52" w:rsidR="00F37A24" w:rsidRPr="00BA0E0B" w:rsidRDefault="00F37A24" w:rsidP="00F37A24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BA0E0B">
              <w:rPr>
                <w:rFonts w:cs="Calibri"/>
                <w:color w:val="000000"/>
                <w:sz w:val="22"/>
                <w:szCs w:val="22"/>
              </w:rPr>
              <w:t>3,6</w:t>
            </w:r>
          </w:p>
        </w:tc>
        <w:tc>
          <w:tcPr>
            <w:tcW w:w="1369" w:type="dxa"/>
            <w:shd w:val="clear" w:color="auto" w:fill="auto"/>
            <w:noWrap/>
            <w:vAlign w:val="center"/>
          </w:tcPr>
          <w:p w14:paraId="30D86E61" w14:textId="5183A1DE" w:rsidR="00F37A24" w:rsidRPr="00BA0E0B" w:rsidRDefault="00F37A24" w:rsidP="00F37A24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BA0E0B">
              <w:rPr>
                <w:rFonts w:cs="Calibri"/>
                <w:color w:val="000000"/>
                <w:sz w:val="22"/>
                <w:szCs w:val="22"/>
              </w:rPr>
              <w:t>5,2</w:t>
            </w:r>
          </w:p>
        </w:tc>
        <w:tc>
          <w:tcPr>
            <w:tcW w:w="1369" w:type="dxa"/>
            <w:shd w:val="clear" w:color="auto" w:fill="auto"/>
            <w:noWrap/>
            <w:vAlign w:val="center"/>
          </w:tcPr>
          <w:p w14:paraId="7A0F4AFD" w14:textId="228A8510" w:rsidR="00F37A24" w:rsidRPr="00BA0E0B" w:rsidRDefault="00F37A24" w:rsidP="00F37A24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BA0E0B">
              <w:rPr>
                <w:rFonts w:cs="Calibri"/>
                <w:color w:val="000000"/>
                <w:sz w:val="22"/>
                <w:szCs w:val="22"/>
              </w:rPr>
              <w:t>-0,9</w:t>
            </w:r>
          </w:p>
        </w:tc>
        <w:tc>
          <w:tcPr>
            <w:tcW w:w="1369" w:type="dxa"/>
            <w:shd w:val="clear" w:color="auto" w:fill="auto"/>
            <w:noWrap/>
            <w:vAlign w:val="center"/>
          </w:tcPr>
          <w:p w14:paraId="37BCBE40" w14:textId="5039B122" w:rsidR="00F37A24" w:rsidRPr="00BA0E0B" w:rsidRDefault="00F37A24" w:rsidP="00F37A24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BA0E0B">
              <w:rPr>
                <w:rFonts w:cs="Calibri"/>
                <w:color w:val="000000"/>
                <w:sz w:val="22"/>
                <w:szCs w:val="22"/>
              </w:rPr>
              <w:t>-1,8</w:t>
            </w:r>
          </w:p>
        </w:tc>
        <w:tc>
          <w:tcPr>
            <w:tcW w:w="1369" w:type="dxa"/>
            <w:shd w:val="clear" w:color="auto" w:fill="auto"/>
            <w:noWrap/>
            <w:vAlign w:val="center"/>
          </w:tcPr>
          <w:p w14:paraId="5EDB7E48" w14:textId="402D3913" w:rsidR="00F37A24" w:rsidRPr="00BA0E0B" w:rsidRDefault="00F37A24" w:rsidP="00F37A24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BA0E0B">
              <w:rPr>
                <w:rFonts w:cs="Calibri"/>
                <w:color w:val="000000"/>
                <w:sz w:val="22"/>
                <w:szCs w:val="22"/>
              </w:rPr>
              <w:t>-2,6</w:t>
            </w:r>
          </w:p>
        </w:tc>
      </w:tr>
      <w:tr w:rsidR="00F37A24" w:rsidRPr="00BA0E0B" w14:paraId="006FEA28" w14:textId="77777777" w:rsidTr="00F37A24">
        <w:trPr>
          <w:trHeight w:val="340"/>
        </w:trPr>
        <w:tc>
          <w:tcPr>
            <w:tcW w:w="3265" w:type="dxa"/>
            <w:vAlign w:val="center"/>
          </w:tcPr>
          <w:p w14:paraId="0FC218E8" w14:textId="114D83EC" w:rsidR="00F37A24" w:rsidRPr="00BA0E0B" w:rsidRDefault="00F37A24" w:rsidP="00F37A24">
            <w:pPr>
              <w:rPr>
                <w:rFonts w:cs="Calibri"/>
                <w:color w:val="000000"/>
                <w:sz w:val="22"/>
                <w:szCs w:val="22"/>
              </w:rPr>
            </w:pPr>
            <w:r w:rsidRPr="00BA0E0B">
              <w:rPr>
                <w:rFonts w:cs="Calibri"/>
                <w:color w:val="000000"/>
                <w:sz w:val="22"/>
                <w:szCs w:val="22"/>
              </w:rPr>
              <w:t>Туркменистан</w:t>
            </w:r>
          </w:p>
        </w:tc>
        <w:tc>
          <w:tcPr>
            <w:tcW w:w="1370" w:type="dxa"/>
            <w:shd w:val="clear" w:color="auto" w:fill="auto"/>
            <w:noWrap/>
            <w:vAlign w:val="center"/>
          </w:tcPr>
          <w:p w14:paraId="1E139A84" w14:textId="1127BDFA" w:rsidR="00F37A24" w:rsidRPr="00BA0E0B" w:rsidRDefault="00F37A24" w:rsidP="00F37A24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BA0E0B">
              <w:rPr>
                <w:rFonts w:cs="Calibri"/>
                <w:color w:val="000000"/>
                <w:sz w:val="22"/>
                <w:szCs w:val="22"/>
              </w:rPr>
              <w:t>3,3</w:t>
            </w:r>
          </w:p>
        </w:tc>
        <w:tc>
          <w:tcPr>
            <w:tcW w:w="1370" w:type="dxa"/>
            <w:shd w:val="clear" w:color="auto" w:fill="auto"/>
            <w:noWrap/>
            <w:vAlign w:val="center"/>
          </w:tcPr>
          <w:p w14:paraId="711B8CE5" w14:textId="3F80A556" w:rsidR="00F37A24" w:rsidRPr="00BA0E0B" w:rsidRDefault="00F37A24" w:rsidP="00F37A24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BA0E0B">
              <w:rPr>
                <w:rFonts w:cs="Calibri"/>
                <w:color w:val="000000"/>
                <w:sz w:val="22"/>
                <w:szCs w:val="22"/>
              </w:rPr>
              <w:t>1,0</w:t>
            </w:r>
          </w:p>
        </w:tc>
        <w:tc>
          <w:tcPr>
            <w:tcW w:w="1369" w:type="dxa"/>
            <w:shd w:val="clear" w:color="auto" w:fill="auto"/>
            <w:noWrap/>
            <w:vAlign w:val="center"/>
          </w:tcPr>
          <w:p w14:paraId="48F93051" w14:textId="3375CDE4" w:rsidR="00F37A24" w:rsidRPr="00BA0E0B" w:rsidRDefault="00F37A24" w:rsidP="00F37A24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BA0E0B">
              <w:rPr>
                <w:rFonts w:cs="Calibri"/>
                <w:color w:val="000000"/>
                <w:sz w:val="22"/>
                <w:szCs w:val="22"/>
              </w:rPr>
              <w:t>1,4</w:t>
            </w:r>
          </w:p>
        </w:tc>
        <w:tc>
          <w:tcPr>
            <w:tcW w:w="1369" w:type="dxa"/>
            <w:shd w:val="clear" w:color="auto" w:fill="auto"/>
            <w:noWrap/>
            <w:vAlign w:val="center"/>
          </w:tcPr>
          <w:p w14:paraId="1ABF6879" w14:textId="490016EA" w:rsidR="00F37A24" w:rsidRPr="00BA0E0B" w:rsidRDefault="00F37A24" w:rsidP="00F37A24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BA0E0B">
              <w:rPr>
                <w:rFonts w:cs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369" w:type="dxa"/>
            <w:shd w:val="clear" w:color="auto" w:fill="auto"/>
            <w:noWrap/>
            <w:vAlign w:val="center"/>
          </w:tcPr>
          <w:p w14:paraId="3C17A3A7" w14:textId="6247AE05" w:rsidR="00F37A24" w:rsidRPr="00BA0E0B" w:rsidRDefault="00F37A24" w:rsidP="00F37A24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BA0E0B">
              <w:rPr>
                <w:rFonts w:cs="Calibri"/>
                <w:color w:val="000000"/>
                <w:sz w:val="22"/>
                <w:szCs w:val="22"/>
              </w:rPr>
              <w:t>0,1</w:t>
            </w:r>
          </w:p>
        </w:tc>
        <w:tc>
          <w:tcPr>
            <w:tcW w:w="1369" w:type="dxa"/>
            <w:shd w:val="clear" w:color="auto" w:fill="auto"/>
            <w:noWrap/>
            <w:vAlign w:val="center"/>
          </w:tcPr>
          <w:p w14:paraId="71EE1242" w14:textId="6097B781" w:rsidR="00F37A24" w:rsidRPr="00BA0E0B" w:rsidRDefault="00F37A24" w:rsidP="00F37A24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BA0E0B">
              <w:rPr>
                <w:rFonts w:cs="Calibri"/>
                <w:color w:val="000000"/>
                <w:sz w:val="22"/>
                <w:szCs w:val="22"/>
              </w:rPr>
              <w:t>0,1</w:t>
            </w:r>
          </w:p>
        </w:tc>
        <w:tc>
          <w:tcPr>
            <w:tcW w:w="1369" w:type="dxa"/>
            <w:shd w:val="clear" w:color="auto" w:fill="auto"/>
            <w:noWrap/>
            <w:vAlign w:val="center"/>
          </w:tcPr>
          <w:p w14:paraId="553F70F3" w14:textId="22A08521" w:rsidR="00F37A24" w:rsidRPr="00BA0E0B" w:rsidRDefault="00F37A24" w:rsidP="00F37A24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BA0E0B">
              <w:rPr>
                <w:rFonts w:cs="Calibri"/>
                <w:color w:val="000000"/>
                <w:sz w:val="22"/>
                <w:szCs w:val="22"/>
              </w:rPr>
              <w:t>3,2</w:t>
            </w:r>
          </w:p>
        </w:tc>
        <w:tc>
          <w:tcPr>
            <w:tcW w:w="1369" w:type="dxa"/>
            <w:shd w:val="clear" w:color="auto" w:fill="auto"/>
            <w:noWrap/>
            <w:vAlign w:val="center"/>
          </w:tcPr>
          <w:p w14:paraId="7DDD0798" w14:textId="7E1C2F6E" w:rsidR="00F37A24" w:rsidRPr="00BA0E0B" w:rsidRDefault="00F37A24" w:rsidP="00F37A24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BA0E0B">
              <w:rPr>
                <w:rFonts w:cs="Calibri"/>
                <w:color w:val="000000"/>
                <w:sz w:val="22"/>
                <w:szCs w:val="22"/>
              </w:rPr>
              <w:t>0,9</w:t>
            </w:r>
          </w:p>
        </w:tc>
        <w:tc>
          <w:tcPr>
            <w:tcW w:w="1369" w:type="dxa"/>
            <w:shd w:val="clear" w:color="auto" w:fill="auto"/>
            <w:noWrap/>
            <w:vAlign w:val="center"/>
          </w:tcPr>
          <w:p w14:paraId="237952F3" w14:textId="39EB1C96" w:rsidR="00F37A24" w:rsidRPr="00BA0E0B" w:rsidRDefault="00F37A24" w:rsidP="00F37A24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BA0E0B">
              <w:rPr>
                <w:rFonts w:cs="Calibri"/>
                <w:color w:val="000000"/>
                <w:sz w:val="22"/>
                <w:szCs w:val="22"/>
              </w:rPr>
              <w:t>1,2</w:t>
            </w:r>
          </w:p>
        </w:tc>
      </w:tr>
      <w:tr w:rsidR="00F37A24" w:rsidRPr="00BA0E0B" w14:paraId="2209C535" w14:textId="77777777" w:rsidTr="00F37A24">
        <w:trPr>
          <w:trHeight w:val="360"/>
        </w:trPr>
        <w:tc>
          <w:tcPr>
            <w:tcW w:w="3265" w:type="dxa"/>
            <w:shd w:val="clear" w:color="auto" w:fill="FFF2CC" w:themeFill="accent4" w:themeFillTint="33"/>
            <w:vAlign w:val="center"/>
          </w:tcPr>
          <w:p w14:paraId="19B07CD7" w14:textId="65CAB59F" w:rsidR="00F37A24" w:rsidRPr="00BA0E0B" w:rsidRDefault="00F37A24" w:rsidP="00F37A24">
            <w:pPr>
              <w:rPr>
                <w:rFonts w:cs="Calibri"/>
                <w:b/>
                <w:bCs/>
                <w:color w:val="000000"/>
                <w:sz w:val="22"/>
                <w:szCs w:val="22"/>
              </w:rPr>
            </w:pPr>
            <w:r w:rsidRPr="00BA0E0B">
              <w:rPr>
                <w:rFonts w:cs="Calibri"/>
                <w:b/>
                <w:bCs/>
                <w:color w:val="000000"/>
                <w:sz w:val="22"/>
                <w:szCs w:val="22"/>
              </w:rPr>
              <w:t>Остальные страны</w:t>
            </w:r>
          </w:p>
        </w:tc>
        <w:tc>
          <w:tcPr>
            <w:tcW w:w="1370" w:type="dxa"/>
            <w:shd w:val="clear" w:color="auto" w:fill="FFF2CC" w:themeFill="accent4" w:themeFillTint="33"/>
            <w:noWrap/>
            <w:vAlign w:val="center"/>
            <w:hideMark/>
          </w:tcPr>
          <w:p w14:paraId="42973CE9" w14:textId="2794E414" w:rsidR="00F37A24" w:rsidRPr="00BA0E0B" w:rsidRDefault="00F37A24" w:rsidP="00F37A24">
            <w:pPr>
              <w:jc w:val="center"/>
              <w:rPr>
                <w:rFonts w:cs="Calibri"/>
                <w:b/>
                <w:bCs/>
                <w:color w:val="000000"/>
                <w:sz w:val="22"/>
                <w:szCs w:val="22"/>
              </w:rPr>
            </w:pPr>
            <w:r w:rsidRPr="00BA0E0B">
              <w:rPr>
                <w:rFonts w:cs="Calibri"/>
                <w:b/>
                <w:bCs/>
                <w:color w:val="000000"/>
                <w:sz w:val="22"/>
                <w:szCs w:val="22"/>
              </w:rPr>
              <w:t>857,7</w:t>
            </w:r>
          </w:p>
        </w:tc>
        <w:tc>
          <w:tcPr>
            <w:tcW w:w="1370" w:type="dxa"/>
            <w:shd w:val="clear" w:color="auto" w:fill="FFF2CC" w:themeFill="accent4" w:themeFillTint="33"/>
            <w:noWrap/>
            <w:vAlign w:val="center"/>
            <w:hideMark/>
          </w:tcPr>
          <w:p w14:paraId="3F089C53" w14:textId="622A85AF" w:rsidR="00F37A24" w:rsidRPr="00BA0E0B" w:rsidRDefault="00F37A24" w:rsidP="00F37A24">
            <w:pPr>
              <w:jc w:val="center"/>
              <w:rPr>
                <w:rFonts w:cs="Calibri"/>
                <w:b/>
                <w:bCs/>
                <w:color w:val="000000"/>
                <w:sz w:val="22"/>
                <w:szCs w:val="22"/>
              </w:rPr>
            </w:pPr>
            <w:r w:rsidRPr="00BA0E0B">
              <w:rPr>
                <w:rFonts w:cs="Calibri"/>
                <w:b/>
                <w:bCs/>
                <w:color w:val="000000"/>
                <w:sz w:val="22"/>
                <w:szCs w:val="22"/>
              </w:rPr>
              <w:t>1 135,1</w:t>
            </w:r>
          </w:p>
        </w:tc>
        <w:tc>
          <w:tcPr>
            <w:tcW w:w="1369" w:type="dxa"/>
            <w:shd w:val="clear" w:color="auto" w:fill="FFF2CC" w:themeFill="accent4" w:themeFillTint="33"/>
            <w:noWrap/>
            <w:vAlign w:val="center"/>
            <w:hideMark/>
          </w:tcPr>
          <w:p w14:paraId="4861E249" w14:textId="78D65B1D" w:rsidR="00F37A24" w:rsidRPr="00BA0E0B" w:rsidRDefault="00F37A24" w:rsidP="00F37A24">
            <w:pPr>
              <w:jc w:val="center"/>
              <w:rPr>
                <w:rFonts w:cs="Calibri"/>
                <w:b/>
                <w:bCs/>
                <w:color w:val="000000"/>
                <w:sz w:val="22"/>
                <w:szCs w:val="22"/>
              </w:rPr>
            </w:pPr>
            <w:r w:rsidRPr="00BA0E0B">
              <w:rPr>
                <w:rFonts w:cs="Calibri"/>
                <w:b/>
                <w:bCs/>
                <w:color w:val="000000"/>
                <w:sz w:val="22"/>
                <w:szCs w:val="22"/>
              </w:rPr>
              <w:t>1 216,8</w:t>
            </w:r>
          </w:p>
        </w:tc>
        <w:tc>
          <w:tcPr>
            <w:tcW w:w="1369" w:type="dxa"/>
            <w:shd w:val="clear" w:color="auto" w:fill="FFF2CC" w:themeFill="accent4" w:themeFillTint="33"/>
            <w:noWrap/>
            <w:vAlign w:val="center"/>
            <w:hideMark/>
          </w:tcPr>
          <w:p w14:paraId="6E32E4F5" w14:textId="0ACEA64E" w:rsidR="00F37A24" w:rsidRPr="00BA0E0B" w:rsidRDefault="00F37A24" w:rsidP="00F37A24">
            <w:pPr>
              <w:jc w:val="center"/>
              <w:rPr>
                <w:rFonts w:cs="Calibri"/>
                <w:b/>
                <w:bCs/>
                <w:color w:val="000000"/>
                <w:sz w:val="22"/>
                <w:szCs w:val="22"/>
              </w:rPr>
            </w:pPr>
            <w:r w:rsidRPr="00BA0E0B">
              <w:rPr>
                <w:rFonts w:cs="Calibri"/>
                <w:b/>
                <w:bCs/>
                <w:color w:val="000000"/>
                <w:sz w:val="22"/>
                <w:szCs w:val="22"/>
              </w:rPr>
              <w:t>395,2</w:t>
            </w:r>
          </w:p>
        </w:tc>
        <w:tc>
          <w:tcPr>
            <w:tcW w:w="1369" w:type="dxa"/>
            <w:shd w:val="clear" w:color="auto" w:fill="FFF2CC" w:themeFill="accent4" w:themeFillTint="33"/>
            <w:noWrap/>
            <w:vAlign w:val="center"/>
            <w:hideMark/>
          </w:tcPr>
          <w:p w14:paraId="31866E0F" w14:textId="76F2FC77" w:rsidR="00F37A24" w:rsidRPr="00BA0E0B" w:rsidRDefault="00F37A24" w:rsidP="00F37A24">
            <w:pPr>
              <w:jc w:val="center"/>
              <w:rPr>
                <w:rFonts w:cs="Calibri"/>
                <w:b/>
                <w:bCs/>
                <w:color w:val="000000"/>
                <w:sz w:val="22"/>
                <w:szCs w:val="22"/>
              </w:rPr>
            </w:pPr>
            <w:r w:rsidRPr="00BA0E0B">
              <w:rPr>
                <w:rFonts w:cs="Calibri"/>
                <w:b/>
                <w:bCs/>
                <w:color w:val="000000"/>
                <w:sz w:val="22"/>
                <w:szCs w:val="22"/>
              </w:rPr>
              <w:t>567,4</w:t>
            </w:r>
          </w:p>
        </w:tc>
        <w:tc>
          <w:tcPr>
            <w:tcW w:w="1369" w:type="dxa"/>
            <w:shd w:val="clear" w:color="auto" w:fill="FFF2CC" w:themeFill="accent4" w:themeFillTint="33"/>
            <w:noWrap/>
            <w:vAlign w:val="center"/>
            <w:hideMark/>
          </w:tcPr>
          <w:p w14:paraId="0D391463" w14:textId="56890812" w:rsidR="00F37A24" w:rsidRPr="00BA0E0B" w:rsidRDefault="00F37A24" w:rsidP="00F37A24">
            <w:pPr>
              <w:jc w:val="center"/>
              <w:rPr>
                <w:rFonts w:cs="Calibri"/>
                <w:b/>
                <w:bCs/>
                <w:color w:val="000000"/>
                <w:sz w:val="22"/>
                <w:szCs w:val="22"/>
              </w:rPr>
            </w:pPr>
            <w:r w:rsidRPr="00BA0E0B">
              <w:rPr>
                <w:rFonts w:cs="Calibri"/>
                <w:b/>
                <w:bCs/>
                <w:color w:val="000000"/>
                <w:sz w:val="22"/>
                <w:szCs w:val="22"/>
              </w:rPr>
              <w:t>961,6</w:t>
            </w:r>
          </w:p>
        </w:tc>
        <w:tc>
          <w:tcPr>
            <w:tcW w:w="1369" w:type="dxa"/>
            <w:shd w:val="clear" w:color="auto" w:fill="FFF2CC" w:themeFill="accent4" w:themeFillTint="33"/>
            <w:noWrap/>
            <w:vAlign w:val="center"/>
            <w:hideMark/>
          </w:tcPr>
          <w:p w14:paraId="61CFD2C2" w14:textId="565878C2" w:rsidR="00F37A24" w:rsidRPr="00BA0E0B" w:rsidRDefault="00F37A24" w:rsidP="00F37A24">
            <w:pPr>
              <w:jc w:val="center"/>
              <w:rPr>
                <w:rFonts w:cs="Calibri"/>
                <w:b/>
                <w:bCs/>
                <w:color w:val="000000"/>
                <w:sz w:val="22"/>
                <w:szCs w:val="22"/>
              </w:rPr>
            </w:pPr>
            <w:r w:rsidRPr="00BA0E0B">
              <w:rPr>
                <w:rFonts w:cs="Calibri"/>
                <w:b/>
                <w:bCs/>
                <w:color w:val="000000"/>
                <w:sz w:val="22"/>
                <w:szCs w:val="22"/>
              </w:rPr>
              <w:t>437,0</w:t>
            </w:r>
          </w:p>
        </w:tc>
        <w:tc>
          <w:tcPr>
            <w:tcW w:w="1369" w:type="dxa"/>
            <w:shd w:val="clear" w:color="auto" w:fill="FFF2CC" w:themeFill="accent4" w:themeFillTint="33"/>
            <w:noWrap/>
            <w:vAlign w:val="center"/>
            <w:hideMark/>
          </w:tcPr>
          <w:p w14:paraId="7CD55089" w14:textId="5821B54F" w:rsidR="00F37A24" w:rsidRPr="00BA0E0B" w:rsidRDefault="00F37A24" w:rsidP="00F37A24">
            <w:pPr>
              <w:jc w:val="center"/>
              <w:rPr>
                <w:rFonts w:cs="Calibri"/>
                <w:b/>
                <w:bCs/>
                <w:color w:val="000000"/>
                <w:sz w:val="22"/>
                <w:szCs w:val="22"/>
              </w:rPr>
            </w:pPr>
            <w:r w:rsidRPr="00BA0E0B">
              <w:rPr>
                <w:rFonts w:cs="Calibri"/>
                <w:b/>
                <w:bCs/>
                <w:color w:val="000000"/>
                <w:sz w:val="22"/>
                <w:szCs w:val="22"/>
              </w:rPr>
              <w:t>544,6</w:t>
            </w:r>
          </w:p>
        </w:tc>
        <w:tc>
          <w:tcPr>
            <w:tcW w:w="1369" w:type="dxa"/>
            <w:shd w:val="clear" w:color="auto" w:fill="FFF2CC" w:themeFill="accent4" w:themeFillTint="33"/>
            <w:noWrap/>
            <w:vAlign w:val="center"/>
            <w:hideMark/>
          </w:tcPr>
          <w:p w14:paraId="1E7FA5D6" w14:textId="407F0835" w:rsidR="00F37A24" w:rsidRPr="00BA0E0B" w:rsidRDefault="00F37A24" w:rsidP="00F37A24">
            <w:pPr>
              <w:jc w:val="center"/>
              <w:rPr>
                <w:rFonts w:cs="Calibri"/>
                <w:b/>
                <w:bCs/>
                <w:color w:val="000000"/>
                <w:sz w:val="22"/>
                <w:szCs w:val="22"/>
              </w:rPr>
            </w:pPr>
            <w:r w:rsidRPr="00BA0E0B">
              <w:rPr>
                <w:rFonts w:cs="Calibri"/>
                <w:b/>
                <w:bCs/>
                <w:color w:val="000000"/>
                <w:sz w:val="22"/>
                <w:szCs w:val="22"/>
              </w:rPr>
              <w:t>229,7</w:t>
            </w:r>
          </w:p>
        </w:tc>
      </w:tr>
      <w:tr w:rsidR="00F37A24" w:rsidRPr="00BA0E0B" w14:paraId="768FABC5" w14:textId="77777777" w:rsidTr="00F37A24">
        <w:trPr>
          <w:trHeight w:val="340"/>
        </w:trPr>
        <w:tc>
          <w:tcPr>
            <w:tcW w:w="3265" w:type="dxa"/>
            <w:vAlign w:val="center"/>
          </w:tcPr>
          <w:p w14:paraId="248FF178" w14:textId="2CA67A24" w:rsidR="00F37A24" w:rsidRPr="00BA0E0B" w:rsidRDefault="00F37A24" w:rsidP="00F37A24">
            <w:pPr>
              <w:rPr>
                <w:rFonts w:cs="Calibri"/>
                <w:color w:val="000000"/>
                <w:sz w:val="22"/>
                <w:szCs w:val="22"/>
              </w:rPr>
            </w:pPr>
            <w:r w:rsidRPr="00BA0E0B">
              <w:rPr>
                <w:rFonts w:cs="Calibri"/>
                <w:color w:val="000000"/>
                <w:sz w:val="22"/>
                <w:szCs w:val="22"/>
              </w:rPr>
              <w:t>Туpция</w:t>
            </w:r>
          </w:p>
        </w:tc>
        <w:tc>
          <w:tcPr>
            <w:tcW w:w="1370" w:type="dxa"/>
            <w:shd w:val="clear" w:color="auto" w:fill="auto"/>
            <w:noWrap/>
            <w:vAlign w:val="center"/>
            <w:hideMark/>
          </w:tcPr>
          <w:p w14:paraId="6DC6B0F9" w14:textId="6A06ECAD" w:rsidR="00F37A24" w:rsidRPr="00BA0E0B" w:rsidRDefault="00F37A24" w:rsidP="00F37A24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BA0E0B">
              <w:rPr>
                <w:rFonts w:cs="Calibri"/>
                <w:color w:val="000000"/>
                <w:sz w:val="22"/>
                <w:szCs w:val="22"/>
              </w:rPr>
              <w:t>147,1</w:t>
            </w:r>
          </w:p>
        </w:tc>
        <w:tc>
          <w:tcPr>
            <w:tcW w:w="1370" w:type="dxa"/>
            <w:shd w:val="clear" w:color="auto" w:fill="auto"/>
            <w:noWrap/>
            <w:vAlign w:val="center"/>
            <w:hideMark/>
          </w:tcPr>
          <w:p w14:paraId="7A803352" w14:textId="2D0F6049" w:rsidR="00F37A24" w:rsidRPr="00BA0E0B" w:rsidRDefault="00F37A24" w:rsidP="00F37A24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BA0E0B">
              <w:rPr>
                <w:rFonts w:cs="Calibri"/>
                <w:color w:val="000000"/>
                <w:sz w:val="22"/>
                <w:szCs w:val="22"/>
              </w:rPr>
              <w:t>176,0</w:t>
            </w:r>
          </w:p>
        </w:tc>
        <w:tc>
          <w:tcPr>
            <w:tcW w:w="1369" w:type="dxa"/>
            <w:shd w:val="clear" w:color="auto" w:fill="auto"/>
            <w:noWrap/>
            <w:vAlign w:val="center"/>
            <w:hideMark/>
          </w:tcPr>
          <w:p w14:paraId="233DBC2A" w14:textId="55B03CF7" w:rsidR="00F37A24" w:rsidRPr="00BA0E0B" w:rsidRDefault="00F37A24" w:rsidP="00F37A24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BA0E0B">
              <w:rPr>
                <w:rFonts w:cs="Calibri"/>
                <w:color w:val="000000"/>
                <w:sz w:val="22"/>
                <w:szCs w:val="22"/>
              </w:rPr>
              <w:t>158,3</w:t>
            </w:r>
          </w:p>
        </w:tc>
        <w:tc>
          <w:tcPr>
            <w:tcW w:w="1369" w:type="dxa"/>
            <w:shd w:val="clear" w:color="auto" w:fill="auto"/>
            <w:noWrap/>
            <w:vAlign w:val="center"/>
            <w:hideMark/>
          </w:tcPr>
          <w:p w14:paraId="126855FA" w14:textId="0A09BF9A" w:rsidR="00F37A24" w:rsidRPr="00BA0E0B" w:rsidRDefault="00F37A24" w:rsidP="00F37A24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BA0E0B">
              <w:rPr>
                <w:rFonts w:cs="Calibri"/>
                <w:color w:val="000000"/>
                <w:sz w:val="22"/>
                <w:szCs w:val="22"/>
              </w:rPr>
              <w:t>209,2</w:t>
            </w:r>
          </w:p>
        </w:tc>
        <w:tc>
          <w:tcPr>
            <w:tcW w:w="1369" w:type="dxa"/>
            <w:shd w:val="clear" w:color="auto" w:fill="auto"/>
            <w:noWrap/>
            <w:vAlign w:val="center"/>
            <w:hideMark/>
          </w:tcPr>
          <w:p w14:paraId="47B70C92" w14:textId="5E6C7F15" w:rsidR="00F37A24" w:rsidRPr="00BA0E0B" w:rsidRDefault="00F37A24" w:rsidP="00F37A24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BA0E0B">
              <w:rPr>
                <w:rFonts w:cs="Calibri"/>
                <w:color w:val="000000"/>
                <w:sz w:val="22"/>
                <w:szCs w:val="22"/>
              </w:rPr>
              <w:t>321,4</w:t>
            </w:r>
          </w:p>
        </w:tc>
        <w:tc>
          <w:tcPr>
            <w:tcW w:w="1369" w:type="dxa"/>
            <w:shd w:val="clear" w:color="auto" w:fill="auto"/>
            <w:noWrap/>
            <w:vAlign w:val="center"/>
            <w:hideMark/>
          </w:tcPr>
          <w:p w14:paraId="546A1215" w14:textId="4F1137E0" w:rsidR="00F37A24" w:rsidRPr="00BA0E0B" w:rsidRDefault="00F37A24" w:rsidP="00F37A24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BA0E0B">
              <w:rPr>
                <w:rFonts w:cs="Calibri"/>
                <w:color w:val="000000"/>
                <w:sz w:val="22"/>
                <w:szCs w:val="22"/>
              </w:rPr>
              <w:t>430,6</w:t>
            </w:r>
          </w:p>
        </w:tc>
        <w:tc>
          <w:tcPr>
            <w:tcW w:w="1369" w:type="dxa"/>
            <w:shd w:val="clear" w:color="auto" w:fill="auto"/>
            <w:noWrap/>
            <w:vAlign w:val="center"/>
            <w:hideMark/>
          </w:tcPr>
          <w:p w14:paraId="04448FB1" w14:textId="33210714" w:rsidR="00F37A24" w:rsidRPr="00BA0E0B" w:rsidRDefault="00F37A24" w:rsidP="00F37A24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BA0E0B">
              <w:rPr>
                <w:rFonts w:cs="Calibri"/>
                <w:color w:val="000000"/>
                <w:sz w:val="22"/>
                <w:szCs w:val="22"/>
              </w:rPr>
              <w:t>-62,1</w:t>
            </w:r>
          </w:p>
        </w:tc>
        <w:tc>
          <w:tcPr>
            <w:tcW w:w="1369" w:type="dxa"/>
            <w:shd w:val="clear" w:color="auto" w:fill="auto"/>
            <w:noWrap/>
            <w:vAlign w:val="center"/>
            <w:hideMark/>
          </w:tcPr>
          <w:p w14:paraId="55492788" w14:textId="071A1467" w:rsidR="00F37A24" w:rsidRPr="00BA0E0B" w:rsidRDefault="00F37A24" w:rsidP="00F37A24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BA0E0B">
              <w:rPr>
                <w:rFonts w:cs="Calibri"/>
                <w:color w:val="000000"/>
                <w:sz w:val="22"/>
                <w:szCs w:val="22"/>
              </w:rPr>
              <w:t>-145,4</w:t>
            </w:r>
          </w:p>
        </w:tc>
        <w:tc>
          <w:tcPr>
            <w:tcW w:w="1369" w:type="dxa"/>
            <w:shd w:val="clear" w:color="auto" w:fill="auto"/>
            <w:noWrap/>
            <w:vAlign w:val="center"/>
            <w:hideMark/>
          </w:tcPr>
          <w:p w14:paraId="727E6904" w14:textId="61A5B161" w:rsidR="00F37A24" w:rsidRPr="00BA0E0B" w:rsidRDefault="00F37A24" w:rsidP="00F37A24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BA0E0B">
              <w:rPr>
                <w:rFonts w:cs="Calibri"/>
                <w:color w:val="000000"/>
                <w:sz w:val="22"/>
                <w:szCs w:val="22"/>
              </w:rPr>
              <w:t>-272,3</w:t>
            </w:r>
          </w:p>
        </w:tc>
      </w:tr>
      <w:tr w:rsidR="00F37A24" w:rsidRPr="00BA0E0B" w14:paraId="44B32FB5" w14:textId="77777777" w:rsidTr="00F37A24">
        <w:trPr>
          <w:trHeight w:val="340"/>
        </w:trPr>
        <w:tc>
          <w:tcPr>
            <w:tcW w:w="3265" w:type="dxa"/>
            <w:vAlign w:val="center"/>
          </w:tcPr>
          <w:p w14:paraId="4FFD23B9" w14:textId="09A887B4" w:rsidR="00F37A24" w:rsidRPr="00BA0E0B" w:rsidRDefault="00F37A24" w:rsidP="00F37A24">
            <w:pPr>
              <w:rPr>
                <w:rFonts w:cs="Calibri"/>
                <w:color w:val="000000"/>
                <w:sz w:val="22"/>
                <w:szCs w:val="22"/>
              </w:rPr>
            </w:pPr>
            <w:r w:rsidRPr="00BA0E0B">
              <w:rPr>
                <w:rFonts w:cs="Calibri"/>
                <w:color w:val="000000"/>
                <w:sz w:val="22"/>
                <w:szCs w:val="22"/>
              </w:rPr>
              <w:t>Польша</w:t>
            </w:r>
          </w:p>
        </w:tc>
        <w:tc>
          <w:tcPr>
            <w:tcW w:w="1370" w:type="dxa"/>
            <w:shd w:val="clear" w:color="auto" w:fill="auto"/>
            <w:noWrap/>
            <w:vAlign w:val="center"/>
            <w:hideMark/>
          </w:tcPr>
          <w:p w14:paraId="067DEA48" w14:textId="14E0E544" w:rsidR="00F37A24" w:rsidRPr="00BA0E0B" w:rsidRDefault="00F37A24" w:rsidP="00F37A24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BA0E0B">
              <w:rPr>
                <w:rFonts w:cs="Calibri"/>
                <w:color w:val="000000"/>
                <w:sz w:val="22"/>
                <w:szCs w:val="22"/>
              </w:rPr>
              <w:t>5,9</w:t>
            </w:r>
          </w:p>
        </w:tc>
        <w:tc>
          <w:tcPr>
            <w:tcW w:w="1370" w:type="dxa"/>
            <w:shd w:val="clear" w:color="auto" w:fill="auto"/>
            <w:noWrap/>
            <w:vAlign w:val="center"/>
            <w:hideMark/>
          </w:tcPr>
          <w:p w14:paraId="27918B8C" w14:textId="20E15763" w:rsidR="00F37A24" w:rsidRPr="00BA0E0B" w:rsidRDefault="00F37A24" w:rsidP="00F37A24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BA0E0B">
              <w:rPr>
                <w:rFonts w:cs="Calibri"/>
                <w:color w:val="000000"/>
                <w:sz w:val="22"/>
                <w:szCs w:val="22"/>
              </w:rPr>
              <w:t>6,3</w:t>
            </w:r>
          </w:p>
        </w:tc>
        <w:tc>
          <w:tcPr>
            <w:tcW w:w="1369" w:type="dxa"/>
            <w:shd w:val="clear" w:color="auto" w:fill="auto"/>
            <w:noWrap/>
            <w:vAlign w:val="center"/>
            <w:hideMark/>
          </w:tcPr>
          <w:p w14:paraId="15A35276" w14:textId="218B9580" w:rsidR="00F37A24" w:rsidRPr="00BA0E0B" w:rsidRDefault="00F37A24" w:rsidP="00F37A24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BA0E0B">
              <w:rPr>
                <w:rFonts w:cs="Calibri"/>
                <w:color w:val="000000"/>
                <w:sz w:val="22"/>
                <w:szCs w:val="22"/>
              </w:rPr>
              <w:t>13,9</w:t>
            </w:r>
          </w:p>
        </w:tc>
        <w:tc>
          <w:tcPr>
            <w:tcW w:w="1369" w:type="dxa"/>
            <w:shd w:val="clear" w:color="auto" w:fill="auto"/>
            <w:noWrap/>
            <w:vAlign w:val="center"/>
            <w:hideMark/>
          </w:tcPr>
          <w:p w14:paraId="359F2FD4" w14:textId="43695897" w:rsidR="00F37A24" w:rsidRPr="00BA0E0B" w:rsidRDefault="00F37A24" w:rsidP="00F37A24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BA0E0B">
              <w:rPr>
                <w:rFonts w:cs="Calibri"/>
                <w:color w:val="000000"/>
                <w:sz w:val="22"/>
                <w:szCs w:val="22"/>
              </w:rPr>
              <w:t>10,4</w:t>
            </w:r>
          </w:p>
        </w:tc>
        <w:tc>
          <w:tcPr>
            <w:tcW w:w="1369" w:type="dxa"/>
            <w:shd w:val="clear" w:color="auto" w:fill="auto"/>
            <w:noWrap/>
            <w:vAlign w:val="center"/>
            <w:hideMark/>
          </w:tcPr>
          <w:p w14:paraId="36FAA7A1" w14:textId="17E3332F" w:rsidR="00F37A24" w:rsidRPr="00BA0E0B" w:rsidRDefault="00F37A24" w:rsidP="00F37A24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BA0E0B">
              <w:rPr>
                <w:rFonts w:cs="Calibri"/>
                <w:color w:val="000000"/>
                <w:sz w:val="22"/>
                <w:szCs w:val="22"/>
              </w:rPr>
              <w:t>28,2</w:t>
            </w:r>
          </w:p>
        </w:tc>
        <w:tc>
          <w:tcPr>
            <w:tcW w:w="1369" w:type="dxa"/>
            <w:shd w:val="clear" w:color="auto" w:fill="auto"/>
            <w:noWrap/>
            <w:vAlign w:val="center"/>
            <w:hideMark/>
          </w:tcPr>
          <w:p w14:paraId="48FD91EC" w14:textId="6E4EF891" w:rsidR="00F37A24" w:rsidRPr="00BA0E0B" w:rsidRDefault="00F37A24" w:rsidP="00F37A24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BA0E0B">
              <w:rPr>
                <w:rFonts w:cs="Calibri"/>
                <w:color w:val="000000"/>
                <w:sz w:val="22"/>
                <w:szCs w:val="22"/>
              </w:rPr>
              <w:t>56,7</w:t>
            </w:r>
          </w:p>
        </w:tc>
        <w:tc>
          <w:tcPr>
            <w:tcW w:w="1369" w:type="dxa"/>
            <w:shd w:val="clear" w:color="auto" w:fill="auto"/>
            <w:noWrap/>
            <w:vAlign w:val="center"/>
            <w:hideMark/>
          </w:tcPr>
          <w:p w14:paraId="42D3DAAF" w14:textId="0F83CA5D" w:rsidR="00F37A24" w:rsidRPr="00BA0E0B" w:rsidRDefault="00F37A24" w:rsidP="00F37A24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BA0E0B">
              <w:rPr>
                <w:rFonts w:cs="Calibri"/>
                <w:color w:val="000000"/>
                <w:sz w:val="22"/>
                <w:szCs w:val="22"/>
              </w:rPr>
              <w:t>-4,5</w:t>
            </w:r>
          </w:p>
        </w:tc>
        <w:tc>
          <w:tcPr>
            <w:tcW w:w="1369" w:type="dxa"/>
            <w:shd w:val="clear" w:color="auto" w:fill="auto"/>
            <w:noWrap/>
            <w:vAlign w:val="center"/>
            <w:hideMark/>
          </w:tcPr>
          <w:p w14:paraId="54793E25" w14:textId="1791D886" w:rsidR="00F37A24" w:rsidRPr="00BA0E0B" w:rsidRDefault="00F37A24" w:rsidP="00F37A24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BA0E0B">
              <w:rPr>
                <w:rFonts w:cs="Calibri"/>
                <w:color w:val="000000"/>
                <w:sz w:val="22"/>
                <w:szCs w:val="22"/>
              </w:rPr>
              <w:t>-21,9</w:t>
            </w:r>
          </w:p>
        </w:tc>
        <w:tc>
          <w:tcPr>
            <w:tcW w:w="1369" w:type="dxa"/>
            <w:shd w:val="clear" w:color="auto" w:fill="auto"/>
            <w:noWrap/>
            <w:vAlign w:val="center"/>
            <w:hideMark/>
          </w:tcPr>
          <w:p w14:paraId="4A51F1B9" w14:textId="2CCDCBDD" w:rsidR="00F37A24" w:rsidRPr="00BA0E0B" w:rsidRDefault="00F37A24" w:rsidP="00F37A24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BA0E0B">
              <w:rPr>
                <w:rFonts w:cs="Calibri"/>
                <w:color w:val="000000"/>
                <w:sz w:val="22"/>
                <w:szCs w:val="22"/>
              </w:rPr>
              <w:t>-42,8</w:t>
            </w:r>
          </w:p>
        </w:tc>
      </w:tr>
      <w:tr w:rsidR="00F37A24" w:rsidRPr="00BA0E0B" w14:paraId="51C8BEEA" w14:textId="77777777" w:rsidTr="00F37A24">
        <w:trPr>
          <w:trHeight w:val="340"/>
        </w:trPr>
        <w:tc>
          <w:tcPr>
            <w:tcW w:w="3265" w:type="dxa"/>
            <w:vAlign w:val="center"/>
          </w:tcPr>
          <w:p w14:paraId="4C693DB4" w14:textId="216AC8F4" w:rsidR="00F37A24" w:rsidRPr="00BA0E0B" w:rsidRDefault="00F37A24" w:rsidP="00F37A24">
            <w:pPr>
              <w:rPr>
                <w:rFonts w:cs="Calibri"/>
                <w:color w:val="000000"/>
                <w:sz w:val="22"/>
                <w:szCs w:val="22"/>
              </w:rPr>
            </w:pPr>
            <w:r w:rsidRPr="00BA0E0B">
              <w:rPr>
                <w:rFonts w:cs="Calibri"/>
                <w:color w:val="000000"/>
                <w:sz w:val="22"/>
                <w:szCs w:val="22"/>
              </w:rPr>
              <w:t>Китай</w:t>
            </w:r>
          </w:p>
        </w:tc>
        <w:tc>
          <w:tcPr>
            <w:tcW w:w="1370" w:type="dxa"/>
            <w:shd w:val="clear" w:color="auto" w:fill="auto"/>
            <w:noWrap/>
            <w:vAlign w:val="center"/>
            <w:hideMark/>
          </w:tcPr>
          <w:p w14:paraId="31920572" w14:textId="5DE5C55B" w:rsidR="00F37A24" w:rsidRPr="00BA0E0B" w:rsidRDefault="00F37A24" w:rsidP="00F37A24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BA0E0B">
              <w:rPr>
                <w:rFonts w:cs="Calibri"/>
                <w:color w:val="000000"/>
                <w:sz w:val="22"/>
                <w:szCs w:val="22"/>
              </w:rPr>
              <w:t>8,4</w:t>
            </w:r>
          </w:p>
        </w:tc>
        <w:tc>
          <w:tcPr>
            <w:tcW w:w="1370" w:type="dxa"/>
            <w:shd w:val="clear" w:color="auto" w:fill="auto"/>
            <w:noWrap/>
            <w:vAlign w:val="center"/>
            <w:hideMark/>
          </w:tcPr>
          <w:p w14:paraId="49E7B636" w14:textId="3DE30A9E" w:rsidR="00F37A24" w:rsidRPr="00BA0E0B" w:rsidRDefault="00F37A24" w:rsidP="00F37A24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BA0E0B">
              <w:rPr>
                <w:rFonts w:cs="Calibri"/>
                <w:color w:val="000000"/>
                <w:sz w:val="22"/>
                <w:szCs w:val="22"/>
              </w:rPr>
              <w:t>5,2</w:t>
            </w:r>
          </w:p>
        </w:tc>
        <w:tc>
          <w:tcPr>
            <w:tcW w:w="1369" w:type="dxa"/>
            <w:shd w:val="clear" w:color="auto" w:fill="auto"/>
            <w:noWrap/>
            <w:vAlign w:val="center"/>
            <w:hideMark/>
          </w:tcPr>
          <w:p w14:paraId="5946209D" w14:textId="0DDEE849" w:rsidR="00F37A24" w:rsidRPr="00BA0E0B" w:rsidRDefault="00F37A24" w:rsidP="00F37A24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BA0E0B">
              <w:rPr>
                <w:rFonts w:cs="Calibri"/>
                <w:color w:val="000000"/>
                <w:sz w:val="22"/>
                <w:szCs w:val="22"/>
              </w:rPr>
              <w:t>6,2</w:t>
            </w:r>
          </w:p>
        </w:tc>
        <w:tc>
          <w:tcPr>
            <w:tcW w:w="1369" w:type="dxa"/>
            <w:shd w:val="clear" w:color="auto" w:fill="auto"/>
            <w:noWrap/>
            <w:vAlign w:val="center"/>
            <w:hideMark/>
          </w:tcPr>
          <w:p w14:paraId="725E0F8F" w14:textId="03331CB5" w:rsidR="00F37A24" w:rsidRPr="00BA0E0B" w:rsidRDefault="00F37A24" w:rsidP="00F37A24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BA0E0B">
              <w:rPr>
                <w:rFonts w:cs="Calibri"/>
                <w:color w:val="000000"/>
                <w:sz w:val="22"/>
                <w:szCs w:val="22"/>
              </w:rPr>
              <w:t>70,2</w:t>
            </w:r>
          </w:p>
        </w:tc>
        <w:tc>
          <w:tcPr>
            <w:tcW w:w="1369" w:type="dxa"/>
            <w:shd w:val="clear" w:color="auto" w:fill="auto"/>
            <w:noWrap/>
            <w:vAlign w:val="center"/>
            <w:hideMark/>
          </w:tcPr>
          <w:p w14:paraId="1D87C9B4" w14:textId="05B4C037" w:rsidR="00F37A24" w:rsidRPr="00BA0E0B" w:rsidRDefault="00F37A24" w:rsidP="00F37A24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BA0E0B">
              <w:rPr>
                <w:rFonts w:cs="Calibri"/>
                <w:color w:val="000000"/>
                <w:sz w:val="22"/>
                <w:szCs w:val="22"/>
              </w:rPr>
              <w:t>70,0</w:t>
            </w:r>
          </w:p>
        </w:tc>
        <w:tc>
          <w:tcPr>
            <w:tcW w:w="1369" w:type="dxa"/>
            <w:shd w:val="clear" w:color="auto" w:fill="auto"/>
            <w:noWrap/>
            <w:vAlign w:val="center"/>
            <w:hideMark/>
          </w:tcPr>
          <w:p w14:paraId="7D51AF77" w14:textId="38789AB4" w:rsidR="00F37A24" w:rsidRPr="00BA0E0B" w:rsidRDefault="00F37A24" w:rsidP="00F37A24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BA0E0B">
              <w:rPr>
                <w:rFonts w:cs="Calibri"/>
                <w:color w:val="000000"/>
                <w:sz w:val="22"/>
                <w:szCs w:val="22"/>
              </w:rPr>
              <w:t>160,5</w:t>
            </w:r>
          </w:p>
        </w:tc>
        <w:tc>
          <w:tcPr>
            <w:tcW w:w="1369" w:type="dxa"/>
            <w:shd w:val="clear" w:color="auto" w:fill="auto"/>
            <w:noWrap/>
            <w:vAlign w:val="center"/>
            <w:hideMark/>
          </w:tcPr>
          <w:p w14:paraId="41C56775" w14:textId="2975E346" w:rsidR="00F37A24" w:rsidRPr="00BA0E0B" w:rsidRDefault="00F37A24" w:rsidP="00F37A24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BA0E0B">
              <w:rPr>
                <w:rFonts w:cs="Calibri"/>
                <w:color w:val="000000"/>
                <w:sz w:val="22"/>
                <w:szCs w:val="22"/>
              </w:rPr>
              <w:t>-61,7</w:t>
            </w:r>
          </w:p>
        </w:tc>
        <w:tc>
          <w:tcPr>
            <w:tcW w:w="1369" w:type="dxa"/>
            <w:shd w:val="clear" w:color="auto" w:fill="auto"/>
            <w:noWrap/>
            <w:vAlign w:val="center"/>
            <w:hideMark/>
          </w:tcPr>
          <w:p w14:paraId="4D1EDDD4" w14:textId="585DAFE2" w:rsidR="00F37A24" w:rsidRPr="00BA0E0B" w:rsidRDefault="00F37A24" w:rsidP="00F37A24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BA0E0B">
              <w:rPr>
                <w:rFonts w:cs="Calibri"/>
                <w:color w:val="000000"/>
                <w:sz w:val="22"/>
                <w:szCs w:val="22"/>
              </w:rPr>
              <w:t>-64,8</w:t>
            </w:r>
          </w:p>
        </w:tc>
        <w:tc>
          <w:tcPr>
            <w:tcW w:w="1369" w:type="dxa"/>
            <w:shd w:val="clear" w:color="auto" w:fill="auto"/>
            <w:noWrap/>
            <w:vAlign w:val="center"/>
            <w:hideMark/>
          </w:tcPr>
          <w:p w14:paraId="3430DE31" w14:textId="05FB1DE7" w:rsidR="00F37A24" w:rsidRPr="00BA0E0B" w:rsidRDefault="00F37A24" w:rsidP="00F37A24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BA0E0B">
              <w:rPr>
                <w:rFonts w:cs="Calibri"/>
                <w:color w:val="000000"/>
                <w:sz w:val="22"/>
                <w:szCs w:val="22"/>
              </w:rPr>
              <w:t>-154,3</w:t>
            </w:r>
          </w:p>
        </w:tc>
      </w:tr>
      <w:tr w:rsidR="00F37A24" w:rsidRPr="00BA0E0B" w14:paraId="45146EB9" w14:textId="77777777" w:rsidTr="00F37A24">
        <w:trPr>
          <w:trHeight w:val="340"/>
        </w:trPr>
        <w:tc>
          <w:tcPr>
            <w:tcW w:w="3265" w:type="dxa"/>
            <w:vAlign w:val="center"/>
          </w:tcPr>
          <w:p w14:paraId="15D9B17D" w14:textId="18ABF3D6" w:rsidR="00F37A24" w:rsidRPr="00BA0E0B" w:rsidRDefault="00F37A24" w:rsidP="00F37A24">
            <w:pPr>
              <w:rPr>
                <w:rFonts w:cs="Calibri"/>
                <w:color w:val="000000"/>
                <w:sz w:val="22"/>
                <w:szCs w:val="22"/>
              </w:rPr>
            </w:pPr>
            <w:r w:rsidRPr="00BA0E0B">
              <w:rPr>
                <w:rFonts w:cs="Calibri"/>
                <w:color w:val="000000"/>
                <w:sz w:val="22"/>
                <w:szCs w:val="22"/>
              </w:rPr>
              <w:t>Литва</w:t>
            </w:r>
          </w:p>
        </w:tc>
        <w:tc>
          <w:tcPr>
            <w:tcW w:w="1370" w:type="dxa"/>
            <w:shd w:val="clear" w:color="auto" w:fill="auto"/>
            <w:noWrap/>
            <w:vAlign w:val="center"/>
            <w:hideMark/>
          </w:tcPr>
          <w:p w14:paraId="445170B8" w14:textId="381C4670" w:rsidR="00F37A24" w:rsidRPr="00BA0E0B" w:rsidRDefault="00F37A24" w:rsidP="00F37A24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BA0E0B">
              <w:rPr>
                <w:rFonts w:cs="Calibri"/>
                <w:color w:val="000000"/>
                <w:sz w:val="22"/>
                <w:szCs w:val="22"/>
              </w:rPr>
              <w:t>1,6</w:t>
            </w:r>
          </w:p>
        </w:tc>
        <w:tc>
          <w:tcPr>
            <w:tcW w:w="1370" w:type="dxa"/>
            <w:shd w:val="clear" w:color="auto" w:fill="auto"/>
            <w:noWrap/>
            <w:vAlign w:val="center"/>
            <w:hideMark/>
          </w:tcPr>
          <w:p w14:paraId="035E2EE5" w14:textId="00AFB54A" w:rsidR="00F37A24" w:rsidRPr="00BA0E0B" w:rsidRDefault="00F37A24" w:rsidP="00F37A24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BA0E0B">
              <w:rPr>
                <w:rFonts w:cs="Calibri"/>
                <w:color w:val="000000"/>
                <w:sz w:val="22"/>
                <w:szCs w:val="22"/>
              </w:rPr>
              <w:t>2,6</w:t>
            </w:r>
          </w:p>
        </w:tc>
        <w:tc>
          <w:tcPr>
            <w:tcW w:w="1369" w:type="dxa"/>
            <w:shd w:val="clear" w:color="auto" w:fill="auto"/>
            <w:noWrap/>
            <w:vAlign w:val="center"/>
            <w:hideMark/>
          </w:tcPr>
          <w:p w14:paraId="4F39B7D2" w14:textId="4A9B7FB6" w:rsidR="00F37A24" w:rsidRPr="00BA0E0B" w:rsidRDefault="00F37A24" w:rsidP="00F37A24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BA0E0B">
              <w:rPr>
                <w:rFonts w:cs="Calibri"/>
                <w:color w:val="000000"/>
                <w:sz w:val="22"/>
                <w:szCs w:val="22"/>
              </w:rPr>
              <w:t>7,9</w:t>
            </w:r>
          </w:p>
        </w:tc>
        <w:tc>
          <w:tcPr>
            <w:tcW w:w="1369" w:type="dxa"/>
            <w:shd w:val="clear" w:color="auto" w:fill="auto"/>
            <w:noWrap/>
            <w:vAlign w:val="center"/>
            <w:hideMark/>
          </w:tcPr>
          <w:p w14:paraId="744DC8B4" w14:textId="116069D9" w:rsidR="00F37A24" w:rsidRPr="00BA0E0B" w:rsidRDefault="00F37A24" w:rsidP="00F37A24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BA0E0B">
              <w:rPr>
                <w:rFonts w:cs="Calibri"/>
                <w:color w:val="000000"/>
                <w:sz w:val="22"/>
                <w:szCs w:val="22"/>
              </w:rPr>
              <w:t>4,0</w:t>
            </w:r>
          </w:p>
        </w:tc>
        <w:tc>
          <w:tcPr>
            <w:tcW w:w="1369" w:type="dxa"/>
            <w:shd w:val="clear" w:color="auto" w:fill="auto"/>
            <w:noWrap/>
            <w:vAlign w:val="center"/>
            <w:hideMark/>
          </w:tcPr>
          <w:p w14:paraId="6719A44A" w14:textId="5C241951" w:rsidR="00F37A24" w:rsidRPr="00BA0E0B" w:rsidRDefault="00F37A24" w:rsidP="00F37A24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BA0E0B">
              <w:rPr>
                <w:rFonts w:cs="Calibri"/>
                <w:color w:val="000000"/>
                <w:sz w:val="22"/>
                <w:szCs w:val="22"/>
              </w:rPr>
              <w:t>5,9</w:t>
            </w:r>
          </w:p>
        </w:tc>
        <w:tc>
          <w:tcPr>
            <w:tcW w:w="1369" w:type="dxa"/>
            <w:shd w:val="clear" w:color="auto" w:fill="auto"/>
            <w:noWrap/>
            <w:vAlign w:val="center"/>
            <w:hideMark/>
          </w:tcPr>
          <w:p w14:paraId="5DC0914F" w14:textId="4E910BDB" w:rsidR="00F37A24" w:rsidRPr="00BA0E0B" w:rsidRDefault="00F37A24" w:rsidP="00F37A24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BA0E0B">
              <w:rPr>
                <w:rFonts w:cs="Calibri"/>
                <w:color w:val="000000"/>
                <w:sz w:val="22"/>
                <w:szCs w:val="22"/>
              </w:rPr>
              <w:t>7,7</w:t>
            </w:r>
          </w:p>
        </w:tc>
        <w:tc>
          <w:tcPr>
            <w:tcW w:w="1369" w:type="dxa"/>
            <w:shd w:val="clear" w:color="auto" w:fill="auto"/>
            <w:noWrap/>
            <w:vAlign w:val="center"/>
            <w:hideMark/>
          </w:tcPr>
          <w:p w14:paraId="3F936927" w14:textId="3F51B77B" w:rsidR="00F37A24" w:rsidRPr="00BA0E0B" w:rsidRDefault="00F37A24" w:rsidP="00F37A24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BA0E0B">
              <w:rPr>
                <w:rFonts w:cs="Calibri"/>
                <w:color w:val="000000"/>
                <w:sz w:val="22"/>
                <w:szCs w:val="22"/>
              </w:rPr>
              <w:t>-2,4</w:t>
            </w:r>
          </w:p>
        </w:tc>
        <w:tc>
          <w:tcPr>
            <w:tcW w:w="1369" w:type="dxa"/>
            <w:shd w:val="clear" w:color="auto" w:fill="auto"/>
            <w:noWrap/>
            <w:vAlign w:val="center"/>
            <w:hideMark/>
          </w:tcPr>
          <w:p w14:paraId="1535D4C3" w14:textId="2EBC79FE" w:rsidR="00F37A24" w:rsidRPr="00BA0E0B" w:rsidRDefault="00F37A24" w:rsidP="00F37A24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BA0E0B">
              <w:rPr>
                <w:rFonts w:cs="Calibri"/>
                <w:color w:val="000000"/>
                <w:sz w:val="22"/>
                <w:szCs w:val="22"/>
              </w:rPr>
              <w:t>-3,3</w:t>
            </w:r>
          </w:p>
        </w:tc>
        <w:tc>
          <w:tcPr>
            <w:tcW w:w="1369" w:type="dxa"/>
            <w:shd w:val="clear" w:color="auto" w:fill="auto"/>
            <w:noWrap/>
            <w:vAlign w:val="center"/>
            <w:hideMark/>
          </w:tcPr>
          <w:p w14:paraId="4D2FFD47" w14:textId="24FBE27E" w:rsidR="00F37A24" w:rsidRPr="00BA0E0B" w:rsidRDefault="00F37A24" w:rsidP="00F37A24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BA0E0B">
              <w:rPr>
                <w:rFonts w:cs="Calibri"/>
                <w:color w:val="000000"/>
                <w:sz w:val="22"/>
                <w:szCs w:val="22"/>
              </w:rPr>
              <w:t>0,2</w:t>
            </w:r>
          </w:p>
        </w:tc>
      </w:tr>
      <w:tr w:rsidR="00F37A24" w:rsidRPr="00BA0E0B" w14:paraId="4EBEDD07" w14:textId="77777777" w:rsidTr="00F37A24">
        <w:trPr>
          <w:trHeight w:val="340"/>
        </w:trPr>
        <w:tc>
          <w:tcPr>
            <w:tcW w:w="3265" w:type="dxa"/>
            <w:vAlign w:val="center"/>
          </w:tcPr>
          <w:p w14:paraId="0E6FC62D" w14:textId="17B61F41" w:rsidR="00F37A24" w:rsidRPr="00BA0E0B" w:rsidRDefault="00F37A24" w:rsidP="00F37A24">
            <w:pPr>
              <w:rPr>
                <w:rFonts w:cs="Calibri"/>
                <w:color w:val="000000"/>
                <w:sz w:val="22"/>
                <w:szCs w:val="22"/>
              </w:rPr>
            </w:pPr>
            <w:r w:rsidRPr="00BA0E0B">
              <w:rPr>
                <w:rFonts w:cs="Calibri"/>
                <w:color w:val="000000"/>
                <w:sz w:val="22"/>
                <w:szCs w:val="22"/>
              </w:rPr>
              <w:t>США</w:t>
            </w:r>
          </w:p>
        </w:tc>
        <w:tc>
          <w:tcPr>
            <w:tcW w:w="1370" w:type="dxa"/>
            <w:shd w:val="clear" w:color="auto" w:fill="auto"/>
            <w:noWrap/>
            <w:vAlign w:val="center"/>
            <w:hideMark/>
          </w:tcPr>
          <w:p w14:paraId="65316842" w14:textId="44B62BA0" w:rsidR="00F37A24" w:rsidRPr="00BA0E0B" w:rsidRDefault="00F37A24" w:rsidP="00F37A24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BA0E0B">
              <w:rPr>
                <w:rFonts w:cs="Calibri"/>
                <w:color w:val="000000"/>
                <w:sz w:val="22"/>
                <w:szCs w:val="22"/>
              </w:rPr>
              <w:t>228,6</w:t>
            </w:r>
          </w:p>
        </w:tc>
        <w:tc>
          <w:tcPr>
            <w:tcW w:w="1370" w:type="dxa"/>
            <w:shd w:val="clear" w:color="auto" w:fill="auto"/>
            <w:noWrap/>
            <w:vAlign w:val="center"/>
            <w:hideMark/>
          </w:tcPr>
          <w:p w14:paraId="3379A2AA" w14:textId="77462165" w:rsidR="00F37A24" w:rsidRPr="00BA0E0B" w:rsidRDefault="00F37A24" w:rsidP="00F37A24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BA0E0B">
              <w:rPr>
                <w:rFonts w:cs="Calibri"/>
                <w:color w:val="000000"/>
                <w:sz w:val="22"/>
                <w:szCs w:val="22"/>
              </w:rPr>
              <w:t>361,8</w:t>
            </w:r>
          </w:p>
        </w:tc>
        <w:tc>
          <w:tcPr>
            <w:tcW w:w="1369" w:type="dxa"/>
            <w:shd w:val="clear" w:color="auto" w:fill="auto"/>
            <w:noWrap/>
            <w:vAlign w:val="center"/>
            <w:hideMark/>
          </w:tcPr>
          <w:p w14:paraId="5C6222CE" w14:textId="2D42218B" w:rsidR="00F37A24" w:rsidRPr="00BA0E0B" w:rsidRDefault="00F37A24" w:rsidP="00F37A24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BA0E0B">
              <w:rPr>
                <w:rFonts w:cs="Calibri"/>
                <w:color w:val="000000"/>
                <w:sz w:val="22"/>
                <w:szCs w:val="22"/>
              </w:rPr>
              <w:t>341,2</w:t>
            </w:r>
          </w:p>
        </w:tc>
        <w:tc>
          <w:tcPr>
            <w:tcW w:w="1369" w:type="dxa"/>
            <w:shd w:val="clear" w:color="auto" w:fill="auto"/>
            <w:noWrap/>
            <w:vAlign w:val="center"/>
            <w:hideMark/>
          </w:tcPr>
          <w:p w14:paraId="3BDE2AE1" w14:textId="6DACD3DB" w:rsidR="00F37A24" w:rsidRPr="00BA0E0B" w:rsidRDefault="00F37A24" w:rsidP="00F37A24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BA0E0B">
              <w:rPr>
                <w:rFonts w:cs="Calibri"/>
                <w:color w:val="000000"/>
                <w:sz w:val="22"/>
                <w:szCs w:val="22"/>
              </w:rPr>
              <w:t>10,5</w:t>
            </w:r>
          </w:p>
        </w:tc>
        <w:tc>
          <w:tcPr>
            <w:tcW w:w="1369" w:type="dxa"/>
            <w:shd w:val="clear" w:color="auto" w:fill="auto"/>
            <w:noWrap/>
            <w:vAlign w:val="center"/>
            <w:hideMark/>
          </w:tcPr>
          <w:p w14:paraId="551FBEBF" w14:textId="668D6258" w:rsidR="00F37A24" w:rsidRPr="00BA0E0B" w:rsidRDefault="00F37A24" w:rsidP="00F37A24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BA0E0B">
              <w:rPr>
                <w:rFonts w:cs="Calibri"/>
                <w:color w:val="000000"/>
                <w:sz w:val="22"/>
                <w:szCs w:val="22"/>
              </w:rPr>
              <w:t>22,1</w:t>
            </w:r>
          </w:p>
        </w:tc>
        <w:tc>
          <w:tcPr>
            <w:tcW w:w="1369" w:type="dxa"/>
            <w:shd w:val="clear" w:color="auto" w:fill="auto"/>
            <w:noWrap/>
            <w:vAlign w:val="center"/>
            <w:hideMark/>
          </w:tcPr>
          <w:p w14:paraId="3DE58A64" w14:textId="592D0183" w:rsidR="00F37A24" w:rsidRPr="00BA0E0B" w:rsidRDefault="00F37A24" w:rsidP="00F37A24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BA0E0B">
              <w:rPr>
                <w:rFonts w:cs="Calibri"/>
                <w:color w:val="000000"/>
                <w:sz w:val="22"/>
                <w:szCs w:val="22"/>
              </w:rPr>
              <w:t>53,0</w:t>
            </w:r>
          </w:p>
        </w:tc>
        <w:tc>
          <w:tcPr>
            <w:tcW w:w="1369" w:type="dxa"/>
            <w:shd w:val="clear" w:color="auto" w:fill="auto"/>
            <w:noWrap/>
            <w:vAlign w:val="center"/>
            <w:hideMark/>
          </w:tcPr>
          <w:p w14:paraId="29FAF279" w14:textId="46109C31" w:rsidR="00F37A24" w:rsidRPr="00BA0E0B" w:rsidRDefault="00F37A24" w:rsidP="00F37A24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BA0E0B">
              <w:rPr>
                <w:rFonts w:cs="Calibri"/>
                <w:color w:val="000000"/>
                <w:sz w:val="22"/>
                <w:szCs w:val="22"/>
              </w:rPr>
              <w:t>218,1</w:t>
            </w:r>
          </w:p>
        </w:tc>
        <w:tc>
          <w:tcPr>
            <w:tcW w:w="1369" w:type="dxa"/>
            <w:shd w:val="clear" w:color="auto" w:fill="auto"/>
            <w:noWrap/>
            <w:vAlign w:val="center"/>
            <w:hideMark/>
          </w:tcPr>
          <w:p w14:paraId="1B34E520" w14:textId="1BCF448E" w:rsidR="00F37A24" w:rsidRPr="00BA0E0B" w:rsidRDefault="00F37A24" w:rsidP="00F37A24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BA0E0B">
              <w:rPr>
                <w:rFonts w:cs="Calibri"/>
                <w:color w:val="000000"/>
                <w:sz w:val="22"/>
                <w:szCs w:val="22"/>
              </w:rPr>
              <w:t>339,7</w:t>
            </w:r>
          </w:p>
        </w:tc>
        <w:tc>
          <w:tcPr>
            <w:tcW w:w="1369" w:type="dxa"/>
            <w:shd w:val="clear" w:color="auto" w:fill="auto"/>
            <w:noWrap/>
            <w:vAlign w:val="center"/>
            <w:hideMark/>
          </w:tcPr>
          <w:p w14:paraId="5746B5F2" w14:textId="18352F03" w:rsidR="00F37A24" w:rsidRPr="00BA0E0B" w:rsidRDefault="00F37A24" w:rsidP="00F37A24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BA0E0B">
              <w:rPr>
                <w:rFonts w:cs="Calibri"/>
                <w:color w:val="000000"/>
                <w:sz w:val="22"/>
                <w:szCs w:val="22"/>
              </w:rPr>
              <w:t>288,2</w:t>
            </w:r>
          </w:p>
        </w:tc>
      </w:tr>
      <w:tr w:rsidR="00F37A24" w:rsidRPr="00BA0E0B" w14:paraId="565D7CDA" w14:textId="77777777" w:rsidTr="00F37A24">
        <w:trPr>
          <w:trHeight w:val="340"/>
        </w:trPr>
        <w:tc>
          <w:tcPr>
            <w:tcW w:w="3265" w:type="dxa"/>
            <w:vAlign w:val="center"/>
          </w:tcPr>
          <w:p w14:paraId="6812BD69" w14:textId="40D9B12B" w:rsidR="00F37A24" w:rsidRPr="00BA0E0B" w:rsidRDefault="00F37A24" w:rsidP="00F37A24">
            <w:pPr>
              <w:rPr>
                <w:rFonts w:cs="Calibri"/>
                <w:color w:val="000000"/>
                <w:sz w:val="22"/>
                <w:szCs w:val="22"/>
              </w:rPr>
            </w:pPr>
            <w:r w:rsidRPr="00BA0E0B">
              <w:rPr>
                <w:rFonts w:cs="Calibri"/>
                <w:color w:val="000000"/>
                <w:sz w:val="22"/>
                <w:szCs w:val="22"/>
              </w:rPr>
              <w:t>Республика Корея</w:t>
            </w:r>
          </w:p>
        </w:tc>
        <w:tc>
          <w:tcPr>
            <w:tcW w:w="1370" w:type="dxa"/>
            <w:shd w:val="clear" w:color="auto" w:fill="auto"/>
            <w:noWrap/>
            <w:vAlign w:val="center"/>
            <w:hideMark/>
          </w:tcPr>
          <w:p w14:paraId="22D16BED" w14:textId="3D520FB0" w:rsidR="00F37A24" w:rsidRPr="00BA0E0B" w:rsidRDefault="00F37A24" w:rsidP="00F37A24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BA0E0B">
              <w:rPr>
                <w:rFonts w:cs="Calibri"/>
                <w:color w:val="000000"/>
                <w:sz w:val="22"/>
                <w:szCs w:val="22"/>
              </w:rPr>
              <w:t>179,6</w:t>
            </w:r>
          </w:p>
        </w:tc>
        <w:tc>
          <w:tcPr>
            <w:tcW w:w="1370" w:type="dxa"/>
            <w:shd w:val="clear" w:color="auto" w:fill="auto"/>
            <w:noWrap/>
            <w:vAlign w:val="center"/>
            <w:hideMark/>
          </w:tcPr>
          <w:p w14:paraId="572628B4" w14:textId="34DFF14C" w:rsidR="00F37A24" w:rsidRPr="00BA0E0B" w:rsidRDefault="00F37A24" w:rsidP="00F37A24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BA0E0B">
              <w:rPr>
                <w:rFonts w:cs="Calibri"/>
                <w:color w:val="000000"/>
                <w:sz w:val="22"/>
                <w:szCs w:val="22"/>
              </w:rPr>
              <w:t>240,6</w:t>
            </w:r>
          </w:p>
        </w:tc>
        <w:tc>
          <w:tcPr>
            <w:tcW w:w="1369" w:type="dxa"/>
            <w:shd w:val="clear" w:color="auto" w:fill="auto"/>
            <w:noWrap/>
            <w:vAlign w:val="center"/>
            <w:hideMark/>
          </w:tcPr>
          <w:p w14:paraId="6DF477C6" w14:textId="302F1851" w:rsidR="00F37A24" w:rsidRPr="00BA0E0B" w:rsidRDefault="00F37A24" w:rsidP="00F37A24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BA0E0B">
              <w:rPr>
                <w:rFonts w:cs="Calibri"/>
                <w:color w:val="000000"/>
                <w:sz w:val="22"/>
                <w:szCs w:val="22"/>
              </w:rPr>
              <w:t>215,7</w:t>
            </w:r>
          </w:p>
        </w:tc>
        <w:tc>
          <w:tcPr>
            <w:tcW w:w="1369" w:type="dxa"/>
            <w:shd w:val="clear" w:color="auto" w:fill="auto"/>
            <w:noWrap/>
            <w:vAlign w:val="center"/>
            <w:hideMark/>
          </w:tcPr>
          <w:p w14:paraId="56A3E6D5" w14:textId="2A0907C6" w:rsidR="00F37A24" w:rsidRPr="00BA0E0B" w:rsidRDefault="00F37A24" w:rsidP="00F37A24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BA0E0B">
              <w:rPr>
                <w:rFonts w:cs="Calibri"/>
                <w:color w:val="000000"/>
                <w:sz w:val="22"/>
                <w:szCs w:val="22"/>
              </w:rPr>
              <w:t>34,2</w:t>
            </w:r>
          </w:p>
        </w:tc>
        <w:tc>
          <w:tcPr>
            <w:tcW w:w="1369" w:type="dxa"/>
            <w:shd w:val="clear" w:color="auto" w:fill="auto"/>
            <w:noWrap/>
            <w:vAlign w:val="center"/>
            <w:hideMark/>
          </w:tcPr>
          <w:p w14:paraId="68DB559D" w14:textId="2B8B3F09" w:rsidR="00F37A24" w:rsidRPr="00BA0E0B" w:rsidRDefault="00F37A24" w:rsidP="00F37A24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BA0E0B">
              <w:rPr>
                <w:rFonts w:cs="Calibri"/>
                <w:color w:val="000000"/>
                <w:sz w:val="22"/>
                <w:szCs w:val="22"/>
              </w:rPr>
              <w:t>37,6</w:t>
            </w:r>
          </w:p>
        </w:tc>
        <w:tc>
          <w:tcPr>
            <w:tcW w:w="1369" w:type="dxa"/>
            <w:shd w:val="clear" w:color="auto" w:fill="auto"/>
            <w:noWrap/>
            <w:vAlign w:val="center"/>
            <w:hideMark/>
          </w:tcPr>
          <w:p w14:paraId="417058E1" w14:textId="0838D224" w:rsidR="00F37A24" w:rsidRPr="00BA0E0B" w:rsidRDefault="00F37A24" w:rsidP="00F37A24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BA0E0B">
              <w:rPr>
                <w:rFonts w:cs="Calibri"/>
                <w:color w:val="000000"/>
                <w:sz w:val="22"/>
                <w:szCs w:val="22"/>
              </w:rPr>
              <w:t>46,3</w:t>
            </w:r>
          </w:p>
        </w:tc>
        <w:tc>
          <w:tcPr>
            <w:tcW w:w="1369" w:type="dxa"/>
            <w:shd w:val="clear" w:color="auto" w:fill="auto"/>
            <w:noWrap/>
            <w:vAlign w:val="center"/>
            <w:hideMark/>
          </w:tcPr>
          <w:p w14:paraId="0E0E7859" w14:textId="38EE1099" w:rsidR="00F37A24" w:rsidRPr="00BA0E0B" w:rsidRDefault="00F37A24" w:rsidP="00F37A24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BA0E0B">
              <w:rPr>
                <w:rFonts w:cs="Calibri"/>
                <w:color w:val="000000"/>
                <w:sz w:val="22"/>
                <w:szCs w:val="22"/>
              </w:rPr>
              <w:t>145,4</w:t>
            </w:r>
          </w:p>
        </w:tc>
        <w:tc>
          <w:tcPr>
            <w:tcW w:w="1369" w:type="dxa"/>
            <w:shd w:val="clear" w:color="auto" w:fill="auto"/>
            <w:noWrap/>
            <w:vAlign w:val="center"/>
            <w:hideMark/>
          </w:tcPr>
          <w:p w14:paraId="5C2BA22E" w14:textId="2C860EB7" w:rsidR="00F37A24" w:rsidRPr="00BA0E0B" w:rsidRDefault="00F37A24" w:rsidP="00F37A24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BA0E0B">
              <w:rPr>
                <w:rFonts w:cs="Calibri"/>
                <w:color w:val="000000"/>
                <w:sz w:val="22"/>
                <w:szCs w:val="22"/>
              </w:rPr>
              <w:t>203,1</w:t>
            </w:r>
          </w:p>
        </w:tc>
        <w:tc>
          <w:tcPr>
            <w:tcW w:w="1369" w:type="dxa"/>
            <w:shd w:val="clear" w:color="auto" w:fill="auto"/>
            <w:noWrap/>
            <w:vAlign w:val="center"/>
            <w:hideMark/>
          </w:tcPr>
          <w:p w14:paraId="10F9B33A" w14:textId="52E38564" w:rsidR="00F37A24" w:rsidRPr="00BA0E0B" w:rsidRDefault="00F37A24" w:rsidP="00F37A24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BA0E0B">
              <w:rPr>
                <w:rFonts w:cs="Calibri"/>
                <w:color w:val="000000"/>
                <w:sz w:val="22"/>
                <w:szCs w:val="22"/>
              </w:rPr>
              <w:t>169,4</w:t>
            </w:r>
          </w:p>
        </w:tc>
      </w:tr>
      <w:tr w:rsidR="00F37A24" w:rsidRPr="00BA0E0B" w14:paraId="2CF51F4F" w14:textId="77777777" w:rsidTr="00F37A24">
        <w:trPr>
          <w:trHeight w:val="340"/>
        </w:trPr>
        <w:tc>
          <w:tcPr>
            <w:tcW w:w="3265" w:type="dxa"/>
            <w:vAlign w:val="center"/>
          </w:tcPr>
          <w:p w14:paraId="440E82E8" w14:textId="7A6E8D11" w:rsidR="00F37A24" w:rsidRPr="00BA0E0B" w:rsidRDefault="00F37A24" w:rsidP="00F37A24">
            <w:pPr>
              <w:rPr>
                <w:rFonts w:cs="Calibri"/>
                <w:color w:val="000000"/>
                <w:sz w:val="22"/>
                <w:szCs w:val="22"/>
              </w:rPr>
            </w:pPr>
            <w:r w:rsidRPr="00BA0E0B">
              <w:rPr>
                <w:rFonts w:cs="Calibri"/>
                <w:color w:val="000000"/>
                <w:sz w:val="22"/>
                <w:szCs w:val="22"/>
              </w:rPr>
              <w:t>ОАЭ</w:t>
            </w:r>
          </w:p>
        </w:tc>
        <w:tc>
          <w:tcPr>
            <w:tcW w:w="1370" w:type="dxa"/>
            <w:shd w:val="clear" w:color="auto" w:fill="auto"/>
            <w:noWrap/>
            <w:vAlign w:val="center"/>
            <w:hideMark/>
          </w:tcPr>
          <w:p w14:paraId="1891E68B" w14:textId="60551C72" w:rsidR="00F37A24" w:rsidRPr="00BA0E0B" w:rsidRDefault="00F37A24" w:rsidP="00F37A24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BA0E0B">
              <w:rPr>
                <w:rFonts w:cs="Calibri"/>
                <w:color w:val="000000"/>
                <w:sz w:val="22"/>
                <w:szCs w:val="22"/>
              </w:rPr>
              <w:t>26,1</w:t>
            </w:r>
          </w:p>
        </w:tc>
        <w:tc>
          <w:tcPr>
            <w:tcW w:w="1370" w:type="dxa"/>
            <w:shd w:val="clear" w:color="auto" w:fill="auto"/>
            <w:noWrap/>
            <w:vAlign w:val="center"/>
            <w:hideMark/>
          </w:tcPr>
          <w:p w14:paraId="3046142D" w14:textId="43E0D36C" w:rsidR="00F37A24" w:rsidRPr="00BA0E0B" w:rsidRDefault="00F37A24" w:rsidP="00F37A24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BA0E0B">
              <w:rPr>
                <w:rFonts w:cs="Calibri"/>
                <w:color w:val="000000"/>
                <w:sz w:val="22"/>
                <w:szCs w:val="22"/>
              </w:rPr>
              <w:t>34,9</w:t>
            </w:r>
          </w:p>
        </w:tc>
        <w:tc>
          <w:tcPr>
            <w:tcW w:w="1369" w:type="dxa"/>
            <w:shd w:val="clear" w:color="auto" w:fill="auto"/>
            <w:noWrap/>
            <w:vAlign w:val="center"/>
            <w:hideMark/>
          </w:tcPr>
          <w:p w14:paraId="0B80C63C" w14:textId="780ADCE6" w:rsidR="00F37A24" w:rsidRPr="00BA0E0B" w:rsidRDefault="00F37A24" w:rsidP="00F37A24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BA0E0B">
              <w:rPr>
                <w:rFonts w:cs="Calibri"/>
                <w:color w:val="000000"/>
                <w:sz w:val="22"/>
                <w:szCs w:val="22"/>
              </w:rPr>
              <w:t>33,3</w:t>
            </w:r>
          </w:p>
        </w:tc>
        <w:tc>
          <w:tcPr>
            <w:tcW w:w="1369" w:type="dxa"/>
            <w:shd w:val="clear" w:color="auto" w:fill="auto"/>
            <w:noWrap/>
            <w:vAlign w:val="center"/>
            <w:hideMark/>
          </w:tcPr>
          <w:p w14:paraId="6641B500" w14:textId="6F91E065" w:rsidR="00F37A24" w:rsidRPr="00BA0E0B" w:rsidRDefault="00F37A24" w:rsidP="00F37A24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BA0E0B">
              <w:rPr>
                <w:rFonts w:cs="Calibri"/>
                <w:color w:val="000000"/>
                <w:sz w:val="22"/>
                <w:szCs w:val="22"/>
              </w:rPr>
              <w:t>3,1</w:t>
            </w:r>
          </w:p>
        </w:tc>
        <w:tc>
          <w:tcPr>
            <w:tcW w:w="1369" w:type="dxa"/>
            <w:shd w:val="clear" w:color="auto" w:fill="auto"/>
            <w:noWrap/>
            <w:vAlign w:val="center"/>
            <w:hideMark/>
          </w:tcPr>
          <w:p w14:paraId="01C9AC9A" w14:textId="0A4BA053" w:rsidR="00F37A24" w:rsidRPr="00BA0E0B" w:rsidRDefault="00F37A24" w:rsidP="00F37A24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BA0E0B">
              <w:rPr>
                <w:rFonts w:cs="Calibri"/>
                <w:color w:val="000000"/>
                <w:sz w:val="22"/>
                <w:szCs w:val="22"/>
              </w:rPr>
              <w:t>8,9</w:t>
            </w:r>
          </w:p>
        </w:tc>
        <w:tc>
          <w:tcPr>
            <w:tcW w:w="1369" w:type="dxa"/>
            <w:shd w:val="clear" w:color="auto" w:fill="auto"/>
            <w:noWrap/>
            <w:vAlign w:val="center"/>
            <w:hideMark/>
          </w:tcPr>
          <w:p w14:paraId="30EF3D21" w14:textId="771EFE7F" w:rsidR="00F37A24" w:rsidRPr="00BA0E0B" w:rsidRDefault="00F37A24" w:rsidP="00F37A24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BA0E0B">
              <w:rPr>
                <w:rFonts w:cs="Calibri"/>
                <w:color w:val="000000"/>
                <w:sz w:val="22"/>
                <w:szCs w:val="22"/>
              </w:rPr>
              <w:t>33,7</w:t>
            </w:r>
          </w:p>
        </w:tc>
        <w:tc>
          <w:tcPr>
            <w:tcW w:w="1369" w:type="dxa"/>
            <w:shd w:val="clear" w:color="auto" w:fill="auto"/>
            <w:noWrap/>
            <w:vAlign w:val="center"/>
            <w:hideMark/>
          </w:tcPr>
          <w:p w14:paraId="6508E2C5" w14:textId="2021A44A" w:rsidR="00F37A24" w:rsidRPr="00BA0E0B" w:rsidRDefault="00F37A24" w:rsidP="00F37A24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BA0E0B">
              <w:rPr>
                <w:rFonts w:cs="Calibri"/>
                <w:color w:val="000000"/>
                <w:sz w:val="22"/>
                <w:szCs w:val="22"/>
              </w:rPr>
              <w:t>23,0</w:t>
            </w:r>
          </w:p>
        </w:tc>
        <w:tc>
          <w:tcPr>
            <w:tcW w:w="1369" w:type="dxa"/>
            <w:shd w:val="clear" w:color="auto" w:fill="auto"/>
            <w:noWrap/>
            <w:vAlign w:val="center"/>
            <w:hideMark/>
          </w:tcPr>
          <w:p w14:paraId="20F090DC" w14:textId="6BB68D5C" w:rsidR="00F37A24" w:rsidRPr="00BA0E0B" w:rsidRDefault="00F37A24" w:rsidP="00F37A24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BA0E0B">
              <w:rPr>
                <w:rFonts w:cs="Calibri"/>
                <w:color w:val="000000"/>
                <w:sz w:val="22"/>
                <w:szCs w:val="22"/>
              </w:rPr>
              <w:t>26,0</w:t>
            </w:r>
          </w:p>
        </w:tc>
        <w:tc>
          <w:tcPr>
            <w:tcW w:w="1369" w:type="dxa"/>
            <w:shd w:val="clear" w:color="auto" w:fill="auto"/>
            <w:noWrap/>
            <w:vAlign w:val="center"/>
            <w:hideMark/>
          </w:tcPr>
          <w:p w14:paraId="47F213F9" w14:textId="79404493" w:rsidR="00F37A24" w:rsidRPr="00BA0E0B" w:rsidRDefault="00F37A24" w:rsidP="00F37A24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BA0E0B">
              <w:rPr>
                <w:rFonts w:cs="Calibri"/>
                <w:color w:val="000000"/>
                <w:sz w:val="22"/>
                <w:szCs w:val="22"/>
              </w:rPr>
              <w:t>-0,5</w:t>
            </w:r>
          </w:p>
        </w:tc>
      </w:tr>
      <w:tr w:rsidR="00F37A24" w:rsidRPr="00BA0E0B" w14:paraId="1237F51E" w14:textId="77777777" w:rsidTr="00F37A24">
        <w:trPr>
          <w:trHeight w:val="340"/>
        </w:trPr>
        <w:tc>
          <w:tcPr>
            <w:tcW w:w="3265" w:type="dxa"/>
            <w:vAlign w:val="center"/>
          </w:tcPr>
          <w:p w14:paraId="2EFF3CA5" w14:textId="7E26CC31" w:rsidR="00F37A24" w:rsidRPr="00BA0E0B" w:rsidRDefault="00F37A24" w:rsidP="00F37A24">
            <w:pPr>
              <w:rPr>
                <w:rFonts w:cs="Calibri"/>
                <w:color w:val="000000"/>
                <w:sz w:val="22"/>
                <w:szCs w:val="22"/>
              </w:rPr>
            </w:pPr>
            <w:r w:rsidRPr="00BA0E0B">
              <w:rPr>
                <w:rFonts w:cs="Calibri"/>
                <w:color w:val="000000"/>
                <w:sz w:val="22"/>
                <w:szCs w:val="22"/>
              </w:rPr>
              <w:t>Геpмания</w:t>
            </w:r>
          </w:p>
        </w:tc>
        <w:tc>
          <w:tcPr>
            <w:tcW w:w="1370" w:type="dxa"/>
            <w:shd w:val="clear" w:color="auto" w:fill="auto"/>
            <w:noWrap/>
            <w:vAlign w:val="center"/>
            <w:hideMark/>
          </w:tcPr>
          <w:p w14:paraId="0127971B" w14:textId="0C1DD4A6" w:rsidR="00F37A24" w:rsidRPr="00BA0E0B" w:rsidRDefault="00F37A24" w:rsidP="00F37A24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BA0E0B">
              <w:rPr>
                <w:rFonts w:cs="Calibri"/>
                <w:color w:val="000000"/>
                <w:sz w:val="22"/>
                <w:szCs w:val="22"/>
              </w:rPr>
              <w:t>9,5</w:t>
            </w:r>
          </w:p>
        </w:tc>
        <w:tc>
          <w:tcPr>
            <w:tcW w:w="1370" w:type="dxa"/>
            <w:shd w:val="clear" w:color="auto" w:fill="auto"/>
            <w:noWrap/>
            <w:vAlign w:val="center"/>
            <w:hideMark/>
          </w:tcPr>
          <w:p w14:paraId="66DC8800" w14:textId="3EFD5790" w:rsidR="00F37A24" w:rsidRPr="00BA0E0B" w:rsidRDefault="00F37A24" w:rsidP="00F37A24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BA0E0B">
              <w:rPr>
                <w:rFonts w:cs="Calibri"/>
                <w:color w:val="000000"/>
                <w:sz w:val="22"/>
                <w:szCs w:val="22"/>
              </w:rPr>
              <w:t>13,5</w:t>
            </w:r>
          </w:p>
        </w:tc>
        <w:tc>
          <w:tcPr>
            <w:tcW w:w="1369" w:type="dxa"/>
            <w:shd w:val="clear" w:color="auto" w:fill="auto"/>
            <w:noWrap/>
            <w:vAlign w:val="center"/>
            <w:hideMark/>
          </w:tcPr>
          <w:p w14:paraId="355A53C0" w14:textId="7AD625C9" w:rsidR="00F37A24" w:rsidRPr="00BA0E0B" w:rsidRDefault="00F37A24" w:rsidP="00F37A24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BA0E0B">
              <w:rPr>
                <w:rFonts w:cs="Calibri"/>
                <w:color w:val="000000"/>
                <w:sz w:val="22"/>
                <w:szCs w:val="22"/>
              </w:rPr>
              <w:t>19,2</w:t>
            </w:r>
          </w:p>
        </w:tc>
        <w:tc>
          <w:tcPr>
            <w:tcW w:w="1369" w:type="dxa"/>
            <w:shd w:val="clear" w:color="auto" w:fill="auto"/>
            <w:noWrap/>
            <w:vAlign w:val="center"/>
            <w:hideMark/>
          </w:tcPr>
          <w:p w14:paraId="654BB355" w14:textId="03BFCFA2" w:rsidR="00F37A24" w:rsidRPr="00BA0E0B" w:rsidRDefault="00F37A24" w:rsidP="00F37A24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BA0E0B">
              <w:rPr>
                <w:rFonts w:cs="Calibri"/>
                <w:color w:val="000000"/>
                <w:sz w:val="22"/>
                <w:szCs w:val="22"/>
              </w:rPr>
              <w:t>8,0</w:t>
            </w:r>
          </w:p>
        </w:tc>
        <w:tc>
          <w:tcPr>
            <w:tcW w:w="1369" w:type="dxa"/>
            <w:shd w:val="clear" w:color="auto" w:fill="auto"/>
            <w:noWrap/>
            <w:vAlign w:val="center"/>
            <w:hideMark/>
          </w:tcPr>
          <w:p w14:paraId="242BA1C4" w14:textId="754CC773" w:rsidR="00F37A24" w:rsidRPr="00BA0E0B" w:rsidRDefault="00F37A24" w:rsidP="00F37A24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BA0E0B">
              <w:rPr>
                <w:rFonts w:cs="Calibri"/>
                <w:color w:val="000000"/>
                <w:sz w:val="22"/>
                <w:szCs w:val="22"/>
              </w:rPr>
              <w:t>11,7</w:t>
            </w:r>
          </w:p>
        </w:tc>
        <w:tc>
          <w:tcPr>
            <w:tcW w:w="1369" w:type="dxa"/>
            <w:shd w:val="clear" w:color="auto" w:fill="auto"/>
            <w:noWrap/>
            <w:vAlign w:val="center"/>
            <w:hideMark/>
          </w:tcPr>
          <w:p w14:paraId="38E9A688" w14:textId="30E9F68A" w:rsidR="00F37A24" w:rsidRPr="00BA0E0B" w:rsidRDefault="00F37A24" w:rsidP="00F37A24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BA0E0B">
              <w:rPr>
                <w:rFonts w:cs="Calibri"/>
                <w:color w:val="000000"/>
                <w:sz w:val="22"/>
                <w:szCs w:val="22"/>
              </w:rPr>
              <w:t>30,7</w:t>
            </w:r>
          </w:p>
        </w:tc>
        <w:tc>
          <w:tcPr>
            <w:tcW w:w="1369" w:type="dxa"/>
            <w:shd w:val="clear" w:color="auto" w:fill="auto"/>
            <w:noWrap/>
            <w:vAlign w:val="center"/>
            <w:hideMark/>
          </w:tcPr>
          <w:p w14:paraId="76A6906F" w14:textId="19815840" w:rsidR="00F37A24" w:rsidRPr="00BA0E0B" w:rsidRDefault="00F37A24" w:rsidP="00F37A24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BA0E0B">
              <w:rPr>
                <w:rFonts w:cs="Calibri"/>
                <w:color w:val="000000"/>
                <w:sz w:val="22"/>
                <w:szCs w:val="22"/>
              </w:rPr>
              <w:t>1,5</w:t>
            </w:r>
          </w:p>
        </w:tc>
        <w:tc>
          <w:tcPr>
            <w:tcW w:w="1369" w:type="dxa"/>
            <w:shd w:val="clear" w:color="auto" w:fill="auto"/>
            <w:noWrap/>
            <w:vAlign w:val="center"/>
            <w:hideMark/>
          </w:tcPr>
          <w:p w14:paraId="6EFFFB24" w14:textId="6CB85744" w:rsidR="00F37A24" w:rsidRPr="00BA0E0B" w:rsidRDefault="00F37A24" w:rsidP="00F37A24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BA0E0B">
              <w:rPr>
                <w:rFonts w:cs="Calibri"/>
                <w:color w:val="000000"/>
                <w:sz w:val="22"/>
                <w:szCs w:val="22"/>
              </w:rPr>
              <w:t>1,9</w:t>
            </w:r>
          </w:p>
        </w:tc>
        <w:tc>
          <w:tcPr>
            <w:tcW w:w="1369" w:type="dxa"/>
            <w:shd w:val="clear" w:color="auto" w:fill="auto"/>
            <w:noWrap/>
            <w:vAlign w:val="center"/>
            <w:hideMark/>
          </w:tcPr>
          <w:p w14:paraId="6D5287FD" w14:textId="4193B660" w:rsidR="00F37A24" w:rsidRPr="00BA0E0B" w:rsidRDefault="00F37A24" w:rsidP="00F37A24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BA0E0B">
              <w:rPr>
                <w:rFonts w:cs="Calibri"/>
                <w:color w:val="000000"/>
                <w:sz w:val="22"/>
                <w:szCs w:val="22"/>
              </w:rPr>
              <w:t>-11,6</w:t>
            </w:r>
          </w:p>
        </w:tc>
      </w:tr>
      <w:tr w:rsidR="00F37A24" w:rsidRPr="00BA0E0B" w14:paraId="35343375" w14:textId="77777777" w:rsidTr="00F37A24">
        <w:trPr>
          <w:trHeight w:val="340"/>
        </w:trPr>
        <w:tc>
          <w:tcPr>
            <w:tcW w:w="3265" w:type="dxa"/>
            <w:vAlign w:val="center"/>
          </w:tcPr>
          <w:p w14:paraId="21BD76B7" w14:textId="3174804B" w:rsidR="00F37A24" w:rsidRPr="00BA0E0B" w:rsidRDefault="00F37A24" w:rsidP="00F37A24">
            <w:pPr>
              <w:rPr>
                <w:rFonts w:cs="Calibri"/>
                <w:color w:val="000000"/>
                <w:sz w:val="22"/>
                <w:szCs w:val="22"/>
              </w:rPr>
            </w:pPr>
            <w:r w:rsidRPr="00BA0E0B">
              <w:rPr>
                <w:rFonts w:cs="Calibri"/>
                <w:color w:val="000000"/>
                <w:sz w:val="22"/>
                <w:szCs w:val="22"/>
              </w:rPr>
              <w:lastRenderedPageBreak/>
              <w:t>Чешская Республика</w:t>
            </w:r>
          </w:p>
        </w:tc>
        <w:tc>
          <w:tcPr>
            <w:tcW w:w="1370" w:type="dxa"/>
            <w:shd w:val="clear" w:color="auto" w:fill="auto"/>
            <w:noWrap/>
            <w:vAlign w:val="center"/>
            <w:hideMark/>
          </w:tcPr>
          <w:p w14:paraId="65604983" w14:textId="5449E4C5" w:rsidR="00F37A24" w:rsidRPr="00BA0E0B" w:rsidRDefault="00F37A24" w:rsidP="00F37A24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BA0E0B">
              <w:rPr>
                <w:rFonts w:cs="Calibri"/>
                <w:color w:val="000000"/>
                <w:sz w:val="22"/>
                <w:szCs w:val="22"/>
              </w:rPr>
              <w:t>7,0</w:t>
            </w:r>
          </w:p>
        </w:tc>
        <w:tc>
          <w:tcPr>
            <w:tcW w:w="1370" w:type="dxa"/>
            <w:shd w:val="clear" w:color="auto" w:fill="auto"/>
            <w:noWrap/>
            <w:vAlign w:val="center"/>
            <w:hideMark/>
          </w:tcPr>
          <w:p w14:paraId="39F1170F" w14:textId="1E068B05" w:rsidR="00F37A24" w:rsidRPr="00BA0E0B" w:rsidRDefault="00F37A24" w:rsidP="00F37A24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BA0E0B">
              <w:rPr>
                <w:rFonts w:cs="Calibri"/>
                <w:color w:val="000000"/>
                <w:sz w:val="22"/>
                <w:szCs w:val="22"/>
              </w:rPr>
              <w:t>10,3</w:t>
            </w:r>
          </w:p>
        </w:tc>
        <w:tc>
          <w:tcPr>
            <w:tcW w:w="1369" w:type="dxa"/>
            <w:shd w:val="clear" w:color="auto" w:fill="auto"/>
            <w:noWrap/>
            <w:vAlign w:val="center"/>
            <w:hideMark/>
          </w:tcPr>
          <w:p w14:paraId="710E6693" w14:textId="0DFF5431" w:rsidR="00F37A24" w:rsidRPr="00BA0E0B" w:rsidRDefault="00F37A24" w:rsidP="00F37A24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BA0E0B">
              <w:rPr>
                <w:rFonts w:cs="Calibri"/>
                <w:color w:val="000000"/>
                <w:sz w:val="22"/>
                <w:szCs w:val="22"/>
              </w:rPr>
              <w:t>13,2</w:t>
            </w:r>
          </w:p>
        </w:tc>
        <w:tc>
          <w:tcPr>
            <w:tcW w:w="1369" w:type="dxa"/>
            <w:shd w:val="clear" w:color="auto" w:fill="auto"/>
            <w:noWrap/>
            <w:vAlign w:val="center"/>
            <w:hideMark/>
          </w:tcPr>
          <w:p w14:paraId="50820438" w14:textId="18474865" w:rsidR="00F37A24" w:rsidRPr="00BA0E0B" w:rsidRDefault="00F37A24" w:rsidP="00F37A24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BA0E0B">
              <w:rPr>
                <w:rFonts w:cs="Calibri"/>
                <w:color w:val="000000"/>
                <w:sz w:val="22"/>
                <w:szCs w:val="22"/>
              </w:rPr>
              <w:t>3,1</w:t>
            </w:r>
          </w:p>
        </w:tc>
        <w:tc>
          <w:tcPr>
            <w:tcW w:w="1369" w:type="dxa"/>
            <w:shd w:val="clear" w:color="auto" w:fill="auto"/>
            <w:noWrap/>
            <w:vAlign w:val="center"/>
            <w:hideMark/>
          </w:tcPr>
          <w:p w14:paraId="26E8CB10" w14:textId="00133247" w:rsidR="00F37A24" w:rsidRPr="00BA0E0B" w:rsidRDefault="00F37A24" w:rsidP="00F37A24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BA0E0B">
              <w:rPr>
                <w:rFonts w:cs="Calibri"/>
                <w:color w:val="000000"/>
                <w:sz w:val="22"/>
                <w:szCs w:val="22"/>
              </w:rPr>
              <w:t>2,2</w:t>
            </w:r>
          </w:p>
        </w:tc>
        <w:tc>
          <w:tcPr>
            <w:tcW w:w="1369" w:type="dxa"/>
            <w:shd w:val="clear" w:color="auto" w:fill="auto"/>
            <w:noWrap/>
            <w:vAlign w:val="center"/>
            <w:hideMark/>
          </w:tcPr>
          <w:p w14:paraId="4BC2DBCF" w14:textId="71B4A587" w:rsidR="00F37A24" w:rsidRPr="00BA0E0B" w:rsidRDefault="00F37A24" w:rsidP="00F37A24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BA0E0B">
              <w:rPr>
                <w:rFonts w:cs="Calibri"/>
                <w:color w:val="000000"/>
                <w:sz w:val="22"/>
                <w:szCs w:val="22"/>
              </w:rPr>
              <w:t>3,9</w:t>
            </w:r>
          </w:p>
        </w:tc>
        <w:tc>
          <w:tcPr>
            <w:tcW w:w="1369" w:type="dxa"/>
            <w:shd w:val="clear" w:color="auto" w:fill="auto"/>
            <w:noWrap/>
            <w:vAlign w:val="center"/>
            <w:hideMark/>
          </w:tcPr>
          <w:p w14:paraId="0D777A7B" w14:textId="225DD7FC" w:rsidR="00F37A24" w:rsidRPr="00BA0E0B" w:rsidRDefault="00F37A24" w:rsidP="00F37A24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BA0E0B">
              <w:rPr>
                <w:rFonts w:cs="Calibri"/>
                <w:color w:val="000000"/>
                <w:sz w:val="22"/>
                <w:szCs w:val="22"/>
              </w:rPr>
              <w:t>3,9</w:t>
            </w:r>
          </w:p>
        </w:tc>
        <w:tc>
          <w:tcPr>
            <w:tcW w:w="1369" w:type="dxa"/>
            <w:shd w:val="clear" w:color="auto" w:fill="auto"/>
            <w:noWrap/>
            <w:vAlign w:val="center"/>
            <w:hideMark/>
          </w:tcPr>
          <w:p w14:paraId="3BA271D6" w14:textId="27C052FB" w:rsidR="00F37A24" w:rsidRPr="00BA0E0B" w:rsidRDefault="00F37A24" w:rsidP="00F37A24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BA0E0B">
              <w:rPr>
                <w:rFonts w:cs="Calibri"/>
                <w:color w:val="000000"/>
                <w:sz w:val="22"/>
                <w:szCs w:val="22"/>
              </w:rPr>
              <w:t>8,1</w:t>
            </w:r>
          </w:p>
        </w:tc>
        <w:tc>
          <w:tcPr>
            <w:tcW w:w="1369" w:type="dxa"/>
            <w:shd w:val="clear" w:color="auto" w:fill="auto"/>
            <w:noWrap/>
            <w:vAlign w:val="center"/>
            <w:hideMark/>
          </w:tcPr>
          <w:p w14:paraId="61F5FE93" w14:textId="587DCD09" w:rsidR="00F37A24" w:rsidRPr="00BA0E0B" w:rsidRDefault="00F37A24" w:rsidP="00F37A24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BA0E0B">
              <w:rPr>
                <w:rFonts w:cs="Calibri"/>
                <w:color w:val="000000"/>
                <w:sz w:val="22"/>
                <w:szCs w:val="22"/>
              </w:rPr>
              <w:t>9,4</w:t>
            </w:r>
          </w:p>
        </w:tc>
      </w:tr>
      <w:tr w:rsidR="00F37A24" w:rsidRPr="00BA0E0B" w14:paraId="6E14EF12" w14:textId="77777777" w:rsidTr="00F37A24">
        <w:trPr>
          <w:trHeight w:val="340"/>
        </w:trPr>
        <w:tc>
          <w:tcPr>
            <w:tcW w:w="3265" w:type="dxa"/>
            <w:vAlign w:val="center"/>
          </w:tcPr>
          <w:p w14:paraId="5755199F" w14:textId="5D6A86E6" w:rsidR="00F37A24" w:rsidRPr="00BA0E0B" w:rsidRDefault="00F37A24" w:rsidP="00F37A24">
            <w:pPr>
              <w:rPr>
                <w:rFonts w:cs="Calibri"/>
                <w:color w:val="000000"/>
                <w:sz w:val="22"/>
                <w:szCs w:val="22"/>
              </w:rPr>
            </w:pPr>
            <w:r w:rsidRPr="00BA0E0B">
              <w:rPr>
                <w:rFonts w:cs="Calibri"/>
                <w:color w:val="000000"/>
                <w:sz w:val="22"/>
                <w:szCs w:val="22"/>
              </w:rPr>
              <w:t>Латвия</w:t>
            </w:r>
          </w:p>
        </w:tc>
        <w:tc>
          <w:tcPr>
            <w:tcW w:w="1370" w:type="dxa"/>
            <w:shd w:val="clear" w:color="auto" w:fill="auto"/>
            <w:noWrap/>
            <w:vAlign w:val="center"/>
            <w:hideMark/>
          </w:tcPr>
          <w:p w14:paraId="50D78EBB" w14:textId="595A9ACC" w:rsidR="00F37A24" w:rsidRPr="00BA0E0B" w:rsidRDefault="00F37A24" w:rsidP="00F37A24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BA0E0B">
              <w:rPr>
                <w:rFonts w:cs="Calibri"/>
                <w:color w:val="000000"/>
                <w:sz w:val="22"/>
                <w:szCs w:val="22"/>
              </w:rPr>
              <w:t>3,0</w:t>
            </w:r>
          </w:p>
        </w:tc>
        <w:tc>
          <w:tcPr>
            <w:tcW w:w="1370" w:type="dxa"/>
            <w:shd w:val="clear" w:color="auto" w:fill="auto"/>
            <w:noWrap/>
            <w:vAlign w:val="center"/>
            <w:hideMark/>
          </w:tcPr>
          <w:p w14:paraId="788B80DC" w14:textId="62488FEC" w:rsidR="00F37A24" w:rsidRPr="00BA0E0B" w:rsidRDefault="00F37A24" w:rsidP="00F37A24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BA0E0B">
              <w:rPr>
                <w:rFonts w:cs="Calibri"/>
                <w:color w:val="000000"/>
                <w:sz w:val="22"/>
                <w:szCs w:val="22"/>
              </w:rPr>
              <w:t>4,5</w:t>
            </w:r>
          </w:p>
        </w:tc>
        <w:tc>
          <w:tcPr>
            <w:tcW w:w="1369" w:type="dxa"/>
            <w:shd w:val="clear" w:color="auto" w:fill="auto"/>
            <w:noWrap/>
            <w:vAlign w:val="center"/>
            <w:hideMark/>
          </w:tcPr>
          <w:p w14:paraId="1ADB6B77" w14:textId="16CB5C7C" w:rsidR="00F37A24" w:rsidRPr="00BA0E0B" w:rsidRDefault="00F37A24" w:rsidP="00F37A24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BA0E0B">
              <w:rPr>
                <w:rFonts w:cs="Calibri"/>
                <w:color w:val="000000"/>
                <w:sz w:val="22"/>
                <w:szCs w:val="22"/>
              </w:rPr>
              <w:t>8,9</w:t>
            </w:r>
          </w:p>
        </w:tc>
        <w:tc>
          <w:tcPr>
            <w:tcW w:w="1369" w:type="dxa"/>
            <w:shd w:val="clear" w:color="auto" w:fill="auto"/>
            <w:noWrap/>
            <w:vAlign w:val="center"/>
            <w:hideMark/>
          </w:tcPr>
          <w:p w14:paraId="6EB66B4D" w14:textId="46BF8A9C" w:rsidR="00F37A24" w:rsidRPr="00BA0E0B" w:rsidRDefault="00F37A24" w:rsidP="00F37A24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BA0E0B">
              <w:rPr>
                <w:rFonts w:cs="Calibri"/>
                <w:color w:val="000000"/>
                <w:sz w:val="22"/>
                <w:szCs w:val="22"/>
              </w:rPr>
              <w:t>2,9</w:t>
            </w:r>
          </w:p>
        </w:tc>
        <w:tc>
          <w:tcPr>
            <w:tcW w:w="1369" w:type="dxa"/>
            <w:shd w:val="clear" w:color="auto" w:fill="auto"/>
            <w:noWrap/>
            <w:vAlign w:val="center"/>
            <w:hideMark/>
          </w:tcPr>
          <w:p w14:paraId="673F5637" w14:textId="4455D1D0" w:rsidR="00F37A24" w:rsidRPr="00BA0E0B" w:rsidRDefault="00F37A24" w:rsidP="00F37A24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BA0E0B">
              <w:rPr>
                <w:rFonts w:cs="Calibri"/>
                <w:color w:val="000000"/>
                <w:sz w:val="22"/>
                <w:szCs w:val="22"/>
              </w:rPr>
              <w:t>2,6</w:t>
            </w:r>
          </w:p>
        </w:tc>
        <w:tc>
          <w:tcPr>
            <w:tcW w:w="1369" w:type="dxa"/>
            <w:shd w:val="clear" w:color="auto" w:fill="auto"/>
            <w:noWrap/>
            <w:vAlign w:val="center"/>
            <w:hideMark/>
          </w:tcPr>
          <w:p w14:paraId="03DB75E5" w14:textId="7377F73E" w:rsidR="00F37A24" w:rsidRPr="00BA0E0B" w:rsidRDefault="00F37A24" w:rsidP="00F37A24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BA0E0B">
              <w:rPr>
                <w:rFonts w:cs="Calibri"/>
                <w:color w:val="000000"/>
                <w:sz w:val="22"/>
                <w:szCs w:val="22"/>
              </w:rPr>
              <w:t>4,1</w:t>
            </w:r>
          </w:p>
        </w:tc>
        <w:tc>
          <w:tcPr>
            <w:tcW w:w="1369" w:type="dxa"/>
            <w:shd w:val="clear" w:color="auto" w:fill="auto"/>
            <w:noWrap/>
            <w:vAlign w:val="center"/>
            <w:hideMark/>
          </w:tcPr>
          <w:p w14:paraId="1546739D" w14:textId="4547FCA0" w:rsidR="00F37A24" w:rsidRPr="00BA0E0B" w:rsidRDefault="00F37A24" w:rsidP="00F37A24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BA0E0B">
              <w:rPr>
                <w:rFonts w:cs="Calibri"/>
                <w:color w:val="000000"/>
                <w:sz w:val="22"/>
                <w:szCs w:val="22"/>
              </w:rPr>
              <w:t>0,1</w:t>
            </w:r>
          </w:p>
        </w:tc>
        <w:tc>
          <w:tcPr>
            <w:tcW w:w="1369" w:type="dxa"/>
            <w:shd w:val="clear" w:color="auto" w:fill="auto"/>
            <w:noWrap/>
            <w:vAlign w:val="center"/>
            <w:hideMark/>
          </w:tcPr>
          <w:p w14:paraId="4ACE01F6" w14:textId="0001DB0D" w:rsidR="00F37A24" w:rsidRPr="00BA0E0B" w:rsidRDefault="00F37A24" w:rsidP="00F37A24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BA0E0B">
              <w:rPr>
                <w:rFonts w:cs="Calibri"/>
                <w:color w:val="000000"/>
                <w:sz w:val="22"/>
                <w:szCs w:val="22"/>
              </w:rPr>
              <w:t>1,8</w:t>
            </w:r>
          </w:p>
        </w:tc>
        <w:tc>
          <w:tcPr>
            <w:tcW w:w="1369" w:type="dxa"/>
            <w:shd w:val="clear" w:color="auto" w:fill="auto"/>
            <w:noWrap/>
            <w:vAlign w:val="center"/>
            <w:hideMark/>
          </w:tcPr>
          <w:p w14:paraId="5C2E0F7C" w14:textId="5EEA1153" w:rsidR="00F37A24" w:rsidRPr="00BA0E0B" w:rsidRDefault="00F37A24" w:rsidP="00F37A24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BA0E0B">
              <w:rPr>
                <w:rFonts w:cs="Calibri"/>
                <w:color w:val="000000"/>
                <w:sz w:val="22"/>
                <w:szCs w:val="22"/>
              </w:rPr>
              <w:t>4,8</w:t>
            </w:r>
          </w:p>
        </w:tc>
      </w:tr>
      <w:tr w:rsidR="00F37A24" w:rsidRPr="00BA0E0B" w14:paraId="5F25FCCB" w14:textId="77777777" w:rsidTr="00F37A24">
        <w:trPr>
          <w:trHeight w:val="340"/>
        </w:trPr>
        <w:tc>
          <w:tcPr>
            <w:tcW w:w="3265" w:type="dxa"/>
            <w:vAlign w:val="center"/>
          </w:tcPr>
          <w:p w14:paraId="7575DF19" w14:textId="5AC61499" w:rsidR="00F37A24" w:rsidRPr="00BA0E0B" w:rsidRDefault="00F37A24" w:rsidP="00F37A24">
            <w:pPr>
              <w:rPr>
                <w:rFonts w:cs="Calibri"/>
                <w:color w:val="000000"/>
                <w:sz w:val="22"/>
                <w:szCs w:val="22"/>
              </w:rPr>
            </w:pPr>
            <w:r w:rsidRPr="00BA0E0B">
              <w:rPr>
                <w:rFonts w:cs="Calibri"/>
                <w:color w:val="000000"/>
                <w:sz w:val="22"/>
                <w:szCs w:val="22"/>
              </w:rPr>
              <w:t>Япония</w:t>
            </w:r>
          </w:p>
        </w:tc>
        <w:tc>
          <w:tcPr>
            <w:tcW w:w="1370" w:type="dxa"/>
            <w:shd w:val="clear" w:color="auto" w:fill="auto"/>
            <w:noWrap/>
            <w:vAlign w:val="center"/>
            <w:hideMark/>
          </w:tcPr>
          <w:p w14:paraId="76C44C02" w14:textId="37D49CB7" w:rsidR="00F37A24" w:rsidRPr="00BA0E0B" w:rsidRDefault="00F37A24" w:rsidP="00F37A24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BA0E0B">
              <w:rPr>
                <w:rFonts w:cs="Calibri"/>
                <w:color w:val="000000"/>
                <w:sz w:val="22"/>
                <w:szCs w:val="22"/>
              </w:rPr>
              <w:t>7,3</w:t>
            </w:r>
          </w:p>
        </w:tc>
        <w:tc>
          <w:tcPr>
            <w:tcW w:w="1370" w:type="dxa"/>
            <w:shd w:val="clear" w:color="auto" w:fill="auto"/>
            <w:noWrap/>
            <w:vAlign w:val="center"/>
            <w:hideMark/>
          </w:tcPr>
          <w:p w14:paraId="63A4E076" w14:textId="2036D3A2" w:rsidR="00F37A24" w:rsidRPr="00BA0E0B" w:rsidRDefault="00F37A24" w:rsidP="00F37A24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BA0E0B">
              <w:rPr>
                <w:rFonts w:cs="Calibri"/>
                <w:color w:val="000000"/>
                <w:sz w:val="22"/>
                <w:szCs w:val="22"/>
              </w:rPr>
              <w:t>5,2</w:t>
            </w:r>
          </w:p>
        </w:tc>
        <w:tc>
          <w:tcPr>
            <w:tcW w:w="1369" w:type="dxa"/>
            <w:shd w:val="clear" w:color="auto" w:fill="auto"/>
            <w:noWrap/>
            <w:vAlign w:val="center"/>
            <w:hideMark/>
          </w:tcPr>
          <w:p w14:paraId="4743F2E5" w14:textId="286B0EB0" w:rsidR="00F37A24" w:rsidRPr="00BA0E0B" w:rsidRDefault="00F37A24" w:rsidP="00F37A24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BA0E0B">
              <w:rPr>
                <w:rFonts w:cs="Calibri"/>
                <w:color w:val="000000"/>
                <w:sz w:val="22"/>
                <w:szCs w:val="22"/>
              </w:rPr>
              <w:t>4,3</w:t>
            </w:r>
          </w:p>
        </w:tc>
        <w:tc>
          <w:tcPr>
            <w:tcW w:w="1369" w:type="dxa"/>
            <w:shd w:val="clear" w:color="auto" w:fill="auto"/>
            <w:noWrap/>
            <w:vAlign w:val="center"/>
            <w:hideMark/>
          </w:tcPr>
          <w:p w14:paraId="14CA27D7" w14:textId="7E398585" w:rsidR="00F37A24" w:rsidRPr="00BA0E0B" w:rsidRDefault="00F37A24" w:rsidP="00F37A24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BA0E0B">
              <w:rPr>
                <w:rFonts w:cs="Calibri"/>
                <w:color w:val="000000"/>
                <w:sz w:val="22"/>
                <w:szCs w:val="22"/>
              </w:rPr>
              <w:t>3,4</w:t>
            </w:r>
          </w:p>
        </w:tc>
        <w:tc>
          <w:tcPr>
            <w:tcW w:w="1369" w:type="dxa"/>
            <w:shd w:val="clear" w:color="auto" w:fill="auto"/>
            <w:noWrap/>
            <w:vAlign w:val="center"/>
            <w:hideMark/>
          </w:tcPr>
          <w:p w14:paraId="2A67251E" w14:textId="24D17991" w:rsidR="00F37A24" w:rsidRPr="00BA0E0B" w:rsidRDefault="00F37A24" w:rsidP="00F37A24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BA0E0B">
              <w:rPr>
                <w:rFonts w:cs="Calibri"/>
                <w:color w:val="000000"/>
                <w:sz w:val="22"/>
                <w:szCs w:val="22"/>
              </w:rPr>
              <w:t>3,2</w:t>
            </w:r>
          </w:p>
        </w:tc>
        <w:tc>
          <w:tcPr>
            <w:tcW w:w="1369" w:type="dxa"/>
            <w:shd w:val="clear" w:color="auto" w:fill="auto"/>
            <w:noWrap/>
            <w:vAlign w:val="center"/>
            <w:hideMark/>
          </w:tcPr>
          <w:p w14:paraId="5207CAB6" w14:textId="6DAC27AD" w:rsidR="00F37A24" w:rsidRPr="00BA0E0B" w:rsidRDefault="00F37A24" w:rsidP="00F37A24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BA0E0B">
              <w:rPr>
                <w:rFonts w:cs="Calibri"/>
                <w:color w:val="000000"/>
                <w:sz w:val="22"/>
                <w:szCs w:val="22"/>
              </w:rPr>
              <w:t>6,2</w:t>
            </w:r>
          </w:p>
        </w:tc>
        <w:tc>
          <w:tcPr>
            <w:tcW w:w="1369" w:type="dxa"/>
            <w:shd w:val="clear" w:color="auto" w:fill="auto"/>
            <w:noWrap/>
            <w:vAlign w:val="center"/>
            <w:hideMark/>
          </w:tcPr>
          <w:p w14:paraId="0FF887A7" w14:textId="0A821D10" w:rsidR="00F37A24" w:rsidRPr="00BA0E0B" w:rsidRDefault="00F37A24" w:rsidP="00F37A24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BA0E0B">
              <w:rPr>
                <w:rFonts w:cs="Calibri"/>
                <w:color w:val="000000"/>
                <w:sz w:val="22"/>
                <w:szCs w:val="22"/>
              </w:rPr>
              <w:t>3,9</w:t>
            </w:r>
          </w:p>
        </w:tc>
        <w:tc>
          <w:tcPr>
            <w:tcW w:w="1369" w:type="dxa"/>
            <w:shd w:val="clear" w:color="auto" w:fill="auto"/>
            <w:noWrap/>
            <w:vAlign w:val="center"/>
            <w:hideMark/>
          </w:tcPr>
          <w:p w14:paraId="4C78DBD9" w14:textId="213D5E27" w:rsidR="00F37A24" w:rsidRPr="00BA0E0B" w:rsidRDefault="00F37A24" w:rsidP="00F37A24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BA0E0B">
              <w:rPr>
                <w:rFonts w:cs="Calibri"/>
                <w:color w:val="000000"/>
                <w:sz w:val="22"/>
                <w:szCs w:val="22"/>
              </w:rPr>
              <w:t>2,0</w:t>
            </w:r>
          </w:p>
        </w:tc>
        <w:tc>
          <w:tcPr>
            <w:tcW w:w="1369" w:type="dxa"/>
            <w:shd w:val="clear" w:color="auto" w:fill="auto"/>
            <w:noWrap/>
            <w:vAlign w:val="center"/>
            <w:hideMark/>
          </w:tcPr>
          <w:p w14:paraId="5396E6ED" w14:textId="3C01AE23" w:rsidR="00F37A24" w:rsidRPr="00BA0E0B" w:rsidRDefault="00F37A24" w:rsidP="00F37A24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BA0E0B">
              <w:rPr>
                <w:rFonts w:cs="Calibri"/>
                <w:color w:val="000000"/>
                <w:sz w:val="22"/>
                <w:szCs w:val="22"/>
              </w:rPr>
              <w:t>-1,8</w:t>
            </w:r>
          </w:p>
        </w:tc>
      </w:tr>
      <w:tr w:rsidR="00F37A24" w:rsidRPr="00BA0E0B" w14:paraId="7D56756C" w14:textId="77777777" w:rsidTr="00F37A24">
        <w:trPr>
          <w:trHeight w:val="340"/>
        </w:trPr>
        <w:tc>
          <w:tcPr>
            <w:tcW w:w="3265" w:type="dxa"/>
            <w:vAlign w:val="center"/>
          </w:tcPr>
          <w:p w14:paraId="0A32593D" w14:textId="7C1112C3" w:rsidR="00F37A24" w:rsidRPr="00BA0E0B" w:rsidRDefault="00F37A24" w:rsidP="00F37A24">
            <w:pPr>
              <w:rPr>
                <w:rFonts w:cs="Calibri"/>
                <w:color w:val="000000"/>
                <w:sz w:val="22"/>
                <w:szCs w:val="22"/>
              </w:rPr>
            </w:pPr>
            <w:r w:rsidRPr="00BA0E0B">
              <w:rPr>
                <w:rFonts w:cs="Calibri"/>
                <w:color w:val="000000"/>
                <w:sz w:val="22"/>
                <w:szCs w:val="22"/>
              </w:rPr>
              <w:t>Великобpитания</w:t>
            </w:r>
          </w:p>
        </w:tc>
        <w:tc>
          <w:tcPr>
            <w:tcW w:w="1370" w:type="dxa"/>
            <w:shd w:val="clear" w:color="auto" w:fill="auto"/>
            <w:noWrap/>
            <w:vAlign w:val="center"/>
            <w:hideMark/>
          </w:tcPr>
          <w:p w14:paraId="2DBE0DB6" w14:textId="4EB2FC3F" w:rsidR="00F37A24" w:rsidRPr="00BA0E0B" w:rsidRDefault="00F37A24" w:rsidP="00F37A24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BA0E0B">
              <w:rPr>
                <w:rFonts w:cs="Calibri"/>
                <w:color w:val="000000"/>
                <w:sz w:val="22"/>
                <w:szCs w:val="22"/>
              </w:rPr>
              <w:t>7,4</w:t>
            </w:r>
          </w:p>
        </w:tc>
        <w:tc>
          <w:tcPr>
            <w:tcW w:w="1370" w:type="dxa"/>
            <w:shd w:val="clear" w:color="auto" w:fill="auto"/>
            <w:noWrap/>
            <w:vAlign w:val="center"/>
            <w:hideMark/>
          </w:tcPr>
          <w:p w14:paraId="6F20D4E8" w14:textId="34F3C22E" w:rsidR="00F37A24" w:rsidRPr="00BA0E0B" w:rsidRDefault="00F37A24" w:rsidP="00F37A24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BA0E0B">
              <w:rPr>
                <w:rFonts w:cs="Calibri"/>
                <w:color w:val="000000"/>
                <w:sz w:val="22"/>
                <w:szCs w:val="22"/>
              </w:rPr>
              <w:t>15,2</w:t>
            </w:r>
          </w:p>
        </w:tc>
        <w:tc>
          <w:tcPr>
            <w:tcW w:w="1369" w:type="dxa"/>
            <w:shd w:val="clear" w:color="auto" w:fill="auto"/>
            <w:noWrap/>
            <w:vAlign w:val="center"/>
            <w:hideMark/>
          </w:tcPr>
          <w:p w14:paraId="5994C7A8" w14:textId="27EB61B7" w:rsidR="00F37A24" w:rsidRPr="00BA0E0B" w:rsidRDefault="00F37A24" w:rsidP="00F37A24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BA0E0B">
              <w:rPr>
                <w:rFonts w:cs="Calibri"/>
                <w:color w:val="000000"/>
                <w:sz w:val="22"/>
                <w:szCs w:val="22"/>
              </w:rPr>
              <w:t>38,4</w:t>
            </w:r>
          </w:p>
        </w:tc>
        <w:tc>
          <w:tcPr>
            <w:tcW w:w="1369" w:type="dxa"/>
            <w:shd w:val="clear" w:color="auto" w:fill="auto"/>
            <w:noWrap/>
            <w:vAlign w:val="center"/>
            <w:hideMark/>
          </w:tcPr>
          <w:p w14:paraId="3BBC7024" w14:textId="6CDEBCC0" w:rsidR="00F37A24" w:rsidRPr="00BA0E0B" w:rsidRDefault="00F37A24" w:rsidP="00F37A24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BA0E0B">
              <w:rPr>
                <w:rFonts w:cs="Calibri"/>
                <w:color w:val="000000"/>
                <w:sz w:val="22"/>
                <w:szCs w:val="22"/>
              </w:rPr>
              <w:t>4,6</w:t>
            </w:r>
          </w:p>
        </w:tc>
        <w:tc>
          <w:tcPr>
            <w:tcW w:w="1369" w:type="dxa"/>
            <w:shd w:val="clear" w:color="auto" w:fill="auto"/>
            <w:noWrap/>
            <w:vAlign w:val="center"/>
            <w:hideMark/>
          </w:tcPr>
          <w:p w14:paraId="4726F570" w14:textId="57336A0C" w:rsidR="00F37A24" w:rsidRPr="00BA0E0B" w:rsidRDefault="00F37A24" w:rsidP="00F37A24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BA0E0B">
              <w:rPr>
                <w:rFonts w:cs="Calibri"/>
                <w:color w:val="000000"/>
                <w:sz w:val="22"/>
                <w:szCs w:val="22"/>
              </w:rPr>
              <w:t>7,9</w:t>
            </w:r>
          </w:p>
        </w:tc>
        <w:tc>
          <w:tcPr>
            <w:tcW w:w="1369" w:type="dxa"/>
            <w:shd w:val="clear" w:color="auto" w:fill="auto"/>
            <w:noWrap/>
            <w:vAlign w:val="center"/>
            <w:hideMark/>
          </w:tcPr>
          <w:p w14:paraId="3CA293CB" w14:textId="1EBF1D4C" w:rsidR="00F37A24" w:rsidRPr="00BA0E0B" w:rsidRDefault="00F37A24" w:rsidP="00F37A24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BA0E0B">
              <w:rPr>
                <w:rFonts w:cs="Calibri"/>
                <w:color w:val="000000"/>
                <w:sz w:val="22"/>
                <w:szCs w:val="22"/>
              </w:rPr>
              <w:t>17,5</w:t>
            </w:r>
          </w:p>
        </w:tc>
        <w:tc>
          <w:tcPr>
            <w:tcW w:w="1369" w:type="dxa"/>
            <w:shd w:val="clear" w:color="auto" w:fill="auto"/>
            <w:noWrap/>
            <w:vAlign w:val="center"/>
            <w:hideMark/>
          </w:tcPr>
          <w:p w14:paraId="440C9EE0" w14:textId="670D0E03" w:rsidR="00F37A24" w:rsidRPr="00BA0E0B" w:rsidRDefault="00F37A24" w:rsidP="00F37A24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BA0E0B">
              <w:rPr>
                <w:rFonts w:cs="Calibri"/>
                <w:color w:val="000000"/>
                <w:sz w:val="22"/>
                <w:szCs w:val="22"/>
              </w:rPr>
              <w:t>2,8</w:t>
            </w:r>
          </w:p>
        </w:tc>
        <w:tc>
          <w:tcPr>
            <w:tcW w:w="1369" w:type="dxa"/>
            <w:shd w:val="clear" w:color="auto" w:fill="auto"/>
            <w:noWrap/>
            <w:vAlign w:val="center"/>
            <w:hideMark/>
          </w:tcPr>
          <w:p w14:paraId="3337BFD5" w14:textId="6C947490" w:rsidR="00F37A24" w:rsidRPr="00BA0E0B" w:rsidRDefault="00F37A24" w:rsidP="00F37A24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BA0E0B">
              <w:rPr>
                <w:rFonts w:cs="Calibri"/>
                <w:color w:val="000000"/>
                <w:sz w:val="22"/>
                <w:szCs w:val="22"/>
              </w:rPr>
              <w:t>7,3</w:t>
            </w:r>
          </w:p>
        </w:tc>
        <w:tc>
          <w:tcPr>
            <w:tcW w:w="1369" w:type="dxa"/>
            <w:shd w:val="clear" w:color="auto" w:fill="auto"/>
            <w:noWrap/>
            <w:vAlign w:val="center"/>
            <w:hideMark/>
          </w:tcPr>
          <w:p w14:paraId="7CC71AA7" w14:textId="7C23D0FE" w:rsidR="00F37A24" w:rsidRPr="00BA0E0B" w:rsidRDefault="00F37A24" w:rsidP="00F37A24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BA0E0B">
              <w:rPr>
                <w:rFonts w:cs="Calibri"/>
                <w:color w:val="000000"/>
                <w:sz w:val="22"/>
                <w:szCs w:val="22"/>
              </w:rPr>
              <w:t>21,0</w:t>
            </w:r>
          </w:p>
        </w:tc>
      </w:tr>
      <w:tr w:rsidR="00F37A24" w:rsidRPr="00BA0E0B" w14:paraId="01751A2D" w14:textId="77777777" w:rsidTr="00F37A24">
        <w:trPr>
          <w:trHeight w:val="340"/>
        </w:trPr>
        <w:tc>
          <w:tcPr>
            <w:tcW w:w="3265" w:type="dxa"/>
            <w:vAlign w:val="center"/>
          </w:tcPr>
          <w:p w14:paraId="45914B7F" w14:textId="3609B33C" w:rsidR="00F37A24" w:rsidRPr="00BA0E0B" w:rsidRDefault="00F37A24" w:rsidP="00F37A24">
            <w:pPr>
              <w:rPr>
                <w:rFonts w:cs="Calibri"/>
                <w:color w:val="000000"/>
                <w:sz w:val="22"/>
                <w:szCs w:val="22"/>
              </w:rPr>
            </w:pPr>
            <w:r w:rsidRPr="00BA0E0B">
              <w:rPr>
                <w:rFonts w:cs="Calibri"/>
                <w:color w:val="000000"/>
                <w:sz w:val="22"/>
                <w:szCs w:val="22"/>
              </w:rPr>
              <w:t>Гpузия</w:t>
            </w:r>
          </w:p>
        </w:tc>
        <w:tc>
          <w:tcPr>
            <w:tcW w:w="1370" w:type="dxa"/>
            <w:shd w:val="clear" w:color="auto" w:fill="auto"/>
            <w:noWrap/>
            <w:vAlign w:val="center"/>
            <w:hideMark/>
          </w:tcPr>
          <w:p w14:paraId="4EB2EFF0" w14:textId="2AAE8F00" w:rsidR="00F37A24" w:rsidRPr="00BA0E0B" w:rsidRDefault="00F37A24" w:rsidP="00F37A24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BA0E0B">
              <w:rPr>
                <w:rFonts w:cs="Calibri"/>
                <w:color w:val="000000"/>
                <w:sz w:val="22"/>
                <w:szCs w:val="22"/>
              </w:rPr>
              <w:t>5,0</w:t>
            </w:r>
          </w:p>
        </w:tc>
        <w:tc>
          <w:tcPr>
            <w:tcW w:w="1370" w:type="dxa"/>
            <w:shd w:val="clear" w:color="auto" w:fill="auto"/>
            <w:noWrap/>
            <w:vAlign w:val="center"/>
            <w:hideMark/>
          </w:tcPr>
          <w:p w14:paraId="41ABB077" w14:textId="69DD4F37" w:rsidR="00F37A24" w:rsidRPr="00BA0E0B" w:rsidRDefault="00F37A24" w:rsidP="00F37A24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BA0E0B">
              <w:rPr>
                <w:rFonts w:cs="Calibri"/>
                <w:color w:val="000000"/>
                <w:sz w:val="22"/>
                <w:szCs w:val="22"/>
              </w:rPr>
              <w:t>5,1</w:t>
            </w:r>
          </w:p>
        </w:tc>
        <w:tc>
          <w:tcPr>
            <w:tcW w:w="1369" w:type="dxa"/>
            <w:shd w:val="clear" w:color="auto" w:fill="auto"/>
            <w:noWrap/>
            <w:vAlign w:val="center"/>
            <w:hideMark/>
          </w:tcPr>
          <w:p w14:paraId="729D9CBE" w14:textId="0B1B5500" w:rsidR="00F37A24" w:rsidRPr="00BA0E0B" w:rsidRDefault="00F37A24" w:rsidP="00F37A24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BA0E0B">
              <w:rPr>
                <w:rFonts w:cs="Calibri"/>
                <w:color w:val="000000"/>
                <w:sz w:val="22"/>
                <w:szCs w:val="22"/>
              </w:rPr>
              <w:t>10,3</w:t>
            </w:r>
          </w:p>
        </w:tc>
        <w:tc>
          <w:tcPr>
            <w:tcW w:w="1369" w:type="dxa"/>
            <w:shd w:val="clear" w:color="auto" w:fill="auto"/>
            <w:noWrap/>
            <w:vAlign w:val="center"/>
            <w:hideMark/>
          </w:tcPr>
          <w:p w14:paraId="23932B39" w14:textId="247067E1" w:rsidR="00F37A24" w:rsidRPr="00BA0E0B" w:rsidRDefault="00F37A24" w:rsidP="00F37A24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BA0E0B">
              <w:rPr>
                <w:rFonts w:cs="Calibri"/>
                <w:color w:val="000000"/>
                <w:sz w:val="22"/>
                <w:szCs w:val="22"/>
              </w:rPr>
              <w:t>5,3</w:t>
            </w:r>
          </w:p>
        </w:tc>
        <w:tc>
          <w:tcPr>
            <w:tcW w:w="1369" w:type="dxa"/>
            <w:shd w:val="clear" w:color="auto" w:fill="auto"/>
            <w:noWrap/>
            <w:vAlign w:val="center"/>
            <w:hideMark/>
          </w:tcPr>
          <w:p w14:paraId="5FEDE978" w14:textId="53AF04A8" w:rsidR="00F37A24" w:rsidRPr="00BA0E0B" w:rsidRDefault="00F37A24" w:rsidP="00F37A24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BA0E0B">
              <w:rPr>
                <w:rFonts w:cs="Calibri"/>
                <w:color w:val="000000"/>
                <w:sz w:val="22"/>
                <w:szCs w:val="22"/>
              </w:rPr>
              <w:t>7,7</w:t>
            </w:r>
          </w:p>
        </w:tc>
        <w:tc>
          <w:tcPr>
            <w:tcW w:w="1369" w:type="dxa"/>
            <w:shd w:val="clear" w:color="auto" w:fill="auto"/>
            <w:noWrap/>
            <w:vAlign w:val="center"/>
            <w:hideMark/>
          </w:tcPr>
          <w:p w14:paraId="45229089" w14:textId="02E1B2F5" w:rsidR="00F37A24" w:rsidRPr="00BA0E0B" w:rsidRDefault="00F37A24" w:rsidP="00F37A24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BA0E0B">
              <w:rPr>
                <w:rFonts w:cs="Calibri"/>
                <w:color w:val="000000"/>
                <w:sz w:val="22"/>
                <w:szCs w:val="22"/>
              </w:rPr>
              <w:t>17,9</w:t>
            </w:r>
          </w:p>
        </w:tc>
        <w:tc>
          <w:tcPr>
            <w:tcW w:w="1369" w:type="dxa"/>
            <w:shd w:val="clear" w:color="auto" w:fill="auto"/>
            <w:noWrap/>
            <w:vAlign w:val="center"/>
            <w:hideMark/>
          </w:tcPr>
          <w:p w14:paraId="5A0FBFD8" w14:textId="00C16324" w:rsidR="00F37A24" w:rsidRPr="00BA0E0B" w:rsidRDefault="00F37A24" w:rsidP="00F37A24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BA0E0B">
              <w:rPr>
                <w:rFonts w:cs="Calibri"/>
                <w:color w:val="000000"/>
                <w:sz w:val="22"/>
                <w:szCs w:val="22"/>
              </w:rPr>
              <w:t>-0,3</w:t>
            </w:r>
          </w:p>
        </w:tc>
        <w:tc>
          <w:tcPr>
            <w:tcW w:w="1369" w:type="dxa"/>
            <w:shd w:val="clear" w:color="auto" w:fill="auto"/>
            <w:noWrap/>
            <w:vAlign w:val="center"/>
            <w:hideMark/>
          </w:tcPr>
          <w:p w14:paraId="293FA6C6" w14:textId="5C15A20A" w:rsidR="00F37A24" w:rsidRPr="00BA0E0B" w:rsidRDefault="00F37A24" w:rsidP="00F37A24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BA0E0B">
              <w:rPr>
                <w:rFonts w:cs="Calibri"/>
                <w:color w:val="000000"/>
                <w:sz w:val="22"/>
                <w:szCs w:val="22"/>
              </w:rPr>
              <w:t>-2,6</w:t>
            </w:r>
          </w:p>
        </w:tc>
        <w:tc>
          <w:tcPr>
            <w:tcW w:w="1369" w:type="dxa"/>
            <w:shd w:val="clear" w:color="auto" w:fill="auto"/>
            <w:noWrap/>
            <w:vAlign w:val="center"/>
            <w:hideMark/>
          </w:tcPr>
          <w:p w14:paraId="09EDC396" w14:textId="38BD7581" w:rsidR="00F37A24" w:rsidRPr="00BA0E0B" w:rsidRDefault="00F37A24" w:rsidP="00F37A24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BA0E0B">
              <w:rPr>
                <w:rFonts w:cs="Calibri"/>
                <w:color w:val="000000"/>
                <w:sz w:val="22"/>
                <w:szCs w:val="22"/>
              </w:rPr>
              <w:t>-7,6</w:t>
            </w:r>
          </w:p>
        </w:tc>
      </w:tr>
      <w:tr w:rsidR="00F37A24" w:rsidRPr="00BA0E0B" w14:paraId="7B75F9C5" w14:textId="77777777" w:rsidTr="00F37A24">
        <w:trPr>
          <w:trHeight w:val="340"/>
        </w:trPr>
        <w:tc>
          <w:tcPr>
            <w:tcW w:w="3265" w:type="dxa"/>
            <w:vAlign w:val="center"/>
          </w:tcPr>
          <w:p w14:paraId="0ACDBAEB" w14:textId="2D2DC9F5" w:rsidR="00F37A24" w:rsidRPr="00BA0E0B" w:rsidRDefault="00F37A24" w:rsidP="00F37A24">
            <w:pPr>
              <w:rPr>
                <w:rFonts w:cs="Calibri"/>
                <w:color w:val="000000"/>
                <w:sz w:val="22"/>
                <w:szCs w:val="22"/>
              </w:rPr>
            </w:pPr>
            <w:r w:rsidRPr="00BA0E0B">
              <w:rPr>
                <w:rFonts w:cs="Calibri"/>
                <w:color w:val="000000"/>
                <w:sz w:val="22"/>
                <w:szCs w:val="22"/>
              </w:rPr>
              <w:t>Изpаиль</w:t>
            </w:r>
          </w:p>
        </w:tc>
        <w:tc>
          <w:tcPr>
            <w:tcW w:w="1370" w:type="dxa"/>
            <w:shd w:val="clear" w:color="auto" w:fill="auto"/>
            <w:noWrap/>
            <w:vAlign w:val="center"/>
            <w:hideMark/>
          </w:tcPr>
          <w:p w14:paraId="543F9AA7" w14:textId="72A92B40" w:rsidR="00F37A24" w:rsidRPr="00BA0E0B" w:rsidRDefault="00F37A24" w:rsidP="00F37A24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BA0E0B">
              <w:rPr>
                <w:rFonts w:cs="Calibri"/>
                <w:color w:val="000000"/>
                <w:sz w:val="22"/>
                <w:szCs w:val="22"/>
              </w:rPr>
              <w:t>96,0</w:t>
            </w:r>
          </w:p>
        </w:tc>
        <w:tc>
          <w:tcPr>
            <w:tcW w:w="1370" w:type="dxa"/>
            <w:shd w:val="clear" w:color="auto" w:fill="auto"/>
            <w:noWrap/>
            <w:vAlign w:val="center"/>
            <w:hideMark/>
          </w:tcPr>
          <w:p w14:paraId="271CC953" w14:textId="4CFE5582" w:rsidR="00F37A24" w:rsidRPr="00BA0E0B" w:rsidRDefault="00F37A24" w:rsidP="00F37A24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BA0E0B">
              <w:rPr>
                <w:rFonts w:cs="Calibri"/>
                <w:color w:val="000000"/>
                <w:sz w:val="22"/>
                <w:szCs w:val="22"/>
              </w:rPr>
              <w:t>111,4</w:t>
            </w:r>
          </w:p>
        </w:tc>
        <w:tc>
          <w:tcPr>
            <w:tcW w:w="1369" w:type="dxa"/>
            <w:shd w:val="clear" w:color="auto" w:fill="auto"/>
            <w:noWrap/>
            <w:vAlign w:val="center"/>
            <w:hideMark/>
          </w:tcPr>
          <w:p w14:paraId="166448C6" w14:textId="66E39014" w:rsidR="00F37A24" w:rsidRPr="00BA0E0B" w:rsidRDefault="00F37A24" w:rsidP="00F37A24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BA0E0B">
              <w:rPr>
                <w:rFonts w:cs="Calibri"/>
                <w:color w:val="000000"/>
                <w:sz w:val="22"/>
                <w:szCs w:val="22"/>
              </w:rPr>
              <w:t>110,5</w:t>
            </w:r>
          </w:p>
        </w:tc>
        <w:tc>
          <w:tcPr>
            <w:tcW w:w="1369" w:type="dxa"/>
            <w:shd w:val="clear" w:color="auto" w:fill="auto"/>
            <w:noWrap/>
            <w:vAlign w:val="center"/>
            <w:hideMark/>
          </w:tcPr>
          <w:p w14:paraId="2048A2AE" w14:textId="053E1463" w:rsidR="00F37A24" w:rsidRPr="00BA0E0B" w:rsidRDefault="00F37A24" w:rsidP="00F37A24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BA0E0B">
              <w:rPr>
                <w:rFonts w:cs="Calibri"/>
                <w:color w:val="000000"/>
                <w:sz w:val="22"/>
                <w:szCs w:val="22"/>
              </w:rPr>
              <w:t>2,5</w:t>
            </w:r>
          </w:p>
        </w:tc>
        <w:tc>
          <w:tcPr>
            <w:tcW w:w="1369" w:type="dxa"/>
            <w:shd w:val="clear" w:color="auto" w:fill="auto"/>
            <w:noWrap/>
            <w:vAlign w:val="center"/>
            <w:hideMark/>
          </w:tcPr>
          <w:p w14:paraId="1D95C362" w14:textId="6A91473A" w:rsidR="00F37A24" w:rsidRPr="00BA0E0B" w:rsidRDefault="00F37A24" w:rsidP="00F37A24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BA0E0B">
              <w:rPr>
                <w:rFonts w:cs="Calibri"/>
                <w:color w:val="000000"/>
                <w:sz w:val="22"/>
                <w:szCs w:val="22"/>
              </w:rPr>
              <w:t>5,1</w:t>
            </w:r>
          </w:p>
        </w:tc>
        <w:tc>
          <w:tcPr>
            <w:tcW w:w="1369" w:type="dxa"/>
            <w:shd w:val="clear" w:color="auto" w:fill="auto"/>
            <w:noWrap/>
            <w:vAlign w:val="center"/>
            <w:hideMark/>
          </w:tcPr>
          <w:p w14:paraId="157535BC" w14:textId="0E9553CE" w:rsidR="00F37A24" w:rsidRPr="00BA0E0B" w:rsidRDefault="00F37A24" w:rsidP="00F37A24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BA0E0B">
              <w:rPr>
                <w:rFonts w:cs="Calibri"/>
                <w:color w:val="000000"/>
                <w:sz w:val="22"/>
                <w:szCs w:val="22"/>
              </w:rPr>
              <w:t>5,2</w:t>
            </w:r>
          </w:p>
        </w:tc>
        <w:tc>
          <w:tcPr>
            <w:tcW w:w="1369" w:type="dxa"/>
            <w:shd w:val="clear" w:color="auto" w:fill="auto"/>
            <w:noWrap/>
            <w:vAlign w:val="center"/>
            <w:hideMark/>
          </w:tcPr>
          <w:p w14:paraId="4C9B2A70" w14:textId="1306823E" w:rsidR="00F37A24" w:rsidRPr="00BA0E0B" w:rsidRDefault="00F37A24" w:rsidP="00F37A24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BA0E0B">
              <w:rPr>
                <w:rFonts w:cs="Calibri"/>
                <w:color w:val="000000"/>
                <w:sz w:val="22"/>
                <w:szCs w:val="22"/>
              </w:rPr>
              <w:t>93,5</w:t>
            </w:r>
          </w:p>
        </w:tc>
        <w:tc>
          <w:tcPr>
            <w:tcW w:w="1369" w:type="dxa"/>
            <w:shd w:val="clear" w:color="auto" w:fill="auto"/>
            <w:noWrap/>
            <w:vAlign w:val="center"/>
            <w:hideMark/>
          </w:tcPr>
          <w:p w14:paraId="77B7ECEA" w14:textId="72C87EAD" w:rsidR="00F37A24" w:rsidRPr="00BA0E0B" w:rsidRDefault="00F37A24" w:rsidP="00F37A24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BA0E0B">
              <w:rPr>
                <w:rFonts w:cs="Calibri"/>
                <w:color w:val="000000"/>
                <w:sz w:val="22"/>
                <w:szCs w:val="22"/>
              </w:rPr>
              <w:t>106,3</w:t>
            </w:r>
          </w:p>
        </w:tc>
        <w:tc>
          <w:tcPr>
            <w:tcW w:w="1369" w:type="dxa"/>
            <w:shd w:val="clear" w:color="auto" w:fill="auto"/>
            <w:noWrap/>
            <w:vAlign w:val="center"/>
            <w:hideMark/>
          </w:tcPr>
          <w:p w14:paraId="6608D23A" w14:textId="6502D4C7" w:rsidR="00F37A24" w:rsidRPr="00BA0E0B" w:rsidRDefault="00F37A24" w:rsidP="00F37A24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BA0E0B">
              <w:rPr>
                <w:rFonts w:cs="Calibri"/>
                <w:color w:val="000000"/>
                <w:sz w:val="22"/>
                <w:szCs w:val="22"/>
              </w:rPr>
              <w:t>105,3</w:t>
            </w:r>
          </w:p>
        </w:tc>
      </w:tr>
      <w:tr w:rsidR="00F37A24" w:rsidRPr="00BA0E0B" w14:paraId="4F77EEA7" w14:textId="77777777" w:rsidTr="00F37A24">
        <w:trPr>
          <w:trHeight w:val="340"/>
        </w:trPr>
        <w:tc>
          <w:tcPr>
            <w:tcW w:w="3265" w:type="dxa"/>
            <w:vAlign w:val="center"/>
          </w:tcPr>
          <w:p w14:paraId="3A80F5A5" w14:textId="50A98894" w:rsidR="00F37A24" w:rsidRPr="00BA0E0B" w:rsidRDefault="00F37A24" w:rsidP="00F37A24">
            <w:pPr>
              <w:rPr>
                <w:rFonts w:cs="Calibri"/>
                <w:color w:val="000000"/>
                <w:sz w:val="22"/>
                <w:szCs w:val="22"/>
              </w:rPr>
            </w:pPr>
            <w:r w:rsidRPr="00BA0E0B">
              <w:rPr>
                <w:rFonts w:cs="Calibri"/>
                <w:color w:val="000000"/>
                <w:sz w:val="22"/>
                <w:szCs w:val="22"/>
              </w:rPr>
              <w:t>Индия</w:t>
            </w:r>
          </w:p>
        </w:tc>
        <w:tc>
          <w:tcPr>
            <w:tcW w:w="1370" w:type="dxa"/>
            <w:shd w:val="clear" w:color="auto" w:fill="auto"/>
            <w:noWrap/>
            <w:vAlign w:val="center"/>
            <w:hideMark/>
          </w:tcPr>
          <w:p w14:paraId="19B33F2D" w14:textId="6609BE25" w:rsidR="00F37A24" w:rsidRPr="00BA0E0B" w:rsidRDefault="00F37A24" w:rsidP="00F37A24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BA0E0B">
              <w:rPr>
                <w:rFonts w:cs="Calibri"/>
                <w:color w:val="000000"/>
                <w:sz w:val="22"/>
                <w:szCs w:val="22"/>
              </w:rPr>
              <w:t>1,3</w:t>
            </w:r>
          </w:p>
        </w:tc>
        <w:tc>
          <w:tcPr>
            <w:tcW w:w="1370" w:type="dxa"/>
            <w:shd w:val="clear" w:color="auto" w:fill="auto"/>
            <w:noWrap/>
            <w:vAlign w:val="center"/>
            <w:hideMark/>
          </w:tcPr>
          <w:p w14:paraId="0C8B4FBB" w14:textId="3E234A25" w:rsidR="00F37A24" w:rsidRPr="00BA0E0B" w:rsidRDefault="00F37A24" w:rsidP="00F37A24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BA0E0B">
              <w:rPr>
                <w:rFonts w:cs="Calibri"/>
                <w:color w:val="000000"/>
                <w:sz w:val="22"/>
                <w:szCs w:val="22"/>
              </w:rPr>
              <w:t>1,5</w:t>
            </w:r>
          </w:p>
        </w:tc>
        <w:tc>
          <w:tcPr>
            <w:tcW w:w="1369" w:type="dxa"/>
            <w:shd w:val="clear" w:color="auto" w:fill="auto"/>
            <w:noWrap/>
            <w:vAlign w:val="center"/>
            <w:hideMark/>
          </w:tcPr>
          <w:p w14:paraId="577E7D1E" w14:textId="39DBFE2A" w:rsidR="00F37A24" w:rsidRPr="00BA0E0B" w:rsidRDefault="00F37A24" w:rsidP="00F37A24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BA0E0B">
              <w:rPr>
                <w:rFonts w:cs="Calibri"/>
                <w:color w:val="000000"/>
                <w:sz w:val="22"/>
                <w:szCs w:val="22"/>
              </w:rPr>
              <w:t>0,8</w:t>
            </w:r>
          </w:p>
        </w:tc>
        <w:tc>
          <w:tcPr>
            <w:tcW w:w="1369" w:type="dxa"/>
            <w:shd w:val="clear" w:color="auto" w:fill="auto"/>
            <w:noWrap/>
            <w:vAlign w:val="center"/>
            <w:hideMark/>
          </w:tcPr>
          <w:p w14:paraId="2A92CCFA" w14:textId="2192BD77" w:rsidR="00F37A24" w:rsidRPr="00BA0E0B" w:rsidRDefault="00F37A24" w:rsidP="00F37A24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BA0E0B">
              <w:rPr>
                <w:rFonts w:cs="Calibri"/>
                <w:color w:val="000000"/>
                <w:sz w:val="22"/>
                <w:szCs w:val="22"/>
              </w:rPr>
              <w:t>2,1</w:t>
            </w:r>
          </w:p>
        </w:tc>
        <w:tc>
          <w:tcPr>
            <w:tcW w:w="1369" w:type="dxa"/>
            <w:shd w:val="clear" w:color="auto" w:fill="auto"/>
            <w:noWrap/>
            <w:vAlign w:val="center"/>
            <w:hideMark/>
          </w:tcPr>
          <w:p w14:paraId="5CCE6DEF" w14:textId="3456A599" w:rsidR="00F37A24" w:rsidRPr="00BA0E0B" w:rsidRDefault="00F37A24" w:rsidP="00F37A24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BA0E0B">
              <w:rPr>
                <w:rFonts w:cs="Calibri"/>
                <w:color w:val="000000"/>
                <w:sz w:val="22"/>
                <w:szCs w:val="22"/>
              </w:rPr>
              <w:t>2,9</w:t>
            </w:r>
          </w:p>
        </w:tc>
        <w:tc>
          <w:tcPr>
            <w:tcW w:w="1369" w:type="dxa"/>
            <w:shd w:val="clear" w:color="auto" w:fill="auto"/>
            <w:noWrap/>
            <w:vAlign w:val="center"/>
            <w:hideMark/>
          </w:tcPr>
          <w:p w14:paraId="765C3EDD" w14:textId="6DD5C310" w:rsidR="00F37A24" w:rsidRPr="00BA0E0B" w:rsidRDefault="00F37A24" w:rsidP="00F37A24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BA0E0B">
              <w:rPr>
                <w:rFonts w:cs="Calibri"/>
                <w:color w:val="000000"/>
                <w:sz w:val="22"/>
                <w:szCs w:val="22"/>
              </w:rPr>
              <w:t>4,4</w:t>
            </w:r>
          </w:p>
        </w:tc>
        <w:tc>
          <w:tcPr>
            <w:tcW w:w="1369" w:type="dxa"/>
            <w:shd w:val="clear" w:color="auto" w:fill="auto"/>
            <w:noWrap/>
            <w:vAlign w:val="center"/>
            <w:hideMark/>
          </w:tcPr>
          <w:p w14:paraId="4BE4AAB5" w14:textId="43A213AF" w:rsidR="00F37A24" w:rsidRPr="00BA0E0B" w:rsidRDefault="00F37A24" w:rsidP="00F37A24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BA0E0B">
              <w:rPr>
                <w:rFonts w:cs="Calibri"/>
                <w:color w:val="000000"/>
                <w:sz w:val="22"/>
                <w:szCs w:val="22"/>
              </w:rPr>
              <w:t>-0,8</w:t>
            </w:r>
          </w:p>
        </w:tc>
        <w:tc>
          <w:tcPr>
            <w:tcW w:w="1369" w:type="dxa"/>
            <w:shd w:val="clear" w:color="auto" w:fill="auto"/>
            <w:noWrap/>
            <w:vAlign w:val="center"/>
            <w:hideMark/>
          </w:tcPr>
          <w:p w14:paraId="1E75B680" w14:textId="32EA3762" w:rsidR="00F37A24" w:rsidRPr="00BA0E0B" w:rsidRDefault="00F37A24" w:rsidP="00F37A24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BA0E0B">
              <w:rPr>
                <w:rFonts w:cs="Calibri"/>
                <w:color w:val="000000"/>
                <w:sz w:val="22"/>
                <w:szCs w:val="22"/>
              </w:rPr>
              <w:t>-1,3</w:t>
            </w:r>
          </w:p>
        </w:tc>
        <w:tc>
          <w:tcPr>
            <w:tcW w:w="1369" w:type="dxa"/>
            <w:shd w:val="clear" w:color="auto" w:fill="auto"/>
            <w:noWrap/>
            <w:vAlign w:val="center"/>
            <w:hideMark/>
          </w:tcPr>
          <w:p w14:paraId="24E710B0" w14:textId="73CA44B3" w:rsidR="00F37A24" w:rsidRPr="00BA0E0B" w:rsidRDefault="00F37A24" w:rsidP="00F37A24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BA0E0B">
              <w:rPr>
                <w:rFonts w:cs="Calibri"/>
                <w:color w:val="000000"/>
                <w:sz w:val="22"/>
                <w:szCs w:val="22"/>
              </w:rPr>
              <w:t>-3,6</w:t>
            </w:r>
          </w:p>
        </w:tc>
      </w:tr>
      <w:tr w:rsidR="00F37A24" w:rsidRPr="00BA0E0B" w14:paraId="29001543" w14:textId="77777777" w:rsidTr="00F37A24">
        <w:trPr>
          <w:trHeight w:val="340"/>
        </w:trPr>
        <w:tc>
          <w:tcPr>
            <w:tcW w:w="3265" w:type="dxa"/>
            <w:vAlign w:val="center"/>
          </w:tcPr>
          <w:p w14:paraId="7A1DD5D3" w14:textId="12E98809" w:rsidR="00F37A24" w:rsidRPr="00BA0E0B" w:rsidRDefault="00F37A24" w:rsidP="00F37A24">
            <w:pPr>
              <w:rPr>
                <w:rFonts w:cs="Calibri"/>
                <w:color w:val="000000"/>
                <w:sz w:val="22"/>
                <w:szCs w:val="22"/>
              </w:rPr>
            </w:pPr>
            <w:r w:rsidRPr="00BA0E0B">
              <w:rPr>
                <w:rFonts w:cs="Calibri"/>
                <w:color w:val="000000"/>
                <w:sz w:val="22"/>
                <w:szCs w:val="22"/>
              </w:rPr>
              <w:t>Канада</w:t>
            </w:r>
          </w:p>
        </w:tc>
        <w:tc>
          <w:tcPr>
            <w:tcW w:w="1370" w:type="dxa"/>
            <w:shd w:val="clear" w:color="auto" w:fill="auto"/>
            <w:noWrap/>
            <w:vAlign w:val="center"/>
            <w:hideMark/>
          </w:tcPr>
          <w:p w14:paraId="193368B4" w14:textId="5AF9DEBB" w:rsidR="00F37A24" w:rsidRPr="00BA0E0B" w:rsidRDefault="00F37A24" w:rsidP="00F37A24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BA0E0B">
              <w:rPr>
                <w:rFonts w:cs="Calibri"/>
                <w:color w:val="000000"/>
                <w:sz w:val="22"/>
                <w:szCs w:val="22"/>
              </w:rPr>
              <w:t>3,1</w:t>
            </w:r>
          </w:p>
        </w:tc>
        <w:tc>
          <w:tcPr>
            <w:tcW w:w="1370" w:type="dxa"/>
            <w:shd w:val="clear" w:color="auto" w:fill="auto"/>
            <w:noWrap/>
            <w:vAlign w:val="center"/>
            <w:hideMark/>
          </w:tcPr>
          <w:p w14:paraId="64447B15" w14:textId="13806B1D" w:rsidR="00F37A24" w:rsidRPr="00BA0E0B" w:rsidRDefault="00F37A24" w:rsidP="00F37A24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BA0E0B">
              <w:rPr>
                <w:rFonts w:cs="Calibri"/>
                <w:color w:val="000000"/>
                <w:sz w:val="22"/>
                <w:szCs w:val="22"/>
              </w:rPr>
              <w:t>5,1</w:t>
            </w:r>
          </w:p>
        </w:tc>
        <w:tc>
          <w:tcPr>
            <w:tcW w:w="1369" w:type="dxa"/>
            <w:shd w:val="clear" w:color="auto" w:fill="auto"/>
            <w:noWrap/>
            <w:vAlign w:val="center"/>
            <w:hideMark/>
          </w:tcPr>
          <w:p w14:paraId="3232CF96" w14:textId="6C5AFDF1" w:rsidR="00F37A24" w:rsidRPr="00BA0E0B" w:rsidRDefault="00F37A24" w:rsidP="00F37A24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BA0E0B">
              <w:rPr>
                <w:rFonts w:cs="Calibri"/>
                <w:color w:val="000000"/>
                <w:sz w:val="22"/>
                <w:szCs w:val="22"/>
              </w:rPr>
              <w:t>5,1</w:t>
            </w:r>
          </w:p>
        </w:tc>
        <w:tc>
          <w:tcPr>
            <w:tcW w:w="1369" w:type="dxa"/>
            <w:shd w:val="clear" w:color="auto" w:fill="auto"/>
            <w:noWrap/>
            <w:vAlign w:val="center"/>
            <w:hideMark/>
          </w:tcPr>
          <w:p w14:paraId="62528A1A" w14:textId="44AC43EF" w:rsidR="00F37A24" w:rsidRPr="00BA0E0B" w:rsidRDefault="00F37A24" w:rsidP="00F37A24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BA0E0B">
              <w:rPr>
                <w:rFonts w:cs="Calibri"/>
                <w:color w:val="000000"/>
                <w:sz w:val="22"/>
                <w:szCs w:val="22"/>
              </w:rPr>
              <w:t>2,4</w:t>
            </w:r>
          </w:p>
        </w:tc>
        <w:tc>
          <w:tcPr>
            <w:tcW w:w="1369" w:type="dxa"/>
            <w:shd w:val="clear" w:color="auto" w:fill="auto"/>
            <w:noWrap/>
            <w:vAlign w:val="center"/>
            <w:hideMark/>
          </w:tcPr>
          <w:p w14:paraId="1388F4C5" w14:textId="4A043139" w:rsidR="00F37A24" w:rsidRPr="00BA0E0B" w:rsidRDefault="00F37A24" w:rsidP="00F37A24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BA0E0B">
              <w:rPr>
                <w:rFonts w:cs="Calibri"/>
                <w:color w:val="000000"/>
                <w:sz w:val="22"/>
                <w:szCs w:val="22"/>
              </w:rPr>
              <w:t>1,1</w:t>
            </w:r>
          </w:p>
        </w:tc>
        <w:tc>
          <w:tcPr>
            <w:tcW w:w="1369" w:type="dxa"/>
            <w:shd w:val="clear" w:color="auto" w:fill="auto"/>
            <w:noWrap/>
            <w:vAlign w:val="center"/>
            <w:hideMark/>
          </w:tcPr>
          <w:p w14:paraId="0822DD92" w14:textId="64E5C621" w:rsidR="00F37A24" w:rsidRPr="00BA0E0B" w:rsidRDefault="00F37A24" w:rsidP="00F37A24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BA0E0B">
              <w:rPr>
                <w:rFonts w:cs="Calibri"/>
                <w:color w:val="000000"/>
                <w:sz w:val="22"/>
                <w:szCs w:val="22"/>
              </w:rPr>
              <w:t>2,8</w:t>
            </w:r>
          </w:p>
        </w:tc>
        <w:tc>
          <w:tcPr>
            <w:tcW w:w="1369" w:type="dxa"/>
            <w:shd w:val="clear" w:color="auto" w:fill="auto"/>
            <w:noWrap/>
            <w:vAlign w:val="center"/>
            <w:hideMark/>
          </w:tcPr>
          <w:p w14:paraId="3C9ADFC3" w14:textId="2F6391C0" w:rsidR="00F37A24" w:rsidRPr="00BA0E0B" w:rsidRDefault="00F37A24" w:rsidP="00F37A24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BA0E0B">
              <w:rPr>
                <w:rFonts w:cs="Calibri"/>
                <w:color w:val="000000"/>
                <w:sz w:val="22"/>
                <w:szCs w:val="22"/>
              </w:rPr>
              <w:t>0,8</w:t>
            </w:r>
          </w:p>
        </w:tc>
        <w:tc>
          <w:tcPr>
            <w:tcW w:w="1369" w:type="dxa"/>
            <w:shd w:val="clear" w:color="auto" w:fill="auto"/>
            <w:noWrap/>
            <w:vAlign w:val="center"/>
            <w:hideMark/>
          </w:tcPr>
          <w:p w14:paraId="1C871EBF" w14:textId="0C4CD795" w:rsidR="00F37A24" w:rsidRPr="00BA0E0B" w:rsidRDefault="00F37A24" w:rsidP="00F37A24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BA0E0B">
              <w:rPr>
                <w:rFonts w:cs="Calibri"/>
                <w:color w:val="000000"/>
                <w:sz w:val="22"/>
                <w:szCs w:val="22"/>
              </w:rPr>
              <w:t>3,9</w:t>
            </w:r>
          </w:p>
        </w:tc>
        <w:tc>
          <w:tcPr>
            <w:tcW w:w="1369" w:type="dxa"/>
            <w:shd w:val="clear" w:color="auto" w:fill="auto"/>
            <w:noWrap/>
            <w:vAlign w:val="center"/>
            <w:hideMark/>
          </w:tcPr>
          <w:p w14:paraId="06B3563D" w14:textId="78E2C45A" w:rsidR="00F37A24" w:rsidRPr="00BA0E0B" w:rsidRDefault="00F37A24" w:rsidP="00F37A24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BA0E0B">
              <w:rPr>
                <w:rFonts w:cs="Calibri"/>
                <w:color w:val="000000"/>
                <w:sz w:val="22"/>
                <w:szCs w:val="22"/>
              </w:rPr>
              <w:t>2,3</w:t>
            </w:r>
          </w:p>
        </w:tc>
      </w:tr>
      <w:tr w:rsidR="00F37A24" w:rsidRPr="00BA0E0B" w14:paraId="1D8D65B8" w14:textId="77777777" w:rsidTr="00F37A24">
        <w:trPr>
          <w:trHeight w:val="340"/>
        </w:trPr>
        <w:tc>
          <w:tcPr>
            <w:tcW w:w="3265" w:type="dxa"/>
            <w:vAlign w:val="center"/>
          </w:tcPr>
          <w:p w14:paraId="6DC64634" w14:textId="241474D2" w:rsidR="00F37A24" w:rsidRPr="00BA0E0B" w:rsidRDefault="00F37A24" w:rsidP="00F37A24">
            <w:pPr>
              <w:rPr>
                <w:rFonts w:cs="Calibri"/>
                <w:color w:val="000000"/>
                <w:sz w:val="22"/>
                <w:szCs w:val="22"/>
              </w:rPr>
            </w:pPr>
            <w:r w:rsidRPr="00BA0E0B">
              <w:rPr>
                <w:rFonts w:cs="Calibri"/>
                <w:color w:val="000000"/>
                <w:sz w:val="22"/>
                <w:szCs w:val="22"/>
              </w:rPr>
              <w:t>Республика Молдова</w:t>
            </w:r>
          </w:p>
        </w:tc>
        <w:tc>
          <w:tcPr>
            <w:tcW w:w="1370" w:type="dxa"/>
            <w:shd w:val="clear" w:color="auto" w:fill="auto"/>
            <w:noWrap/>
            <w:vAlign w:val="center"/>
            <w:hideMark/>
          </w:tcPr>
          <w:p w14:paraId="431BCF67" w14:textId="73523529" w:rsidR="00F37A24" w:rsidRPr="00BA0E0B" w:rsidRDefault="00F37A24" w:rsidP="00F37A24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BA0E0B">
              <w:rPr>
                <w:rFonts w:cs="Calibri"/>
                <w:color w:val="000000"/>
                <w:sz w:val="22"/>
                <w:szCs w:val="22"/>
              </w:rPr>
              <w:t>0,7</w:t>
            </w:r>
          </w:p>
        </w:tc>
        <w:tc>
          <w:tcPr>
            <w:tcW w:w="1370" w:type="dxa"/>
            <w:shd w:val="clear" w:color="auto" w:fill="auto"/>
            <w:noWrap/>
            <w:vAlign w:val="center"/>
            <w:hideMark/>
          </w:tcPr>
          <w:p w14:paraId="1CF06EC6" w14:textId="0EA5D0A0" w:rsidR="00F37A24" w:rsidRPr="00BA0E0B" w:rsidRDefault="00F37A24" w:rsidP="00F37A24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BA0E0B">
              <w:rPr>
                <w:rFonts w:cs="Calibri"/>
                <w:color w:val="000000"/>
                <w:sz w:val="22"/>
                <w:szCs w:val="22"/>
              </w:rPr>
              <w:t>0,9</w:t>
            </w:r>
          </w:p>
        </w:tc>
        <w:tc>
          <w:tcPr>
            <w:tcW w:w="1369" w:type="dxa"/>
            <w:shd w:val="clear" w:color="auto" w:fill="auto"/>
            <w:noWrap/>
            <w:vAlign w:val="center"/>
            <w:hideMark/>
          </w:tcPr>
          <w:p w14:paraId="4ED66FEE" w14:textId="0449AA18" w:rsidR="00F37A24" w:rsidRPr="00BA0E0B" w:rsidRDefault="00F37A24" w:rsidP="00F37A24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BA0E0B">
              <w:rPr>
                <w:rFonts w:cs="Calibri"/>
                <w:color w:val="000000"/>
                <w:sz w:val="22"/>
                <w:szCs w:val="22"/>
              </w:rPr>
              <w:t>1,0</w:t>
            </w:r>
          </w:p>
        </w:tc>
        <w:tc>
          <w:tcPr>
            <w:tcW w:w="1369" w:type="dxa"/>
            <w:shd w:val="clear" w:color="auto" w:fill="auto"/>
            <w:noWrap/>
            <w:vAlign w:val="center"/>
            <w:hideMark/>
          </w:tcPr>
          <w:p w14:paraId="1390DAAD" w14:textId="72F0B6B4" w:rsidR="00F37A24" w:rsidRPr="00BA0E0B" w:rsidRDefault="00F37A24" w:rsidP="00F37A24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BA0E0B">
              <w:rPr>
                <w:rFonts w:cs="Calibri"/>
                <w:color w:val="000000"/>
                <w:sz w:val="22"/>
                <w:szCs w:val="22"/>
              </w:rPr>
              <w:t>1,2</w:t>
            </w:r>
          </w:p>
        </w:tc>
        <w:tc>
          <w:tcPr>
            <w:tcW w:w="1369" w:type="dxa"/>
            <w:shd w:val="clear" w:color="auto" w:fill="auto"/>
            <w:noWrap/>
            <w:vAlign w:val="center"/>
            <w:hideMark/>
          </w:tcPr>
          <w:p w14:paraId="3721D0D3" w14:textId="23A63A74" w:rsidR="00F37A24" w:rsidRPr="00BA0E0B" w:rsidRDefault="00F37A24" w:rsidP="00F37A24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BA0E0B">
              <w:rPr>
                <w:rFonts w:cs="Calibri"/>
                <w:color w:val="000000"/>
                <w:sz w:val="22"/>
                <w:szCs w:val="22"/>
              </w:rPr>
              <w:t>1,5</w:t>
            </w:r>
          </w:p>
        </w:tc>
        <w:tc>
          <w:tcPr>
            <w:tcW w:w="1369" w:type="dxa"/>
            <w:shd w:val="clear" w:color="auto" w:fill="auto"/>
            <w:noWrap/>
            <w:vAlign w:val="center"/>
            <w:hideMark/>
          </w:tcPr>
          <w:p w14:paraId="27550E6A" w14:textId="69FE3920" w:rsidR="00F37A24" w:rsidRPr="00BA0E0B" w:rsidRDefault="00F37A24" w:rsidP="00F37A24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BA0E0B">
              <w:rPr>
                <w:rFonts w:cs="Calibri"/>
                <w:color w:val="000000"/>
                <w:sz w:val="22"/>
                <w:szCs w:val="22"/>
              </w:rPr>
              <w:t>2,5</w:t>
            </w:r>
          </w:p>
        </w:tc>
        <w:tc>
          <w:tcPr>
            <w:tcW w:w="1369" w:type="dxa"/>
            <w:shd w:val="clear" w:color="auto" w:fill="auto"/>
            <w:noWrap/>
            <w:vAlign w:val="center"/>
            <w:hideMark/>
          </w:tcPr>
          <w:p w14:paraId="0516B13C" w14:textId="03F97C41" w:rsidR="00F37A24" w:rsidRPr="00BA0E0B" w:rsidRDefault="00F37A24" w:rsidP="00F37A24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BA0E0B">
              <w:rPr>
                <w:rFonts w:cs="Calibri"/>
                <w:color w:val="000000"/>
                <w:sz w:val="22"/>
                <w:szCs w:val="22"/>
              </w:rPr>
              <w:t>-0,4</w:t>
            </w:r>
          </w:p>
        </w:tc>
        <w:tc>
          <w:tcPr>
            <w:tcW w:w="1369" w:type="dxa"/>
            <w:shd w:val="clear" w:color="auto" w:fill="auto"/>
            <w:noWrap/>
            <w:vAlign w:val="center"/>
            <w:hideMark/>
          </w:tcPr>
          <w:p w14:paraId="5299EB2A" w14:textId="1829E706" w:rsidR="00F37A24" w:rsidRPr="00BA0E0B" w:rsidRDefault="00F37A24" w:rsidP="00F37A24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BA0E0B">
              <w:rPr>
                <w:rFonts w:cs="Calibri"/>
                <w:color w:val="000000"/>
                <w:sz w:val="22"/>
                <w:szCs w:val="22"/>
              </w:rPr>
              <w:t>-0,7</w:t>
            </w:r>
          </w:p>
        </w:tc>
        <w:tc>
          <w:tcPr>
            <w:tcW w:w="1369" w:type="dxa"/>
            <w:shd w:val="clear" w:color="auto" w:fill="auto"/>
            <w:noWrap/>
            <w:vAlign w:val="center"/>
            <w:hideMark/>
          </w:tcPr>
          <w:p w14:paraId="75DF9614" w14:textId="3893AC4B" w:rsidR="00F37A24" w:rsidRPr="00BA0E0B" w:rsidRDefault="00F37A24" w:rsidP="00F37A24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BA0E0B">
              <w:rPr>
                <w:rFonts w:cs="Calibri"/>
                <w:color w:val="000000"/>
                <w:sz w:val="22"/>
                <w:szCs w:val="22"/>
              </w:rPr>
              <w:t>-1,5</w:t>
            </w:r>
          </w:p>
        </w:tc>
      </w:tr>
      <w:tr w:rsidR="00F37A24" w:rsidRPr="00BA0E0B" w14:paraId="4E2C6E56" w14:textId="77777777" w:rsidTr="00F37A24">
        <w:trPr>
          <w:trHeight w:val="340"/>
        </w:trPr>
        <w:tc>
          <w:tcPr>
            <w:tcW w:w="3265" w:type="dxa"/>
            <w:vAlign w:val="center"/>
          </w:tcPr>
          <w:p w14:paraId="542F3EA2" w14:textId="3FD274EE" w:rsidR="00F37A24" w:rsidRPr="00BA0E0B" w:rsidRDefault="00F37A24" w:rsidP="00F37A24">
            <w:pPr>
              <w:rPr>
                <w:rFonts w:cs="Calibri"/>
                <w:color w:val="000000"/>
                <w:sz w:val="22"/>
                <w:szCs w:val="22"/>
              </w:rPr>
            </w:pPr>
            <w:r w:rsidRPr="00BA0E0B">
              <w:rPr>
                <w:rFonts w:cs="Calibri"/>
                <w:color w:val="000000"/>
                <w:sz w:val="22"/>
                <w:szCs w:val="22"/>
              </w:rPr>
              <w:t>Нидеpланды</w:t>
            </w:r>
          </w:p>
        </w:tc>
        <w:tc>
          <w:tcPr>
            <w:tcW w:w="1370" w:type="dxa"/>
            <w:shd w:val="clear" w:color="auto" w:fill="auto"/>
            <w:noWrap/>
            <w:vAlign w:val="center"/>
            <w:hideMark/>
          </w:tcPr>
          <w:p w14:paraId="66EA487E" w14:textId="4CA41F1A" w:rsidR="00F37A24" w:rsidRPr="00BA0E0B" w:rsidRDefault="00F37A24" w:rsidP="00F37A24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BA0E0B">
              <w:rPr>
                <w:rFonts w:cs="Calibri"/>
                <w:color w:val="000000"/>
                <w:sz w:val="22"/>
                <w:szCs w:val="22"/>
              </w:rPr>
              <w:t>5,0</w:t>
            </w:r>
          </w:p>
        </w:tc>
        <w:tc>
          <w:tcPr>
            <w:tcW w:w="1370" w:type="dxa"/>
            <w:shd w:val="clear" w:color="auto" w:fill="auto"/>
            <w:noWrap/>
            <w:vAlign w:val="center"/>
            <w:hideMark/>
          </w:tcPr>
          <w:p w14:paraId="44EBF273" w14:textId="6765C3BF" w:rsidR="00F37A24" w:rsidRPr="00BA0E0B" w:rsidRDefault="00F37A24" w:rsidP="00F37A24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BA0E0B">
              <w:rPr>
                <w:rFonts w:cs="Calibri"/>
                <w:color w:val="000000"/>
                <w:sz w:val="22"/>
                <w:szCs w:val="22"/>
              </w:rPr>
              <w:t>9,3</w:t>
            </w:r>
          </w:p>
        </w:tc>
        <w:tc>
          <w:tcPr>
            <w:tcW w:w="1369" w:type="dxa"/>
            <w:shd w:val="clear" w:color="auto" w:fill="auto"/>
            <w:noWrap/>
            <w:vAlign w:val="center"/>
            <w:hideMark/>
          </w:tcPr>
          <w:p w14:paraId="2AC0F61A" w14:textId="71EA8559" w:rsidR="00F37A24" w:rsidRPr="00BA0E0B" w:rsidRDefault="00F37A24" w:rsidP="00F37A24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BA0E0B">
              <w:rPr>
                <w:rFonts w:cs="Calibri"/>
                <w:color w:val="000000"/>
                <w:sz w:val="22"/>
                <w:szCs w:val="22"/>
              </w:rPr>
              <w:t>14,4</w:t>
            </w:r>
          </w:p>
        </w:tc>
        <w:tc>
          <w:tcPr>
            <w:tcW w:w="1369" w:type="dxa"/>
            <w:shd w:val="clear" w:color="auto" w:fill="auto"/>
            <w:noWrap/>
            <w:vAlign w:val="center"/>
            <w:hideMark/>
          </w:tcPr>
          <w:p w14:paraId="47AE127F" w14:textId="28AB13E8" w:rsidR="00F37A24" w:rsidRPr="00BA0E0B" w:rsidRDefault="00F37A24" w:rsidP="00F37A24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BA0E0B">
              <w:rPr>
                <w:rFonts w:cs="Calibri"/>
                <w:color w:val="000000"/>
                <w:sz w:val="22"/>
                <w:szCs w:val="22"/>
              </w:rPr>
              <w:t>0,8</w:t>
            </w:r>
          </w:p>
        </w:tc>
        <w:tc>
          <w:tcPr>
            <w:tcW w:w="1369" w:type="dxa"/>
            <w:shd w:val="clear" w:color="auto" w:fill="auto"/>
            <w:noWrap/>
            <w:vAlign w:val="center"/>
            <w:hideMark/>
          </w:tcPr>
          <w:p w14:paraId="7C085DD0" w14:textId="71C98EDC" w:rsidR="00F37A24" w:rsidRPr="00BA0E0B" w:rsidRDefault="00F37A24" w:rsidP="00F37A24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BA0E0B">
              <w:rPr>
                <w:rFonts w:cs="Calibri"/>
                <w:color w:val="000000"/>
                <w:sz w:val="22"/>
                <w:szCs w:val="22"/>
              </w:rPr>
              <w:t>1,8</w:t>
            </w:r>
          </w:p>
        </w:tc>
        <w:tc>
          <w:tcPr>
            <w:tcW w:w="1369" w:type="dxa"/>
            <w:shd w:val="clear" w:color="auto" w:fill="auto"/>
            <w:noWrap/>
            <w:vAlign w:val="center"/>
            <w:hideMark/>
          </w:tcPr>
          <w:p w14:paraId="6803DFEF" w14:textId="60C5C02C" w:rsidR="00F37A24" w:rsidRPr="00BA0E0B" w:rsidRDefault="00F37A24" w:rsidP="00F37A24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BA0E0B">
              <w:rPr>
                <w:rFonts w:cs="Calibri"/>
                <w:color w:val="000000"/>
                <w:sz w:val="22"/>
                <w:szCs w:val="22"/>
              </w:rPr>
              <w:t>2,3</w:t>
            </w:r>
          </w:p>
        </w:tc>
        <w:tc>
          <w:tcPr>
            <w:tcW w:w="1369" w:type="dxa"/>
            <w:shd w:val="clear" w:color="auto" w:fill="auto"/>
            <w:noWrap/>
            <w:vAlign w:val="center"/>
            <w:hideMark/>
          </w:tcPr>
          <w:p w14:paraId="77B2B8E6" w14:textId="0F8A4BDE" w:rsidR="00F37A24" w:rsidRPr="00BA0E0B" w:rsidRDefault="00F37A24" w:rsidP="00F37A24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BA0E0B">
              <w:rPr>
                <w:rFonts w:cs="Calibri"/>
                <w:color w:val="000000"/>
                <w:sz w:val="22"/>
                <w:szCs w:val="22"/>
              </w:rPr>
              <w:t>4,2</w:t>
            </w:r>
          </w:p>
        </w:tc>
        <w:tc>
          <w:tcPr>
            <w:tcW w:w="1369" w:type="dxa"/>
            <w:shd w:val="clear" w:color="auto" w:fill="auto"/>
            <w:noWrap/>
            <w:vAlign w:val="center"/>
            <w:hideMark/>
          </w:tcPr>
          <w:p w14:paraId="1E6C5108" w14:textId="12545819" w:rsidR="00F37A24" w:rsidRPr="00BA0E0B" w:rsidRDefault="00F37A24" w:rsidP="00F37A24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BA0E0B">
              <w:rPr>
                <w:rFonts w:cs="Calibri"/>
                <w:color w:val="000000"/>
                <w:sz w:val="22"/>
                <w:szCs w:val="22"/>
              </w:rPr>
              <w:t>7,5</w:t>
            </w:r>
          </w:p>
        </w:tc>
        <w:tc>
          <w:tcPr>
            <w:tcW w:w="1369" w:type="dxa"/>
            <w:shd w:val="clear" w:color="auto" w:fill="auto"/>
            <w:noWrap/>
            <w:vAlign w:val="center"/>
            <w:hideMark/>
          </w:tcPr>
          <w:p w14:paraId="3C6D74F3" w14:textId="339A51B7" w:rsidR="00F37A24" w:rsidRPr="00BA0E0B" w:rsidRDefault="00F37A24" w:rsidP="00F37A24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BA0E0B">
              <w:rPr>
                <w:rFonts w:cs="Calibri"/>
                <w:color w:val="000000"/>
                <w:sz w:val="22"/>
                <w:szCs w:val="22"/>
              </w:rPr>
              <w:t>12,1</w:t>
            </w:r>
          </w:p>
        </w:tc>
      </w:tr>
      <w:tr w:rsidR="00F37A24" w:rsidRPr="00BA0E0B" w14:paraId="45D05705" w14:textId="77777777" w:rsidTr="00F37A24">
        <w:trPr>
          <w:trHeight w:val="340"/>
        </w:trPr>
        <w:tc>
          <w:tcPr>
            <w:tcW w:w="3265" w:type="dxa"/>
            <w:vAlign w:val="center"/>
          </w:tcPr>
          <w:p w14:paraId="39B41E45" w14:textId="07DCA3BC" w:rsidR="00F37A24" w:rsidRPr="00BA0E0B" w:rsidRDefault="00F37A24" w:rsidP="00F37A24">
            <w:pPr>
              <w:rPr>
                <w:rFonts w:cs="Calibri"/>
                <w:color w:val="000000"/>
                <w:sz w:val="22"/>
                <w:szCs w:val="22"/>
              </w:rPr>
            </w:pPr>
            <w:r w:rsidRPr="00BA0E0B">
              <w:rPr>
                <w:rFonts w:cs="Calibri"/>
                <w:color w:val="000000"/>
                <w:sz w:val="22"/>
                <w:szCs w:val="22"/>
              </w:rPr>
              <w:t>Швейцаpия</w:t>
            </w:r>
          </w:p>
        </w:tc>
        <w:tc>
          <w:tcPr>
            <w:tcW w:w="1370" w:type="dxa"/>
            <w:shd w:val="clear" w:color="auto" w:fill="auto"/>
            <w:noWrap/>
            <w:vAlign w:val="center"/>
            <w:hideMark/>
          </w:tcPr>
          <w:p w14:paraId="04C6C75C" w14:textId="52CA9155" w:rsidR="00F37A24" w:rsidRPr="00BA0E0B" w:rsidRDefault="00F37A24" w:rsidP="00F37A24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BA0E0B">
              <w:rPr>
                <w:rFonts w:cs="Calibri"/>
                <w:color w:val="000000"/>
                <w:sz w:val="22"/>
                <w:szCs w:val="22"/>
              </w:rPr>
              <w:t>3,6</w:t>
            </w:r>
          </w:p>
        </w:tc>
        <w:tc>
          <w:tcPr>
            <w:tcW w:w="1370" w:type="dxa"/>
            <w:shd w:val="clear" w:color="auto" w:fill="auto"/>
            <w:noWrap/>
            <w:vAlign w:val="center"/>
            <w:hideMark/>
          </w:tcPr>
          <w:p w14:paraId="58DAB504" w14:textId="7EC7C4E1" w:rsidR="00F37A24" w:rsidRPr="00BA0E0B" w:rsidRDefault="00F37A24" w:rsidP="00F37A24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BA0E0B">
              <w:rPr>
                <w:rFonts w:cs="Calibri"/>
                <w:color w:val="000000"/>
                <w:sz w:val="22"/>
                <w:szCs w:val="22"/>
              </w:rPr>
              <w:t>4,4</w:t>
            </w:r>
          </w:p>
        </w:tc>
        <w:tc>
          <w:tcPr>
            <w:tcW w:w="1369" w:type="dxa"/>
            <w:shd w:val="clear" w:color="auto" w:fill="auto"/>
            <w:noWrap/>
            <w:vAlign w:val="center"/>
            <w:hideMark/>
          </w:tcPr>
          <w:p w14:paraId="595F34D1" w14:textId="2DF721AE" w:rsidR="00F37A24" w:rsidRPr="00BA0E0B" w:rsidRDefault="00F37A24" w:rsidP="00F37A24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BA0E0B">
              <w:rPr>
                <w:rFonts w:cs="Calibri"/>
                <w:color w:val="000000"/>
                <w:sz w:val="22"/>
                <w:szCs w:val="22"/>
              </w:rPr>
              <w:t>72,3</w:t>
            </w:r>
          </w:p>
        </w:tc>
        <w:tc>
          <w:tcPr>
            <w:tcW w:w="1369" w:type="dxa"/>
            <w:shd w:val="clear" w:color="auto" w:fill="auto"/>
            <w:noWrap/>
            <w:vAlign w:val="center"/>
            <w:hideMark/>
          </w:tcPr>
          <w:p w14:paraId="347A1204" w14:textId="664B82F9" w:rsidR="00F37A24" w:rsidRPr="00BA0E0B" w:rsidRDefault="00F37A24" w:rsidP="00F37A24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BA0E0B">
              <w:rPr>
                <w:rFonts w:cs="Calibri"/>
                <w:color w:val="000000"/>
                <w:sz w:val="22"/>
                <w:szCs w:val="22"/>
              </w:rPr>
              <w:t>1,0</w:t>
            </w:r>
          </w:p>
        </w:tc>
        <w:tc>
          <w:tcPr>
            <w:tcW w:w="1369" w:type="dxa"/>
            <w:shd w:val="clear" w:color="auto" w:fill="auto"/>
            <w:noWrap/>
            <w:vAlign w:val="center"/>
            <w:hideMark/>
          </w:tcPr>
          <w:p w14:paraId="4A11DFFF" w14:textId="010398EB" w:rsidR="00F37A24" w:rsidRPr="00BA0E0B" w:rsidRDefault="00F37A24" w:rsidP="00F37A24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BA0E0B">
              <w:rPr>
                <w:rFonts w:cs="Calibri"/>
                <w:color w:val="000000"/>
                <w:sz w:val="22"/>
                <w:szCs w:val="22"/>
              </w:rPr>
              <w:t>1,5</w:t>
            </w:r>
          </w:p>
        </w:tc>
        <w:tc>
          <w:tcPr>
            <w:tcW w:w="1369" w:type="dxa"/>
            <w:shd w:val="clear" w:color="auto" w:fill="auto"/>
            <w:noWrap/>
            <w:vAlign w:val="center"/>
            <w:hideMark/>
          </w:tcPr>
          <w:p w14:paraId="2ACB0A7C" w14:textId="7247BCEB" w:rsidR="00F37A24" w:rsidRPr="00BA0E0B" w:rsidRDefault="00F37A24" w:rsidP="00F37A24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BA0E0B">
              <w:rPr>
                <w:rFonts w:cs="Calibri"/>
                <w:color w:val="000000"/>
                <w:sz w:val="22"/>
                <w:szCs w:val="22"/>
              </w:rPr>
              <w:t>12,1</w:t>
            </w:r>
          </w:p>
        </w:tc>
        <w:tc>
          <w:tcPr>
            <w:tcW w:w="1369" w:type="dxa"/>
            <w:shd w:val="clear" w:color="auto" w:fill="auto"/>
            <w:noWrap/>
            <w:vAlign w:val="center"/>
            <w:hideMark/>
          </w:tcPr>
          <w:p w14:paraId="4A5E1083" w14:textId="15A3838F" w:rsidR="00F37A24" w:rsidRPr="00BA0E0B" w:rsidRDefault="00F37A24" w:rsidP="00F37A24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BA0E0B">
              <w:rPr>
                <w:rFonts w:cs="Calibri"/>
                <w:color w:val="000000"/>
                <w:sz w:val="22"/>
                <w:szCs w:val="22"/>
              </w:rPr>
              <w:t>2,6</w:t>
            </w:r>
          </w:p>
        </w:tc>
        <w:tc>
          <w:tcPr>
            <w:tcW w:w="1369" w:type="dxa"/>
            <w:shd w:val="clear" w:color="auto" w:fill="auto"/>
            <w:noWrap/>
            <w:vAlign w:val="center"/>
            <w:hideMark/>
          </w:tcPr>
          <w:p w14:paraId="15AC46C9" w14:textId="7B22CC84" w:rsidR="00F37A24" w:rsidRPr="00BA0E0B" w:rsidRDefault="00F37A24" w:rsidP="00F37A24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BA0E0B">
              <w:rPr>
                <w:rFonts w:cs="Calibri"/>
                <w:color w:val="000000"/>
                <w:sz w:val="22"/>
                <w:szCs w:val="22"/>
              </w:rPr>
              <w:t>2,9</w:t>
            </w:r>
          </w:p>
        </w:tc>
        <w:tc>
          <w:tcPr>
            <w:tcW w:w="1369" w:type="dxa"/>
            <w:shd w:val="clear" w:color="auto" w:fill="auto"/>
            <w:noWrap/>
            <w:vAlign w:val="center"/>
            <w:hideMark/>
          </w:tcPr>
          <w:p w14:paraId="0D2454A8" w14:textId="63386B47" w:rsidR="00F37A24" w:rsidRPr="00BA0E0B" w:rsidRDefault="00F37A24" w:rsidP="00F37A24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BA0E0B">
              <w:rPr>
                <w:rFonts w:cs="Calibri"/>
                <w:color w:val="000000"/>
                <w:sz w:val="22"/>
                <w:szCs w:val="22"/>
              </w:rPr>
              <w:t>60,2</w:t>
            </w:r>
          </w:p>
        </w:tc>
      </w:tr>
      <w:tr w:rsidR="00F37A24" w:rsidRPr="00BA0E0B" w14:paraId="71018A66" w14:textId="77777777" w:rsidTr="00F37A24">
        <w:trPr>
          <w:trHeight w:val="340"/>
        </w:trPr>
        <w:tc>
          <w:tcPr>
            <w:tcW w:w="3265" w:type="dxa"/>
            <w:vAlign w:val="center"/>
          </w:tcPr>
          <w:p w14:paraId="0E5BF34F" w14:textId="36820B89" w:rsidR="00F37A24" w:rsidRPr="00BA0E0B" w:rsidRDefault="00F37A24" w:rsidP="00F37A24">
            <w:pPr>
              <w:rPr>
                <w:rFonts w:cs="Calibri"/>
                <w:color w:val="000000"/>
                <w:sz w:val="22"/>
                <w:szCs w:val="22"/>
              </w:rPr>
            </w:pPr>
            <w:r w:rsidRPr="00BA0E0B">
              <w:rPr>
                <w:rFonts w:cs="Calibri"/>
                <w:color w:val="000000"/>
                <w:sz w:val="22"/>
                <w:szCs w:val="22"/>
              </w:rPr>
              <w:t>Таиланд</w:t>
            </w:r>
          </w:p>
        </w:tc>
        <w:tc>
          <w:tcPr>
            <w:tcW w:w="1370" w:type="dxa"/>
            <w:shd w:val="clear" w:color="auto" w:fill="auto"/>
            <w:noWrap/>
            <w:vAlign w:val="center"/>
            <w:hideMark/>
          </w:tcPr>
          <w:p w14:paraId="7E22FC9F" w14:textId="56778298" w:rsidR="00F37A24" w:rsidRPr="00BA0E0B" w:rsidRDefault="00F37A24" w:rsidP="00F37A24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BA0E0B">
              <w:rPr>
                <w:rFonts w:cs="Calibri"/>
                <w:color w:val="000000"/>
                <w:sz w:val="22"/>
                <w:szCs w:val="22"/>
              </w:rPr>
              <w:t>1,8</w:t>
            </w:r>
          </w:p>
        </w:tc>
        <w:tc>
          <w:tcPr>
            <w:tcW w:w="1370" w:type="dxa"/>
            <w:shd w:val="clear" w:color="auto" w:fill="auto"/>
            <w:noWrap/>
            <w:vAlign w:val="center"/>
            <w:hideMark/>
          </w:tcPr>
          <w:p w14:paraId="1F425DA5" w14:textId="5E22DB35" w:rsidR="00F37A24" w:rsidRPr="00BA0E0B" w:rsidRDefault="00F37A24" w:rsidP="00F37A24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BA0E0B">
              <w:rPr>
                <w:rFonts w:cs="Calibri"/>
                <w:color w:val="000000"/>
                <w:sz w:val="22"/>
                <w:szCs w:val="22"/>
              </w:rPr>
              <w:t>1,4</w:t>
            </w:r>
          </w:p>
        </w:tc>
        <w:tc>
          <w:tcPr>
            <w:tcW w:w="1369" w:type="dxa"/>
            <w:shd w:val="clear" w:color="auto" w:fill="auto"/>
            <w:noWrap/>
            <w:vAlign w:val="center"/>
            <w:hideMark/>
          </w:tcPr>
          <w:p w14:paraId="500F3C69" w14:textId="1143229A" w:rsidR="00F37A24" w:rsidRPr="00BA0E0B" w:rsidRDefault="00F37A24" w:rsidP="00F37A24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BA0E0B">
              <w:rPr>
                <w:rFonts w:cs="Calibri"/>
                <w:color w:val="000000"/>
                <w:sz w:val="22"/>
                <w:szCs w:val="22"/>
              </w:rPr>
              <w:t>2,1</w:t>
            </w:r>
          </w:p>
        </w:tc>
        <w:tc>
          <w:tcPr>
            <w:tcW w:w="1369" w:type="dxa"/>
            <w:shd w:val="clear" w:color="auto" w:fill="auto"/>
            <w:noWrap/>
            <w:vAlign w:val="center"/>
            <w:hideMark/>
          </w:tcPr>
          <w:p w14:paraId="738D6E32" w14:textId="43507414" w:rsidR="00F37A24" w:rsidRPr="00BA0E0B" w:rsidRDefault="00F37A24" w:rsidP="00F37A24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BA0E0B">
              <w:rPr>
                <w:rFonts w:cs="Calibri"/>
                <w:color w:val="000000"/>
                <w:sz w:val="22"/>
                <w:szCs w:val="22"/>
              </w:rPr>
              <w:t>0,8</w:t>
            </w:r>
          </w:p>
        </w:tc>
        <w:tc>
          <w:tcPr>
            <w:tcW w:w="1369" w:type="dxa"/>
            <w:shd w:val="clear" w:color="auto" w:fill="auto"/>
            <w:noWrap/>
            <w:vAlign w:val="center"/>
            <w:hideMark/>
          </w:tcPr>
          <w:p w14:paraId="13C95D24" w14:textId="14D5121F" w:rsidR="00F37A24" w:rsidRPr="00BA0E0B" w:rsidRDefault="00F37A24" w:rsidP="00F37A24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BA0E0B">
              <w:rPr>
                <w:rFonts w:cs="Calibri"/>
                <w:color w:val="000000"/>
                <w:sz w:val="22"/>
                <w:szCs w:val="22"/>
              </w:rPr>
              <w:t>1,0</w:t>
            </w:r>
          </w:p>
        </w:tc>
        <w:tc>
          <w:tcPr>
            <w:tcW w:w="1369" w:type="dxa"/>
            <w:shd w:val="clear" w:color="auto" w:fill="auto"/>
            <w:noWrap/>
            <w:vAlign w:val="center"/>
            <w:hideMark/>
          </w:tcPr>
          <w:p w14:paraId="2F06F3FD" w14:textId="1EE11E62" w:rsidR="00F37A24" w:rsidRPr="00BA0E0B" w:rsidRDefault="00F37A24" w:rsidP="00F37A24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BA0E0B">
              <w:rPr>
                <w:rFonts w:cs="Calibri"/>
                <w:color w:val="000000"/>
                <w:sz w:val="22"/>
                <w:szCs w:val="22"/>
              </w:rPr>
              <w:t>3,7</w:t>
            </w:r>
          </w:p>
        </w:tc>
        <w:tc>
          <w:tcPr>
            <w:tcW w:w="1369" w:type="dxa"/>
            <w:shd w:val="clear" w:color="auto" w:fill="auto"/>
            <w:noWrap/>
            <w:vAlign w:val="center"/>
            <w:hideMark/>
          </w:tcPr>
          <w:p w14:paraId="38CAF672" w14:textId="5A30A3B4" w:rsidR="00F37A24" w:rsidRPr="00BA0E0B" w:rsidRDefault="00F37A24" w:rsidP="00F37A24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BA0E0B">
              <w:rPr>
                <w:rFonts w:cs="Calibri"/>
                <w:color w:val="000000"/>
                <w:sz w:val="22"/>
                <w:szCs w:val="22"/>
              </w:rPr>
              <w:t>0,9</w:t>
            </w:r>
          </w:p>
        </w:tc>
        <w:tc>
          <w:tcPr>
            <w:tcW w:w="1369" w:type="dxa"/>
            <w:shd w:val="clear" w:color="auto" w:fill="auto"/>
            <w:noWrap/>
            <w:vAlign w:val="center"/>
            <w:hideMark/>
          </w:tcPr>
          <w:p w14:paraId="5D5D3C78" w14:textId="367D7595" w:rsidR="00F37A24" w:rsidRPr="00BA0E0B" w:rsidRDefault="00F37A24" w:rsidP="00F37A24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BA0E0B">
              <w:rPr>
                <w:rFonts w:cs="Calibri"/>
                <w:color w:val="000000"/>
                <w:sz w:val="22"/>
                <w:szCs w:val="22"/>
              </w:rPr>
              <w:t>0,4</w:t>
            </w:r>
          </w:p>
        </w:tc>
        <w:tc>
          <w:tcPr>
            <w:tcW w:w="1369" w:type="dxa"/>
            <w:shd w:val="clear" w:color="auto" w:fill="auto"/>
            <w:noWrap/>
            <w:vAlign w:val="center"/>
            <w:hideMark/>
          </w:tcPr>
          <w:p w14:paraId="5CE5A541" w14:textId="60C02654" w:rsidR="00F37A24" w:rsidRPr="00BA0E0B" w:rsidRDefault="00F37A24" w:rsidP="00F37A24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BA0E0B">
              <w:rPr>
                <w:rFonts w:cs="Calibri"/>
                <w:color w:val="000000"/>
                <w:sz w:val="22"/>
                <w:szCs w:val="22"/>
              </w:rPr>
              <w:t>-1,6</w:t>
            </w:r>
          </w:p>
        </w:tc>
      </w:tr>
      <w:tr w:rsidR="00F37A24" w:rsidRPr="00BA0E0B" w14:paraId="71A9C45D" w14:textId="77777777" w:rsidTr="00F37A24">
        <w:trPr>
          <w:trHeight w:val="340"/>
        </w:trPr>
        <w:tc>
          <w:tcPr>
            <w:tcW w:w="3265" w:type="dxa"/>
            <w:vAlign w:val="center"/>
          </w:tcPr>
          <w:p w14:paraId="0FAA7F26" w14:textId="36014F00" w:rsidR="00F37A24" w:rsidRPr="00BA0E0B" w:rsidRDefault="00F37A24" w:rsidP="00F37A24">
            <w:pPr>
              <w:rPr>
                <w:rFonts w:cs="Calibri"/>
                <w:color w:val="000000"/>
                <w:sz w:val="22"/>
                <w:szCs w:val="22"/>
              </w:rPr>
            </w:pPr>
            <w:r w:rsidRPr="00BA0E0B">
              <w:rPr>
                <w:rFonts w:cs="Calibri"/>
                <w:color w:val="000000"/>
                <w:sz w:val="22"/>
                <w:szCs w:val="22"/>
              </w:rPr>
              <w:t>Гонконг</w:t>
            </w:r>
          </w:p>
        </w:tc>
        <w:tc>
          <w:tcPr>
            <w:tcW w:w="1370" w:type="dxa"/>
            <w:shd w:val="clear" w:color="auto" w:fill="auto"/>
            <w:noWrap/>
            <w:vAlign w:val="center"/>
            <w:hideMark/>
          </w:tcPr>
          <w:p w14:paraId="7779151B" w14:textId="67489634" w:rsidR="00F37A24" w:rsidRPr="00BA0E0B" w:rsidRDefault="00F37A24" w:rsidP="00F37A24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BA0E0B">
              <w:rPr>
                <w:rFonts w:cs="Calibri"/>
                <w:color w:val="000000"/>
                <w:sz w:val="22"/>
                <w:szCs w:val="22"/>
              </w:rPr>
              <w:t>2,1</w:t>
            </w:r>
          </w:p>
        </w:tc>
        <w:tc>
          <w:tcPr>
            <w:tcW w:w="1370" w:type="dxa"/>
            <w:shd w:val="clear" w:color="auto" w:fill="auto"/>
            <w:noWrap/>
            <w:vAlign w:val="center"/>
            <w:hideMark/>
          </w:tcPr>
          <w:p w14:paraId="7B2BAB22" w14:textId="1C0C827A" w:rsidR="00F37A24" w:rsidRPr="00BA0E0B" w:rsidRDefault="00F37A24" w:rsidP="00F37A24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BA0E0B">
              <w:rPr>
                <w:rFonts w:cs="Calibri"/>
                <w:color w:val="000000"/>
                <w:sz w:val="22"/>
                <w:szCs w:val="22"/>
              </w:rPr>
              <w:t>0,7</w:t>
            </w:r>
          </w:p>
        </w:tc>
        <w:tc>
          <w:tcPr>
            <w:tcW w:w="1369" w:type="dxa"/>
            <w:shd w:val="clear" w:color="auto" w:fill="auto"/>
            <w:noWrap/>
            <w:vAlign w:val="center"/>
            <w:hideMark/>
          </w:tcPr>
          <w:p w14:paraId="55514125" w14:textId="50E4A8FA" w:rsidR="00F37A24" w:rsidRPr="00BA0E0B" w:rsidRDefault="00F37A24" w:rsidP="00F37A24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BA0E0B">
              <w:rPr>
                <w:rFonts w:cs="Calibri"/>
                <w:color w:val="000000"/>
                <w:sz w:val="22"/>
                <w:szCs w:val="22"/>
              </w:rPr>
              <w:t>1,3</w:t>
            </w:r>
          </w:p>
        </w:tc>
        <w:tc>
          <w:tcPr>
            <w:tcW w:w="1369" w:type="dxa"/>
            <w:shd w:val="clear" w:color="auto" w:fill="auto"/>
            <w:noWrap/>
            <w:vAlign w:val="center"/>
            <w:hideMark/>
          </w:tcPr>
          <w:p w14:paraId="293D03C8" w14:textId="1F3F042E" w:rsidR="00F37A24" w:rsidRPr="00BA0E0B" w:rsidRDefault="00F37A24" w:rsidP="00F37A24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BA0E0B">
              <w:rPr>
                <w:rFonts w:cs="Calibri"/>
                <w:color w:val="000000"/>
                <w:sz w:val="22"/>
                <w:szCs w:val="22"/>
              </w:rPr>
              <w:t>0,3</w:t>
            </w:r>
          </w:p>
        </w:tc>
        <w:tc>
          <w:tcPr>
            <w:tcW w:w="1369" w:type="dxa"/>
            <w:shd w:val="clear" w:color="auto" w:fill="auto"/>
            <w:noWrap/>
            <w:vAlign w:val="center"/>
            <w:hideMark/>
          </w:tcPr>
          <w:p w14:paraId="24C6D33E" w14:textId="695AA39E" w:rsidR="00F37A24" w:rsidRPr="00BA0E0B" w:rsidRDefault="00F37A24" w:rsidP="00F37A24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BA0E0B">
              <w:rPr>
                <w:rFonts w:cs="Calibri"/>
                <w:color w:val="000000"/>
                <w:sz w:val="22"/>
                <w:szCs w:val="22"/>
              </w:rPr>
              <w:t>0,3</w:t>
            </w:r>
          </w:p>
        </w:tc>
        <w:tc>
          <w:tcPr>
            <w:tcW w:w="1369" w:type="dxa"/>
            <w:shd w:val="clear" w:color="auto" w:fill="auto"/>
            <w:noWrap/>
            <w:vAlign w:val="center"/>
            <w:hideMark/>
          </w:tcPr>
          <w:p w14:paraId="7AA2C537" w14:textId="263315D0" w:rsidR="00F37A24" w:rsidRPr="00BA0E0B" w:rsidRDefault="00F37A24" w:rsidP="00F37A24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BA0E0B">
              <w:rPr>
                <w:rFonts w:cs="Calibri"/>
                <w:color w:val="000000"/>
                <w:sz w:val="22"/>
                <w:szCs w:val="22"/>
              </w:rPr>
              <w:t>5,7</w:t>
            </w:r>
          </w:p>
        </w:tc>
        <w:tc>
          <w:tcPr>
            <w:tcW w:w="1369" w:type="dxa"/>
            <w:shd w:val="clear" w:color="auto" w:fill="auto"/>
            <w:noWrap/>
            <w:vAlign w:val="center"/>
            <w:hideMark/>
          </w:tcPr>
          <w:p w14:paraId="5174CB10" w14:textId="5F0AB667" w:rsidR="00F37A24" w:rsidRPr="00BA0E0B" w:rsidRDefault="00F37A24" w:rsidP="00F37A24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BA0E0B">
              <w:rPr>
                <w:rFonts w:cs="Calibri"/>
                <w:color w:val="000000"/>
                <w:sz w:val="22"/>
                <w:szCs w:val="22"/>
              </w:rPr>
              <w:t>1,8</w:t>
            </w:r>
          </w:p>
        </w:tc>
        <w:tc>
          <w:tcPr>
            <w:tcW w:w="1369" w:type="dxa"/>
            <w:shd w:val="clear" w:color="auto" w:fill="auto"/>
            <w:noWrap/>
            <w:vAlign w:val="center"/>
            <w:hideMark/>
          </w:tcPr>
          <w:p w14:paraId="089EF6DD" w14:textId="7CAEB5F8" w:rsidR="00F37A24" w:rsidRPr="00BA0E0B" w:rsidRDefault="00F37A24" w:rsidP="00F37A24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BA0E0B">
              <w:rPr>
                <w:rFonts w:cs="Calibri"/>
                <w:color w:val="000000"/>
                <w:sz w:val="22"/>
                <w:szCs w:val="22"/>
              </w:rPr>
              <w:t>0,4</w:t>
            </w:r>
          </w:p>
        </w:tc>
        <w:tc>
          <w:tcPr>
            <w:tcW w:w="1369" w:type="dxa"/>
            <w:shd w:val="clear" w:color="auto" w:fill="auto"/>
            <w:noWrap/>
            <w:vAlign w:val="center"/>
            <w:hideMark/>
          </w:tcPr>
          <w:p w14:paraId="55712BCA" w14:textId="57B432E0" w:rsidR="00F37A24" w:rsidRPr="00BA0E0B" w:rsidRDefault="00F37A24" w:rsidP="00F37A24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BA0E0B">
              <w:rPr>
                <w:rFonts w:cs="Calibri"/>
                <w:color w:val="000000"/>
                <w:sz w:val="22"/>
                <w:szCs w:val="22"/>
              </w:rPr>
              <w:t>-4,5</w:t>
            </w:r>
          </w:p>
        </w:tc>
      </w:tr>
      <w:tr w:rsidR="00F37A24" w:rsidRPr="00BA0E0B" w14:paraId="22D888AF" w14:textId="77777777" w:rsidTr="00F37A24">
        <w:trPr>
          <w:trHeight w:val="340"/>
        </w:trPr>
        <w:tc>
          <w:tcPr>
            <w:tcW w:w="3265" w:type="dxa"/>
            <w:vAlign w:val="center"/>
          </w:tcPr>
          <w:p w14:paraId="1A67B831" w14:textId="6B4090BC" w:rsidR="00F37A24" w:rsidRPr="00BA0E0B" w:rsidRDefault="00F37A24" w:rsidP="00F37A24">
            <w:pPr>
              <w:rPr>
                <w:rFonts w:cs="Calibri"/>
                <w:color w:val="000000"/>
                <w:sz w:val="22"/>
                <w:szCs w:val="22"/>
              </w:rPr>
            </w:pPr>
            <w:r w:rsidRPr="00BA0E0B">
              <w:rPr>
                <w:rFonts w:cs="Calibri"/>
                <w:color w:val="000000"/>
                <w:sz w:val="22"/>
                <w:szCs w:val="22"/>
              </w:rPr>
              <w:t>Австpалия</w:t>
            </w:r>
          </w:p>
        </w:tc>
        <w:tc>
          <w:tcPr>
            <w:tcW w:w="1370" w:type="dxa"/>
            <w:shd w:val="clear" w:color="auto" w:fill="auto"/>
            <w:noWrap/>
            <w:vAlign w:val="center"/>
            <w:hideMark/>
          </w:tcPr>
          <w:p w14:paraId="419FE7AA" w14:textId="1538AE20" w:rsidR="00F37A24" w:rsidRPr="00BA0E0B" w:rsidRDefault="00F37A24" w:rsidP="00F37A24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BA0E0B">
              <w:rPr>
                <w:rFonts w:cs="Calibri"/>
                <w:color w:val="000000"/>
                <w:sz w:val="22"/>
                <w:szCs w:val="22"/>
              </w:rPr>
              <w:t>2,8</w:t>
            </w:r>
          </w:p>
        </w:tc>
        <w:tc>
          <w:tcPr>
            <w:tcW w:w="1370" w:type="dxa"/>
            <w:shd w:val="clear" w:color="auto" w:fill="auto"/>
            <w:noWrap/>
            <w:vAlign w:val="center"/>
            <w:hideMark/>
          </w:tcPr>
          <w:p w14:paraId="2E872B57" w14:textId="5EFFC3D0" w:rsidR="00F37A24" w:rsidRPr="00BA0E0B" w:rsidRDefault="00F37A24" w:rsidP="00F37A24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BA0E0B">
              <w:rPr>
                <w:rFonts w:cs="Calibri"/>
                <w:color w:val="000000"/>
                <w:sz w:val="22"/>
                <w:szCs w:val="22"/>
              </w:rPr>
              <w:t>4,5</w:t>
            </w:r>
          </w:p>
        </w:tc>
        <w:tc>
          <w:tcPr>
            <w:tcW w:w="1369" w:type="dxa"/>
            <w:shd w:val="clear" w:color="auto" w:fill="auto"/>
            <w:noWrap/>
            <w:vAlign w:val="center"/>
            <w:hideMark/>
          </w:tcPr>
          <w:p w14:paraId="1296867E" w14:textId="6A5444F1" w:rsidR="00F37A24" w:rsidRPr="00BA0E0B" w:rsidRDefault="00F37A24" w:rsidP="00F37A24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BA0E0B">
              <w:rPr>
                <w:rFonts w:cs="Calibri"/>
                <w:color w:val="000000"/>
                <w:sz w:val="22"/>
                <w:szCs w:val="22"/>
              </w:rPr>
              <w:t>4,3</w:t>
            </w:r>
          </w:p>
        </w:tc>
        <w:tc>
          <w:tcPr>
            <w:tcW w:w="1369" w:type="dxa"/>
            <w:shd w:val="clear" w:color="auto" w:fill="auto"/>
            <w:noWrap/>
            <w:vAlign w:val="center"/>
            <w:hideMark/>
          </w:tcPr>
          <w:p w14:paraId="33B25A1A" w14:textId="3031BE63" w:rsidR="00F37A24" w:rsidRPr="00BA0E0B" w:rsidRDefault="00F37A24" w:rsidP="00F37A24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BA0E0B">
              <w:rPr>
                <w:rFonts w:cs="Calibri"/>
                <w:color w:val="000000"/>
                <w:sz w:val="22"/>
                <w:szCs w:val="22"/>
              </w:rPr>
              <w:t>0,6</w:t>
            </w:r>
          </w:p>
        </w:tc>
        <w:tc>
          <w:tcPr>
            <w:tcW w:w="1369" w:type="dxa"/>
            <w:shd w:val="clear" w:color="auto" w:fill="auto"/>
            <w:noWrap/>
            <w:vAlign w:val="center"/>
            <w:hideMark/>
          </w:tcPr>
          <w:p w14:paraId="5C37787A" w14:textId="61AB1B77" w:rsidR="00F37A24" w:rsidRPr="00BA0E0B" w:rsidRDefault="00F37A24" w:rsidP="00F37A24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BA0E0B">
              <w:rPr>
                <w:rFonts w:cs="Calibri"/>
                <w:color w:val="000000"/>
                <w:sz w:val="22"/>
                <w:szCs w:val="22"/>
              </w:rPr>
              <w:t>0,7</w:t>
            </w:r>
          </w:p>
        </w:tc>
        <w:tc>
          <w:tcPr>
            <w:tcW w:w="1369" w:type="dxa"/>
            <w:shd w:val="clear" w:color="auto" w:fill="auto"/>
            <w:noWrap/>
            <w:vAlign w:val="center"/>
            <w:hideMark/>
          </w:tcPr>
          <w:p w14:paraId="5715C2C6" w14:textId="2BF778E2" w:rsidR="00F37A24" w:rsidRPr="00BA0E0B" w:rsidRDefault="00F37A24" w:rsidP="00F37A24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BA0E0B">
              <w:rPr>
                <w:rFonts w:cs="Calibri"/>
                <w:color w:val="000000"/>
                <w:sz w:val="22"/>
                <w:szCs w:val="22"/>
              </w:rPr>
              <w:t>1,2</w:t>
            </w:r>
          </w:p>
        </w:tc>
        <w:tc>
          <w:tcPr>
            <w:tcW w:w="1369" w:type="dxa"/>
            <w:shd w:val="clear" w:color="auto" w:fill="auto"/>
            <w:noWrap/>
            <w:vAlign w:val="center"/>
            <w:hideMark/>
          </w:tcPr>
          <w:p w14:paraId="78DE19B1" w14:textId="28E2BD20" w:rsidR="00F37A24" w:rsidRPr="00BA0E0B" w:rsidRDefault="00F37A24" w:rsidP="00F37A24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BA0E0B">
              <w:rPr>
                <w:rFonts w:cs="Calibri"/>
                <w:color w:val="000000"/>
                <w:sz w:val="22"/>
                <w:szCs w:val="22"/>
              </w:rPr>
              <w:t>2,2</w:t>
            </w:r>
          </w:p>
        </w:tc>
        <w:tc>
          <w:tcPr>
            <w:tcW w:w="1369" w:type="dxa"/>
            <w:shd w:val="clear" w:color="auto" w:fill="auto"/>
            <w:noWrap/>
            <w:vAlign w:val="center"/>
            <w:hideMark/>
          </w:tcPr>
          <w:p w14:paraId="7B8C8D7D" w14:textId="0DBDE923" w:rsidR="00F37A24" w:rsidRPr="00BA0E0B" w:rsidRDefault="00F37A24" w:rsidP="00F37A24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BA0E0B">
              <w:rPr>
                <w:rFonts w:cs="Calibri"/>
                <w:color w:val="000000"/>
                <w:sz w:val="22"/>
                <w:szCs w:val="22"/>
              </w:rPr>
              <w:t>3,8</w:t>
            </w:r>
          </w:p>
        </w:tc>
        <w:tc>
          <w:tcPr>
            <w:tcW w:w="1369" w:type="dxa"/>
            <w:shd w:val="clear" w:color="auto" w:fill="auto"/>
            <w:noWrap/>
            <w:vAlign w:val="center"/>
            <w:hideMark/>
          </w:tcPr>
          <w:p w14:paraId="5A1CEDB8" w14:textId="6F139693" w:rsidR="00F37A24" w:rsidRPr="00BA0E0B" w:rsidRDefault="00F37A24" w:rsidP="00F37A24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BA0E0B">
              <w:rPr>
                <w:rFonts w:cs="Calibri"/>
                <w:color w:val="000000"/>
                <w:sz w:val="22"/>
                <w:szCs w:val="22"/>
              </w:rPr>
              <w:t>3,1</w:t>
            </w:r>
          </w:p>
        </w:tc>
      </w:tr>
      <w:tr w:rsidR="00F37A24" w:rsidRPr="00BA0E0B" w14:paraId="42A3FE56" w14:textId="77777777" w:rsidTr="00F37A24">
        <w:trPr>
          <w:trHeight w:val="340"/>
        </w:trPr>
        <w:tc>
          <w:tcPr>
            <w:tcW w:w="3265" w:type="dxa"/>
            <w:vAlign w:val="center"/>
          </w:tcPr>
          <w:p w14:paraId="03205742" w14:textId="26FD5F0E" w:rsidR="00F37A24" w:rsidRPr="00BA0E0B" w:rsidRDefault="00F37A24" w:rsidP="00F37A24">
            <w:pPr>
              <w:rPr>
                <w:rFonts w:cs="Calibri"/>
                <w:color w:val="000000"/>
                <w:sz w:val="22"/>
                <w:szCs w:val="22"/>
              </w:rPr>
            </w:pPr>
            <w:r w:rsidRPr="00BA0E0B">
              <w:rPr>
                <w:rFonts w:cs="Calibri"/>
                <w:color w:val="000000"/>
                <w:sz w:val="22"/>
                <w:szCs w:val="22"/>
              </w:rPr>
              <w:t>Швеция</w:t>
            </w:r>
          </w:p>
        </w:tc>
        <w:tc>
          <w:tcPr>
            <w:tcW w:w="1370" w:type="dxa"/>
            <w:shd w:val="clear" w:color="auto" w:fill="auto"/>
            <w:noWrap/>
            <w:vAlign w:val="center"/>
            <w:hideMark/>
          </w:tcPr>
          <w:p w14:paraId="701941E6" w14:textId="402E9B3F" w:rsidR="00F37A24" w:rsidRPr="00BA0E0B" w:rsidRDefault="00F37A24" w:rsidP="00F37A24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BA0E0B">
              <w:rPr>
                <w:rFonts w:cs="Calibri"/>
                <w:color w:val="000000"/>
                <w:sz w:val="22"/>
                <w:szCs w:val="22"/>
              </w:rPr>
              <w:t>31,7</w:t>
            </w:r>
          </w:p>
        </w:tc>
        <w:tc>
          <w:tcPr>
            <w:tcW w:w="1370" w:type="dxa"/>
            <w:shd w:val="clear" w:color="auto" w:fill="auto"/>
            <w:noWrap/>
            <w:vAlign w:val="center"/>
            <w:hideMark/>
          </w:tcPr>
          <w:p w14:paraId="14021822" w14:textId="3158BC5C" w:rsidR="00F37A24" w:rsidRPr="00BA0E0B" w:rsidRDefault="00F37A24" w:rsidP="00F37A24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BA0E0B">
              <w:rPr>
                <w:rFonts w:cs="Calibri"/>
                <w:color w:val="000000"/>
                <w:sz w:val="22"/>
                <w:szCs w:val="22"/>
              </w:rPr>
              <w:t>38,4</w:t>
            </w:r>
          </w:p>
        </w:tc>
        <w:tc>
          <w:tcPr>
            <w:tcW w:w="1369" w:type="dxa"/>
            <w:shd w:val="clear" w:color="auto" w:fill="auto"/>
            <w:noWrap/>
            <w:vAlign w:val="center"/>
            <w:hideMark/>
          </w:tcPr>
          <w:p w14:paraId="2F648254" w14:textId="69BBF98F" w:rsidR="00F37A24" w:rsidRPr="00BA0E0B" w:rsidRDefault="00F37A24" w:rsidP="00F37A24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BA0E0B">
              <w:rPr>
                <w:rFonts w:cs="Calibri"/>
                <w:color w:val="000000"/>
                <w:sz w:val="22"/>
                <w:szCs w:val="22"/>
              </w:rPr>
              <w:t>36,1</w:t>
            </w:r>
          </w:p>
        </w:tc>
        <w:tc>
          <w:tcPr>
            <w:tcW w:w="1369" w:type="dxa"/>
            <w:shd w:val="clear" w:color="auto" w:fill="auto"/>
            <w:noWrap/>
            <w:vAlign w:val="center"/>
            <w:hideMark/>
          </w:tcPr>
          <w:p w14:paraId="3DE8B046" w14:textId="217A2D33" w:rsidR="00F37A24" w:rsidRPr="00BA0E0B" w:rsidRDefault="00F37A24" w:rsidP="00F37A24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BA0E0B">
              <w:rPr>
                <w:rFonts w:cs="Calibri"/>
                <w:color w:val="000000"/>
                <w:sz w:val="22"/>
                <w:szCs w:val="22"/>
              </w:rPr>
              <w:t>0,2</w:t>
            </w:r>
          </w:p>
        </w:tc>
        <w:tc>
          <w:tcPr>
            <w:tcW w:w="1369" w:type="dxa"/>
            <w:shd w:val="clear" w:color="auto" w:fill="auto"/>
            <w:noWrap/>
            <w:vAlign w:val="center"/>
            <w:hideMark/>
          </w:tcPr>
          <w:p w14:paraId="22BF4C84" w14:textId="0A758DB0" w:rsidR="00F37A24" w:rsidRPr="00BA0E0B" w:rsidRDefault="00F37A24" w:rsidP="00F37A24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BA0E0B">
              <w:rPr>
                <w:rFonts w:cs="Calibri"/>
                <w:color w:val="000000"/>
                <w:sz w:val="22"/>
                <w:szCs w:val="22"/>
              </w:rPr>
              <w:t>0,3</w:t>
            </w:r>
          </w:p>
        </w:tc>
        <w:tc>
          <w:tcPr>
            <w:tcW w:w="1369" w:type="dxa"/>
            <w:shd w:val="clear" w:color="auto" w:fill="auto"/>
            <w:noWrap/>
            <w:vAlign w:val="center"/>
            <w:hideMark/>
          </w:tcPr>
          <w:p w14:paraId="1FE72AB0" w14:textId="77968F67" w:rsidR="00F37A24" w:rsidRPr="00BA0E0B" w:rsidRDefault="00F37A24" w:rsidP="00F37A24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BA0E0B">
              <w:rPr>
                <w:rFonts w:cs="Calibri"/>
                <w:color w:val="000000"/>
                <w:sz w:val="22"/>
                <w:szCs w:val="22"/>
              </w:rPr>
              <w:t>1,0</w:t>
            </w:r>
          </w:p>
        </w:tc>
        <w:tc>
          <w:tcPr>
            <w:tcW w:w="1369" w:type="dxa"/>
            <w:shd w:val="clear" w:color="auto" w:fill="auto"/>
            <w:noWrap/>
            <w:vAlign w:val="center"/>
            <w:hideMark/>
          </w:tcPr>
          <w:p w14:paraId="025D6766" w14:textId="66F66AF6" w:rsidR="00F37A24" w:rsidRPr="00BA0E0B" w:rsidRDefault="00F37A24" w:rsidP="00F37A24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BA0E0B">
              <w:rPr>
                <w:rFonts w:cs="Calibri"/>
                <w:color w:val="000000"/>
                <w:sz w:val="22"/>
                <w:szCs w:val="22"/>
              </w:rPr>
              <w:t>31,5</w:t>
            </w:r>
          </w:p>
        </w:tc>
        <w:tc>
          <w:tcPr>
            <w:tcW w:w="1369" w:type="dxa"/>
            <w:shd w:val="clear" w:color="auto" w:fill="auto"/>
            <w:noWrap/>
            <w:vAlign w:val="center"/>
            <w:hideMark/>
          </w:tcPr>
          <w:p w14:paraId="54547624" w14:textId="388D8678" w:rsidR="00F37A24" w:rsidRPr="00BA0E0B" w:rsidRDefault="00F37A24" w:rsidP="00F37A24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BA0E0B">
              <w:rPr>
                <w:rFonts w:cs="Calibri"/>
                <w:color w:val="000000"/>
                <w:sz w:val="22"/>
                <w:szCs w:val="22"/>
              </w:rPr>
              <w:t>38,1</w:t>
            </w:r>
          </w:p>
        </w:tc>
        <w:tc>
          <w:tcPr>
            <w:tcW w:w="1369" w:type="dxa"/>
            <w:shd w:val="clear" w:color="auto" w:fill="auto"/>
            <w:noWrap/>
            <w:vAlign w:val="center"/>
            <w:hideMark/>
          </w:tcPr>
          <w:p w14:paraId="474524DD" w14:textId="63070D02" w:rsidR="00F37A24" w:rsidRPr="00BA0E0B" w:rsidRDefault="00F37A24" w:rsidP="00F37A24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BA0E0B">
              <w:rPr>
                <w:rFonts w:cs="Calibri"/>
                <w:color w:val="000000"/>
                <w:sz w:val="22"/>
                <w:szCs w:val="22"/>
              </w:rPr>
              <w:t>35,1</w:t>
            </w:r>
          </w:p>
        </w:tc>
      </w:tr>
      <w:tr w:rsidR="00F37A24" w:rsidRPr="00BA0E0B" w14:paraId="776941C0" w14:textId="77777777" w:rsidTr="00F37A24">
        <w:trPr>
          <w:trHeight w:val="340"/>
        </w:trPr>
        <w:tc>
          <w:tcPr>
            <w:tcW w:w="3265" w:type="dxa"/>
            <w:vAlign w:val="center"/>
          </w:tcPr>
          <w:p w14:paraId="0C7E853F" w14:textId="61345F25" w:rsidR="00F37A24" w:rsidRPr="00BA0E0B" w:rsidRDefault="00F37A24" w:rsidP="00F37A24">
            <w:pPr>
              <w:rPr>
                <w:rFonts w:cs="Calibri"/>
                <w:color w:val="000000"/>
                <w:sz w:val="22"/>
                <w:szCs w:val="22"/>
              </w:rPr>
            </w:pPr>
            <w:r w:rsidRPr="00BA0E0B">
              <w:rPr>
                <w:rFonts w:cs="Calibri"/>
                <w:color w:val="000000"/>
                <w:sz w:val="22"/>
                <w:szCs w:val="22"/>
              </w:rPr>
              <w:t>Кувейт</w:t>
            </w:r>
          </w:p>
        </w:tc>
        <w:tc>
          <w:tcPr>
            <w:tcW w:w="1370" w:type="dxa"/>
            <w:shd w:val="clear" w:color="auto" w:fill="auto"/>
            <w:noWrap/>
            <w:vAlign w:val="center"/>
            <w:hideMark/>
          </w:tcPr>
          <w:p w14:paraId="2ED9961E" w14:textId="0C111F72" w:rsidR="00F37A24" w:rsidRPr="00BA0E0B" w:rsidRDefault="00F37A24" w:rsidP="00F37A24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BA0E0B">
              <w:rPr>
                <w:rFonts w:cs="Calibri"/>
                <w:color w:val="000000"/>
                <w:sz w:val="22"/>
                <w:szCs w:val="22"/>
              </w:rPr>
              <w:t>2,2</w:t>
            </w:r>
          </w:p>
        </w:tc>
        <w:tc>
          <w:tcPr>
            <w:tcW w:w="1370" w:type="dxa"/>
            <w:shd w:val="clear" w:color="auto" w:fill="auto"/>
            <w:noWrap/>
            <w:vAlign w:val="center"/>
            <w:hideMark/>
          </w:tcPr>
          <w:p w14:paraId="6C60D2EA" w14:textId="1DBA6A60" w:rsidR="00F37A24" w:rsidRPr="00BA0E0B" w:rsidRDefault="00F37A24" w:rsidP="00F37A24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BA0E0B">
              <w:rPr>
                <w:rFonts w:cs="Calibri"/>
                <w:color w:val="000000"/>
                <w:sz w:val="22"/>
                <w:szCs w:val="22"/>
              </w:rPr>
              <w:t>2,3</w:t>
            </w:r>
          </w:p>
        </w:tc>
        <w:tc>
          <w:tcPr>
            <w:tcW w:w="1369" w:type="dxa"/>
            <w:shd w:val="clear" w:color="auto" w:fill="auto"/>
            <w:noWrap/>
            <w:vAlign w:val="center"/>
            <w:hideMark/>
          </w:tcPr>
          <w:p w14:paraId="598848ED" w14:textId="08CB8FBD" w:rsidR="00F37A24" w:rsidRPr="00BA0E0B" w:rsidRDefault="00F37A24" w:rsidP="00F37A24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BA0E0B">
              <w:rPr>
                <w:rFonts w:cs="Calibri"/>
                <w:color w:val="000000"/>
                <w:sz w:val="22"/>
                <w:szCs w:val="22"/>
              </w:rPr>
              <w:t>2,4</w:t>
            </w:r>
          </w:p>
        </w:tc>
        <w:tc>
          <w:tcPr>
            <w:tcW w:w="1369" w:type="dxa"/>
            <w:shd w:val="clear" w:color="auto" w:fill="auto"/>
            <w:noWrap/>
            <w:vAlign w:val="center"/>
            <w:hideMark/>
          </w:tcPr>
          <w:p w14:paraId="5C6297EB" w14:textId="725A58D7" w:rsidR="00F37A24" w:rsidRPr="00BA0E0B" w:rsidRDefault="00F37A24" w:rsidP="00F37A24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BA0E0B">
              <w:rPr>
                <w:rFonts w:cs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369" w:type="dxa"/>
            <w:shd w:val="clear" w:color="auto" w:fill="auto"/>
            <w:noWrap/>
            <w:vAlign w:val="center"/>
            <w:hideMark/>
          </w:tcPr>
          <w:p w14:paraId="4D6AFAD2" w14:textId="5241D51A" w:rsidR="00F37A24" w:rsidRPr="00BA0E0B" w:rsidRDefault="00F37A24" w:rsidP="00F37A24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BA0E0B">
              <w:rPr>
                <w:rFonts w:cs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369" w:type="dxa"/>
            <w:shd w:val="clear" w:color="auto" w:fill="auto"/>
            <w:noWrap/>
            <w:vAlign w:val="center"/>
            <w:hideMark/>
          </w:tcPr>
          <w:p w14:paraId="1C252C13" w14:textId="07FF7C1E" w:rsidR="00F37A24" w:rsidRPr="00BA0E0B" w:rsidRDefault="00F37A24" w:rsidP="00F37A24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BA0E0B">
              <w:rPr>
                <w:rFonts w:cs="Calibri"/>
                <w:color w:val="000000"/>
                <w:sz w:val="22"/>
                <w:szCs w:val="22"/>
              </w:rPr>
              <w:t>0,1</w:t>
            </w:r>
          </w:p>
        </w:tc>
        <w:tc>
          <w:tcPr>
            <w:tcW w:w="1369" w:type="dxa"/>
            <w:shd w:val="clear" w:color="auto" w:fill="auto"/>
            <w:noWrap/>
            <w:vAlign w:val="center"/>
            <w:hideMark/>
          </w:tcPr>
          <w:p w14:paraId="591889F3" w14:textId="67919E8E" w:rsidR="00F37A24" w:rsidRPr="00BA0E0B" w:rsidRDefault="00F37A24" w:rsidP="00F37A24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BA0E0B">
              <w:rPr>
                <w:rFonts w:cs="Calibri"/>
                <w:color w:val="000000"/>
                <w:sz w:val="22"/>
                <w:szCs w:val="22"/>
              </w:rPr>
              <w:t>2,2</w:t>
            </w:r>
          </w:p>
        </w:tc>
        <w:tc>
          <w:tcPr>
            <w:tcW w:w="1369" w:type="dxa"/>
            <w:shd w:val="clear" w:color="auto" w:fill="auto"/>
            <w:noWrap/>
            <w:vAlign w:val="center"/>
            <w:hideMark/>
          </w:tcPr>
          <w:p w14:paraId="1D712032" w14:textId="3E3B9D0F" w:rsidR="00F37A24" w:rsidRPr="00BA0E0B" w:rsidRDefault="00F37A24" w:rsidP="00F37A24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BA0E0B">
              <w:rPr>
                <w:rFonts w:cs="Calibri"/>
                <w:color w:val="000000"/>
                <w:sz w:val="22"/>
                <w:szCs w:val="22"/>
              </w:rPr>
              <w:t>2,3</w:t>
            </w:r>
          </w:p>
        </w:tc>
        <w:tc>
          <w:tcPr>
            <w:tcW w:w="1369" w:type="dxa"/>
            <w:shd w:val="clear" w:color="auto" w:fill="auto"/>
            <w:noWrap/>
            <w:vAlign w:val="center"/>
            <w:hideMark/>
          </w:tcPr>
          <w:p w14:paraId="17ECEDBE" w14:textId="322369FC" w:rsidR="00F37A24" w:rsidRPr="00BA0E0B" w:rsidRDefault="00F37A24" w:rsidP="00F37A24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BA0E0B">
              <w:rPr>
                <w:rFonts w:cs="Calibri"/>
                <w:color w:val="000000"/>
                <w:sz w:val="22"/>
                <w:szCs w:val="22"/>
              </w:rPr>
              <w:t>2,3</w:t>
            </w:r>
          </w:p>
        </w:tc>
      </w:tr>
      <w:tr w:rsidR="00F37A24" w:rsidRPr="00BA0E0B" w14:paraId="33D49D65" w14:textId="77777777" w:rsidTr="00F37A24">
        <w:trPr>
          <w:trHeight w:val="340"/>
        </w:trPr>
        <w:tc>
          <w:tcPr>
            <w:tcW w:w="3265" w:type="dxa"/>
            <w:vAlign w:val="center"/>
          </w:tcPr>
          <w:p w14:paraId="2F0A7AB5" w14:textId="3132FE16" w:rsidR="00F37A24" w:rsidRPr="00BA0E0B" w:rsidRDefault="00F37A24" w:rsidP="00F37A24">
            <w:pPr>
              <w:rPr>
                <w:rFonts w:cs="Calibri"/>
                <w:color w:val="000000"/>
                <w:sz w:val="22"/>
                <w:szCs w:val="22"/>
              </w:rPr>
            </w:pPr>
            <w:r w:rsidRPr="00BA0E0B">
              <w:rPr>
                <w:rFonts w:cs="Calibri"/>
                <w:color w:val="000000"/>
                <w:sz w:val="22"/>
                <w:szCs w:val="22"/>
              </w:rPr>
              <w:t>Саудовская Аpавия</w:t>
            </w:r>
          </w:p>
        </w:tc>
        <w:tc>
          <w:tcPr>
            <w:tcW w:w="1370" w:type="dxa"/>
            <w:shd w:val="clear" w:color="auto" w:fill="auto"/>
            <w:noWrap/>
            <w:vAlign w:val="center"/>
            <w:hideMark/>
          </w:tcPr>
          <w:p w14:paraId="208AEFD8" w14:textId="56B23D92" w:rsidR="00F37A24" w:rsidRPr="00BA0E0B" w:rsidRDefault="00F37A24" w:rsidP="00F37A24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BA0E0B">
              <w:rPr>
                <w:rFonts w:cs="Calibri"/>
                <w:color w:val="000000"/>
                <w:sz w:val="22"/>
                <w:szCs w:val="22"/>
              </w:rPr>
              <w:t>3,3</w:t>
            </w:r>
          </w:p>
        </w:tc>
        <w:tc>
          <w:tcPr>
            <w:tcW w:w="1370" w:type="dxa"/>
            <w:shd w:val="clear" w:color="auto" w:fill="auto"/>
            <w:noWrap/>
            <w:vAlign w:val="center"/>
            <w:hideMark/>
          </w:tcPr>
          <w:p w14:paraId="0D1FECF7" w14:textId="4B7CB3BC" w:rsidR="00F37A24" w:rsidRPr="00BA0E0B" w:rsidRDefault="00F37A24" w:rsidP="00F37A24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BA0E0B">
              <w:rPr>
                <w:rFonts w:cs="Calibri"/>
                <w:color w:val="000000"/>
                <w:sz w:val="22"/>
                <w:szCs w:val="22"/>
              </w:rPr>
              <w:t>6,1</w:t>
            </w:r>
          </w:p>
        </w:tc>
        <w:tc>
          <w:tcPr>
            <w:tcW w:w="1369" w:type="dxa"/>
            <w:shd w:val="clear" w:color="auto" w:fill="auto"/>
            <w:noWrap/>
            <w:vAlign w:val="center"/>
            <w:hideMark/>
          </w:tcPr>
          <w:p w14:paraId="1CD27BC0" w14:textId="74932ADD" w:rsidR="00F37A24" w:rsidRPr="00BA0E0B" w:rsidRDefault="00F37A24" w:rsidP="00F37A24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BA0E0B">
              <w:rPr>
                <w:rFonts w:cs="Calibri"/>
                <w:color w:val="000000"/>
                <w:sz w:val="22"/>
                <w:szCs w:val="22"/>
              </w:rPr>
              <w:t>5,0</w:t>
            </w:r>
          </w:p>
        </w:tc>
        <w:tc>
          <w:tcPr>
            <w:tcW w:w="1369" w:type="dxa"/>
            <w:shd w:val="clear" w:color="auto" w:fill="auto"/>
            <w:noWrap/>
            <w:vAlign w:val="center"/>
            <w:hideMark/>
          </w:tcPr>
          <w:p w14:paraId="51E23B2F" w14:textId="54CBC536" w:rsidR="00F37A24" w:rsidRPr="00BA0E0B" w:rsidRDefault="00F37A24" w:rsidP="00F37A24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BA0E0B">
              <w:rPr>
                <w:rFonts w:cs="Calibri"/>
                <w:color w:val="000000"/>
                <w:sz w:val="22"/>
                <w:szCs w:val="22"/>
              </w:rPr>
              <w:t>0,1</w:t>
            </w:r>
          </w:p>
        </w:tc>
        <w:tc>
          <w:tcPr>
            <w:tcW w:w="1369" w:type="dxa"/>
            <w:shd w:val="clear" w:color="auto" w:fill="auto"/>
            <w:noWrap/>
            <w:vAlign w:val="center"/>
            <w:hideMark/>
          </w:tcPr>
          <w:p w14:paraId="6F054A05" w14:textId="0DCBEA39" w:rsidR="00F37A24" w:rsidRPr="00BA0E0B" w:rsidRDefault="00F37A24" w:rsidP="00F37A24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BA0E0B">
              <w:rPr>
                <w:rFonts w:cs="Calibri"/>
                <w:color w:val="000000"/>
                <w:sz w:val="22"/>
                <w:szCs w:val="22"/>
              </w:rPr>
              <w:t>0,1</w:t>
            </w:r>
          </w:p>
        </w:tc>
        <w:tc>
          <w:tcPr>
            <w:tcW w:w="1369" w:type="dxa"/>
            <w:shd w:val="clear" w:color="auto" w:fill="auto"/>
            <w:noWrap/>
            <w:vAlign w:val="center"/>
            <w:hideMark/>
          </w:tcPr>
          <w:p w14:paraId="38F59AC0" w14:textId="0E3B4F80" w:rsidR="00F37A24" w:rsidRPr="00BA0E0B" w:rsidRDefault="00F37A24" w:rsidP="00F37A24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BA0E0B">
              <w:rPr>
                <w:rFonts w:cs="Calibri"/>
                <w:color w:val="000000"/>
                <w:sz w:val="22"/>
                <w:szCs w:val="22"/>
              </w:rPr>
              <w:t>0,3</w:t>
            </w:r>
          </w:p>
        </w:tc>
        <w:tc>
          <w:tcPr>
            <w:tcW w:w="1369" w:type="dxa"/>
            <w:shd w:val="clear" w:color="auto" w:fill="auto"/>
            <w:noWrap/>
            <w:vAlign w:val="center"/>
            <w:hideMark/>
          </w:tcPr>
          <w:p w14:paraId="413E982F" w14:textId="1B4FC71F" w:rsidR="00F37A24" w:rsidRPr="00BA0E0B" w:rsidRDefault="00F37A24" w:rsidP="00F37A24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BA0E0B">
              <w:rPr>
                <w:rFonts w:cs="Calibri"/>
                <w:color w:val="000000"/>
                <w:sz w:val="22"/>
                <w:szCs w:val="22"/>
              </w:rPr>
              <w:t>3,3</w:t>
            </w:r>
          </w:p>
        </w:tc>
        <w:tc>
          <w:tcPr>
            <w:tcW w:w="1369" w:type="dxa"/>
            <w:shd w:val="clear" w:color="auto" w:fill="auto"/>
            <w:noWrap/>
            <w:vAlign w:val="center"/>
            <w:hideMark/>
          </w:tcPr>
          <w:p w14:paraId="19611426" w14:textId="53C0FF15" w:rsidR="00F37A24" w:rsidRPr="00BA0E0B" w:rsidRDefault="00F37A24" w:rsidP="00F37A24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BA0E0B">
              <w:rPr>
                <w:rFonts w:cs="Calibri"/>
                <w:color w:val="000000"/>
                <w:sz w:val="22"/>
                <w:szCs w:val="22"/>
              </w:rPr>
              <w:t>6,0</w:t>
            </w:r>
          </w:p>
        </w:tc>
        <w:tc>
          <w:tcPr>
            <w:tcW w:w="1369" w:type="dxa"/>
            <w:shd w:val="clear" w:color="auto" w:fill="auto"/>
            <w:noWrap/>
            <w:vAlign w:val="center"/>
            <w:hideMark/>
          </w:tcPr>
          <w:p w14:paraId="3C4EBDD0" w14:textId="502C0069" w:rsidR="00F37A24" w:rsidRPr="00BA0E0B" w:rsidRDefault="00F37A24" w:rsidP="00F37A24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BA0E0B">
              <w:rPr>
                <w:rFonts w:cs="Calibri"/>
                <w:color w:val="000000"/>
                <w:sz w:val="22"/>
                <w:szCs w:val="22"/>
              </w:rPr>
              <w:t>4,6</w:t>
            </w:r>
          </w:p>
        </w:tc>
      </w:tr>
      <w:tr w:rsidR="00F37A24" w:rsidRPr="00BA0E0B" w14:paraId="7DB00197" w14:textId="77777777" w:rsidTr="00F37A24">
        <w:trPr>
          <w:trHeight w:val="340"/>
        </w:trPr>
        <w:tc>
          <w:tcPr>
            <w:tcW w:w="3265" w:type="dxa"/>
            <w:vAlign w:val="center"/>
          </w:tcPr>
          <w:p w14:paraId="153082D4" w14:textId="0C4A5E33" w:rsidR="00F37A24" w:rsidRPr="00BA0E0B" w:rsidRDefault="00F37A24" w:rsidP="00F37A24">
            <w:pPr>
              <w:rPr>
                <w:rFonts w:cs="Calibri"/>
                <w:color w:val="000000"/>
                <w:sz w:val="22"/>
                <w:szCs w:val="22"/>
              </w:rPr>
            </w:pPr>
            <w:r w:rsidRPr="00BA0E0B">
              <w:rPr>
                <w:rFonts w:cs="Calibri"/>
                <w:color w:val="000000"/>
                <w:sz w:val="22"/>
                <w:szCs w:val="22"/>
              </w:rPr>
              <w:t>Сингапуp</w:t>
            </w:r>
          </w:p>
        </w:tc>
        <w:tc>
          <w:tcPr>
            <w:tcW w:w="1370" w:type="dxa"/>
            <w:shd w:val="clear" w:color="auto" w:fill="auto"/>
            <w:noWrap/>
            <w:vAlign w:val="center"/>
            <w:hideMark/>
          </w:tcPr>
          <w:p w14:paraId="65FCA190" w14:textId="22F0C2B1" w:rsidR="00F37A24" w:rsidRPr="00BA0E0B" w:rsidRDefault="00F37A24" w:rsidP="00F37A24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BA0E0B">
              <w:rPr>
                <w:rFonts w:cs="Calibri"/>
                <w:color w:val="000000"/>
                <w:sz w:val="22"/>
                <w:szCs w:val="22"/>
              </w:rPr>
              <w:t>2,0</w:t>
            </w:r>
          </w:p>
        </w:tc>
        <w:tc>
          <w:tcPr>
            <w:tcW w:w="1370" w:type="dxa"/>
            <w:shd w:val="clear" w:color="auto" w:fill="auto"/>
            <w:noWrap/>
            <w:vAlign w:val="center"/>
            <w:hideMark/>
          </w:tcPr>
          <w:p w14:paraId="27CEFDBC" w14:textId="3B8C5824" w:rsidR="00F37A24" w:rsidRPr="00BA0E0B" w:rsidRDefault="00F37A24" w:rsidP="00F37A24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BA0E0B">
              <w:rPr>
                <w:rFonts w:cs="Calibri"/>
                <w:color w:val="000000"/>
                <w:sz w:val="22"/>
                <w:szCs w:val="22"/>
              </w:rPr>
              <w:t>1,2</w:t>
            </w:r>
          </w:p>
        </w:tc>
        <w:tc>
          <w:tcPr>
            <w:tcW w:w="1369" w:type="dxa"/>
            <w:shd w:val="clear" w:color="auto" w:fill="auto"/>
            <w:noWrap/>
            <w:vAlign w:val="center"/>
            <w:hideMark/>
          </w:tcPr>
          <w:p w14:paraId="4AE8E8C4" w14:textId="2ADD562D" w:rsidR="00F37A24" w:rsidRPr="00BA0E0B" w:rsidRDefault="00F37A24" w:rsidP="00F37A24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BA0E0B">
              <w:rPr>
                <w:rFonts w:cs="Calibri"/>
                <w:color w:val="000000"/>
                <w:sz w:val="22"/>
                <w:szCs w:val="22"/>
              </w:rPr>
              <w:t>1,8</w:t>
            </w:r>
          </w:p>
        </w:tc>
        <w:tc>
          <w:tcPr>
            <w:tcW w:w="1369" w:type="dxa"/>
            <w:shd w:val="clear" w:color="auto" w:fill="auto"/>
            <w:noWrap/>
            <w:vAlign w:val="center"/>
            <w:hideMark/>
          </w:tcPr>
          <w:p w14:paraId="64368E61" w14:textId="117C3E78" w:rsidR="00F37A24" w:rsidRPr="00BA0E0B" w:rsidRDefault="00F37A24" w:rsidP="00F37A24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BA0E0B">
              <w:rPr>
                <w:rFonts w:cs="Calibri"/>
                <w:color w:val="000000"/>
                <w:sz w:val="22"/>
                <w:szCs w:val="22"/>
              </w:rPr>
              <w:t>0,5</w:t>
            </w:r>
          </w:p>
        </w:tc>
        <w:tc>
          <w:tcPr>
            <w:tcW w:w="1369" w:type="dxa"/>
            <w:shd w:val="clear" w:color="auto" w:fill="auto"/>
            <w:noWrap/>
            <w:vAlign w:val="center"/>
            <w:hideMark/>
          </w:tcPr>
          <w:p w14:paraId="1C00FDA7" w14:textId="3BA6CC83" w:rsidR="00F37A24" w:rsidRPr="00BA0E0B" w:rsidRDefault="00F37A24" w:rsidP="00F37A24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BA0E0B">
              <w:rPr>
                <w:rFonts w:cs="Calibri"/>
                <w:color w:val="000000"/>
                <w:sz w:val="22"/>
                <w:szCs w:val="22"/>
              </w:rPr>
              <w:t>1,0</w:t>
            </w:r>
          </w:p>
        </w:tc>
        <w:tc>
          <w:tcPr>
            <w:tcW w:w="1369" w:type="dxa"/>
            <w:shd w:val="clear" w:color="auto" w:fill="auto"/>
            <w:noWrap/>
            <w:vAlign w:val="center"/>
            <w:hideMark/>
          </w:tcPr>
          <w:p w14:paraId="6D0F9E0C" w14:textId="73B32BAD" w:rsidR="00F37A24" w:rsidRPr="00BA0E0B" w:rsidRDefault="00F37A24" w:rsidP="00F37A24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BA0E0B">
              <w:rPr>
                <w:rFonts w:cs="Calibri"/>
                <w:color w:val="000000"/>
                <w:sz w:val="22"/>
                <w:szCs w:val="22"/>
              </w:rPr>
              <w:t>3,6</w:t>
            </w:r>
          </w:p>
        </w:tc>
        <w:tc>
          <w:tcPr>
            <w:tcW w:w="1369" w:type="dxa"/>
            <w:shd w:val="clear" w:color="auto" w:fill="auto"/>
            <w:noWrap/>
            <w:vAlign w:val="center"/>
            <w:hideMark/>
          </w:tcPr>
          <w:p w14:paraId="0B2F1CE9" w14:textId="735F39F2" w:rsidR="00F37A24" w:rsidRPr="00BA0E0B" w:rsidRDefault="00F37A24" w:rsidP="00F37A24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BA0E0B">
              <w:rPr>
                <w:rFonts w:cs="Calibri"/>
                <w:color w:val="000000"/>
                <w:sz w:val="22"/>
                <w:szCs w:val="22"/>
              </w:rPr>
              <w:t>1,5</w:t>
            </w:r>
          </w:p>
        </w:tc>
        <w:tc>
          <w:tcPr>
            <w:tcW w:w="1369" w:type="dxa"/>
            <w:shd w:val="clear" w:color="auto" w:fill="auto"/>
            <w:noWrap/>
            <w:vAlign w:val="center"/>
            <w:hideMark/>
          </w:tcPr>
          <w:p w14:paraId="2974D583" w14:textId="352CEE21" w:rsidR="00F37A24" w:rsidRPr="00BA0E0B" w:rsidRDefault="00F37A24" w:rsidP="00F37A24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BA0E0B">
              <w:rPr>
                <w:rFonts w:cs="Calibri"/>
                <w:color w:val="000000"/>
                <w:sz w:val="22"/>
                <w:szCs w:val="22"/>
              </w:rPr>
              <w:t>0,1</w:t>
            </w:r>
          </w:p>
        </w:tc>
        <w:tc>
          <w:tcPr>
            <w:tcW w:w="1369" w:type="dxa"/>
            <w:shd w:val="clear" w:color="auto" w:fill="auto"/>
            <w:noWrap/>
            <w:vAlign w:val="center"/>
            <w:hideMark/>
          </w:tcPr>
          <w:p w14:paraId="022FC548" w14:textId="0EEDFFCA" w:rsidR="00F37A24" w:rsidRPr="00BA0E0B" w:rsidRDefault="00F37A24" w:rsidP="00F37A24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BA0E0B">
              <w:rPr>
                <w:rFonts w:cs="Calibri"/>
                <w:color w:val="000000"/>
                <w:sz w:val="22"/>
                <w:szCs w:val="22"/>
              </w:rPr>
              <w:t>-1,7</w:t>
            </w:r>
          </w:p>
        </w:tc>
      </w:tr>
      <w:tr w:rsidR="00F37A24" w:rsidRPr="00BA0E0B" w14:paraId="60AB5D42" w14:textId="77777777" w:rsidTr="00F37A24">
        <w:trPr>
          <w:trHeight w:val="340"/>
        </w:trPr>
        <w:tc>
          <w:tcPr>
            <w:tcW w:w="3265" w:type="dxa"/>
            <w:vAlign w:val="center"/>
          </w:tcPr>
          <w:p w14:paraId="08E77241" w14:textId="1C0C7397" w:rsidR="00F37A24" w:rsidRPr="00BA0E0B" w:rsidRDefault="00F37A24" w:rsidP="00F37A24">
            <w:pPr>
              <w:rPr>
                <w:rFonts w:cs="Calibri"/>
                <w:color w:val="000000"/>
                <w:sz w:val="22"/>
                <w:szCs w:val="22"/>
              </w:rPr>
            </w:pPr>
            <w:r w:rsidRPr="00BA0E0B">
              <w:rPr>
                <w:rFonts w:cs="Calibri"/>
                <w:color w:val="000000"/>
                <w:sz w:val="22"/>
                <w:szCs w:val="22"/>
              </w:rPr>
              <w:t>Катаp</w:t>
            </w:r>
          </w:p>
        </w:tc>
        <w:tc>
          <w:tcPr>
            <w:tcW w:w="1370" w:type="dxa"/>
            <w:shd w:val="clear" w:color="auto" w:fill="auto"/>
            <w:noWrap/>
            <w:vAlign w:val="center"/>
            <w:hideMark/>
          </w:tcPr>
          <w:p w14:paraId="20DFC22D" w14:textId="0D494F9A" w:rsidR="00F37A24" w:rsidRPr="00BA0E0B" w:rsidRDefault="00F37A24" w:rsidP="00F37A24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BA0E0B">
              <w:rPr>
                <w:rFonts w:cs="Calibri"/>
                <w:color w:val="000000"/>
                <w:sz w:val="22"/>
                <w:szCs w:val="22"/>
              </w:rPr>
              <w:t>3,1</w:t>
            </w:r>
          </w:p>
        </w:tc>
        <w:tc>
          <w:tcPr>
            <w:tcW w:w="1370" w:type="dxa"/>
            <w:shd w:val="clear" w:color="auto" w:fill="auto"/>
            <w:noWrap/>
            <w:vAlign w:val="center"/>
            <w:hideMark/>
          </w:tcPr>
          <w:p w14:paraId="4328E9A7" w14:textId="4529772D" w:rsidR="00F37A24" w:rsidRPr="00BA0E0B" w:rsidRDefault="00F37A24" w:rsidP="00F37A24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BA0E0B">
              <w:rPr>
                <w:rFonts w:cs="Calibri"/>
                <w:color w:val="000000"/>
                <w:sz w:val="22"/>
                <w:szCs w:val="22"/>
              </w:rPr>
              <w:t>2,7</w:t>
            </w:r>
          </w:p>
        </w:tc>
        <w:tc>
          <w:tcPr>
            <w:tcW w:w="1369" w:type="dxa"/>
            <w:shd w:val="clear" w:color="auto" w:fill="auto"/>
            <w:noWrap/>
            <w:vAlign w:val="center"/>
            <w:hideMark/>
          </w:tcPr>
          <w:p w14:paraId="13987314" w14:textId="0A7CA906" w:rsidR="00F37A24" w:rsidRPr="00BA0E0B" w:rsidRDefault="00F37A24" w:rsidP="00F37A24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BA0E0B">
              <w:rPr>
                <w:rFonts w:cs="Calibri"/>
                <w:color w:val="000000"/>
                <w:sz w:val="22"/>
                <w:szCs w:val="22"/>
              </w:rPr>
              <w:t>3,5</w:t>
            </w:r>
          </w:p>
        </w:tc>
        <w:tc>
          <w:tcPr>
            <w:tcW w:w="1369" w:type="dxa"/>
            <w:shd w:val="clear" w:color="auto" w:fill="auto"/>
            <w:noWrap/>
            <w:vAlign w:val="center"/>
            <w:hideMark/>
          </w:tcPr>
          <w:p w14:paraId="5A837DB6" w14:textId="4D80FB13" w:rsidR="00F37A24" w:rsidRPr="00BA0E0B" w:rsidRDefault="00F37A24" w:rsidP="00F37A24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BA0E0B">
              <w:rPr>
                <w:rFonts w:cs="Calibri"/>
                <w:color w:val="000000"/>
                <w:sz w:val="22"/>
                <w:szCs w:val="22"/>
              </w:rPr>
              <w:t>0,1</w:t>
            </w:r>
          </w:p>
        </w:tc>
        <w:tc>
          <w:tcPr>
            <w:tcW w:w="1369" w:type="dxa"/>
            <w:shd w:val="clear" w:color="auto" w:fill="auto"/>
            <w:noWrap/>
            <w:vAlign w:val="center"/>
            <w:hideMark/>
          </w:tcPr>
          <w:p w14:paraId="017A98D8" w14:textId="202A21AD" w:rsidR="00F37A24" w:rsidRPr="00BA0E0B" w:rsidRDefault="00F37A24" w:rsidP="00F37A24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BA0E0B">
              <w:rPr>
                <w:rFonts w:cs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369" w:type="dxa"/>
            <w:shd w:val="clear" w:color="auto" w:fill="auto"/>
            <w:noWrap/>
            <w:vAlign w:val="center"/>
            <w:hideMark/>
          </w:tcPr>
          <w:p w14:paraId="57465542" w14:textId="30A82FED" w:rsidR="00F37A24" w:rsidRPr="00BA0E0B" w:rsidRDefault="00F37A24" w:rsidP="00F37A24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BA0E0B">
              <w:rPr>
                <w:rFonts w:cs="Calibri"/>
                <w:color w:val="000000"/>
                <w:sz w:val="22"/>
                <w:szCs w:val="22"/>
              </w:rPr>
              <w:t>0,1</w:t>
            </w:r>
          </w:p>
        </w:tc>
        <w:tc>
          <w:tcPr>
            <w:tcW w:w="1369" w:type="dxa"/>
            <w:shd w:val="clear" w:color="auto" w:fill="auto"/>
            <w:noWrap/>
            <w:vAlign w:val="center"/>
            <w:hideMark/>
          </w:tcPr>
          <w:p w14:paraId="4041A70F" w14:textId="17455066" w:rsidR="00F37A24" w:rsidRPr="00BA0E0B" w:rsidRDefault="00F37A24" w:rsidP="00F37A24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BA0E0B">
              <w:rPr>
                <w:rFonts w:cs="Calibri"/>
                <w:color w:val="000000"/>
                <w:sz w:val="22"/>
                <w:szCs w:val="22"/>
              </w:rPr>
              <w:t>3,0</w:t>
            </w:r>
          </w:p>
        </w:tc>
        <w:tc>
          <w:tcPr>
            <w:tcW w:w="1369" w:type="dxa"/>
            <w:shd w:val="clear" w:color="auto" w:fill="auto"/>
            <w:noWrap/>
            <w:vAlign w:val="center"/>
            <w:hideMark/>
          </w:tcPr>
          <w:p w14:paraId="31B2C6D6" w14:textId="4048EB62" w:rsidR="00F37A24" w:rsidRPr="00BA0E0B" w:rsidRDefault="00F37A24" w:rsidP="00F37A24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BA0E0B">
              <w:rPr>
                <w:rFonts w:cs="Calibri"/>
                <w:color w:val="000000"/>
                <w:sz w:val="22"/>
                <w:szCs w:val="22"/>
              </w:rPr>
              <w:t>2,7</w:t>
            </w:r>
          </w:p>
        </w:tc>
        <w:tc>
          <w:tcPr>
            <w:tcW w:w="1369" w:type="dxa"/>
            <w:shd w:val="clear" w:color="auto" w:fill="auto"/>
            <w:noWrap/>
            <w:vAlign w:val="center"/>
            <w:hideMark/>
          </w:tcPr>
          <w:p w14:paraId="3282D829" w14:textId="30283239" w:rsidR="00F37A24" w:rsidRPr="00BA0E0B" w:rsidRDefault="00F37A24" w:rsidP="00F37A24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BA0E0B">
              <w:rPr>
                <w:rFonts w:cs="Calibri"/>
                <w:color w:val="000000"/>
                <w:sz w:val="22"/>
                <w:szCs w:val="22"/>
              </w:rPr>
              <w:t>3,4</w:t>
            </w:r>
          </w:p>
        </w:tc>
      </w:tr>
      <w:tr w:rsidR="00F37A24" w:rsidRPr="00BA0E0B" w14:paraId="197B4103" w14:textId="77777777" w:rsidTr="00F37A24">
        <w:trPr>
          <w:trHeight w:val="360"/>
        </w:trPr>
        <w:tc>
          <w:tcPr>
            <w:tcW w:w="3265" w:type="dxa"/>
            <w:shd w:val="clear" w:color="auto" w:fill="FFF2CC" w:themeFill="accent4" w:themeFillTint="33"/>
            <w:vAlign w:val="center"/>
          </w:tcPr>
          <w:p w14:paraId="3280D74A" w14:textId="24BB3003" w:rsidR="00F37A24" w:rsidRPr="00BA0E0B" w:rsidRDefault="00F37A24" w:rsidP="00F37A24">
            <w:pPr>
              <w:rPr>
                <w:rFonts w:cs="Calibri"/>
                <w:b/>
                <w:bCs/>
                <w:sz w:val="22"/>
                <w:szCs w:val="22"/>
              </w:rPr>
            </w:pPr>
            <w:r w:rsidRPr="00BA0E0B">
              <w:rPr>
                <w:rFonts w:cs="Calibri"/>
                <w:b/>
                <w:bCs/>
                <w:sz w:val="22"/>
                <w:szCs w:val="22"/>
              </w:rPr>
              <w:t>Другие страны</w:t>
            </w:r>
          </w:p>
        </w:tc>
        <w:tc>
          <w:tcPr>
            <w:tcW w:w="1370" w:type="dxa"/>
            <w:shd w:val="clear" w:color="auto" w:fill="FFF2CC" w:themeFill="accent4" w:themeFillTint="33"/>
            <w:noWrap/>
            <w:vAlign w:val="center"/>
            <w:hideMark/>
          </w:tcPr>
          <w:p w14:paraId="1FDCEFA9" w14:textId="652D9116" w:rsidR="00F37A24" w:rsidRPr="00BA0E0B" w:rsidRDefault="00F37A24" w:rsidP="00F37A24">
            <w:pPr>
              <w:jc w:val="center"/>
              <w:rPr>
                <w:rFonts w:cs="Calibri"/>
                <w:b/>
                <w:bCs/>
                <w:sz w:val="22"/>
                <w:szCs w:val="22"/>
              </w:rPr>
            </w:pPr>
            <w:r w:rsidRPr="00BA0E0B">
              <w:rPr>
                <w:rFonts w:cs="Calibri"/>
                <w:b/>
                <w:bCs/>
                <w:sz w:val="22"/>
                <w:szCs w:val="22"/>
              </w:rPr>
              <w:t>62,4</w:t>
            </w:r>
          </w:p>
        </w:tc>
        <w:tc>
          <w:tcPr>
            <w:tcW w:w="1370" w:type="dxa"/>
            <w:shd w:val="clear" w:color="auto" w:fill="FFF2CC" w:themeFill="accent4" w:themeFillTint="33"/>
            <w:noWrap/>
            <w:vAlign w:val="center"/>
            <w:hideMark/>
          </w:tcPr>
          <w:p w14:paraId="79E2E854" w14:textId="1D279B57" w:rsidR="00F37A24" w:rsidRPr="00BA0E0B" w:rsidRDefault="00F37A24" w:rsidP="00F37A24">
            <w:pPr>
              <w:jc w:val="center"/>
              <w:rPr>
                <w:rFonts w:cs="Calibri"/>
                <w:b/>
                <w:bCs/>
                <w:sz w:val="22"/>
                <w:szCs w:val="22"/>
              </w:rPr>
            </w:pPr>
            <w:r w:rsidRPr="00BA0E0B">
              <w:rPr>
                <w:rFonts w:cs="Calibri"/>
                <w:b/>
                <w:bCs/>
                <w:sz w:val="22"/>
                <w:szCs w:val="22"/>
              </w:rPr>
              <w:t>63,9</w:t>
            </w:r>
          </w:p>
        </w:tc>
        <w:tc>
          <w:tcPr>
            <w:tcW w:w="1369" w:type="dxa"/>
            <w:shd w:val="clear" w:color="auto" w:fill="FFF2CC" w:themeFill="accent4" w:themeFillTint="33"/>
            <w:noWrap/>
            <w:vAlign w:val="center"/>
            <w:hideMark/>
          </w:tcPr>
          <w:p w14:paraId="10F7D8BA" w14:textId="0FE7A64C" w:rsidR="00F37A24" w:rsidRPr="00BA0E0B" w:rsidRDefault="00F37A24" w:rsidP="00F37A24">
            <w:pPr>
              <w:jc w:val="center"/>
              <w:rPr>
                <w:rFonts w:cs="Calibri"/>
                <w:b/>
                <w:bCs/>
                <w:sz w:val="22"/>
                <w:szCs w:val="22"/>
              </w:rPr>
            </w:pPr>
            <w:r w:rsidRPr="00BA0E0B">
              <w:rPr>
                <w:rFonts w:cs="Calibri"/>
                <w:b/>
                <w:bCs/>
                <w:sz w:val="22"/>
                <w:szCs w:val="22"/>
              </w:rPr>
              <w:t>85,3</w:t>
            </w:r>
          </w:p>
        </w:tc>
        <w:tc>
          <w:tcPr>
            <w:tcW w:w="1369" w:type="dxa"/>
            <w:shd w:val="clear" w:color="auto" w:fill="FFF2CC" w:themeFill="accent4" w:themeFillTint="33"/>
            <w:noWrap/>
            <w:vAlign w:val="center"/>
            <w:hideMark/>
          </w:tcPr>
          <w:p w14:paraId="0F4214F1" w14:textId="6624E692" w:rsidR="00F37A24" w:rsidRPr="00BA0E0B" w:rsidRDefault="00F37A24" w:rsidP="00F37A24">
            <w:pPr>
              <w:jc w:val="center"/>
              <w:rPr>
                <w:rFonts w:cs="Calibri"/>
                <w:b/>
                <w:bCs/>
                <w:sz w:val="22"/>
                <w:szCs w:val="22"/>
              </w:rPr>
            </w:pPr>
            <w:r w:rsidRPr="00BA0E0B">
              <w:rPr>
                <w:rFonts w:cs="Calibri"/>
                <w:b/>
                <w:bCs/>
                <w:sz w:val="22"/>
                <w:szCs w:val="22"/>
              </w:rPr>
              <w:t>13,7</w:t>
            </w:r>
          </w:p>
        </w:tc>
        <w:tc>
          <w:tcPr>
            <w:tcW w:w="1369" w:type="dxa"/>
            <w:shd w:val="clear" w:color="auto" w:fill="FFF2CC" w:themeFill="accent4" w:themeFillTint="33"/>
            <w:noWrap/>
            <w:vAlign w:val="center"/>
            <w:hideMark/>
          </w:tcPr>
          <w:p w14:paraId="752A0BF5" w14:textId="2D2283E4" w:rsidR="00F37A24" w:rsidRPr="00BA0E0B" w:rsidRDefault="00F37A24" w:rsidP="00F37A24">
            <w:pPr>
              <w:jc w:val="center"/>
              <w:rPr>
                <w:rFonts w:cs="Calibri"/>
                <w:b/>
                <w:bCs/>
                <w:sz w:val="22"/>
                <w:szCs w:val="22"/>
              </w:rPr>
            </w:pPr>
            <w:r w:rsidRPr="00BA0E0B">
              <w:rPr>
                <w:rFonts w:cs="Calibri"/>
                <w:b/>
                <w:bCs/>
                <w:sz w:val="22"/>
                <w:szCs w:val="22"/>
              </w:rPr>
              <w:t>20,6</w:t>
            </w:r>
          </w:p>
        </w:tc>
        <w:tc>
          <w:tcPr>
            <w:tcW w:w="1369" w:type="dxa"/>
            <w:shd w:val="clear" w:color="auto" w:fill="FFF2CC" w:themeFill="accent4" w:themeFillTint="33"/>
            <w:noWrap/>
            <w:vAlign w:val="center"/>
            <w:hideMark/>
          </w:tcPr>
          <w:p w14:paraId="6919AEDC" w14:textId="18E5B75F" w:rsidR="00F37A24" w:rsidRPr="00BA0E0B" w:rsidRDefault="00F37A24" w:rsidP="00F37A24">
            <w:pPr>
              <w:jc w:val="center"/>
              <w:rPr>
                <w:rFonts w:cs="Calibri"/>
                <w:b/>
                <w:bCs/>
                <w:sz w:val="22"/>
                <w:szCs w:val="22"/>
              </w:rPr>
            </w:pPr>
            <w:r w:rsidRPr="00BA0E0B">
              <w:rPr>
                <w:rFonts w:cs="Calibri"/>
                <w:b/>
                <w:bCs/>
                <w:sz w:val="22"/>
                <w:szCs w:val="22"/>
              </w:rPr>
              <w:t>47,5</w:t>
            </w:r>
          </w:p>
        </w:tc>
        <w:tc>
          <w:tcPr>
            <w:tcW w:w="1369" w:type="dxa"/>
            <w:shd w:val="clear" w:color="auto" w:fill="FFF2CC" w:themeFill="accent4" w:themeFillTint="33"/>
            <w:noWrap/>
            <w:vAlign w:val="center"/>
            <w:hideMark/>
          </w:tcPr>
          <w:p w14:paraId="19562DAD" w14:textId="22C4A860" w:rsidR="00F37A24" w:rsidRPr="00BA0E0B" w:rsidRDefault="00F37A24" w:rsidP="00F37A24">
            <w:pPr>
              <w:jc w:val="center"/>
              <w:rPr>
                <w:rFonts w:cs="Calibri"/>
                <w:b/>
                <w:bCs/>
                <w:sz w:val="22"/>
                <w:szCs w:val="22"/>
              </w:rPr>
            </w:pPr>
            <w:r w:rsidRPr="00BA0E0B">
              <w:rPr>
                <w:rFonts w:cs="Calibri"/>
                <w:b/>
                <w:bCs/>
                <w:sz w:val="22"/>
                <w:szCs w:val="22"/>
              </w:rPr>
              <w:t>23,2</w:t>
            </w:r>
          </w:p>
        </w:tc>
        <w:tc>
          <w:tcPr>
            <w:tcW w:w="1369" w:type="dxa"/>
            <w:shd w:val="clear" w:color="auto" w:fill="FFF2CC" w:themeFill="accent4" w:themeFillTint="33"/>
            <w:noWrap/>
            <w:vAlign w:val="center"/>
            <w:hideMark/>
          </w:tcPr>
          <w:p w14:paraId="1A231413" w14:textId="4FC75BCB" w:rsidR="00F37A24" w:rsidRPr="00BA0E0B" w:rsidRDefault="00F37A24" w:rsidP="00F37A24">
            <w:pPr>
              <w:jc w:val="center"/>
              <w:rPr>
                <w:rFonts w:cs="Calibri"/>
                <w:b/>
                <w:bCs/>
                <w:sz w:val="22"/>
                <w:szCs w:val="22"/>
              </w:rPr>
            </w:pPr>
            <w:r w:rsidRPr="00BA0E0B">
              <w:rPr>
                <w:rFonts w:cs="Calibri"/>
                <w:b/>
                <w:bCs/>
                <w:sz w:val="22"/>
                <w:szCs w:val="22"/>
              </w:rPr>
              <w:t>20,3</w:t>
            </w:r>
          </w:p>
        </w:tc>
        <w:tc>
          <w:tcPr>
            <w:tcW w:w="1369" w:type="dxa"/>
            <w:shd w:val="clear" w:color="auto" w:fill="FFF2CC" w:themeFill="accent4" w:themeFillTint="33"/>
            <w:noWrap/>
            <w:vAlign w:val="center"/>
            <w:hideMark/>
          </w:tcPr>
          <w:p w14:paraId="4EC5E8A7" w14:textId="2021A9E3" w:rsidR="00F37A24" w:rsidRPr="00BA0E0B" w:rsidRDefault="00F37A24" w:rsidP="00F37A24">
            <w:pPr>
              <w:jc w:val="center"/>
              <w:rPr>
                <w:rFonts w:cs="Calibri"/>
                <w:b/>
                <w:bCs/>
                <w:sz w:val="22"/>
                <w:szCs w:val="22"/>
              </w:rPr>
            </w:pPr>
            <w:r w:rsidRPr="00BA0E0B">
              <w:rPr>
                <w:rFonts w:cs="Calibri"/>
                <w:b/>
                <w:bCs/>
                <w:sz w:val="22"/>
                <w:szCs w:val="22"/>
              </w:rPr>
              <w:t>12,1</w:t>
            </w:r>
          </w:p>
        </w:tc>
      </w:tr>
    </w:tbl>
    <w:p w14:paraId="193C79EA" w14:textId="1AF9EF1E" w:rsidR="00DF5702" w:rsidRDefault="00DF5702" w:rsidP="00DF5702">
      <w:pPr>
        <w:spacing w:line="20" w:lineRule="atLeast"/>
        <w:ind w:right="-371"/>
        <w:rPr>
          <w:rFonts w:asciiTheme="minorHAnsi" w:hAnsiTheme="minorHAnsi" w:cstheme="minorHAnsi"/>
          <w:i/>
          <w:sz w:val="20"/>
          <w:szCs w:val="20"/>
        </w:rPr>
      </w:pPr>
    </w:p>
    <w:p w14:paraId="015722AD" w14:textId="77777777" w:rsidR="00DF5702" w:rsidRPr="00C92486" w:rsidRDefault="00DF5702" w:rsidP="00DF5702">
      <w:pPr>
        <w:spacing w:line="20" w:lineRule="atLeast"/>
        <w:ind w:right="-371"/>
        <w:rPr>
          <w:rFonts w:asciiTheme="minorHAnsi" w:hAnsiTheme="minorHAnsi" w:cstheme="minorHAnsi"/>
          <w:i/>
          <w:sz w:val="20"/>
          <w:szCs w:val="20"/>
        </w:rPr>
      </w:pPr>
    </w:p>
    <w:p w14:paraId="5AD859EE" w14:textId="77777777" w:rsidR="00D74171" w:rsidRPr="00C92486" w:rsidRDefault="00D74171" w:rsidP="002045FB">
      <w:pPr>
        <w:jc w:val="right"/>
        <w:rPr>
          <w:rFonts w:asciiTheme="minorHAnsi" w:hAnsiTheme="minorHAnsi" w:cstheme="minorHAnsi"/>
          <w:i/>
          <w:sz w:val="22"/>
          <w:szCs w:val="22"/>
        </w:rPr>
        <w:sectPr w:rsidR="00D74171" w:rsidRPr="00C92486" w:rsidSect="007E6347">
          <w:footerReference w:type="first" r:id="rId19"/>
          <w:pgSz w:w="16838" w:h="11906" w:orient="landscape" w:code="9"/>
          <w:pgMar w:top="567" w:right="1021" w:bottom="709" w:left="737" w:header="709" w:footer="709" w:gutter="0"/>
          <w:cols w:space="708"/>
          <w:titlePg/>
          <w:docGrid w:linePitch="360"/>
        </w:sectPr>
      </w:pPr>
    </w:p>
    <w:p w14:paraId="38FEDD32" w14:textId="77777777" w:rsidR="00F24679" w:rsidRPr="00C92486" w:rsidRDefault="00F24679" w:rsidP="002045FB">
      <w:pPr>
        <w:jc w:val="right"/>
        <w:rPr>
          <w:rFonts w:asciiTheme="minorHAnsi" w:hAnsiTheme="minorHAnsi" w:cstheme="minorHAnsi"/>
          <w:i/>
          <w:sz w:val="22"/>
          <w:szCs w:val="22"/>
        </w:rPr>
      </w:pPr>
    </w:p>
    <w:p w14:paraId="2478A9EC" w14:textId="68E1C58B" w:rsidR="002045FB" w:rsidRPr="00C92486" w:rsidRDefault="002045FB" w:rsidP="00DB316F">
      <w:pPr>
        <w:spacing w:line="480" w:lineRule="auto"/>
        <w:jc w:val="right"/>
        <w:rPr>
          <w:rFonts w:asciiTheme="minorHAnsi" w:hAnsiTheme="minorHAnsi" w:cstheme="minorHAnsi"/>
          <w:i/>
          <w:sz w:val="22"/>
          <w:szCs w:val="22"/>
        </w:rPr>
      </w:pPr>
      <w:r w:rsidRPr="00C92486">
        <w:rPr>
          <w:rFonts w:asciiTheme="minorHAnsi" w:hAnsiTheme="minorHAnsi" w:cstheme="minorHAnsi"/>
          <w:i/>
          <w:sz w:val="22"/>
          <w:szCs w:val="22"/>
        </w:rPr>
        <w:t>Приложение</w:t>
      </w:r>
      <w:r w:rsidR="00AC4390" w:rsidRPr="00C92486">
        <w:rPr>
          <w:rFonts w:asciiTheme="minorHAnsi" w:hAnsiTheme="minorHAnsi" w:cstheme="minorHAnsi"/>
          <w:i/>
          <w:sz w:val="22"/>
          <w:szCs w:val="22"/>
        </w:rPr>
        <w:t xml:space="preserve"> </w:t>
      </w:r>
      <w:r w:rsidR="00D960D9" w:rsidRPr="00C92486">
        <w:rPr>
          <w:rFonts w:asciiTheme="minorHAnsi" w:hAnsiTheme="minorHAnsi" w:cstheme="minorHAnsi"/>
          <w:i/>
          <w:sz w:val="22"/>
          <w:szCs w:val="22"/>
        </w:rPr>
        <w:t>10</w:t>
      </w:r>
    </w:p>
    <w:p w14:paraId="441B85A5" w14:textId="4F2DD2D3" w:rsidR="002045FB" w:rsidRPr="00DB316F" w:rsidRDefault="002E0F0B" w:rsidP="00DB316F">
      <w:pPr>
        <w:pStyle w:val="1"/>
        <w:tabs>
          <w:tab w:val="left" w:pos="7513"/>
        </w:tabs>
        <w:spacing w:before="0" w:after="0" w:line="300" w:lineRule="auto"/>
        <w:ind w:left="0"/>
        <w:jc w:val="center"/>
        <w:rPr>
          <w:rFonts w:asciiTheme="minorHAnsi" w:hAnsiTheme="minorHAnsi" w:cstheme="minorHAnsi"/>
          <w:szCs w:val="28"/>
        </w:rPr>
      </w:pPr>
      <w:bookmarkStart w:id="13" w:name="_Toc123146837"/>
      <w:r w:rsidRPr="00DB316F">
        <w:rPr>
          <w:rFonts w:asciiTheme="minorHAnsi" w:hAnsiTheme="minorHAnsi" w:cstheme="minorHAnsi"/>
          <w:szCs w:val="28"/>
        </w:rPr>
        <w:t>БАЛАНС</w:t>
      </w:r>
      <w:r w:rsidR="00AC4390" w:rsidRPr="00DB316F">
        <w:rPr>
          <w:rFonts w:asciiTheme="minorHAnsi" w:hAnsiTheme="minorHAnsi" w:cstheme="minorHAnsi"/>
          <w:szCs w:val="28"/>
          <w:lang w:val="ru-RU"/>
        </w:rPr>
        <w:t xml:space="preserve"> </w:t>
      </w:r>
      <w:r w:rsidRPr="00DB316F">
        <w:rPr>
          <w:rFonts w:asciiTheme="minorHAnsi" w:hAnsiTheme="minorHAnsi" w:cstheme="minorHAnsi"/>
          <w:szCs w:val="28"/>
        </w:rPr>
        <w:t>ПЕРВИЧНЫХ</w:t>
      </w:r>
      <w:r w:rsidR="00AC4390" w:rsidRPr="00DB316F">
        <w:rPr>
          <w:rFonts w:asciiTheme="minorHAnsi" w:hAnsiTheme="minorHAnsi" w:cstheme="minorHAnsi"/>
          <w:szCs w:val="28"/>
          <w:lang w:val="ru-RU"/>
        </w:rPr>
        <w:t xml:space="preserve"> </w:t>
      </w:r>
      <w:r w:rsidRPr="00DB316F">
        <w:rPr>
          <w:rFonts w:asciiTheme="minorHAnsi" w:hAnsiTheme="minorHAnsi" w:cstheme="minorHAnsi"/>
          <w:szCs w:val="28"/>
        </w:rPr>
        <w:t>ДОХОДОВ</w:t>
      </w:r>
      <w:r w:rsidR="00AC4390" w:rsidRPr="00DB316F">
        <w:rPr>
          <w:rFonts w:asciiTheme="minorHAnsi" w:hAnsiTheme="minorHAnsi" w:cstheme="minorHAnsi"/>
          <w:szCs w:val="28"/>
          <w:lang w:val="ru-RU"/>
        </w:rPr>
        <w:t xml:space="preserve"> </w:t>
      </w:r>
      <w:r w:rsidRPr="00DB316F">
        <w:rPr>
          <w:rFonts w:asciiTheme="minorHAnsi" w:hAnsiTheme="minorHAnsi" w:cstheme="minorHAnsi"/>
          <w:szCs w:val="28"/>
        </w:rPr>
        <w:t>ЗА</w:t>
      </w:r>
      <w:r w:rsidR="00AC4390" w:rsidRPr="00DB316F">
        <w:rPr>
          <w:rFonts w:asciiTheme="minorHAnsi" w:hAnsiTheme="minorHAnsi" w:cstheme="minorHAnsi"/>
          <w:szCs w:val="28"/>
        </w:rPr>
        <w:t xml:space="preserve"> </w:t>
      </w:r>
      <w:r w:rsidR="005328EC" w:rsidRPr="00DB316F">
        <w:rPr>
          <w:rFonts w:asciiTheme="minorHAnsi" w:hAnsiTheme="minorHAnsi" w:cstheme="minorHAnsi"/>
          <w:szCs w:val="28"/>
          <w:lang w:val="ru-RU"/>
        </w:rPr>
        <w:t>9</w:t>
      </w:r>
      <w:r w:rsidR="00D70D7B" w:rsidRPr="00DB316F">
        <w:rPr>
          <w:rFonts w:asciiTheme="minorHAnsi" w:hAnsiTheme="minorHAnsi" w:cstheme="minorHAnsi"/>
          <w:szCs w:val="28"/>
        </w:rPr>
        <w:t xml:space="preserve"> </w:t>
      </w:r>
      <w:r w:rsidR="005328EC" w:rsidRPr="00DB316F">
        <w:rPr>
          <w:rFonts w:asciiTheme="minorHAnsi" w:hAnsiTheme="minorHAnsi" w:cstheme="minorHAnsi"/>
          <w:szCs w:val="28"/>
          <w:lang w:val="uz-Cyrl-UZ"/>
        </w:rPr>
        <w:t>МЕСЯЦЕВ</w:t>
      </w:r>
      <w:r w:rsidR="00195150" w:rsidRPr="00DB316F">
        <w:rPr>
          <w:rFonts w:asciiTheme="minorHAnsi" w:hAnsiTheme="minorHAnsi" w:cstheme="minorHAnsi"/>
          <w:szCs w:val="28"/>
          <w:lang w:val="uz-Cyrl-UZ"/>
        </w:rPr>
        <w:t xml:space="preserve"> </w:t>
      </w:r>
      <w:r w:rsidRPr="00DB316F">
        <w:rPr>
          <w:rFonts w:asciiTheme="minorHAnsi" w:hAnsiTheme="minorHAnsi" w:cstheme="minorHAnsi"/>
          <w:szCs w:val="28"/>
        </w:rPr>
        <w:t>20</w:t>
      </w:r>
      <w:r w:rsidR="00D70D7B" w:rsidRPr="00DB316F">
        <w:rPr>
          <w:rFonts w:asciiTheme="minorHAnsi" w:hAnsiTheme="minorHAnsi" w:cstheme="minorHAnsi"/>
          <w:szCs w:val="28"/>
          <w:lang w:val="uz-Cyrl-UZ"/>
        </w:rPr>
        <w:t>20</w:t>
      </w:r>
      <w:r w:rsidR="00DB316F" w:rsidRPr="00DB316F">
        <w:rPr>
          <w:rFonts w:asciiTheme="minorHAnsi" w:hAnsiTheme="minorHAnsi" w:cstheme="minorHAnsi"/>
          <w:szCs w:val="28"/>
          <w:lang w:val="ru-RU"/>
        </w:rPr>
        <w:t>-</w:t>
      </w:r>
      <w:r w:rsidRPr="00DB316F">
        <w:rPr>
          <w:rFonts w:asciiTheme="minorHAnsi" w:hAnsiTheme="minorHAnsi" w:cstheme="minorHAnsi"/>
          <w:szCs w:val="28"/>
        </w:rPr>
        <w:t>20</w:t>
      </w:r>
      <w:r w:rsidR="00F24679" w:rsidRPr="00DB316F">
        <w:rPr>
          <w:rFonts w:asciiTheme="minorHAnsi" w:hAnsiTheme="minorHAnsi" w:cstheme="minorHAnsi"/>
          <w:szCs w:val="28"/>
          <w:lang w:val="ru-RU"/>
        </w:rPr>
        <w:t>2</w:t>
      </w:r>
      <w:r w:rsidR="00D70D7B" w:rsidRPr="00DB316F">
        <w:rPr>
          <w:rFonts w:asciiTheme="minorHAnsi" w:hAnsiTheme="minorHAnsi" w:cstheme="minorHAnsi"/>
          <w:szCs w:val="28"/>
          <w:lang w:val="ru-RU"/>
        </w:rPr>
        <w:t>2</w:t>
      </w:r>
      <w:r w:rsidR="006B42AD" w:rsidRPr="00DB316F">
        <w:rPr>
          <w:rFonts w:asciiTheme="minorHAnsi" w:hAnsiTheme="minorHAnsi" w:cstheme="minorHAnsi"/>
          <w:szCs w:val="28"/>
          <w:lang w:val="ru-RU"/>
        </w:rPr>
        <w:t xml:space="preserve"> </w:t>
      </w:r>
      <w:r w:rsidRPr="00DB316F">
        <w:rPr>
          <w:rFonts w:asciiTheme="minorHAnsi" w:hAnsiTheme="minorHAnsi" w:cstheme="minorHAnsi"/>
          <w:szCs w:val="28"/>
        </w:rPr>
        <w:t>ГГ.</w:t>
      </w:r>
      <w:bookmarkEnd w:id="13"/>
    </w:p>
    <w:p w14:paraId="5E80F516" w14:textId="22C8A21B" w:rsidR="00195150" w:rsidRDefault="00784399" w:rsidP="00DB316F">
      <w:pPr>
        <w:tabs>
          <w:tab w:val="left" w:pos="7513"/>
        </w:tabs>
        <w:jc w:val="right"/>
        <w:rPr>
          <w:rFonts w:asciiTheme="minorHAnsi" w:hAnsiTheme="minorHAnsi" w:cstheme="minorHAnsi"/>
          <w:i/>
          <w:sz w:val="20"/>
          <w:szCs w:val="20"/>
        </w:rPr>
      </w:pPr>
      <w:r w:rsidRPr="00C92486">
        <w:rPr>
          <w:rFonts w:asciiTheme="minorHAnsi" w:hAnsiTheme="minorHAnsi" w:cstheme="minorHAnsi"/>
          <w:i/>
          <w:sz w:val="20"/>
          <w:szCs w:val="20"/>
        </w:rPr>
        <w:t>(</w:t>
      </w:r>
      <w:r w:rsidR="002045FB" w:rsidRPr="00C92486">
        <w:rPr>
          <w:rFonts w:asciiTheme="minorHAnsi" w:hAnsiTheme="minorHAnsi" w:cstheme="minorHAnsi"/>
          <w:i/>
          <w:sz w:val="20"/>
          <w:szCs w:val="20"/>
        </w:rPr>
        <w:t>млн.</w:t>
      </w:r>
      <w:r w:rsidR="00835503" w:rsidRPr="00C92486">
        <w:rPr>
          <w:rFonts w:asciiTheme="minorHAnsi" w:hAnsiTheme="minorHAnsi" w:cstheme="minorHAnsi"/>
          <w:i/>
          <w:sz w:val="20"/>
          <w:szCs w:val="20"/>
        </w:rPr>
        <w:t xml:space="preserve"> </w:t>
      </w:r>
      <w:r w:rsidR="002045FB" w:rsidRPr="00C92486">
        <w:rPr>
          <w:rFonts w:asciiTheme="minorHAnsi" w:hAnsiTheme="minorHAnsi" w:cstheme="minorHAnsi"/>
          <w:i/>
          <w:sz w:val="20"/>
          <w:szCs w:val="20"/>
        </w:rPr>
        <w:t>долл.</w:t>
      </w:r>
      <w:r w:rsidRPr="00C92486">
        <w:rPr>
          <w:rFonts w:asciiTheme="minorHAnsi" w:hAnsiTheme="minorHAnsi" w:cstheme="minorHAnsi"/>
          <w:i/>
          <w:sz w:val="20"/>
          <w:szCs w:val="20"/>
        </w:rPr>
        <w:t>)</w:t>
      </w:r>
    </w:p>
    <w:tbl>
      <w:tblPr>
        <w:tblW w:w="9913" w:type="dxa"/>
        <w:tblInd w:w="704" w:type="dxa"/>
        <w:tblBorders>
          <w:top w:val="single" w:sz="4" w:space="0" w:color="BF8F00" w:themeColor="accent4" w:themeShade="BF"/>
          <w:left w:val="single" w:sz="4" w:space="0" w:color="BF8F00" w:themeColor="accent4" w:themeShade="BF"/>
          <w:bottom w:val="single" w:sz="4" w:space="0" w:color="BF8F00" w:themeColor="accent4" w:themeShade="BF"/>
          <w:right w:val="single" w:sz="4" w:space="0" w:color="BF8F00" w:themeColor="accent4" w:themeShade="BF"/>
          <w:insideH w:val="single" w:sz="4" w:space="0" w:color="BF8F00" w:themeColor="accent4" w:themeShade="BF"/>
          <w:insideV w:val="single" w:sz="4" w:space="0" w:color="BF8F00" w:themeColor="accent4" w:themeShade="BF"/>
        </w:tblBorders>
        <w:tblLook w:val="04A0" w:firstRow="1" w:lastRow="0" w:firstColumn="1" w:lastColumn="0" w:noHBand="0" w:noVBand="1"/>
      </w:tblPr>
      <w:tblGrid>
        <w:gridCol w:w="5200"/>
        <w:gridCol w:w="1571"/>
        <w:gridCol w:w="1571"/>
        <w:gridCol w:w="1571"/>
      </w:tblGrid>
      <w:tr w:rsidR="00195150" w:rsidRPr="00BA0E0B" w14:paraId="0B5BFCCF" w14:textId="77777777" w:rsidTr="00DB316F">
        <w:trPr>
          <w:trHeight w:val="620"/>
        </w:trPr>
        <w:tc>
          <w:tcPr>
            <w:tcW w:w="5200" w:type="dxa"/>
            <w:shd w:val="clear" w:color="auto" w:fill="auto"/>
            <w:noWrap/>
            <w:vAlign w:val="center"/>
            <w:hideMark/>
          </w:tcPr>
          <w:p w14:paraId="05B39C0A" w14:textId="77777777" w:rsidR="00195150" w:rsidRPr="00BA0E0B" w:rsidRDefault="00195150" w:rsidP="00195150">
            <w:pPr>
              <w:rPr>
                <w:rFonts w:cs="Calibri"/>
                <w:color w:val="000000"/>
                <w:sz w:val="22"/>
                <w:szCs w:val="22"/>
              </w:rPr>
            </w:pPr>
            <w:r w:rsidRPr="00BA0E0B">
              <w:rPr>
                <w:rFonts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571" w:type="dxa"/>
            <w:shd w:val="clear" w:color="auto" w:fill="auto"/>
            <w:vAlign w:val="center"/>
            <w:hideMark/>
          </w:tcPr>
          <w:p w14:paraId="01B55597" w14:textId="570E3A69" w:rsidR="00195150" w:rsidRPr="00BA0E0B" w:rsidRDefault="0074631A" w:rsidP="00195150">
            <w:pPr>
              <w:jc w:val="center"/>
              <w:rPr>
                <w:rFonts w:cs="Calibri"/>
                <w:b/>
                <w:color w:val="000000"/>
                <w:sz w:val="22"/>
                <w:szCs w:val="22"/>
                <w:lang w:val="uz-Cyrl-UZ"/>
              </w:rPr>
            </w:pPr>
            <w:r w:rsidRPr="00BA0E0B">
              <w:rPr>
                <w:rFonts w:cs="Calibri"/>
                <w:b/>
                <w:color w:val="000000"/>
                <w:sz w:val="22"/>
                <w:szCs w:val="22"/>
              </w:rPr>
              <w:t>за 9 месяцев</w:t>
            </w:r>
            <w:r w:rsidR="005568AB" w:rsidRPr="00BA0E0B">
              <w:rPr>
                <w:rFonts w:cs="Calibri"/>
                <w:b/>
                <w:color w:val="000000"/>
                <w:sz w:val="22"/>
                <w:szCs w:val="22"/>
              </w:rPr>
              <w:t xml:space="preserve"> 2020 года</w:t>
            </w:r>
          </w:p>
        </w:tc>
        <w:tc>
          <w:tcPr>
            <w:tcW w:w="1571" w:type="dxa"/>
            <w:shd w:val="clear" w:color="auto" w:fill="auto"/>
            <w:vAlign w:val="center"/>
            <w:hideMark/>
          </w:tcPr>
          <w:p w14:paraId="58E0C008" w14:textId="53A1E0DD" w:rsidR="00195150" w:rsidRPr="00BA0E0B" w:rsidRDefault="0074631A" w:rsidP="00195150">
            <w:pPr>
              <w:jc w:val="center"/>
              <w:rPr>
                <w:rFonts w:cs="Calibri"/>
                <w:b/>
                <w:color w:val="000000"/>
                <w:sz w:val="22"/>
                <w:szCs w:val="22"/>
                <w:lang w:val="uz-Cyrl-UZ"/>
              </w:rPr>
            </w:pPr>
            <w:r w:rsidRPr="00BA0E0B">
              <w:rPr>
                <w:rFonts w:cs="Calibri"/>
                <w:b/>
                <w:color w:val="000000"/>
                <w:sz w:val="22"/>
                <w:szCs w:val="22"/>
              </w:rPr>
              <w:t>за 9 месяцев</w:t>
            </w:r>
            <w:r w:rsidR="005568AB" w:rsidRPr="00BA0E0B">
              <w:rPr>
                <w:rFonts w:cs="Calibri"/>
                <w:b/>
                <w:color w:val="000000"/>
                <w:sz w:val="22"/>
                <w:szCs w:val="22"/>
              </w:rPr>
              <w:t xml:space="preserve"> 2021 года</w:t>
            </w:r>
          </w:p>
        </w:tc>
        <w:tc>
          <w:tcPr>
            <w:tcW w:w="1571" w:type="dxa"/>
            <w:shd w:val="clear" w:color="auto" w:fill="auto"/>
            <w:vAlign w:val="center"/>
            <w:hideMark/>
          </w:tcPr>
          <w:p w14:paraId="7F44BEE3" w14:textId="1D12D283" w:rsidR="00195150" w:rsidRPr="00BA0E0B" w:rsidRDefault="0074631A" w:rsidP="00195150">
            <w:pPr>
              <w:jc w:val="center"/>
              <w:rPr>
                <w:rFonts w:cs="Calibri"/>
                <w:b/>
                <w:color w:val="000000"/>
                <w:sz w:val="22"/>
                <w:szCs w:val="22"/>
                <w:lang w:val="uz-Cyrl-UZ"/>
              </w:rPr>
            </w:pPr>
            <w:r w:rsidRPr="00BA0E0B">
              <w:rPr>
                <w:rFonts w:cs="Calibri"/>
                <w:b/>
                <w:color w:val="000000"/>
                <w:sz w:val="22"/>
                <w:szCs w:val="22"/>
              </w:rPr>
              <w:t>за 9 месяцев</w:t>
            </w:r>
            <w:r w:rsidR="005568AB" w:rsidRPr="00BA0E0B">
              <w:rPr>
                <w:rFonts w:cs="Calibri"/>
                <w:b/>
                <w:color w:val="000000"/>
                <w:sz w:val="22"/>
                <w:szCs w:val="22"/>
              </w:rPr>
              <w:t xml:space="preserve"> 2022 года</w:t>
            </w:r>
          </w:p>
        </w:tc>
      </w:tr>
      <w:tr w:rsidR="00DB316F" w:rsidRPr="00BA0E0B" w14:paraId="5FFCBE5C" w14:textId="77777777" w:rsidTr="00DB316F">
        <w:trPr>
          <w:trHeight w:val="320"/>
        </w:trPr>
        <w:tc>
          <w:tcPr>
            <w:tcW w:w="5200" w:type="dxa"/>
            <w:shd w:val="clear" w:color="auto" w:fill="FFD966" w:themeFill="accent4" w:themeFillTint="99"/>
            <w:noWrap/>
            <w:vAlign w:val="center"/>
            <w:hideMark/>
          </w:tcPr>
          <w:p w14:paraId="62FE4BDE" w14:textId="70B46517" w:rsidR="00DB316F" w:rsidRPr="00BA0E0B" w:rsidRDefault="00DB316F" w:rsidP="00DB316F">
            <w:pPr>
              <w:rPr>
                <w:rFonts w:cs="Calibri"/>
                <w:b/>
                <w:bCs/>
                <w:color w:val="000000"/>
                <w:sz w:val="22"/>
                <w:szCs w:val="22"/>
              </w:rPr>
            </w:pPr>
            <w:r w:rsidRPr="00BA0E0B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Сальдо первичных доходов</w:t>
            </w:r>
          </w:p>
        </w:tc>
        <w:tc>
          <w:tcPr>
            <w:tcW w:w="1571" w:type="dxa"/>
            <w:shd w:val="clear" w:color="auto" w:fill="FFD966" w:themeFill="accent4" w:themeFillTint="99"/>
            <w:noWrap/>
            <w:vAlign w:val="center"/>
            <w:hideMark/>
          </w:tcPr>
          <w:p w14:paraId="50B1661B" w14:textId="0EFB2B20" w:rsidR="00DB316F" w:rsidRPr="00BA0E0B" w:rsidRDefault="00DB316F" w:rsidP="00DB316F">
            <w:pPr>
              <w:jc w:val="center"/>
              <w:rPr>
                <w:rFonts w:cs="Calibri"/>
                <w:b/>
                <w:bCs/>
                <w:color w:val="000000"/>
                <w:sz w:val="22"/>
                <w:szCs w:val="22"/>
              </w:rPr>
            </w:pPr>
            <w:r w:rsidRPr="00BA0E0B">
              <w:rPr>
                <w:rFonts w:cs="Calibri"/>
                <w:b/>
                <w:bCs/>
                <w:color w:val="000000"/>
                <w:sz w:val="22"/>
                <w:szCs w:val="22"/>
              </w:rPr>
              <w:t>108,6</w:t>
            </w:r>
          </w:p>
        </w:tc>
        <w:tc>
          <w:tcPr>
            <w:tcW w:w="1571" w:type="dxa"/>
            <w:shd w:val="clear" w:color="auto" w:fill="FFD966" w:themeFill="accent4" w:themeFillTint="99"/>
            <w:noWrap/>
            <w:vAlign w:val="center"/>
            <w:hideMark/>
          </w:tcPr>
          <w:p w14:paraId="40A6E736" w14:textId="521F6743" w:rsidR="00DB316F" w:rsidRPr="00BA0E0B" w:rsidRDefault="00DB316F" w:rsidP="00DB316F">
            <w:pPr>
              <w:jc w:val="center"/>
              <w:rPr>
                <w:rFonts w:cs="Calibri"/>
                <w:b/>
                <w:bCs/>
                <w:color w:val="000000"/>
                <w:sz w:val="22"/>
                <w:szCs w:val="22"/>
              </w:rPr>
            </w:pPr>
            <w:r w:rsidRPr="00BA0E0B">
              <w:rPr>
                <w:rFonts w:cs="Calibri"/>
                <w:b/>
                <w:bCs/>
                <w:color w:val="000000"/>
                <w:sz w:val="22"/>
                <w:szCs w:val="22"/>
              </w:rPr>
              <w:t>151,8</w:t>
            </w:r>
          </w:p>
        </w:tc>
        <w:tc>
          <w:tcPr>
            <w:tcW w:w="1571" w:type="dxa"/>
            <w:shd w:val="clear" w:color="auto" w:fill="FFD966" w:themeFill="accent4" w:themeFillTint="99"/>
            <w:noWrap/>
            <w:vAlign w:val="center"/>
            <w:hideMark/>
          </w:tcPr>
          <w:p w14:paraId="5E00CE71" w14:textId="59FB1460" w:rsidR="00DB316F" w:rsidRPr="00BA0E0B" w:rsidRDefault="00DB316F" w:rsidP="00DB316F">
            <w:pPr>
              <w:jc w:val="center"/>
              <w:rPr>
                <w:rFonts w:cs="Calibri"/>
                <w:b/>
                <w:bCs/>
                <w:color w:val="000000"/>
                <w:sz w:val="22"/>
                <w:szCs w:val="22"/>
              </w:rPr>
            </w:pPr>
            <w:r w:rsidRPr="00BA0E0B">
              <w:rPr>
                <w:rFonts w:cs="Calibri"/>
                <w:b/>
                <w:bCs/>
                <w:color w:val="000000"/>
                <w:sz w:val="22"/>
                <w:szCs w:val="22"/>
              </w:rPr>
              <w:t>290,5</w:t>
            </w:r>
          </w:p>
        </w:tc>
      </w:tr>
      <w:tr w:rsidR="00DB316F" w:rsidRPr="00BA0E0B" w14:paraId="57EEACAD" w14:textId="77777777" w:rsidTr="00DB316F">
        <w:trPr>
          <w:trHeight w:val="320"/>
        </w:trPr>
        <w:tc>
          <w:tcPr>
            <w:tcW w:w="5200" w:type="dxa"/>
            <w:shd w:val="clear" w:color="auto" w:fill="FFF2CC" w:themeFill="accent4" w:themeFillTint="33"/>
            <w:noWrap/>
            <w:vAlign w:val="center"/>
            <w:hideMark/>
          </w:tcPr>
          <w:p w14:paraId="7E1FAC2E" w14:textId="6827D786" w:rsidR="00DB316F" w:rsidRPr="00BA0E0B" w:rsidRDefault="00DB316F" w:rsidP="00DB316F">
            <w:pPr>
              <w:rPr>
                <w:rFonts w:cs="Calibri"/>
                <w:b/>
                <w:bCs/>
                <w:color w:val="000000"/>
                <w:sz w:val="22"/>
                <w:szCs w:val="22"/>
              </w:rPr>
            </w:pPr>
            <w:r w:rsidRPr="00BA0E0B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I. Доходы к получению (от нерезидентов)</w:t>
            </w:r>
          </w:p>
        </w:tc>
        <w:tc>
          <w:tcPr>
            <w:tcW w:w="1571" w:type="dxa"/>
            <w:shd w:val="clear" w:color="auto" w:fill="FFF2CC" w:themeFill="accent4" w:themeFillTint="33"/>
            <w:noWrap/>
            <w:vAlign w:val="center"/>
            <w:hideMark/>
          </w:tcPr>
          <w:p w14:paraId="201D5BF8" w14:textId="6F8B1643" w:rsidR="00DB316F" w:rsidRPr="00BA0E0B" w:rsidRDefault="00DB316F" w:rsidP="00DB316F">
            <w:pPr>
              <w:jc w:val="center"/>
              <w:rPr>
                <w:rFonts w:cs="Calibri"/>
                <w:b/>
                <w:bCs/>
                <w:color w:val="000000"/>
                <w:sz w:val="22"/>
                <w:szCs w:val="22"/>
              </w:rPr>
            </w:pPr>
            <w:r w:rsidRPr="00BA0E0B">
              <w:rPr>
                <w:rFonts w:cs="Calibri"/>
                <w:b/>
                <w:bCs/>
                <w:color w:val="000000"/>
                <w:sz w:val="22"/>
                <w:szCs w:val="22"/>
              </w:rPr>
              <w:t>1 394,1</w:t>
            </w:r>
          </w:p>
        </w:tc>
        <w:tc>
          <w:tcPr>
            <w:tcW w:w="1571" w:type="dxa"/>
            <w:shd w:val="clear" w:color="auto" w:fill="FFF2CC" w:themeFill="accent4" w:themeFillTint="33"/>
            <w:noWrap/>
            <w:vAlign w:val="center"/>
            <w:hideMark/>
          </w:tcPr>
          <w:p w14:paraId="215E0B4B" w14:textId="082FD3B2" w:rsidR="00DB316F" w:rsidRPr="00BA0E0B" w:rsidRDefault="00DB316F" w:rsidP="00DB316F">
            <w:pPr>
              <w:jc w:val="center"/>
              <w:rPr>
                <w:rFonts w:cs="Calibri"/>
                <w:b/>
                <w:bCs/>
                <w:color w:val="000000"/>
                <w:sz w:val="22"/>
                <w:szCs w:val="22"/>
              </w:rPr>
            </w:pPr>
            <w:r w:rsidRPr="00BA0E0B">
              <w:rPr>
                <w:rFonts w:cs="Calibri"/>
                <w:b/>
                <w:bCs/>
                <w:color w:val="000000"/>
                <w:sz w:val="22"/>
                <w:szCs w:val="22"/>
              </w:rPr>
              <w:t>1 691,7</w:t>
            </w:r>
          </w:p>
        </w:tc>
        <w:tc>
          <w:tcPr>
            <w:tcW w:w="1571" w:type="dxa"/>
            <w:shd w:val="clear" w:color="auto" w:fill="FFF2CC" w:themeFill="accent4" w:themeFillTint="33"/>
            <w:noWrap/>
            <w:vAlign w:val="center"/>
            <w:hideMark/>
          </w:tcPr>
          <w:p w14:paraId="2FE3F9B0" w14:textId="7C3B477E" w:rsidR="00DB316F" w:rsidRPr="00BA0E0B" w:rsidRDefault="00DB316F" w:rsidP="00DB316F">
            <w:pPr>
              <w:jc w:val="center"/>
              <w:rPr>
                <w:rFonts w:cs="Calibri"/>
                <w:b/>
                <w:bCs/>
                <w:color w:val="000000"/>
                <w:sz w:val="22"/>
                <w:szCs w:val="22"/>
              </w:rPr>
            </w:pPr>
            <w:r w:rsidRPr="00BA0E0B">
              <w:rPr>
                <w:rFonts w:cs="Calibri"/>
                <w:b/>
                <w:bCs/>
                <w:color w:val="000000"/>
                <w:sz w:val="22"/>
                <w:szCs w:val="22"/>
              </w:rPr>
              <w:t>2 569,0</w:t>
            </w:r>
          </w:p>
        </w:tc>
      </w:tr>
      <w:tr w:rsidR="00DB316F" w:rsidRPr="00BA0E0B" w14:paraId="6306FFBE" w14:textId="77777777" w:rsidTr="00DB316F">
        <w:trPr>
          <w:trHeight w:val="320"/>
        </w:trPr>
        <w:tc>
          <w:tcPr>
            <w:tcW w:w="5200" w:type="dxa"/>
            <w:shd w:val="clear" w:color="auto" w:fill="auto"/>
            <w:noWrap/>
            <w:vAlign w:val="center"/>
            <w:hideMark/>
          </w:tcPr>
          <w:p w14:paraId="7A635D95" w14:textId="77AF73F8" w:rsidR="00DB316F" w:rsidRPr="00BA0E0B" w:rsidRDefault="00DB316F" w:rsidP="00DB316F">
            <w:pPr>
              <w:ind w:firstLineChars="69" w:firstLine="152"/>
              <w:rPr>
                <w:rFonts w:cs="Calibri"/>
                <w:color w:val="000000"/>
                <w:sz w:val="22"/>
                <w:szCs w:val="22"/>
              </w:rPr>
            </w:pPr>
            <w:r w:rsidRPr="00BA0E0B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1. Оплата труда</w:t>
            </w:r>
          </w:p>
        </w:tc>
        <w:tc>
          <w:tcPr>
            <w:tcW w:w="1571" w:type="dxa"/>
            <w:shd w:val="clear" w:color="auto" w:fill="auto"/>
            <w:noWrap/>
            <w:vAlign w:val="center"/>
            <w:hideMark/>
          </w:tcPr>
          <w:p w14:paraId="510A1D2E" w14:textId="792E1876" w:rsidR="00DB316F" w:rsidRPr="00BA0E0B" w:rsidRDefault="00DB316F" w:rsidP="00DB316F">
            <w:pPr>
              <w:ind w:firstLineChars="100" w:firstLine="220"/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BA0E0B">
              <w:rPr>
                <w:rFonts w:cs="Calibri"/>
                <w:color w:val="000000"/>
                <w:sz w:val="22"/>
                <w:szCs w:val="22"/>
              </w:rPr>
              <w:t>1 262,5</w:t>
            </w:r>
          </w:p>
        </w:tc>
        <w:tc>
          <w:tcPr>
            <w:tcW w:w="1571" w:type="dxa"/>
            <w:shd w:val="clear" w:color="auto" w:fill="auto"/>
            <w:noWrap/>
            <w:vAlign w:val="center"/>
            <w:hideMark/>
          </w:tcPr>
          <w:p w14:paraId="0C0E57E3" w14:textId="18150F7E" w:rsidR="00DB316F" w:rsidRPr="00BA0E0B" w:rsidRDefault="00DB316F" w:rsidP="00DB316F">
            <w:pPr>
              <w:ind w:firstLineChars="100" w:firstLine="220"/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BA0E0B">
              <w:rPr>
                <w:rFonts w:cs="Calibri"/>
                <w:color w:val="000000"/>
                <w:sz w:val="22"/>
                <w:szCs w:val="22"/>
              </w:rPr>
              <w:t>1 656,6</w:t>
            </w:r>
          </w:p>
        </w:tc>
        <w:tc>
          <w:tcPr>
            <w:tcW w:w="1571" w:type="dxa"/>
            <w:shd w:val="clear" w:color="auto" w:fill="auto"/>
            <w:noWrap/>
            <w:vAlign w:val="center"/>
            <w:hideMark/>
          </w:tcPr>
          <w:p w14:paraId="1D4E61B4" w14:textId="4DEFB267" w:rsidR="00DB316F" w:rsidRPr="00BA0E0B" w:rsidRDefault="00DB316F" w:rsidP="00DB316F">
            <w:pPr>
              <w:ind w:firstLineChars="100" w:firstLine="220"/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BA0E0B">
              <w:rPr>
                <w:rFonts w:cs="Calibri"/>
                <w:color w:val="000000"/>
                <w:sz w:val="22"/>
                <w:szCs w:val="22"/>
              </w:rPr>
              <w:t>2 364,0</w:t>
            </w:r>
          </w:p>
        </w:tc>
      </w:tr>
      <w:tr w:rsidR="00DB316F" w:rsidRPr="00BA0E0B" w14:paraId="0609D036" w14:textId="77777777" w:rsidTr="00DB316F">
        <w:trPr>
          <w:trHeight w:val="320"/>
        </w:trPr>
        <w:tc>
          <w:tcPr>
            <w:tcW w:w="5200" w:type="dxa"/>
            <w:shd w:val="clear" w:color="auto" w:fill="auto"/>
            <w:noWrap/>
            <w:vAlign w:val="center"/>
            <w:hideMark/>
          </w:tcPr>
          <w:p w14:paraId="1E8E158F" w14:textId="3DCB100C" w:rsidR="00DB316F" w:rsidRPr="00BA0E0B" w:rsidRDefault="00DB316F" w:rsidP="00DB316F">
            <w:pPr>
              <w:ind w:left="166"/>
              <w:rPr>
                <w:rFonts w:cs="Calibri"/>
                <w:color w:val="000000"/>
                <w:sz w:val="22"/>
                <w:szCs w:val="22"/>
              </w:rPr>
            </w:pPr>
            <w:r w:rsidRPr="00BA0E0B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2. Доходы от прямых инвестиций</w:t>
            </w:r>
          </w:p>
        </w:tc>
        <w:tc>
          <w:tcPr>
            <w:tcW w:w="1571" w:type="dxa"/>
            <w:shd w:val="clear" w:color="auto" w:fill="auto"/>
            <w:noWrap/>
            <w:vAlign w:val="center"/>
            <w:hideMark/>
          </w:tcPr>
          <w:p w14:paraId="4BDDDA40" w14:textId="1ABF1472" w:rsidR="00DB316F" w:rsidRPr="00BA0E0B" w:rsidRDefault="00DB316F" w:rsidP="00DB316F">
            <w:pPr>
              <w:ind w:firstLineChars="100" w:firstLine="220"/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BA0E0B">
              <w:rPr>
                <w:rFonts w:cs="Calibri"/>
                <w:color w:val="000000"/>
                <w:sz w:val="22"/>
                <w:szCs w:val="22"/>
              </w:rPr>
              <w:t>2,3</w:t>
            </w:r>
          </w:p>
        </w:tc>
        <w:tc>
          <w:tcPr>
            <w:tcW w:w="1571" w:type="dxa"/>
            <w:shd w:val="clear" w:color="auto" w:fill="auto"/>
            <w:noWrap/>
            <w:vAlign w:val="center"/>
            <w:hideMark/>
          </w:tcPr>
          <w:p w14:paraId="190AB826" w14:textId="62D6A652" w:rsidR="00DB316F" w:rsidRPr="00BA0E0B" w:rsidRDefault="00DB316F" w:rsidP="00DB316F">
            <w:pPr>
              <w:ind w:firstLineChars="100" w:firstLine="220"/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BA0E0B">
              <w:rPr>
                <w:rFonts w:cs="Calibri"/>
                <w:color w:val="000000"/>
                <w:sz w:val="22"/>
                <w:szCs w:val="22"/>
              </w:rPr>
              <w:t>2,8</w:t>
            </w:r>
          </w:p>
        </w:tc>
        <w:tc>
          <w:tcPr>
            <w:tcW w:w="1571" w:type="dxa"/>
            <w:shd w:val="clear" w:color="auto" w:fill="auto"/>
            <w:noWrap/>
            <w:vAlign w:val="center"/>
            <w:hideMark/>
          </w:tcPr>
          <w:p w14:paraId="4B4736B0" w14:textId="1D552ABB" w:rsidR="00DB316F" w:rsidRPr="00BA0E0B" w:rsidRDefault="00DB316F" w:rsidP="00DB316F">
            <w:pPr>
              <w:ind w:firstLineChars="100" w:firstLine="220"/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BA0E0B">
              <w:rPr>
                <w:rFonts w:cs="Calibri"/>
                <w:color w:val="000000"/>
                <w:sz w:val="22"/>
                <w:szCs w:val="22"/>
              </w:rPr>
              <w:t>2,3</w:t>
            </w:r>
          </w:p>
        </w:tc>
      </w:tr>
      <w:tr w:rsidR="00DB316F" w:rsidRPr="00BA0E0B" w14:paraId="4ED876AF" w14:textId="77777777" w:rsidTr="00DB316F">
        <w:trPr>
          <w:trHeight w:val="320"/>
        </w:trPr>
        <w:tc>
          <w:tcPr>
            <w:tcW w:w="5200" w:type="dxa"/>
            <w:shd w:val="clear" w:color="auto" w:fill="auto"/>
            <w:noWrap/>
            <w:vAlign w:val="center"/>
            <w:hideMark/>
          </w:tcPr>
          <w:p w14:paraId="41856C07" w14:textId="7A617EAC" w:rsidR="00DB316F" w:rsidRPr="00BA0E0B" w:rsidRDefault="00DB316F" w:rsidP="00DB316F">
            <w:pPr>
              <w:ind w:firstLineChars="69" w:firstLine="152"/>
              <w:rPr>
                <w:rFonts w:cs="Calibri"/>
                <w:color w:val="000000"/>
                <w:sz w:val="22"/>
                <w:szCs w:val="22"/>
              </w:rPr>
            </w:pPr>
            <w:r w:rsidRPr="00BA0E0B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3. Доходы от портфельных инвестиций</w:t>
            </w:r>
          </w:p>
        </w:tc>
        <w:tc>
          <w:tcPr>
            <w:tcW w:w="1571" w:type="dxa"/>
            <w:shd w:val="clear" w:color="auto" w:fill="auto"/>
            <w:noWrap/>
            <w:vAlign w:val="center"/>
            <w:hideMark/>
          </w:tcPr>
          <w:p w14:paraId="368E1C2A" w14:textId="4254BBC8" w:rsidR="00DB316F" w:rsidRPr="00BA0E0B" w:rsidRDefault="00DB316F" w:rsidP="00DB316F">
            <w:pPr>
              <w:ind w:firstLineChars="100" w:firstLine="220"/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BA0E0B">
              <w:rPr>
                <w:rFonts w:cs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571" w:type="dxa"/>
            <w:shd w:val="clear" w:color="auto" w:fill="auto"/>
            <w:noWrap/>
            <w:vAlign w:val="center"/>
            <w:hideMark/>
          </w:tcPr>
          <w:p w14:paraId="04DB4603" w14:textId="7D2DAE45" w:rsidR="00DB316F" w:rsidRPr="00BA0E0B" w:rsidRDefault="00DB316F" w:rsidP="00DB316F">
            <w:pPr>
              <w:ind w:firstLineChars="100" w:firstLine="220"/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BA0E0B">
              <w:rPr>
                <w:rFonts w:cs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571" w:type="dxa"/>
            <w:shd w:val="clear" w:color="auto" w:fill="auto"/>
            <w:noWrap/>
            <w:vAlign w:val="center"/>
            <w:hideMark/>
          </w:tcPr>
          <w:p w14:paraId="6B1990E4" w14:textId="3D39E88A" w:rsidR="00DB316F" w:rsidRPr="00BA0E0B" w:rsidRDefault="00DB316F" w:rsidP="00DB316F">
            <w:pPr>
              <w:ind w:firstLineChars="100" w:firstLine="220"/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BA0E0B">
              <w:rPr>
                <w:rFonts w:cs="Calibri"/>
                <w:color w:val="000000"/>
                <w:sz w:val="22"/>
                <w:szCs w:val="22"/>
              </w:rPr>
              <w:t>0,0</w:t>
            </w:r>
          </w:p>
        </w:tc>
      </w:tr>
      <w:tr w:rsidR="00DB316F" w:rsidRPr="00BA0E0B" w14:paraId="1D056A5C" w14:textId="77777777" w:rsidTr="00DB316F">
        <w:trPr>
          <w:trHeight w:val="641"/>
        </w:trPr>
        <w:tc>
          <w:tcPr>
            <w:tcW w:w="5200" w:type="dxa"/>
            <w:shd w:val="clear" w:color="auto" w:fill="auto"/>
            <w:vAlign w:val="center"/>
            <w:hideMark/>
          </w:tcPr>
          <w:p w14:paraId="614DFB27" w14:textId="4A6A022C" w:rsidR="00DB316F" w:rsidRPr="00BA0E0B" w:rsidRDefault="00DB316F" w:rsidP="00DB316F">
            <w:pPr>
              <w:ind w:left="166"/>
              <w:rPr>
                <w:rFonts w:cs="Calibri"/>
                <w:color w:val="000000"/>
                <w:sz w:val="22"/>
                <w:szCs w:val="22"/>
              </w:rPr>
            </w:pPr>
            <w:r w:rsidRPr="00BA0E0B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4. Доходы от международных резервов (в том числе, активов ФРРУ)</w:t>
            </w:r>
          </w:p>
        </w:tc>
        <w:tc>
          <w:tcPr>
            <w:tcW w:w="1571" w:type="dxa"/>
            <w:shd w:val="clear" w:color="auto" w:fill="auto"/>
            <w:vAlign w:val="center"/>
            <w:hideMark/>
          </w:tcPr>
          <w:p w14:paraId="07A8F05F" w14:textId="59C2054B" w:rsidR="00DB316F" w:rsidRPr="00BA0E0B" w:rsidRDefault="00DB316F" w:rsidP="00DB316F">
            <w:pPr>
              <w:ind w:firstLineChars="100" w:firstLine="220"/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BA0E0B">
              <w:rPr>
                <w:rFonts w:cs="Calibri"/>
                <w:color w:val="000000"/>
                <w:sz w:val="22"/>
                <w:szCs w:val="22"/>
              </w:rPr>
              <w:t>124,9</w:t>
            </w:r>
          </w:p>
        </w:tc>
        <w:tc>
          <w:tcPr>
            <w:tcW w:w="1571" w:type="dxa"/>
            <w:shd w:val="clear" w:color="auto" w:fill="auto"/>
            <w:vAlign w:val="center"/>
            <w:hideMark/>
          </w:tcPr>
          <w:p w14:paraId="771A20E2" w14:textId="7AA889FC" w:rsidR="00DB316F" w:rsidRPr="00BA0E0B" w:rsidRDefault="00DB316F" w:rsidP="00DB316F">
            <w:pPr>
              <w:ind w:firstLineChars="100" w:firstLine="220"/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BA0E0B">
              <w:rPr>
                <w:rFonts w:cs="Calibri"/>
                <w:color w:val="000000"/>
                <w:sz w:val="22"/>
                <w:szCs w:val="22"/>
              </w:rPr>
              <w:t>30,0</w:t>
            </w:r>
          </w:p>
        </w:tc>
        <w:tc>
          <w:tcPr>
            <w:tcW w:w="1571" w:type="dxa"/>
            <w:shd w:val="clear" w:color="auto" w:fill="auto"/>
            <w:vAlign w:val="center"/>
            <w:hideMark/>
          </w:tcPr>
          <w:p w14:paraId="406C7D08" w14:textId="7805166C" w:rsidR="00DB316F" w:rsidRPr="00BA0E0B" w:rsidRDefault="00DB316F" w:rsidP="00DB316F">
            <w:pPr>
              <w:ind w:firstLineChars="100" w:firstLine="220"/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BA0E0B">
              <w:rPr>
                <w:rFonts w:cs="Calibri"/>
                <w:color w:val="000000"/>
                <w:sz w:val="22"/>
                <w:szCs w:val="22"/>
              </w:rPr>
              <w:t>108,1</w:t>
            </w:r>
          </w:p>
        </w:tc>
      </w:tr>
      <w:tr w:rsidR="00DB316F" w:rsidRPr="00BA0E0B" w14:paraId="3642EAF1" w14:textId="77777777" w:rsidTr="00DB316F">
        <w:trPr>
          <w:trHeight w:val="320"/>
        </w:trPr>
        <w:tc>
          <w:tcPr>
            <w:tcW w:w="5200" w:type="dxa"/>
            <w:shd w:val="clear" w:color="auto" w:fill="auto"/>
            <w:noWrap/>
            <w:vAlign w:val="center"/>
            <w:hideMark/>
          </w:tcPr>
          <w:p w14:paraId="73CE05B7" w14:textId="031CAACD" w:rsidR="00DB316F" w:rsidRPr="00BA0E0B" w:rsidRDefault="00DB316F" w:rsidP="00DB316F">
            <w:pPr>
              <w:ind w:left="166"/>
              <w:rPr>
                <w:rFonts w:cs="Calibri"/>
                <w:color w:val="000000"/>
                <w:sz w:val="22"/>
                <w:szCs w:val="22"/>
              </w:rPr>
            </w:pPr>
            <w:r w:rsidRPr="00BA0E0B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5. Доходы от предоставленных кредитов и займов</w:t>
            </w:r>
          </w:p>
        </w:tc>
        <w:tc>
          <w:tcPr>
            <w:tcW w:w="1571" w:type="dxa"/>
            <w:shd w:val="clear" w:color="auto" w:fill="auto"/>
            <w:noWrap/>
            <w:vAlign w:val="center"/>
            <w:hideMark/>
          </w:tcPr>
          <w:p w14:paraId="41BE2375" w14:textId="2F80E3C9" w:rsidR="00DB316F" w:rsidRPr="00BA0E0B" w:rsidRDefault="00DB316F" w:rsidP="00DB316F">
            <w:pPr>
              <w:ind w:firstLineChars="100" w:firstLine="220"/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BA0E0B">
              <w:rPr>
                <w:rFonts w:cs="Calibri"/>
                <w:color w:val="000000"/>
                <w:sz w:val="22"/>
                <w:szCs w:val="22"/>
              </w:rPr>
              <w:t>0,1</w:t>
            </w:r>
          </w:p>
        </w:tc>
        <w:tc>
          <w:tcPr>
            <w:tcW w:w="1571" w:type="dxa"/>
            <w:shd w:val="clear" w:color="auto" w:fill="auto"/>
            <w:noWrap/>
            <w:vAlign w:val="center"/>
            <w:hideMark/>
          </w:tcPr>
          <w:p w14:paraId="36632196" w14:textId="2946B4E9" w:rsidR="00DB316F" w:rsidRPr="00BA0E0B" w:rsidRDefault="00DB316F" w:rsidP="00DB316F">
            <w:pPr>
              <w:ind w:firstLineChars="100" w:firstLine="220"/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BA0E0B">
              <w:rPr>
                <w:rFonts w:cs="Calibri"/>
                <w:color w:val="000000"/>
                <w:sz w:val="22"/>
                <w:szCs w:val="22"/>
              </w:rPr>
              <w:t>0,3</w:t>
            </w:r>
          </w:p>
        </w:tc>
        <w:tc>
          <w:tcPr>
            <w:tcW w:w="1571" w:type="dxa"/>
            <w:shd w:val="clear" w:color="auto" w:fill="auto"/>
            <w:noWrap/>
            <w:vAlign w:val="center"/>
            <w:hideMark/>
          </w:tcPr>
          <w:p w14:paraId="140C486B" w14:textId="754D2484" w:rsidR="00DB316F" w:rsidRPr="00BA0E0B" w:rsidRDefault="00DB316F" w:rsidP="00DB316F">
            <w:pPr>
              <w:ind w:firstLineChars="100" w:firstLine="220"/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BA0E0B">
              <w:rPr>
                <w:rFonts w:cs="Calibri"/>
                <w:color w:val="000000"/>
                <w:sz w:val="22"/>
                <w:szCs w:val="22"/>
              </w:rPr>
              <w:t>0,2</w:t>
            </w:r>
          </w:p>
        </w:tc>
      </w:tr>
      <w:tr w:rsidR="00DB316F" w:rsidRPr="00BA0E0B" w14:paraId="699FB72A" w14:textId="77777777" w:rsidTr="00DB316F">
        <w:trPr>
          <w:trHeight w:val="641"/>
        </w:trPr>
        <w:tc>
          <w:tcPr>
            <w:tcW w:w="5200" w:type="dxa"/>
            <w:tcBorders>
              <w:bottom w:val="single" w:sz="4" w:space="0" w:color="BF8F00" w:themeColor="accent4" w:themeShade="BF"/>
            </w:tcBorders>
            <w:shd w:val="clear" w:color="auto" w:fill="auto"/>
            <w:vAlign w:val="center"/>
            <w:hideMark/>
          </w:tcPr>
          <w:p w14:paraId="403BF0A0" w14:textId="5E2CE5D2" w:rsidR="00DB316F" w:rsidRPr="00BA0E0B" w:rsidRDefault="00DB316F" w:rsidP="00DB316F">
            <w:pPr>
              <w:ind w:left="166"/>
              <w:rPr>
                <w:rFonts w:cs="Calibri"/>
                <w:color w:val="000000"/>
                <w:sz w:val="22"/>
                <w:szCs w:val="22"/>
              </w:rPr>
            </w:pPr>
            <w:r w:rsidRPr="00BA0E0B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6. Доходы от депозитов и корреспондентских счетов в иностранных банках</w:t>
            </w:r>
          </w:p>
        </w:tc>
        <w:tc>
          <w:tcPr>
            <w:tcW w:w="1571" w:type="dxa"/>
            <w:tcBorders>
              <w:bottom w:val="single" w:sz="4" w:space="0" w:color="BF8F00" w:themeColor="accent4" w:themeShade="BF"/>
            </w:tcBorders>
            <w:shd w:val="clear" w:color="auto" w:fill="auto"/>
            <w:vAlign w:val="center"/>
            <w:hideMark/>
          </w:tcPr>
          <w:p w14:paraId="568AF221" w14:textId="3AF391BF" w:rsidR="00DB316F" w:rsidRPr="00BA0E0B" w:rsidRDefault="00DB316F" w:rsidP="00DB316F">
            <w:pPr>
              <w:ind w:firstLineChars="100" w:firstLine="220"/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BA0E0B">
              <w:rPr>
                <w:rFonts w:cs="Calibri"/>
                <w:color w:val="000000"/>
                <w:sz w:val="22"/>
                <w:szCs w:val="22"/>
              </w:rPr>
              <w:t>4,3</w:t>
            </w:r>
          </w:p>
        </w:tc>
        <w:tc>
          <w:tcPr>
            <w:tcW w:w="1571" w:type="dxa"/>
            <w:tcBorders>
              <w:bottom w:val="single" w:sz="4" w:space="0" w:color="BF8F00" w:themeColor="accent4" w:themeShade="BF"/>
            </w:tcBorders>
            <w:shd w:val="clear" w:color="auto" w:fill="auto"/>
            <w:vAlign w:val="center"/>
            <w:hideMark/>
          </w:tcPr>
          <w:p w14:paraId="2B77CB2F" w14:textId="6B69309C" w:rsidR="00DB316F" w:rsidRPr="00BA0E0B" w:rsidRDefault="00DB316F" w:rsidP="00DB316F">
            <w:pPr>
              <w:ind w:firstLineChars="100" w:firstLine="220"/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BA0E0B">
              <w:rPr>
                <w:rFonts w:cs="Calibri"/>
                <w:color w:val="000000"/>
                <w:sz w:val="22"/>
                <w:szCs w:val="22"/>
              </w:rPr>
              <w:t>2,0</w:t>
            </w:r>
          </w:p>
        </w:tc>
        <w:tc>
          <w:tcPr>
            <w:tcW w:w="1571" w:type="dxa"/>
            <w:tcBorders>
              <w:bottom w:val="single" w:sz="4" w:space="0" w:color="BF8F00" w:themeColor="accent4" w:themeShade="BF"/>
            </w:tcBorders>
            <w:shd w:val="clear" w:color="auto" w:fill="auto"/>
            <w:vAlign w:val="center"/>
            <w:hideMark/>
          </w:tcPr>
          <w:p w14:paraId="2DBA92D5" w14:textId="2AFC9B16" w:rsidR="00DB316F" w:rsidRPr="00BA0E0B" w:rsidRDefault="00DB316F" w:rsidP="00DB316F">
            <w:pPr>
              <w:ind w:firstLineChars="100" w:firstLine="220"/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BA0E0B">
              <w:rPr>
                <w:rFonts w:cs="Calibri"/>
                <w:color w:val="000000"/>
                <w:sz w:val="22"/>
                <w:szCs w:val="22"/>
              </w:rPr>
              <w:t>94,3</w:t>
            </w:r>
          </w:p>
        </w:tc>
      </w:tr>
      <w:tr w:rsidR="00DB316F" w:rsidRPr="00BA0E0B" w14:paraId="4A5206E1" w14:textId="77777777" w:rsidTr="00DB316F">
        <w:trPr>
          <w:trHeight w:val="320"/>
        </w:trPr>
        <w:tc>
          <w:tcPr>
            <w:tcW w:w="5200" w:type="dxa"/>
            <w:tcBorders>
              <w:right w:val="nil"/>
            </w:tcBorders>
            <w:shd w:val="clear" w:color="auto" w:fill="auto"/>
            <w:noWrap/>
            <w:vAlign w:val="center"/>
            <w:hideMark/>
          </w:tcPr>
          <w:p w14:paraId="2F42B288" w14:textId="7FC5195D" w:rsidR="00DB316F" w:rsidRPr="00BA0E0B" w:rsidRDefault="00DB316F" w:rsidP="00DB316F">
            <w:pPr>
              <w:rPr>
                <w:rFonts w:cs="Calibri"/>
                <w:color w:val="000000"/>
                <w:sz w:val="22"/>
                <w:szCs w:val="22"/>
              </w:rPr>
            </w:pPr>
            <w:r w:rsidRPr="00BA0E0B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571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C7D0F1" w14:textId="77777777" w:rsidR="00DB316F" w:rsidRPr="00BA0E0B" w:rsidRDefault="00DB316F" w:rsidP="00DB316F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</w:p>
        </w:tc>
        <w:tc>
          <w:tcPr>
            <w:tcW w:w="1571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A7769C" w14:textId="77777777" w:rsidR="00DB316F" w:rsidRPr="00BA0E0B" w:rsidRDefault="00DB316F" w:rsidP="00DB316F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571" w:type="dxa"/>
            <w:tcBorders>
              <w:left w:val="nil"/>
            </w:tcBorders>
            <w:shd w:val="clear" w:color="auto" w:fill="auto"/>
            <w:noWrap/>
            <w:vAlign w:val="center"/>
            <w:hideMark/>
          </w:tcPr>
          <w:p w14:paraId="1B7DF5F9" w14:textId="77777777" w:rsidR="00DB316F" w:rsidRPr="00BA0E0B" w:rsidRDefault="00DB316F" w:rsidP="00DB316F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DB316F" w:rsidRPr="00BA0E0B" w14:paraId="4ABED5E9" w14:textId="77777777" w:rsidTr="00DB316F">
        <w:trPr>
          <w:trHeight w:val="320"/>
        </w:trPr>
        <w:tc>
          <w:tcPr>
            <w:tcW w:w="5200" w:type="dxa"/>
            <w:shd w:val="clear" w:color="auto" w:fill="FFF2CC" w:themeFill="accent4" w:themeFillTint="33"/>
            <w:noWrap/>
            <w:vAlign w:val="center"/>
            <w:hideMark/>
          </w:tcPr>
          <w:p w14:paraId="47DED322" w14:textId="6F2CB558" w:rsidR="00DB316F" w:rsidRPr="00BA0E0B" w:rsidRDefault="00DB316F" w:rsidP="00DB316F">
            <w:pPr>
              <w:rPr>
                <w:rFonts w:cs="Calibri"/>
                <w:b/>
                <w:bCs/>
                <w:color w:val="000000"/>
                <w:sz w:val="22"/>
                <w:szCs w:val="22"/>
              </w:rPr>
            </w:pPr>
            <w:r w:rsidRPr="00BA0E0B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II. Доходы к оплате (нерезидентам)</w:t>
            </w:r>
          </w:p>
        </w:tc>
        <w:tc>
          <w:tcPr>
            <w:tcW w:w="1571" w:type="dxa"/>
            <w:shd w:val="clear" w:color="auto" w:fill="FFF2CC" w:themeFill="accent4" w:themeFillTint="33"/>
            <w:noWrap/>
            <w:vAlign w:val="center"/>
            <w:hideMark/>
          </w:tcPr>
          <w:p w14:paraId="4A56A0AF" w14:textId="38C00763" w:rsidR="00DB316F" w:rsidRPr="00BA0E0B" w:rsidRDefault="00DB316F" w:rsidP="00DB316F">
            <w:pPr>
              <w:jc w:val="center"/>
              <w:rPr>
                <w:rFonts w:cs="Calibri"/>
                <w:b/>
                <w:bCs/>
                <w:color w:val="000000"/>
                <w:sz w:val="22"/>
                <w:szCs w:val="22"/>
              </w:rPr>
            </w:pPr>
            <w:r w:rsidRPr="00BA0E0B">
              <w:rPr>
                <w:rFonts w:cs="Calibri"/>
                <w:b/>
                <w:bCs/>
                <w:color w:val="000000"/>
                <w:sz w:val="22"/>
                <w:szCs w:val="22"/>
              </w:rPr>
              <w:t>1 285,5</w:t>
            </w:r>
          </w:p>
        </w:tc>
        <w:tc>
          <w:tcPr>
            <w:tcW w:w="1571" w:type="dxa"/>
            <w:shd w:val="clear" w:color="auto" w:fill="FFF2CC" w:themeFill="accent4" w:themeFillTint="33"/>
            <w:noWrap/>
            <w:vAlign w:val="center"/>
            <w:hideMark/>
          </w:tcPr>
          <w:p w14:paraId="785F3189" w14:textId="1E9791D4" w:rsidR="00DB316F" w:rsidRPr="00BA0E0B" w:rsidRDefault="00DB316F" w:rsidP="00DB316F">
            <w:pPr>
              <w:jc w:val="center"/>
              <w:rPr>
                <w:rFonts w:cs="Calibri"/>
                <w:b/>
                <w:bCs/>
                <w:color w:val="000000"/>
                <w:sz w:val="22"/>
                <w:szCs w:val="22"/>
              </w:rPr>
            </w:pPr>
            <w:r w:rsidRPr="00BA0E0B">
              <w:rPr>
                <w:rFonts w:cs="Calibri"/>
                <w:b/>
                <w:bCs/>
                <w:color w:val="000000"/>
                <w:sz w:val="22"/>
                <w:szCs w:val="22"/>
              </w:rPr>
              <w:t>1 539,8</w:t>
            </w:r>
          </w:p>
        </w:tc>
        <w:tc>
          <w:tcPr>
            <w:tcW w:w="1571" w:type="dxa"/>
            <w:shd w:val="clear" w:color="auto" w:fill="FFF2CC" w:themeFill="accent4" w:themeFillTint="33"/>
            <w:noWrap/>
            <w:vAlign w:val="center"/>
            <w:hideMark/>
          </w:tcPr>
          <w:p w14:paraId="76FC5E69" w14:textId="2EE5BBC8" w:rsidR="00DB316F" w:rsidRPr="00BA0E0B" w:rsidRDefault="00DB316F" w:rsidP="00DB316F">
            <w:pPr>
              <w:jc w:val="center"/>
              <w:rPr>
                <w:rFonts w:cs="Calibri"/>
                <w:b/>
                <w:bCs/>
                <w:color w:val="000000"/>
                <w:sz w:val="22"/>
                <w:szCs w:val="22"/>
              </w:rPr>
            </w:pPr>
            <w:r w:rsidRPr="00BA0E0B">
              <w:rPr>
                <w:rFonts w:cs="Calibri"/>
                <w:b/>
                <w:bCs/>
                <w:color w:val="000000"/>
                <w:sz w:val="22"/>
                <w:szCs w:val="22"/>
              </w:rPr>
              <w:t>2 278,5</w:t>
            </w:r>
          </w:p>
        </w:tc>
      </w:tr>
      <w:tr w:rsidR="00DB316F" w:rsidRPr="00BA0E0B" w14:paraId="441C5273" w14:textId="77777777" w:rsidTr="00DB316F">
        <w:trPr>
          <w:trHeight w:val="320"/>
        </w:trPr>
        <w:tc>
          <w:tcPr>
            <w:tcW w:w="5200" w:type="dxa"/>
            <w:shd w:val="clear" w:color="auto" w:fill="auto"/>
            <w:noWrap/>
            <w:vAlign w:val="center"/>
            <w:hideMark/>
          </w:tcPr>
          <w:p w14:paraId="1621178D" w14:textId="2CD99DA9" w:rsidR="00DB316F" w:rsidRPr="00BA0E0B" w:rsidRDefault="00DB316F" w:rsidP="00DB316F">
            <w:pPr>
              <w:ind w:firstLineChars="69" w:firstLine="152"/>
              <w:rPr>
                <w:rFonts w:cs="Calibri"/>
                <w:color w:val="000000"/>
                <w:sz w:val="22"/>
                <w:szCs w:val="22"/>
              </w:rPr>
            </w:pPr>
            <w:r w:rsidRPr="00BA0E0B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1. Оплата труда</w:t>
            </w:r>
          </w:p>
        </w:tc>
        <w:tc>
          <w:tcPr>
            <w:tcW w:w="1571" w:type="dxa"/>
            <w:shd w:val="clear" w:color="auto" w:fill="auto"/>
            <w:noWrap/>
            <w:vAlign w:val="center"/>
            <w:hideMark/>
          </w:tcPr>
          <w:p w14:paraId="0E912FC7" w14:textId="461564A5" w:rsidR="00DB316F" w:rsidRPr="00BA0E0B" w:rsidRDefault="00DB316F" w:rsidP="00DB316F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BA0E0B">
              <w:rPr>
                <w:rFonts w:cs="Calibri"/>
                <w:color w:val="000000"/>
                <w:sz w:val="22"/>
                <w:szCs w:val="22"/>
              </w:rPr>
              <w:t>74,0</w:t>
            </w:r>
          </w:p>
        </w:tc>
        <w:tc>
          <w:tcPr>
            <w:tcW w:w="1571" w:type="dxa"/>
            <w:shd w:val="clear" w:color="auto" w:fill="auto"/>
            <w:noWrap/>
            <w:vAlign w:val="center"/>
            <w:hideMark/>
          </w:tcPr>
          <w:p w14:paraId="72E29791" w14:textId="7C08B562" w:rsidR="00DB316F" w:rsidRPr="00BA0E0B" w:rsidRDefault="00DB316F" w:rsidP="00DB316F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BA0E0B">
              <w:rPr>
                <w:rFonts w:cs="Calibri"/>
                <w:color w:val="000000"/>
                <w:sz w:val="22"/>
                <w:szCs w:val="22"/>
              </w:rPr>
              <w:t>99,8</w:t>
            </w:r>
          </w:p>
        </w:tc>
        <w:tc>
          <w:tcPr>
            <w:tcW w:w="1571" w:type="dxa"/>
            <w:shd w:val="clear" w:color="auto" w:fill="auto"/>
            <w:noWrap/>
            <w:vAlign w:val="center"/>
            <w:hideMark/>
          </w:tcPr>
          <w:p w14:paraId="79DD914E" w14:textId="68896496" w:rsidR="00DB316F" w:rsidRPr="00BA0E0B" w:rsidRDefault="00DB316F" w:rsidP="00DB316F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BA0E0B">
              <w:rPr>
                <w:rFonts w:cs="Calibri"/>
                <w:color w:val="000000"/>
                <w:sz w:val="22"/>
                <w:szCs w:val="22"/>
              </w:rPr>
              <w:t>160,0</w:t>
            </w:r>
          </w:p>
        </w:tc>
      </w:tr>
      <w:tr w:rsidR="00DB316F" w:rsidRPr="00BA0E0B" w14:paraId="09A0EEDA" w14:textId="77777777" w:rsidTr="00DB316F">
        <w:trPr>
          <w:trHeight w:val="320"/>
        </w:trPr>
        <w:tc>
          <w:tcPr>
            <w:tcW w:w="5200" w:type="dxa"/>
            <w:shd w:val="clear" w:color="auto" w:fill="auto"/>
            <w:noWrap/>
            <w:vAlign w:val="center"/>
            <w:hideMark/>
          </w:tcPr>
          <w:p w14:paraId="0D93DC06" w14:textId="25A98A7F" w:rsidR="00DB316F" w:rsidRPr="00BA0E0B" w:rsidRDefault="00DB316F" w:rsidP="00DB316F">
            <w:pPr>
              <w:ind w:left="166"/>
              <w:rPr>
                <w:rFonts w:cs="Calibri"/>
                <w:color w:val="000000"/>
                <w:sz w:val="22"/>
                <w:szCs w:val="22"/>
              </w:rPr>
            </w:pPr>
            <w:r w:rsidRPr="00BA0E0B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2. Доходы от прямых инвестиций</w:t>
            </w:r>
          </w:p>
        </w:tc>
        <w:tc>
          <w:tcPr>
            <w:tcW w:w="1571" w:type="dxa"/>
            <w:shd w:val="clear" w:color="auto" w:fill="auto"/>
            <w:noWrap/>
            <w:vAlign w:val="center"/>
            <w:hideMark/>
          </w:tcPr>
          <w:p w14:paraId="7C6C8846" w14:textId="59A0D6EC" w:rsidR="00DB316F" w:rsidRPr="00BA0E0B" w:rsidRDefault="00DB316F" w:rsidP="00DB316F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BA0E0B">
              <w:rPr>
                <w:rFonts w:cs="Calibri"/>
                <w:color w:val="000000"/>
                <w:sz w:val="22"/>
                <w:szCs w:val="22"/>
              </w:rPr>
              <w:t>585,8</w:t>
            </w:r>
          </w:p>
        </w:tc>
        <w:tc>
          <w:tcPr>
            <w:tcW w:w="1571" w:type="dxa"/>
            <w:shd w:val="clear" w:color="auto" w:fill="auto"/>
            <w:noWrap/>
            <w:vAlign w:val="center"/>
            <w:hideMark/>
          </w:tcPr>
          <w:p w14:paraId="6AB4EB2D" w14:textId="6BE5D0C3" w:rsidR="00DB316F" w:rsidRPr="00BA0E0B" w:rsidRDefault="00DB316F" w:rsidP="00DB316F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BA0E0B">
              <w:rPr>
                <w:rFonts w:cs="Calibri"/>
                <w:color w:val="000000"/>
                <w:sz w:val="22"/>
                <w:szCs w:val="22"/>
              </w:rPr>
              <w:t>716,2</w:t>
            </w:r>
          </w:p>
        </w:tc>
        <w:tc>
          <w:tcPr>
            <w:tcW w:w="1571" w:type="dxa"/>
            <w:shd w:val="clear" w:color="auto" w:fill="auto"/>
            <w:noWrap/>
            <w:vAlign w:val="center"/>
            <w:hideMark/>
          </w:tcPr>
          <w:p w14:paraId="39AF0007" w14:textId="4B916E25" w:rsidR="00DB316F" w:rsidRPr="00BA0E0B" w:rsidRDefault="00DB316F" w:rsidP="00DB316F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BA0E0B">
              <w:rPr>
                <w:rFonts w:cs="Calibri"/>
                <w:color w:val="000000"/>
                <w:sz w:val="22"/>
                <w:szCs w:val="22"/>
              </w:rPr>
              <w:t>1 259,5</w:t>
            </w:r>
          </w:p>
        </w:tc>
      </w:tr>
      <w:tr w:rsidR="00DB316F" w:rsidRPr="00BA0E0B" w14:paraId="3ACD91F1" w14:textId="77777777" w:rsidTr="00DB316F">
        <w:trPr>
          <w:trHeight w:val="320"/>
        </w:trPr>
        <w:tc>
          <w:tcPr>
            <w:tcW w:w="5200" w:type="dxa"/>
            <w:shd w:val="clear" w:color="auto" w:fill="auto"/>
            <w:noWrap/>
            <w:vAlign w:val="center"/>
            <w:hideMark/>
          </w:tcPr>
          <w:p w14:paraId="7DF7E0A8" w14:textId="61665F6F" w:rsidR="00DB316F" w:rsidRPr="00BA0E0B" w:rsidRDefault="00DB316F" w:rsidP="00DB316F">
            <w:pPr>
              <w:ind w:left="449" w:firstLineChars="12" w:firstLine="26"/>
              <w:rPr>
                <w:rFonts w:cs="Calibri"/>
                <w:color w:val="000000"/>
                <w:sz w:val="22"/>
                <w:szCs w:val="22"/>
              </w:rPr>
            </w:pPr>
            <w:r w:rsidRPr="00BA0E0B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вознаграждение по кредитам прямых инвесторов</w:t>
            </w:r>
          </w:p>
        </w:tc>
        <w:tc>
          <w:tcPr>
            <w:tcW w:w="1571" w:type="dxa"/>
            <w:shd w:val="clear" w:color="auto" w:fill="auto"/>
            <w:noWrap/>
            <w:vAlign w:val="center"/>
            <w:hideMark/>
          </w:tcPr>
          <w:p w14:paraId="29728777" w14:textId="72577D3F" w:rsidR="00DB316F" w:rsidRPr="00BA0E0B" w:rsidRDefault="00DB316F" w:rsidP="00DB316F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BA0E0B">
              <w:rPr>
                <w:rFonts w:cs="Calibri"/>
                <w:color w:val="000000"/>
                <w:sz w:val="22"/>
                <w:szCs w:val="22"/>
              </w:rPr>
              <w:t>31,6</w:t>
            </w:r>
          </w:p>
        </w:tc>
        <w:tc>
          <w:tcPr>
            <w:tcW w:w="1571" w:type="dxa"/>
            <w:shd w:val="clear" w:color="auto" w:fill="auto"/>
            <w:noWrap/>
            <w:vAlign w:val="center"/>
            <w:hideMark/>
          </w:tcPr>
          <w:p w14:paraId="29C3B294" w14:textId="664B2972" w:rsidR="00DB316F" w:rsidRPr="00BA0E0B" w:rsidRDefault="00DB316F" w:rsidP="00DB316F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BA0E0B">
              <w:rPr>
                <w:rFonts w:cs="Calibri"/>
                <w:color w:val="000000"/>
                <w:sz w:val="22"/>
                <w:szCs w:val="22"/>
              </w:rPr>
              <w:t>8,5</w:t>
            </w:r>
          </w:p>
        </w:tc>
        <w:tc>
          <w:tcPr>
            <w:tcW w:w="1571" w:type="dxa"/>
            <w:shd w:val="clear" w:color="auto" w:fill="auto"/>
            <w:noWrap/>
            <w:vAlign w:val="center"/>
            <w:hideMark/>
          </w:tcPr>
          <w:p w14:paraId="53A6A325" w14:textId="4DC69B9E" w:rsidR="00DB316F" w:rsidRPr="00BA0E0B" w:rsidRDefault="00DB316F" w:rsidP="00DB316F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BA0E0B">
              <w:rPr>
                <w:rFonts w:cs="Calibri"/>
                <w:color w:val="000000"/>
                <w:sz w:val="22"/>
                <w:szCs w:val="22"/>
              </w:rPr>
              <w:t>12,4</w:t>
            </w:r>
          </w:p>
        </w:tc>
      </w:tr>
      <w:tr w:rsidR="00DB316F" w:rsidRPr="00BA0E0B" w14:paraId="3490DC77" w14:textId="77777777" w:rsidTr="00DB316F">
        <w:trPr>
          <w:trHeight w:val="320"/>
        </w:trPr>
        <w:tc>
          <w:tcPr>
            <w:tcW w:w="5200" w:type="dxa"/>
            <w:shd w:val="clear" w:color="auto" w:fill="auto"/>
            <w:noWrap/>
            <w:vAlign w:val="center"/>
            <w:hideMark/>
          </w:tcPr>
          <w:p w14:paraId="7B6499AC" w14:textId="46B71D45" w:rsidR="00DB316F" w:rsidRPr="00BA0E0B" w:rsidRDefault="00DB316F" w:rsidP="00DB316F">
            <w:pPr>
              <w:ind w:firstLineChars="200" w:firstLine="440"/>
              <w:rPr>
                <w:rFonts w:cs="Calibri"/>
                <w:color w:val="000000"/>
                <w:sz w:val="22"/>
                <w:szCs w:val="22"/>
              </w:rPr>
            </w:pPr>
            <w:r w:rsidRPr="00BA0E0B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дивиденды</w:t>
            </w:r>
          </w:p>
        </w:tc>
        <w:tc>
          <w:tcPr>
            <w:tcW w:w="1571" w:type="dxa"/>
            <w:shd w:val="clear" w:color="auto" w:fill="auto"/>
            <w:noWrap/>
            <w:vAlign w:val="center"/>
            <w:hideMark/>
          </w:tcPr>
          <w:p w14:paraId="5D68547E" w14:textId="3BAC5DD9" w:rsidR="00DB316F" w:rsidRPr="00BA0E0B" w:rsidRDefault="00DB316F" w:rsidP="00DB316F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BA0E0B">
              <w:rPr>
                <w:rFonts w:cs="Calibri"/>
                <w:color w:val="000000"/>
                <w:sz w:val="22"/>
                <w:szCs w:val="22"/>
              </w:rPr>
              <w:t>239,1</w:t>
            </w:r>
          </w:p>
        </w:tc>
        <w:tc>
          <w:tcPr>
            <w:tcW w:w="1571" w:type="dxa"/>
            <w:shd w:val="clear" w:color="auto" w:fill="auto"/>
            <w:noWrap/>
            <w:vAlign w:val="center"/>
            <w:hideMark/>
          </w:tcPr>
          <w:p w14:paraId="067E4D1A" w14:textId="33015543" w:rsidR="00DB316F" w:rsidRPr="00BA0E0B" w:rsidRDefault="00DB316F" w:rsidP="00DB316F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BA0E0B">
              <w:rPr>
                <w:rFonts w:cs="Calibri"/>
                <w:color w:val="000000"/>
                <w:sz w:val="22"/>
                <w:szCs w:val="22"/>
              </w:rPr>
              <w:t>321,8</w:t>
            </w:r>
          </w:p>
        </w:tc>
        <w:tc>
          <w:tcPr>
            <w:tcW w:w="1571" w:type="dxa"/>
            <w:shd w:val="clear" w:color="auto" w:fill="auto"/>
            <w:noWrap/>
            <w:vAlign w:val="center"/>
            <w:hideMark/>
          </w:tcPr>
          <w:p w14:paraId="3660A46E" w14:textId="4B318592" w:rsidR="00DB316F" w:rsidRPr="00BA0E0B" w:rsidRDefault="00DB316F" w:rsidP="00DB316F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BA0E0B">
              <w:rPr>
                <w:rFonts w:cs="Calibri"/>
                <w:color w:val="000000"/>
                <w:sz w:val="22"/>
                <w:szCs w:val="22"/>
              </w:rPr>
              <w:t>380,8</w:t>
            </w:r>
          </w:p>
        </w:tc>
      </w:tr>
      <w:tr w:rsidR="00DB316F" w:rsidRPr="00BA0E0B" w14:paraId="12726E72" w14:textId="77777777" w:rsidTr="00DB316F">
        <w:trPr>
          <w:trHeight w:val="320"/>
        </w:trPr>
        <w:tc>
          <w:tcPr>
            <w:tcW w:w="5200" w:type="dxa"/>
            <w:shd w:val="clear" w:color="auto" w:fill="auto"/>
            <w:noWrap/>
            <w:vAlign w:val="center"/>
            <w:hideMark/>
          </w:tcPr>
          <w:p w14:paraId="3466862A" w14:textId="3E0FFDC3" w:rsidR="00DB316F" w:rsidRPr="00BA0E0B" w:rsidRDefault="00DB316F" w:rsidP="00DB316F">
            <w:pPr>
              <w:ind w:firstLineChars="200" w:firstLine="440"/>
              <w:rPr>
                <w:rFonts w:cs="Calibri"/>
                <w:color w:val="000000"/>
                <w:sz w:val="22"/>
                <w:szCs w:val="22"/>
              </w:rPr>
            </w:pPr>
            <w:r w:rsidRPr="00BA0E0B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реинвестированная прибыль</w:t>
            </w:r>
          </w:p>
        </w:tc>
        <w:tc>
          <w:tcPr>
            <w:tcW w:w="1571" w:type="dxa"/>
            <w:shd w:val="clear" w:color="auto" w:fill="auto"/>
            <w:noWrap/>
            <w:vAlign w:val="center"/>
            <w:hideMark/>
          </w:tcPr>
          <w:p w14:paraId="5C35D74B" w14:textId="75436856" w:rsidR="00DB316F" w:rsidRPr="00BA0E0B" w:rsidRDefault="00DB316F" w:rsidP="00DB316F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BA0E0B">
              <w:rPr>
                <w:rFonts w:cs="Calibri"/>
                <w:color w:val="000000"/>
                <w:sz w:val="22"/>
                <w:szCs w:val="22"/>
              </w:rPr>
              <w:t>315,1</w:t>
            </w:r>
          </w:p>
        </w:tc>
        <w:tc>
          <w:tcPr>
            <w:tcW w:w="1571" w:type="dxa"/>
            <w:shd w:val="clear" w:color="auto" w:fill="auto"/>
            <w:noWrap/>
            <w:vAlign w:val="center"/>
            <w:hideMark/>
          </w:tcPr>
          <w:p w14:paraId="18913084" w14:textId="352BF15B" w:rsidR="00DB316F" w:rsidRPr="00BA0E0B" w:rsidRDefault="00DB316F" w:rsidP="00DB316F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BA0E0B">
              <w:rPr>
                <w:rFonts w:cs="Calibri"/>
                <w:color w:val="000000"/>
                <w:sz w:val="22"/>
                <w:szCs w:val="22"/>
              </w:rPr>
              <w:t>385,9</w:t>
            </w:r>
          </w:p>
        </w:tc>
        <w:tc>
          <w:tcPr>
            <w:tcW w:w="1571" w:type="dxa"/>
            <w:shd w:val="clear" w:color="auto" w:fill="auto"/>
            <w:noWrap/>
            <w:vAlign w:val="center"/>
            <w:hideMark/>
          </w:tcPr>
          <w:p w14:paraId="14FEEA62" w14:textId="61EB6AFE" w:rsidR="00DB316F" w:rsidRPr="00BA0E0B" w:rsidRDefault="00DB316F" w:rsidP="00DB316F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BA0E0B">
              <w:rPr>
                <w:rFonts w:cs="Calibri"/>
                <w:color w:val="000000"/>
                <w:sz w:val="22"/>
                <w:szCs w:val="22"/>
              </w:rPr>
              <w:t>866,3</w:t>
            </w:r>
          </w:p>
        </w:tc>
      </w:tr>
      <w:tr w:rsidR="00DB316F" w:rsidRPr="00BA0E0B" w14:paraId="1507C3C6" w14:textId="77777777" w:rsidTr="00DB316F">
        <w:trPr>
          <w:trHeight w:val="320"/>
        </w:trPr>
        <w:tc>
          <w:tcPr>
            <w:tcW w:w="5200" w:type="dxa"/>
            <w:shd w:val="clear" w:color="auto" w:fill="auto"/>
            <w:noWrap/>
            <w:vAlign w:val="center"/>
            <w:hideMark/>
          </w:tcPr>
          <w:p w14:paraId="4B03D1C5" w14:textId="03A011D1" w:rsidR="00DB316F" w:rsidRPr="00BA0E0B" w:rsidRDefault="00DB316F" w:rsidP="00DB316F">
            <w:pPr>
              <w:ind w:firstLineChars="69" w:firstLine="152"/>
              <w:rPr>
                <w:rFonts w:cs="Calibri"/>
                <w:color w:val="000000"/>
                <w:sz w:val="22"/>
                <w:szCs w:val="22"/>
              </w:rPr>
            </w:pPr>
            <w:r w:rsidRPr="00BA0E0B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3. Доходы от портфельных инвестиций</w:t>
            </w:r>
          </w:p>
        </w:tc>
        <w:tc>
          <w:tcPr>
            <w:tcW w:w="1571" w:type="dxa"/>
            <w:shd w:val="clear" w:color="auto" w:fill="auto"/>
            <w:noWrap/>
            <w:vAlign w:val="center"/>
            <w:hideMark/>
          </w:tcPr>
          <w:p w14:paraId="6C9361E8" w14:textId="5224D208" w:rsidR="00DB316F" w:rsidRPr="00BA0E0B" w:rsidRDefault="00DB316F" w:rsidP="00DB316F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BA0E0B">
              <w:rPr>
                <w:rFonts w:cs="Calibri"/>
                <w:color w:val="000000"/>
                <w:sz w:val="22"/>
                <w:szCs w:val="22"/>
              </w:rPr>
              <w:t>52,3</w:t>
            </w:r>
          </w:p>
        </w:tc>
        <w:tc>
          <w:tcPr>
            <w:tcW w:w="1571" w:type="dxa"/>
            <w:shd w:val="clear" w:color="auto" w:fill="auto"/>
            <w:noWrap/>
            <w:vAlign w:val="center"/>
            <w:hideMark/>
          </w:tcPr>
          <w:p w14:paraId="6D1FFE56" w14:textId="6251DFCC" w:rsidR="00DB316F" w:rsidRPr="00BA0E0B" w:rsidRDefault="00DB316F" w:rsidP="00DB316F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BA0E0B">
              <w:rPr>
                <w:rFonts w:cs="Calibri"/>
                <w:color w:val="000000"/>
                <w:sz w:val="22"/>
                <w:szCs w:val="22"/>
              </w:rPr>
              <w:t>134,3</w:t>
            </w:r>
          </w:p>
        </w:tc>
        <w:tc>
          <w:tcPr>
            <w:tcW w:w="1571" w:type="dxa"/>
            <w:shd w:val="clear" w:color="auto" w:fill="auto"/>
            <w:noWrap/>
            <w:vAlign w:val="center"/>
            <w:hideMark/>
          </w:tcPr>
          <w:p w14:paraId="7F6D0939" w14:textId="72901D41" w:rsidR="00DB316F" w:rsidRPr="00BA0E0B" w:rsidRDefault="00DB316F" w:rsidP="00DB316F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BA0E0B">
              <w:rPr>
                <w:rFonts w:cs="Calibri"/>
                <w:color w:val="000000"/>
                <w:sz w:val="22"/>
                <w:szCs w:val="22"/>
              </w:rPr>
              <w:t>188,5</w:t>
            </w:r>
          </w:p>
        </w:tc>
      </w:tr>
      <w:tr w:rsidR="00DB316F" w:rsidRPr="00BA0E0B" w14:paraId="418F17C7" w14:textId="77777777" w:rsidTr="00DB316F">
        <w:trPr>
          <w:trHeight w:val="320"/>
        </w:trPr>
        <w:tc>
          <w:tcPr>
            <w:tcW w:w="5200" w:type="dxa"/>
            <w:shd w:val="clear" w:color="auto" w:fill="auto"/>
            <w:noWrap/>
            <w:vAlign w:val="center"/>
            <w:hideMark/>
          </w:tcPr>
          <w:p w14:paraId="65EE4457" w14:textId="389F193E" w:rsidR="00DB316F" w:rsidRPr="00BA0E0B" w:rsidRDefault="00DB316F" w:rsidP="00DB316F">
            <w:pPr>
              <w:ind w:left="166"/>
              <w:rPr>
                <w:rFonts w:cs="Calibri"/>
                <w:color w:val="000000"/>
                <w:sz w:val="22"/>
                <w:szCs w:val="22"/>
              </w:rPr>
            </w:pPr>
            <w:r w:rsidRPr="00BA0E0B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4. Доходы от привлечённых кредитов и займов*</w:t>
            </w:r>
          </w:p>
        </w:tc>
        <w:tc>
          <w:tcPr>
            <w:tcW w:w="1571" w:type="dxa"/>
            <w:shd w:val="clear" w:color="auto" w:fill="auto"/>
            <w:noWrap/>
            <w:vAlign w:val="center"/>
            <w:hideMark/>
          </w:tcPr>
          <w:p w14:paraId="00C0AD67" w14:textId="4CED1E9B" w:rsidR="00DB316F" w:rsidRPr="00BA0E0B" w:rsidRDefault="00DB316F" w:rsidP="00DB316F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BA0E0B">
              <w:rPr>
                <w:rFonts w:cs="Calibri"/>
                <w:color w:val="000000"/>
                <w:sz w:val="22"/>
                <w:szCs w:val="22"/>
              </w:rPr>
              <w:t>569,1</w:t>
            </w:r>
          </w:p>
        </w:tc>
        <w:tc>
          <w:tcPr>
            <w:tcW w:w="1571" w:type="dxa"/>
            <w:shd w:val="clear" w:color="auto" w:fill="auto"/>
            <w:noWrap/>
            <w:vAlign w:val="center"/>
            <w:hideMark/>
          </w:tcPr>
          <w:p w14:paraId="7AC8FC31" w14:textId="28F6FB4C" w:rsidR="00DB316F" w:rsidRPr="00BA0E0B" w:rsidRDefault="00DB316F" w:rsidP="00DB316F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BA0E0B">
              <w:rPr>
                <w:rFonts w:cs="Calibri"/>
                <w:color w:val="000000"/>
                <w:sz w:val="22"/>
                <w:szCs w:val="22"/>
              </w:rPr>
              <w:t>582,5</w:t>
            </w:r>
          </w:p>
        </w:tc>
        <w:tc>
          <w:tcPr>
            <w:tcW w:w="1571" w:type="dxa"/>
            <w:shd w:val="clear" w:color="auto" w:fill="auto"/>
            <w:noWrap/>
            <w:vAlign w:val="center"/>
            <w:hideMark/>
          </w:tcPr>
          <w:p w14:paraId="0B7FD15A" w14:textId="512EB538" w:rsidR="00DB316F" w:rsidRPr="00BA0E0B" w:rsidRDefault="00DB316F" w:rsidP="00DB316F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BA0E0B">
              <w:rPr>
                <w:rFonts w:cs="Calibri"/>
                <w:color w:val="000000"/>
                <w:sz w:val="22"/>
                <w:szCs w:val="22"/>
              </w:rPr>
              <w:t>659,5</w:t>
            </w:r>
          </w:p>
        </w:tc>
      </w:tr>
      <w:tr w:rsidR="00DB316F" w:rsidRPr="00BA0E0B" w14:paraId="4B6B757A" w14:textId="77777777" w:rsidTr="00DB316F">
        <w:trPr>
          <w:trHeight w:val="641"/>
        </w:trPr>
        <w:tc>
          <w:tcPr>
            <w:tcW w:w="5200" w:type="dxa"/>
            <w:shd w:val="clear" w:color="auto" w:fill="auto"/>
            <w:vAlign w:val="center"/>
            <w:hideMark/>
          </w:tcPr>
          <w:p w14:paraId="298FFBF8" w14:textId="4DCEEB98" w:rsidR="00DB316F" w:rsidRPr="00BA0E0B" w:rsidRDefault="00DB316F" w:rsidP="00DB316F">
            <w:pPr>
              <w:ind w:left="449" w:firstLineChars="12" w:firstLine="26"/>
              <w:rPr>
                <w:rFonts w:cs="Calibri"/>
                <w:color w:val="000000"/>
                <w:sz w:val="22"/>
                <w:szCs w:val="22"/>
              </w:rPr>
            </w:pPr>
            <w:r w:rsidRPr="00BA0E0B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правительством (в том числе, гарантированные правительством РУ)</w:t>
            </w:r>
          </w:p>
        </w:tc>
        <w:tc>
          <w:tcPr>
            <w:tcW w:w="1571" w:type="dxa"/>
            <w:shd w:val="clear" w:color="auto" w:fill="auto"/>
            <w:vAlign w:val="center"/>
            <w:hideMark/>
          </w:tcPr>
          <w:p w14:paraId="13C2284C" w14:textId="5BF0AF65" w:rsidR="00DB316F" w:rsidRPr="00BA0E0B" w:rsidRDefault="00DB316F" w:rsidP="00DB316F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BA0E0B">
              <w:rPr>
                <w:rFonts w:cs="Calibri"/>
                <w:color w:val="000000"/>
                <w:sz w:val="22"/>
                <w:szCs w:val="22"/>
              </w:rPr>
              <w:t>255,6</w:t>
            </w:r>
          </w:p>
        </w:tc>
        <w:tc>
          <w:tcPr>
            <w:tcW w:w="1571" w:type="dxa"/>
            <w:shd w:val="clear" w:color="auto" w:fill="auto"/>
            <w:vAlign w:val="center"/>
            <w:hideMark/>
          </w:tcPr>
          <w:p w14:paraId="1A909EDD" w14:textId="0DCC06FD" w:rsidR="00DB316F" w:rsidRPr="00BA0E0B" w:rsidRDefault="00DB316F" w:rsidP="00DB316F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BA0E0B">
              <w:rPr>
                <w:rFonts w:cs="Calibri"/>
                <w:color w:val="000000"/>
                <w:sz w:val="22"/>
                <w:szCs w:val="22"/>
              </w:rPr>
              <w:t>250,7</w:t>
            </w:r>
          </w:p>
        </w:tc>
        <w:tc>
          <w:tcPr>
            <w:tcW w:w="1571" w:type="dxa"/>
            <w:shd w:val="clear" w:color="auto" w:fill="auto"/>
            <w:vAlign w:val="center"/>
            <w:hideMark/>
          </w:tcPr>
          <w:p w14:paraId="392B410E" w14:textId="6DED17D6" w:rsidR="00DB316F" w:rsidRPr="00BA0E0B" w:rsidRDefault="00DB316F" w:rsidP="00DB316F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BA0E0B">
              <w:rPr>
                <w:rFonts w:cs="Calibri"/>
                <w:color w:val="000000"/>
                <w:sz w:val="22"/>
                <w:szCs w:val="22"/>
              </w:rPr>
              <w:t>293,6</w:t>
            </w:r>
          </w:p>
        </w:tc>
      </w:tr>
      <w:tr w:rsidR="00DB316F" w:rsidRPr="00BA0E0B" w14:paraId="58B5FD71" w14:textId="77777777" w:rsidTr="00DB316F">
        <w:trPr>
          <w:trHeight w:val="320"/>
        </w:trPr>
        <w:tc>
          <w:tcPr>
            <w:tcW w:w="5200" w:type="dxa"/>
            <w:shd w:val="clear" w:color="auto" w:fill="auto"/>
            <w:noWrap/>
            <w:vAlign w:val="center"/>
            <w:hideMark/>
          </w:tcPr>
          <w:p w14:paraId="7486966B" w14:textId="70A85372" w:rsidR="00DB316F" w:rsidRPr="00BA0E0B" w:rsidRDefault="00DB316F" w:rsidP="00DB316F">
            <w:pPr>
              <w:ind w:firstLineChars="200" w:firstLine="440"/>
              <w:rPr>
                <w:rFonts w:cs="Calibri"/>
                <w:color w:val="000000"/>
                <w:sz w:val="22"/>
                <w:szCs w:val="22"/>
              </w:rPr>
            </w:pPr>
            <w:r w:rsidRPr="00BA0E0B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банками и другими секторами</w:t>
            </w:r>
          </w:p>
        </w:tc>
        <w:tc>
          <w:tcPr>
            <w:tcW w:w="1571" w:type="dxa"/>
            <w:shd w:val="clear" w:color="auto" w:fill="auto"/>
            <w:noWrap/>
            <w:vAlign w:val="center"/>
            <w:hideMark/>
          </w:tcPr>
          <w:p w14:paraId="6A45838D" w14:textId="290DE191" w:rsidR="00DB316F" w:rsidRPr="00BA0E0B" w:rsidRDefault="00DB316F" w:rsidP="00DB316F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BA0E0B">
              <w:rPr>
                <w:rFonts w:cs="Calibri"/>
                <w:color w:val="000000"/>
                <w:sz w:val="22"/>
                <w:szCs w:val="22"/>
              </w:rPr>
              <w:t>313,6</w:t>
            </w:r>
          </w:p>
        </w:tc>
        <w:tc>
          <w:tcPr>
            <w:tcW w:w="1571" w:type="dxa"/>
            <w:shd w:val="clear" w:color="auto" w:fill="auto"/>
            <w:noWrap/>
            <w:vAlign w:val="center"/>
            <w:hideMark/>
          </w:tcPr>
          <w:p w14:paraId="07D49BA8" w14:textId="71C23119" w:rsidR="00DB316F" w:rsidRPr="00BA0E0B" w:rsidRDefault="00DB316F" w:rsidP="00DB316F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BA0E0B">
              <w:rPr>
                <w:rFonts w:cs="Calibri"/>
                <w:color w:val="000000"/>
                <w:sz w:val="22"/>
                <w:szCs w:val="22"/>
              </w:rPr>
              <w:t>331,8</w:t>
            </w:r>
          </w:p>
        </w:tc>
        <w:tc>
          <w:tcPr>
            <w:tcW w:w="1571" w:type="dxa"/>
            <w:shd w:val="clear" w:color="auto" w:fill="auto"/>
            <w:noWrap/>
            <w:vAlign w:val="center"/>
            <w:hideMark/>
          </w:tcPr>
          <w:p w14:paraId="026430EF" w14:textId="296392C2" w:rsidR="00DB316F" w:rsidRPr="00BA0E0B" w:rsidRDefault="00DB316F" w:rsidP="00DB316F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BA0E0B">
              <w:rPr>
                <w:rFonts w:cs="Calibri"/>
                <w:color w:val="000000"/>
                <w:sz w:val="22"/>
                <w:szCs w:val="22"/>
              </w:rPr>
              <w:t>365,9</w:t>
            </w:r>
          </w:p>
        </w:tc>
      </w:tr>
      <w:tr w:rsidR="00DB316F" w:rsidRPr="00BA0E0B" w14:paraId="2BCDBD20" w14:textId="77777777" w:rsidTr="00DB316F">
        <w:trPr>
          <w:trHeight w:val="641"/>
        </w:trPr>
        <w:tc>
          <w:tcPr>
            <w:tcW w:w="5200" w:type="dxa"/>
            <w:shd w:val="clear" w:color="auto" w:fill="auto"/>
            <w:vAlign w:val="center"/>
            <w:hideMark/>
          </w:tcPr>
          <w:p w14:paraId="58C8AFDE" w14:textId="122D5052" w:rsidR="00DB316F" w:rsidRPr="00BA0E0B" w:rsidRDefault="00DB316F" w:rsidP="00DB316F">
            <w:pPr>
              <w:ind w:leftChars="68" w:left="165" w:hanging="2"/>
              <w:rPr>
                <w:rFonts w:cs="Calibri"/>
                <w:color w:val="000000"/>
                <w:sz w:val="22"/>
                <w:szCs w:val="22"/>
              </w:rPr>
            </w:pPr>
            <w:r w:rsidRPr="00BA0E0B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5. Доходы от депозитов и корреспондентских счетов в банках Узбекистана</w:t>
            </w:r>
          </w:p>
        </w:tc>
        <w:tc>
          <w:tcPr>
            <w:tcW w:w="1571" w:type="dxa"/>
            <w:shd w:val="clear" w:color="auto" w:fill="auto"/>
            <w:vAlign w:val="center"/>
            <w:hideMark/>
          </w:tcPr>
          <w:p w14:paraId="260FC3FF" w14:textId="1CF830CA" w:rsidR="00DB316F" w:rsidRPr="00BA0E0B" w:rsidRDefault="00DB316F" w:rsidP="00DB316F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BA0E0B">
              <w:rPr>
                <w:rFonts w:cs="Calibri"/>
                <w:color w:val="000000"/>
                <w:sz w:val="22"/>
                <w:szCs w:val="22"/>
              </w:rPr>
              <w:t>4,3</w:t>
            </w:r>
          </w:p>
        </w:tc>
        <w:tc>
          <w:tcPr>
            <w:tcW w:w="1571" w:type="dxa"/>
            <w:shd w:val="clear" w:color="auto" w:fill="auto"/>
            <w:vAlign w:val="center"/>
            <w:hideMark/>
          </w:tcPr>
          <w:p w14:paraId="45DEDA23" w14:textId="263AC256" w:rsidR="00DB316F" w:rsidRPr="00BA0E0B" w:rsidRDefault="00DB316F" w:rsidP="00DB316F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BA0E0B">
              <w:rPr>
                <w:rFonts w:cs="Calibri"/>
                <w:color w:val="000000"/>
                <w:sz w:val="22"/>
                <w:szCs w:val="22"/>
              </w:rPr>
              <w:t>7,0</w:t>
            </w:r>
          </w:p>
        </w:tc>
        <w:tc>
          <w:tcPr>
            <w:tcW w:w="1571" w:type="dxa"/>
            <w:shd w:val="clear" w:color="auto" w:fill="auto"/>
            <w:vAlign w:val="center"/>
            <w:hideMark/>
          </w:tcPr>
          <w:p w14:paraId="11635C04" w14:textId="64E01FD2" w:rsidR="00DB316F" w:rsidRPr="00BA0E0B" w:rsidRDefault="00DB316F" w:rsidP="00DB316F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BA0E0B">
              <w:rPr>
                <w:rFonts w:cs="Calibri"/>
                <w:color w:val="000000"/>
                <w:sz w:val="22"/>
                <w:szCs w:val="22"/>
              </w:rPr>
              <w:t>11,0</w:t>
            </w:r>
          </w:p>
        </w:tc>
      </w:tr>
    </w:tbl>
    <w:p w14:paraId="05FF9A43" w14:textId="6D069B79" w:rsidR="00195150" w:rsidRDefault="00195150" w:rsidP="00195150">
      <w:pPr>
        <w:tabs>
          <w:tab w:val="left" w:pos="7513"/>
        </w:tabs>
        <w:ind w:right="-2"/>
        <w:rPr>
          <w:rFonts w:asciiTheme="minorHAnsi" w:hAnsiTheme="minorHAnsi" w:cstheme="minorHAnsi"/>
          <w:i/>
          <w:sz w:val="20"/>
          <w:szCs w:val="20"/>
        </w:rPr>
      </w:pPr>
    </w:p>
    <w:p w14:paraId="31875D14" w14:textId="77777777" w:rsidR="00195150" w:rsidRPr="00C92486" w:rsidRDefault="00195150" w:rsidP="00195150">
      <w:pPr>
        <w:tabs>
          <w:tab w:val="left" w:pos="7513"/>
        </w:tabs>
        <w:ind w:right="-2"/>
        <w:rPr>
          <w:rFonts w:asciiTheme="minorHAnsi" w:hAnsiTheme="minorHAnsi" w:cstheme="minorHAnsi"/>
          <w:i/>
          <w:sz w:val="20"/>
          <w:szCs w:val="20"/>
        </w:rPr>
      </w:pPr>
    </w:p>
    <w:p w14:paraId="23F9FC8C" w14:textId="77777777" w:rsidR="002045FB" w:rsidRPr="00C92486" w:rsidRDefault="002045FB" w:rsidP="00D74171">
      <w:pPr>
        <w:tabs>
          <w:tab w:val="left" w:pos="7513"/>
        </w:tabs>
        <w:ind w:right="-2"/>
        <w:jc w:val="right"/>
        <w:rPr>
          <w:rFonts w:asciiTheme="minorHAnsi" w:hAnsiTheme="minorHAnsi" w:cstheme="minorHAnsi"/>
          <w:i/>
          <w:sz w:val="20"/>
          <w:szCs w:val="20"/>
        </w:rPr>
      </w:pPr>
    </w:p>
    <w:p w14:paraId="485A5F20" w14:textId="77777777" w:rsidR="003A2DE7" w:rsidRPr="00C92486" w:rsidRDefault="003A2DE7" w:rsidP="000622F6">
      <w:pPr>
        <w:ind w:right="-88"/>
        <w:jc w:val="right"/>
        <w:rPr>
          <w:rFonts w:asciiTheme="minorHAnsi" w:hAnsiTheme="minorHAnsi" w:cstheme="minorHAnsi"/>
          <w:i/>
          <w:sz w:val="22"/>
          <w:szCs w:val="22"/>
        </w:rPr>
        <w:sectPr w:rsidR="003A2DE7" w:rsidRPr="00C92486" w:rsidSect="001D14E4">
          <w:pgSz w:w="11906" w:h="16838" w:code="9"/>
          <w:pgMar w:top="1021" w:right="709" w:bottom="737" w:left="567" w:header="709" w:footer="709" w:gutter="0"/>
          <w:cols w:space="708"/>
          <w:titlePg/>
          <w:docGrid w:linePitch="360"/>
        </w:sectPr>
      </w:pPr>
    </w:p>
    <w:p w14:paraId="4E00276A" w14:textId="77777777" w:rsidR="003A2DE7" w:rsidRPr="00C92486" w:rsidRDefault="003A2DE7" w:rsidP="000622F6">
      <w:pPr>
        <w:ind w:right="-88"/>
        <w:jc w:val="right"/>
        <w:rPr>
          <w:rFonts w:asciiTheme="minorHAnsi" w:hAnsiTheme="minorHAnsi" w:cstheme="minorHAnsi"/>
          <w:i/>
          <w:sz w:val="22"/>
          <w:szCs w:val="22"/>
        </w:rPr>
      </w:pPr>
    </w:p>
    <w:p w14:paraId="76F4F0B6" w14:textId="32B7F8CD" w:rsidR="00497E93" w:rsidRPr="00C92486" w:rsidRDefault="00497E93" w:rsidP="00357A40">
      <w:pPr>
        <w:ind w:right="424"/>
        <w:jc w:val="right"/>
        <w:rPr>
          <w:rFonts w:asciiTheme="minorHAnsi" w:hAnsiTheme="minorHAnsi" w:cstheme="minorHAnsi"/>
          <w:i/>
          <w:sz w:val="22"/>
          <w:szCs w:val="22"/>
        </w:rPr>
      </w:pPr>
      <w:r w:rsidRPr="00C92486">
        <w:rPr>
          <w:rFonts w:asciiTheme="minorHAnsi" w:hAnsiTheme="minorHAnsi" w:cstheme="minorHAnsi"/>
          <w:i/>
          <w:sz w:val="22"/>
          <w:szCs w:val="22"/>
        </w:rPr>
        <w:t>Приложение</w:t>
      </w:r>
      <w:r w:rsidR="00AC4390" w:rsidRPr="00C92486">
        <w:rPr>
          <w:rFonts w:asciiTheme="minorHAnsi" w:hAnsiTheme="minorHAnsi" w:cstheme="minorHAnsi"/>
          <w:i/>
          <w:sz w:val="22"/>
          <w:szCs w:val="22"/>
        </w:rPr>
        <w:t xml:space="preserve"> </w:t>
      </w:r>
      <w:r w:rsidR="00221E6E" w:rsidRPr="00C92486">
        <w:rPr>
          <w:rFonts w:asciiTheme="minorHAnsi" w:hAnsiTheme="minorHAnsi" w:cstheme="minorHAnsi"/>
          <w:i/>
          <w:sz w:val="22"/>
          <w:szCs w:val="22"/>
        </w:rPr>
        <w:t>1</w:t>
      </w:r>
      <w:r w:rsidR="00D960D9" w:rsidRPr="00C92486">
        <w:rPr>
          <w:rFonts w:asciiTheme="minorHAnsi" w:hAnsiTheme="minorHAnsi" w:cstheme="minorHAnsi"/>
          <w:i/>
          <w:sz w:val="22"/>
          <w:szCs w:val="22"/>
        </w:rPr>
        <w:t>1</w:t>
      </w:r>
    </w:p>
    <w:p w14:paraId="2DC362D7" w14:textId="77777777" w:rsidR="003A13F3" w:rsidRPr="00C92486" w:rsidRDefault="003A13F3" w:rsidP="00907359">
      <w:pPr>
        <w:ind w:right="338"/>
        <w:jc w:val="right"/>
        <w:rPr>
          <w:rFonts w:asciiTheme="minorHAnsi" w:hAnsiTheme="minorHAnsi" w:cstheme="minorHAnsi"/>
          <w:i/>
        </w:rPr>
      </w:pPr>
    </w:p>
    <w:p w14:paraId="3BB39B29" w14:textId="465510DE" w:rsidR="00497E93" w:rsidRPr="00BA0E0B" w:rsidRDefault="002E0F0B" w:rsidP="005219A6">
      <w:pPr>
        <w:pStyle w:val="1"/>
        <w:spacing w:before="0"/>
        <w:ind w:left="0"/>
        <w:jc w:val="center"/>
        <w:rPr>
          <w:rFonts w:asciiTheme="minorHAnsi" w:hAnsiTheme="minorHAnsi" w:cstheme="minorHAnsi"/>
          <w:szCs w:val="26"/>
          <w:lang w:val="ru-RU"/>
        </w:rPr>
      </w:pPr>
      <w:bookmarkStart w:id="14" w:name="_Toc123146838"/>
      <w:r w:rsidRPr="00BA0E0B">
        <w:rPr>
          <w:rFonts w:asciiTheme="minorHAnsi" w:hAnsiTheme="minorHAnsi" w:cstheme="minorHAnsi"/>
          <w:szCs w:val="26"/>
        </w:rPr>
        <w:t>БАЛАНС</w:t>
      </w:r>
      <w:r w:rsidR="00AC4390" w:rsidRPr="00BA0E0B">
        <w:rPr>
          <w:rFonts w:asciiTheme="minorHAnsi" w:hAnsiTheme="minorHAnsi" w:cstheme="minorHAnsi"/>
          <w:szCs w:val="26"/>
          <w:lang w:val="ru-RU"/>
        </w:rPr>
        <w:t xml:space="preserve"> </w:t>
      </w:r>
      <w:r w:rsidRPr="00BA0E0B">
        <w:rPr>
          <w:rFonts w:asciiTheme="minorHAnsi" w:hAnsiTheme="minorHAnsi" w:cstheme="minorHAnsi"/>
          <w:szCs w:val="26"/>
        </w:rPr>
        <w:t>ВТОРИЧНЫХ</w:t>
      </w:r>
      <w:r w:rsidR="00AC4390" w:rsidRPr="00BA0E0B">
        <w:rPr>
          <w:rFonts w:asciiTheme="minorHAnsi" w:hAnsiTheme="minorHAnsi" w:cstheme="minorHAnsi"/>
          <w:szCs w:val="26"/>
          <w:lang w:val="ru-RU"/>
        </w:rPr>
        <w:t xml:space="preserve"> </w:t>
      </w:r>
      <w:r w:rsidRPr="00BA0E0B">
        <w:rPr>
          <w:rFonts w:asciiTheme="minorHAnsi" w:hAnsiTheme="minorHAnsi" w:cstheme="minorHAnsi"/>
          <w:szCs w:val="26"/>
        </w:rPr>
        <w:t>ДОХОДОВ</w:t>
      </w:r>
      <w:r w:rsidR="00AC4390" w:rsidRPr="00BA0E0B">
        <w:rPr>
          <w:rFonts w:asciiTheme="minorHAnsi" w:hAnsiTheme="minorHAnsi" w:cstheme="minorHAnsi"/>
          <w:szCs w:val="26"/>
          <w:lang w:val="ru-RU"/>
        </w:rPr>
        <w:t xml:space="preserve"> </w:t>
      </w:r>
      <w:r w:rsidR="00233603" w:rsidRPr="00BA0E0B">
        <w:rPr>
          <w:rFonts w:asciiTheme="minorHAnsi" w:hAnsiTheme="minorHAnsi" w:cstheme="minorHAnsi"/>
          <w:szCs w:val="26"/>
          <w:lang w:val="ru-RU"/>
        </w:rPr>
        <w:t xml:space="preserve">ЗА </w:t>
      </w:r>
      <w:r w:rsidR="00623698" w:rsidRPr="00BA0E0B">
        <w:rPr>
          <w:rFonts w:asciiTheme="minorHAnsi" w:hAnsiTheme="minorHAnsi" w:cstheme="minorHAnsi"/>
          <w:szCs w:val="26"/>
        </w:rPr>
        <w:t>9 МЕСЯЦЕВ</w:t>
      </w:r>
      <w:r w:rsidR="00233603" w:rsidRPr="00BA0E0B">
        <w:rPr>
          <w:rFonts w:asciiTheme="minorHAnsi" w:hAnsiTheme="minorHAnsi" w:cstheme="minorHAnsi"/>
          <w:szCs w:val="26"/>
        </w:rPr>
        <w:t xml:space="preserve"> 20</w:t>
      </w:r>
      <w:r w:rsidR="00233603" w:rsidRPr="00BA0E0B">
        <w:rPr>
          <w:rFonts w:asciiTheme="minorHAnsi" w:hAnsiTheme="minorHAnsi" w:cstheme="minorHAnsi"/>
          <w:szCs w:val="26"/>
          <w:lang w:val="uz-Cyrl-UZ"/>
        </w:rPr>
        <w:t>20</w:t>
      </w:r>
      <w:r w:rsidR="00623698" w:rsidRPr="00BA0E0B">
        <w:rPr>
          <w:rFonts w:asciiTheme="minorHAnsi" w:hAnsiTheme="minorHAnsi" w:cstheme="minorHAnsi"/>
          <w:szCs w:val="26"/>
          <w:lang w:val="ru-RU"/>
        </w:rPr>
        <w:t>-</w:t>
      </w:r>
      <w:r w:rsidR="00233603" w:rsidRPr="00BA0E0B">
        <w:rPr>
          <w:rFonts w:asciiTheme="minorHAnsi" w:hAnsiTheme="minorHAnsi" w:cstheme="minorHAnsi"/>
          <w:szCs w:val="26"/>
        </w:rPr>
        <w:t>20</w:t>
      </w:r>
      <w:r w:rsidR="00233603" w:rsidRPr="00BA0E0B">
        <w:rPr>
          <w:rFonts w:asciiTheme="minorHAnsi" w:hAnsiTheme="minorHAnsi" w:cstheme="minorHAnsi"/>
          <w:szCs w:val="26"/>
          <w:lang w:val="ru-RU"/>
        </w:rPr>
        <w:t xml:space="preserve">22 </w:t>
      </w:r>
      <w:r w:rsidR="00233603" w:rsidRPr="00BA0E0B">
        <w:rPr>
          <w:rFonts w:asciiTheme="minorHAnsi" w:hAnsiTheme="minorHAnsi" w:cstheme="minorHAnsi"/>
          <w:szCs w:val="26"/>
        </w:rPr>
        <w:t>ГГ.</w:t>
      </w:r>
      <w:bookmarkEnd w:id="14"/>
    </w:p>
    <w:p w14:paraId="7454518D" w14:textId="7614DB09" w:rsidR="00497E93" w:rsidRDefault="00784399" w:rsidP="00357A40">
      <w:pPr>
        <w:ind w:right="424"/>
        <w:jc w:val="right"/>
        <w:rPr>
          <w:rFonts w:asciiTheme="minorHAnsi" w:hAnsiTheme="minorHAnsi" w:cstheme="minorHAnsi"/>
          <w:i/>
          <w:sz w:val="20"/>
          <w:szCs w:val="20"/>
        </w:rPr>
      </w:pPr>
      <w:r w:rsidRPr="00C92486">
        <w:rPr>
          <w:rFonts w:asciiTheme="minorHAnsi" w:hAnsiTheme="minorHAnsi" w:cstheme="minorHAnsi"/>
          <w:i/>
          <w:sz w:val="20"/>
          <w:szCs w:val="20"/>
        </w:rPr>
        <w:t>(</w:t>
      </w:r>
      <w:r w:rsidR="00497E93" w:rsidRPr="00C92486">
        <w:rPr>
          <w:rFonts w:asciiTheme="minorHAnsi" w:hAnsiTheme="minorHAnsi" w:cstheme="minorHAnsi"/>
          <w:i/>
          <w:sz w:val="20"/>
          <w:szCs w:val="20"/>
        </w:rPr>
        <w:t>млн.</w:t>
      </w:r>
      <w:r w:rsidR="00835503" w:rsidRPr="00C92486">
        <w:rPr>
          <w:rFonts w:asciiTheme="minorHAnsi" w:hAnsiTheme="minorHAnsi" w:cstheme="minorHAnsi"/>
          <w:i/>
          <w:sz w:val="20"/>
          <w:szCs w:val="20"/>
        </w:rPr>
        <w:t xml:space="preserve"> </w:t>
      </w:r>
      <w:r w:rsidR="00497E93" w:rsidRPr="00C92486">
        <w:rPr>
          <w:rFonts w:asciiTheme="minorHAnsi" w:hAnsiTheme="minorHAnsi" w:cstheme="minorHAnsi"/>
          <w:i/>
          <w:sz w:val="20"/>
          <w:szCs w:val="20"/>
        </w:rPr>
        <w:t>долл.</w:t>
      </w:r>
      <w:r w:rsidRPr="00C92486">
        <w:rPr>
          <w:rFonts w:asciiTheme="minorHAnsi" w:hAnsiTheme="minorHAnsi" w:cstheme="minorHAnsi"/>
          <w:i/>
          <w:sz w:val="20"/>
          <w:szCs w:val="20"/>
        </w:rPr>
        <w:t>)</w:t>
      </w:r>
    </w:p>
    <w:tbl>
      <w:tblPr>
        <w:tblW w:w="9800" w:type="dxa"/>
        <w:tblInd w:w="421" w:type="dxa"/>
        <w:tblBorders>
          <w:top w:val="single" w:sz="4" w:space="0" w:color="BF8F00" w:themeColor="accent4" w:themeShade="BF"/>
          <w:left w:val="single" w:sz="4" w:space="0" w:color="BF8F00" w:themeColor="accent4" w:themeShade="BF"/>
          <w:bottom w:val="single" w:sz="4" w:space="0" w:color="BF8F00" w:themeColor="accent4" w:themeShade="BF"/>
          <w:right w:val="single" w:sz="4" w:space="0" w:color="BF8F00" w:themeColor="accent4" w:themeShade="BF"/>
          <w:insideH w:val="single" w:sz="4" w:space="0" w:color="BF8F00" w:themeColor="accent4" w:themeShade="BF"/>
          <w:insideV w:val="single" w:sz="4" w:space="0" w:color="BF8F00" w:themeColor="accent4" w:themeShade="BF"/>
        </w:tblBorders>
        <w:tblLook w:val="04A0" w:firstRow="1" w:lastRow="0" w:firstColumn="1" w:lastColumn="0" w:noHBand="0" w:noVBand="1"/>
      </w:tblPr>
      <w:tblGrid>
        <w:gridCol w:w="5861"/>
        <w:gridCol w:w="1313"/>
        <w:gridCol w:w="1313"/>
        <w:gridCol w:w="1313"/>
      </w:tblGrid>
      <w:tr w:rsidR="00D1511E" w:rsidRPr="00BA0E0B" w14:paraId="7D002ED0" w14:textId="77777777" w:rsidTr="00BA0E0B">
        <w:trPr>
          <w:trHeight w:val="767"/>
        </w:trPr>
        <w:tc>
          <w:tcPr>
            <w:tcW w:w="5861" w:type="dxa"/>
            <w:shd w:val="clear" w:color="auto" w:fill="auto"/>
            <w:noWrap/>
            <w:vAlign w:val="center"/>
            <w:hideMark/>
          </w:tcPr>
          <w:p w14:paraId="2B086D03" w14:textId="77777777" w:rsidR="00D1511E" w:rsidRPr="00BA0E0B" w:rsidRDefault="00D1511E" w:rsidP="00D1511E">
            <w:pPr>
              <w:rPr>
                <w:rFonts w:cs="Calibri"/>
                <w:color w:val="000000"/>
              </w:rPr>
            </w:pPr>
            <w:r w:rsidRPr="00BA0E0B">
              <w:rPr>
                <w:rFonts w:cs="Calibri"/>
                <w:color w:val="000000"/>
              </w:rPr>
              <w:t> </w:t>
            </w:r>
          </w:p>
        </w:tc>
        <w:tc>
          <w:tcPr>
            <w:tcW w:w="1313" w:type="dxa"/>
            <w:shd w:val="clear" w:color="auto" w:fill="auto"/>
            <w:vAlign w:val="center"/>
            <w:hideMark/>
          </w:tcPr>
          <w:p w14:paraId="385EC6F1" w14:textId="29C43AC5" w:rsidR="00D1511E" w:rsidRPr="00BA0E0B" w:rsidRDefault="0074631A" w:rsidP="00BA0E0B">
            <w:pPr>
              <w:jc w:val="center"/>
              <w:rPr>
                <w:rFonts w:cs="Calibri"/>
                <w:color w:val="000000"/>
                <w:lang w:val="uz-Cyrl-UZ"/>
              </w:rPr>
            </w:pPr>
            <w:r w:rsidRPr="00BA0E0B">
              <w:rPr>
                <w:rFonts w:cs="Calibri"/>
                <w:color w:val="000000"/>
              </w:rPr>
              <w:t>за 9 месяцев</w:t>
            </w:r>
            <w:r w:rsidR="00D1511E" w:rsidRPr="00BA0E0B">
              <w:rPr>
                <w:rFonts w:cs="Calibri"/>
                <w:color w:val="000000"/>
              </w:rPr>
              <w:t xml:space="preserve"> 2020 года</w:t>
            </w:r>
          </w:p>
        </w:tc>
        <w:tc>
          <w:tcPr>
            <w:tcW w:w="1313" w:type="dxa"/>
            <w:shd w:val="clear" w:color="auto" w:fill="auto"/>
            <w:vAlign w:val="center"/>
            <w:hideMark/>
          </w:tcPr>
          <w:p w14:paraId="35327E7C" w14:textId="33283855" w:rsidR="00D1511E" w:rsidRPr="00BA0E0B" w:rsidRDefault="0074631A" w:rsidP="00BA0E0B">
            <w:pPr>
              <w:jc w:val="center"/>
              <w:rPr>
                <w:rFonts w:cs="Calibri"/>
                <w:color w:val="000000"/>
                <w:lang w:val="uz-Cyrl-UZ"/>
              </w:rPr>
            </w:pPr>
            <w:r w:rsidRPr="00BA0E0B">
              <w:rPr>
                <w:rFonts w:cs="Calibri"/>
                <w:color w:val="000000"/>
              </w:rPr>
              <w:t>за 9 месяцев</w:t>
            </w:r>
            <w:r w:rsidR="00D1511E" w:rsidRPr="00BA0E0B">
              <w:rPr>
                <w:rFonts w:cs="Calibri"/>
                <w:color w:val="000000"/>
              </w:rPr>
              <w:t xml:space="preserve"> 2021 года</w:t>
            </w:r>
          </w:p>
        </w:tc>
        <w:tc>
          <w:tcPr>
            <w:tcW w:w="1313" w:type="dxa"/>
            <w:shd w:val="clear" w:color="auto" w:fill="auto"/>
            <w:vAlign w:val="center"/>
            <w:hideMark/>
          </w:tcPr>
          <w:p w14:paraId="2B0F175E" w14:textId="64DA4C8C" w:rsidR="00D1511E" w:rsidRPr="00BA0E0B" w:rsidRDefault="0074631A" w:rsidP="00BA0E0B">
            <w:pPr>
              <w:jc w:val="center"/>
              <w:rPr>
                <w:rFonts w:cs="Calibri"/>
                <w:color w:val="000000"/>
                <w:lang w:val="uz-Cyrl-UZ"/>
              </w:rPr>
            </w:pPr>
            <w:r w:rsidRPr="00BA0E0B">
              <w:rPr>
                <w:rFonts w:cs="Calibri"/>
                <w:color w:val="000000"/>
              </w:rPr>
              <w:t>за 9 месяцев</w:t>
            </w:r>
            <w:r w:rsidR="00D1511E" w:rsidRPr="00BA0E0B">
              <w:rPr>
                <w:rFonts w:cs="Calibri"/>
                <w:color w:val="000000"/>
              </w:rPr>
              <w:t xml:space="preserve"> 2022 года</w:t>
            </w:r>
          </w:p>
        </w:tc>
      </w:tr>
      <w:tr w:rsidR="00623698" w:rsidRPr="00BA0E0B" w14:paraId="330F88D0" w14:textId="77777777" w:rsidTr="00623698">
        <w:trPr>
          <w:trHeight w:val="377"/>
        </w:trPr>
        <w:tc>
          <w:tcPr>
            <w:tcW w:w="5861" w:type="dxa"/>
            <w:shd w:val="clear" w:color="auto" w:fill="FFD966" w:themeFill="accent4" w:themeFillTint="99"/>
            <w:noWrap/>
            <w:vAlign w:val="center"/>
            <w:hideMark/>
          </w:tcPr>
          <w:p w14:paraId="0B10CE36" w14:textId="14FF71DF" w:rsidR="00623698" w:rsidRPr="00BA0E0B" w:rsidRDefault="00623698" w:rsidP="00623698">
            <w:pPr>
              <w:rPr>
                <w:rFonts w:cs="Calibri"/>
                <w:b/>
                <w:bCs/>
                <w:color w:val="000000"/>
              </w:rPr>
            </w:pPr>
            <w:r w:rsidRPr="00BA0E0B">
              <w:rPr>
                <w:rFonts w:asciiTheme="minorHAnsi" w:hAnsiTheme="minorHAnsi" w:cstheme="minorHAnsi"/>
                <w:b/>
                <w:bCs/>
                <w:color w:val="000000"/>
              </w:rPr>
              <w:t>Сальдо вторичных доходов</w:t>
            </w:r>
          </w:p>
        </w:tc>
        <w:tc>
          <w:tcPr>
            <w:tcW w:w="1313" w:type="dxa"/>
            <w:shd w:val="clear" w:color="auto" w:fill="FFD966" w:themeFill="accent4" w:themeFillTint="99"/>
            <w:noWrap/>
            <w:vAlign w:val="center"/>
            <w:hideMark/>
          </w:tcPr>
          <w:p w14:paraId="1EC3AFC8" w14:textId="718157A0" w:rsidR="00623698" w:rsidRPr="00BA0E0B" w:rsidRDefault="00623698" w:rsidP="00623698">
            <w:pPr>
              <w:jc w:val="center"/>
              <w:rPr>
                <w:rFonts w:cs="Calibri"/>
                <w:b/>
                <w:bCs/>
                <w:color w:val="000000"/>
              </w:rPr>
            </w:pPr>
            <w:r w:rsidRPr="00BA0E0B">
              <w:rPr>
                <w:rFonts w:cs="Calibri"/>
                <w:b/>
                <w:bCs/>
                <w:color w:val="000000"/>
              </w:rPr>
              <w:t>3 659,0</w:t>
            </w:r>
          </w:p>
        </w:tc>
        <w:tc>
          <w:tcPr>
            <w:tcW w:w="1313" w:type="dxa"/>
            <w:shd w:val="clear" w:color="auto" w:fill="FFD966" w:themeFill="accent4" w:themeFillTint="99"/>
            <w:noWrap/>
            <w:vAlign w:val="center"/>
            <w:hideMark/>
          </w:tcPr>
          <w:p w14:paraId="543B4E0B" w14:textId="76C90793" w:rsidR="00623698" w:rsidRPr="00BA0E0B" w:rsidRDefault="00623698" w:rsidP="00623698">
            <w:pPr>
              <w:jc w:val="center"/>
              <w:rPr>
                <w:rFonts w:cs="Calibri"/>
                <w:b/>
                <w:bCs/>
                <w:color w:val="000000"/>
              </w:rPr>
            </w:pPr>
            <w:r w:rsidRPr="00BA0E0B">
              <w:rPr>
                <w:rFonts w:cs="Calibri"/>
                <w:b/>
                <w:bCs/>
                <w:color w:val="000000"/>
              </w:rPr>
              <w:t>4 465,9</w:t>
            </w:r>
          </w:p>
        </w:tc>
        <w:tc>
          <w:tcPr>
            <w:tcW w:w="1313" w:type="dxa"/>
            <w:shd w:val="clear" w:color="auto" w:fill="FFD966" w:themeFill="accent4" w:themeFillTint="99"/>
            <w:noWrap/>
            <w:vAlign w:val="center"/>
            <w:hideMark/>
          </w:tcPr>
          <w:p w14:paraId="022DD34B" w14:textId="123F26BE" w:rsidR="00623698" w:rsidRPr="00BA0E0B" w:rsidRDefault="00623698" w:rsidP="00623698">
            <w:pPr>
              <w:jc w:val="center"/>
              <w:rPr>
                <w:rFonts w:cs="Calibri"/>
                <w:b/>
                <w:bCs/>
                <w:color w:val="000000"/>
              </w:rPr>
            </w:pPr>
            <w:r w:rsidRPr="00BA0E0B">
              <w:rPr>
                <w:rFonts w:cs="Calibri"/>
                <w:b/>
                <w:bCs/>
                <w:color w:val="000000"/>
              </w:rPr>
              <w:t>10 900,1</w:t>
            </w:r>
          </w:p>
        </w:tc>
      </w:tr>
      <w:tr w:rsidR="00623698" w:rsidRPr="00BA0E0B" w14:paraId="4A41DD08" w14:textId="77777777" w:rsidTr="00623698">
        <w:trPr>
          <w:trHeight w:val="377"/>
        </w:trPr>
        <w:tc>
          <w:tcPr>
            <w:tcW w:w="5861" w:type="dxa"/>
            <w:shd w:val="clear" w:color="auto" w:fill="FFF2CC" w:themeFill="accent4" w:themeFillTint="33"/>
            <w:noWrap/>
            <w:vAlign w:val="center"/>
            <w:hideMark/>
          </w:tcPr>
          <w:p w14:paraId="76005F9D" w14:textId="340F3A91" w:rsidR="00623698" w:rsidRPr="00BA0E0B" w:rsidRDefault="00623698" w:rsidP="00623698">
            <w:pPr>
              <w:rPr>
                <w:rFonts w:cs="Calibri"/>
                <w:b/>
                <w:bCs/>
                <w:color w:val="000000"/>
              </w:rPr>
            </w:pPr>
            <w:r w:rsidRPr="00BA0E0B">
              <w:rPr>
                <w:rFonts w:asciiTheme="minorHAnsi" w:hAnsiTheme="minorHAnsi" w:cstheme="minorHAnsi"/>
                <w:b/>
                <w:bCs/>
                <w:color w:val="000000"/>
              </w:rPr>
              <w:t>I. Кредит</w:t>
            </w:r>
          </w:p>
        </w:tc>
        <w:tc>
          <w:tcPr>
            <w:tcW w:w="1313" w:type="dxa"/>
            <w:shd w:val="clear" w:color="auto" w:fill="FFF2CC" w:themeFill="accent4" w:themeFillTint="33"/>
            <w:noWrap/>
            <w:vAlign w:val="center"/>
            <w:hideMark/>
          </w:tcPr>
          <w:p w14:paraId="076108E4" w14:textId="65844C89" w:rsidR="00623698" w:rsidRPr="00BA0E0B" w:rsidRDefault="00623698" w:rsidP="00623698">
            <w:pPr>
              <w:jc w:val="center"/>
              <w:rPr>
                <w:rFonts w:cs="Calibri"/>
                <w:b/>
                <w:bCs/>
                <w:color w:val="000000"/>
              </w:rPr>
            </w:pPr>
            <w:r w:rsidRPr="00BA0E0B">
              <w:rPr>
                <w:rFonts w:cs="Calibri"/>
                <w:b/>
                <w:bCs/>
                <w:color w:val="000000"/>
              </w:rPr>
              <w:t>3 991,7</w:t>
            </w:r>
          </w:p>
        </w:tc>
        <w:tc>
          <w:tcPr>
            <w:tcW w:w="1313" w:type="dxa"/>
            <w:shd w:val="clear" w:color="auto" w:fill="FFF2CC" w:themeFill="accent4" w:themeFillTint="33"/>
            <w:noWrap/>
            <w:vAlign w:val="center"/>
            <w:hideMark/>
          </w:tcPr>
          <w:p w14:paraId="309EDA3C" w14:textId="03D64B1C" w:rsidR="00623698" w:rsidRPr="00BA0E0B" w:rsidRDefault="00623698" w:rsidP="00623698">
            <w:pPr>
              <w:jc w:val="center"/>
              <w:rPr>
                <w:rFonts w:cs="Calibri"/>
                <w:b/>
                <w:bCs/>
                <w:color w:val="000000"/>
              </w:rPr>
            </w:pPr>
            <w:r w:rsidRPr="00BA0E0B">
              <w:rPr>
                <w:rFonts w:cs="Calibri"/>
                <w:b/>
                <w:bCs/>
                <w:color w:val="000000"/>
              </w:rPr>
              <w:t>4 895,6</w:t>
            </w:r>
          </w:p>
        </w:tc>
        <w:tc>
          <w:tcPr>
            <w:tcW w:w="1313" w:type="dxa"/>
            <w:shd w:val="clear" w:color="auto" w:fill="FFF2CC" w:themeFill="accent4" w:themeFillTint="33"/>
            <w:noWrap/>
            <w:vAlign w:val="center"/>
            <w:hideMark/>
          </w:tcPr>
          <w:p w14:paraId="59270D9B" w14:textId="1F70EB48" w:rsidR="00623698" w:rsidRPr="00BA0E0B" w:rsidRDefault="00623698" w:rsidP="00623698">
            <w:pPr>
              <w:jc w:val="center"/>
              <w:rPr>
                <w:rFonts w:cs="Calibri"/>
                <w:b/>
                <w:bCs/>
                <w:color w:val="000000"/>
              </w:rPr>
            </w:pPr>
            <w:r w:rsidRPr="00BA0E0B">
              <w:rPr>
                <w:rFonts w:cs="Calibri"/>
                <w:b/>
                <w:bCs/>
                <w:color w:val="000000"/>
              </w:rPr>
              <w:t>11 487,6</w:t>
            </w:r>
          </w:p>
        </w:tc>
      </w:tr>
      <w:tr w:rsidR="00623698" w:rsidRPr="00BA0E0B" w14:paraId="79723159" w14:textId="77777777" w:rsidTr="00623698">
        <w:trPr>
          <w:trHeight w:val="377"/>
        </w:trPr>
        <w:tc>
          <w:tcPr>
            <w:tcW w:w="5861" w:type="dxa"/>
            <w:shd w:val="clear" w:color="auto" w:fill="auto"/>
            <w:noWrap/>
            <w:vAlign w:val="center"/>
            <w:hideMark/>
          </w:tcPr>
          <w:p w14:paraId="5BC9610F" w14:textId="7C8BA654" w:rsidR="00623698" w:rsidRPr="00BA0E0B" w:rsidRDefault="00623698" w:rsidP="00623698">
            <w:pPr>
              <w:ind w:firstLineChars="69" w:firstLine="166"/>
              <w:rPr>
                <w:rFonts w:cs="Calibri"/>
                <w:color w:val="000000"/>
              </w:rPr>
            </w:pPr>
            <w:r w:rsidRPr="00BA0E0B">
              <w:rPr>
                <w:rFonts w:asciiTheme="minorHAnsi" w:hAnsiTheme="minorHAnsi" w:cstheme="minorHAnsi"/>
                <w:color w:val="000000"/>
              </w:rPr>
              <w:t>1. Органы государственного управления</w:t>
            </w:r>
          </w:p>
        </w:tc>
        <w:tc>
          <w:tcPr>
            <w:tcW w:w="1313" w:type="dxa"/>
            <w:shd w:val="clear" w:color="auto" w:fill="auto"/>
            <w:noWrap/>
            <w:vAlign w:val="center"/>
            <w:hideMark/>
          </w:tcPr>
          <w:p w14:paraId="579D5E87" w14:textId="53A4CA87" w:rsidR="00623698" w:rsidRPr="00BA0E0B" w:rsidRDefault="00623698" w:rsidP="00623698">
            <w:pPr>
              <w:jc w:val="center"/>
              <w:rPr>
                <w:rFonts w:cs="Calibri"/>
                <w:color w:val="000000"/>
              </w:rPr>
            </w:pPr>
            <w:r w:rsidRPr="00BA0E0B">
              <w:rPr>
                <w:rFonts w:cs="Calibri"/>
                <w:color w:val="000000"/>
              </w:rPr>
              <w:t>26,2</w:t>
            </w:r>
          </w:p>
        </w:tc>
        <w:tc>
          <w:tcPr>
            <w:tcW w:w="1313" w:type="dxa"/>
            <w:shd w:val="clear" w:color="auto" w:fill="auto"/>
            <w:noWrap/>
            <w:vAlign w:val="center"/>
            <w:hideMark/>
          </w:tcPr>
          <w:p w14:paraId="4B405854" w14:textId="6CF71385" w:rsidR="00623698" w:rsidRPr="00BA0E0B" w:rsidRDefault="00623698" w:rsidP="00623698">
            <w:pPr>
              <w:jc w:val="center"/>
              <w:rPr>
                <w:rFonts w:cs="Calibri"/>
                <w:color w:val="000000"/>
              </w:rPr>
            </w:pPr>
            <w:r w:rsidRPr="00BA0E0B">
              <w:rPr>
                <w:rFonts w:cs="Calibri"/>
                <w:color w:val="000000"/>
              </w:rPr>
              <w:t>29,6</w:t>
            </w:r>
          </w:p>
        </w:tc>
        <w:tc>
          <w:tcPr>
            <w:tcW w:w="1313" w:type="dxa"/>
            <w:shd w:val="clear" w:color="auto" w:fill="auto"/>
            <w:noWrap/>
            <w:vAlign w:val="center"/>
            <w:hideMark/>
          </w:tcPr>
          <w:p w14:paraId="7E896EF2" w14:textId="78BE971E" w:rsidR="00623698" w:rsidRPr="00BA0E0B" w:rsidRDefault="00623698" w:rsidP="00623698">
            <w:pPr>
              <w:jc w:val="center"/>
              <w:rPr>
                <w:rFonts w:cs="Calibri"/>
                <w:color w:val="000000"/>
              </w:rPr>
            </w:pPr>
            <w:r w:rsidRPr="00BA0E0B">
              <w:rPr>
                <w:rFonts w:cs="Calibri"/>
                <w:color w:val="000000"/>
              </w:rPr>
              <w:t>41,9</w:t>
            </w:r>
          </w:p>
        </w:tc>
      </w:tr>
      <w:tr w:rsidR="00623698" w:rsidRPr="00BA0E0B" w14:paraId="46FF35AA" w14:textId="77777777" w:rsidTr="00623698">
        <w:trPr>
          <w:trHeight w:val="756"/>
        </w:trPr>
        <w:tc>
          <w:tcPr>
            <w:tcW w:w="5861" w:type="dxa"/>
            <w:shd w:val="clear" w:color="auto" w:fill="auto"/>
            <w:vAlign w:val="center"/>
            <w:hideMark/>
          </w:tcPr>
          <w:p w14:paraId="2CDC11DA" w14:textId="7C6CBE47" w:rsidR="00623698" w:rsidRPr="00BA0E0B" w:rsidRDefault="00623698" w:rsidP="00623698">
            <w:pPr>
              <w:ind w:left="166"/>
              <w:rPr>
                <w:rFonts w:cs="Calibri"/>
                <w:color w:val="000000"/>
              </w:rPr>
            </w:pPr>
            <w:r w:rsidRPr="00BA0E0B">
              <w:rPr>
                <w:rFonts w:asciiTheme="minorHAnsi" w:hAnsiTheme="minorHAnsi" w:cstheme="minorHAnsi"/>
                <w:color w:val="000000"/>
              </w:rPr>
              <w:t>2. Финансовые организации, нефинансовые предприятия, домашние хозяйства и НКОДХ</w:t>
            </w:r>
          </w:p>
        </w:tc>
        <w:tc>
          <w:tcPr>
            <w:tcW w:w="1313" w:type="dxa"/>
            <w:shd w:val="clear" w:color="auto" w:fill="auto"/>
            <w:noWrap/>
            <w:vAlign w:val="center"/>
            <w:hideMark/>
          </w:tcPr>
          <w:p w14:paraId="11A5AF0A" w14:textId="35CFC455" w:rsidR="00623698" w:rsidRPr="00BA0E0B" w:rsidRDefault="00623698" w:rsidP="00623698">
            <w:pPr>
              <w:jc w:val="center"/>
              <w:rPr>
                <w:rFonts w:cs="Calibri"/>
                <w:color w:val="000000"/>
              </w:rPr>
            </w:pPr>
            <w:r w:rsidRPr="00BA0E0B">
              <w:rPr>
                <w:rFonts w:cs="Calibri"/>
                <w:color w:val="000000"/>
              </w:rPr>
              <w:t>3 965,6</w:t>
            </w:r>
          </w:p>
        </w:tc>
        <w:tc>
          <w:tcPr>
            <w:tcW w:w="1313" w:type="dxa"/>
            <w:shd w:val="clear" w:color="auto" w:fill="auto"/>
            <w:noWrap/>
            <w:vAlign w:val="center"/>
            <w:hideMark/>
          </w:tcPr>
          <w:p w14:paraId="1C38DA1E" w14:textId="1FA0E59D" w:rsidR="00623698" w:rsidRPr="00BA0E0B" w:rsidRDefault="00623698" w:rsidP="00623698">
            <w:pPr>
              <w:jc w:val="center"/>
              <w:rPr>
                <w:rFonts w:cs="Calibri"/>
                <w:color w:val="000000"/>
              </w:rPr>
            </w:pPr>
            <w:r w:rsidRPr="00BA0E0B">
              <w:rPr>
                <w:rFonts w:cs="Calibri"/>
                <w:color w:val="000000"/>
              </w:rPr>
              <w:t>4 865,9</w:t>
            </w:r>
          </w:p>
        </w:tc>
        <w:tc>
          <w:tcPr>
            <w:tcW w:w="1313" w:type="dxa"/>
            <w:shd w:val="clear" w:color="auto" w:fill="auto"/>
            <w:noWrap/>
            <w:vAlign w:val="center"/>
            <w:hideMark/>
          </w:tcPr>
          <w:p w14:paraId="4C146F50" w14:textId="52A9027C" w:rsidR="00623698" w:rsidRPr="00BA0E0B" w:rsidRDefault="00623698" w:rsidP="00623698">
            <w:pPr>
              <w:jc w:val="center"/>
              <w:rPr>
                <w:rFonts w:cs="Calibri"/>
                <w:color w:val="000000"/>
              </w:rPr>
            </w:pPr>
            <w:r w:rsidRPr="00BA0E0B">
              <w:rPr>
                <w:rFonts w:cs="Calibri"/>
                <w:color w:val="000000"/>
              </w:rPr>
              <w:t>11 445,7</w:t>
            </w:r>
          </w:p>
        </w:tc>
      </w:tr>
      <w:tr w:rsidR="00623698" w:rsidRPr="00BA0E0B" w14:paraId="03146C2D" w14:textId="77777777" w:rsidTr="00623698">
        <w:trPr>
          <w:trHeight w:val="1134"/>
        </w:trPr>
        <w:tc>
          <w:tcPr>
            <w:tcW w:w="5861" w:type="dxa"/>
            <w:shd w:val="clear" w:color="auto" w:fill="auto"/>
            <w:vAlign w:val="center"/>
            <w:hideMark/>
          </w:tcPr>
          <w:p w14:paraId="47BAA049" w14:textId="300A1450" w:rsidR="00623698" w:rsidRPr="00BA0E0B" w:rsidRDefault="00623698" w:rsidP="00623698">
            <w:pPr>
              <w:ind w:left="449"/>
              <w:rPr>
                <w:rFonts w:cs="Calibri"/>
                <w:color w:val="000000"/>
              </w:rPr>
            </w:pPr>
            <w:r w:rsidRPr="00BA0E0B">
              <w:rPr>
                <w:rFonts w:asciiTheme="minorHAnsi" w:hAnsiTheme="minorHAnsi" w:cstheme="minorHAnsi"/>
                <w:color w:val="000000"/>
              </w:rPr>
              <w:t>Личные трансферты (текущие трансферты между резидентными и нерезидентными домашними хозяйствами)</w:t>
            </w:r>
          </w:p>
        </w:tc>
        <w:tc>
          <w:tcPr>
            <w:tcW w:w="1313" w:type="dxa"/>
            <w:shd w:val="clear" w:color="auto" w:fill="auto"/>
            <w:noWrap/>
            <w:vAlign w:val="center"/>
            <w:hideMark/>
          </w:tcPr>
          <w:p w14:paraId="5DA3EF14" w14:textId="4A6DE5E5" w:rsidR="00623698" w:rsidRPr="00BA0E0B" w:rsidRDefault="00623698" w:rsidP="00623698">
            <w:pPr>
              <w:jc w:val="center"/>
              <w:rPr>
                <w:rFonts w:cs="Calibri"/>
                <w:color w:val="000000"/>
              </w:rPr>
            </w:pPr>
            <w:r w:rsidRPr="00BA0E0B">
              <w:rPr>
                <w:rFonts w:cs="Calibri"/>
                <w:color w:val="000000"/>
              </w:rPr>
              <w:t>3 911,2</w:t>
            </w:r>
          </w:p>
        </w:tc>
        <w:tc>
          <w:tcPr>
            <w:tcW w:w="1313" w:type="dxa"/>
            <w:shd w:val="clear" w:color="auto" w:fill="auto"/>
            <w:noWrap/>
            <w:vAlign w:val="center"/>
            <w:hideMark/>
          </w:tcPr>
          <w:p w14:paraId="7517B4F1" w14:textId="6B6A93DE" w:rsidR="00623698" w:rsidRPr="00BA0E0B" w:rsidRDefault="00623698" w:rsidP="00623698">
            <w:pPr>
              <w:jc w:val="center"/>
              <w:rPr>
                <w:rFonts w:cs="Calibri"/>
                <w:color w:val="000000"/>
              </w:rPr>
            </w:pPr>
            <w:r w:rsidRPr="00BA0E0B">
              <w:rPr>
                <w:rFonts w:cs="Calibri"/>
                <w:color w:val="000000"/>
              </w:rPr>
              <w:t>4 805,6</w:t>
            </w:r>
          </w:p>
        </w:tc>
        <w:tc>
          <w:tcPr>
            <w:tcW w:w="1313" w:type="dxa"/>
            <w:shd w:val="clear" w:color="auto" w:fill="auto"/>
            <w:noWrap/>
            <w:vAlign w:val="center"/>
            <w:hideMark/>
          </w:tcPr>
          <w:p w14:paraId="29858A39" w14:textId="0657D4D9" w:rsidR="00623698" w:rsidRPr="00BA0E0B" w:rsidRDefault="00623698" w:rsidP="00623698">
            <w:pPr>
              <w:jc w:val="center"/>
              <w:rPr>
                <w:rFonts w:cs="Calibri"/>
                <w:color w:val="000000"/>
              </w:rPr>
            </w:pPr>
            <w:r w:rsidRPr="00BA0E0B">
              <w:rPr>
                <w:rFonts w:cs="Calibri"/>
                <w:color w:val="000000"/>
              </w:rPr>
              <w:t>11 362,5</w:t>
            </w:r>
          </w:p>
        </w:tc>
      </w:tr>
      <w:tr w:rsidR="00623698" w:rsidRPr="00BA0E0B" w14:paraId="7B2851FA" w14:textId="77777777" w:rsidTr="00623698">
        <w:trPr>
          <w:trHeight w:val="377"/>
        </w:trPr>
        <w:tc>
          <w:tcPr>
            <w:tcW w:w="5861" w:type="dxa"/>
            <w:tcBorders>
              <w:bottom w:val="single" w:sz="4" w:space="0" w:color="BF8F00" w:themeColor="accent4" w:themeShade="BF"/>
            </w:tcBorders>
            <w:shd w:val="clear" w:color="auto" w:fill="auto"/>
            <w:noWrap/>
            <w:vAlign w:val="center"/>
            <w:hideMark/>
          </w:tcPr>
          <w:p w14:paraId="4186A80E" w14:textId="37EBDE7D" w:rsidR="00623698" w:rsidRPr="00BA0E0B" w:rsidRDefault="00623698" w:rsidP="00623698">
            <w:pPr>
              <w:ind w:firstLineChars="200" w:firstLine="480"/>
              <w:rPr>
                <w:rFonts w:cs="Calibri"/>
                <w:color w:val="000000"/>
              </w:rPr>
            </w:pPr>
            <w:r w:rsidRPr="00BA0E0B">
              <w:rPr>
                <w:rFonts w:asciiTheme="minorHAnsi" w:hAnsiTheme="minorHAnsi" w:cstheme="minorHAnsi"/>
                <w:color w:val="000000"/>
              </w:rPr>
              <w:t>Прочие текущие трансферты</w:t>
            </w:r>
          </w:p>
        </w:tc>
        <w:tc>
          <w:tcPr>
            <w:tcW w:w="1313" w:type="dxa"/>
            <w:tcBorders>
              <w:bottom w:val="single" w:sz="4" w:space="0" w:color="BF8F00" w:themeColor="accent4" w:themeShade="BF"/>
            </w:tcBorders>
            <w:shd w:val="clear" w:color="auto" w:fill="auto"/>
            <w:noWrap/>
            <w:vAlign w:val="center"/>
            <w:hideMark/>
          </w:tcPr>
          <w:p w14:paraId="65E9F348" w14:textId="31D35767" w:rsidR="00623698" w:rsidRPr="00BA0E0B" w:rsidRDefault="00623698" w:rsidP="00623698">
            <w:pPr>
              <w:jc w:val="center"/>
              <w:rPr>
                <w:rFonts w:cs="Calibri"/>
                <w:color w:val="000000"/>
              </w:rPr>
            </w:pPr>
            <w:r w:rsidRPr="00BA0E0B">
              <w:rPr>
                <w:rFonts w:cs="Calibri"/>
                <w:color w:val="000000"/>
              </w:rPr>
              <w:t>54,4</w:t>
            </w:r>
          </w:p>
        </w:tc>
        <w:tc>
          <w:tcPr>
            <w:tcW w:w="1313" w:type="dxa"/>
            <w:tcBorders>
              <w:bottom w:val="single" w:sz="4" w:space="0" w:color="BF8F00" w:themeColor="accent4" w:themeShade="BF"/>
            </w:tcBorders>
            <w:shd w:val="clear" w:color="auto" w:fill="auto"/>
            <w:noWrap/>
            <w:vAlign w:val="center"/>
            <w:hideMark/>
          </w:tcPr>
          <w:p w14:paraId="5B270BF6" w14:textId="35F60E4E" w:rsidR="00623698" w:rsidRPr="00BA0E0B" w:rsidRDefault="00623698" w:rsidP="00623698">
            <w:pPr>
              <w:jc w:val="center"/>
              <w:rPr>
                <w:rFonts w:cs="Calibri"/>
                <w:color w:val="000000"/>
              </w:rPr>
            </w:pPr>
            <w:r w:rsidRPr="00BA0E0B">
              <w:rPr>
                <w:rFonts w:cs="Calibri"/>
                <w:color w:val="000000"/>
              </w:rPr>
              <w:t>60,3</w:t>
            </w:r>
          </w:p>
        </w:tc>
        <w:tc>
          <w:tcPr>
            <w:tcW w:w="1313" w:type="dxa"/>
            <w:tcBorders>
              <w:bottom w:val="single" w:sz="4" w:space="0" w:color="BF8F00" w:themeColor="accent4" w:themeShade="BF"/>
            </w:tcBorders>
            <w:shd w:val="clear" w:color="auto" w:fill="auto"/>
            <w:noWrap/>
            <w:vAlign w:val="center"/>
            <w:hideMark/>
          </w:tcPr>
          <w:p w14:paraId="0402D169" w14:textId="0F2BF998" w:rsidR="00623698" w:rsidRPr="00BA0E0B" w:rsidRDefault="00623698" w:rsidP="00623698">
            <w:pPr>
              <w:jc w:val="center"/>
              <w:rPr>
                <w:rFonts w:cs="Calibri"/>
                <w:color w:val="000000"/>
              </w:rPr>
            </w:pPr>
            <w:r w:rsidRPr="00BA0E0B">
              <w:rPr>
                <w:rFonts w:cs="Calibri"/>
                <w:color w:val="000000"/>
              </w:rPr>
              <w:t>83,2</w:t>
            </w:r>
          </w:p>
        </w:tc>
      </w:tr>
      <w:tr w:rsidR="00623698" w:rsidRPr="00BA0E0B" w14:paraId="30175B7E" w14:textId="77777777" w:rsidTr="00623698">
        <w:trPr>
          <w:trHeight w:val="377"/>
        </w:trPr>
        <w:tc>
          <w:tcPr>
            <w:tcW w:w="5861" w:type="dxa"/>
            <w:tcBorders>
              <w:right w:val="nil"/>
            </w:tcBorders>
            <w:shd w:val="clear" w:color="auto" w:fill="auto"/>
            <w:noWrap/>
            <w:vAlign w:val="center"/>
            <w:hideMark/>
          </w:tcPr>
          <w:p w14:paraId="54DDE3CC" w14:textId="6EC3249E" w:rsidR="00623698" w:rsidRPr="00BA0E0B" w:rsidRDefault="00623698" w:rsidP="00623698">
            <w:pPr>
              <w:rPr>
                <w:rFonts w:cs="Calibri"/>
                <w:color w:val="000000"/>
              </w:rPr>
            </w:pPr>
          </w:p>
        </w:tc>
        <w:tc>
          <w:tcPr>
            <w:tcW w:w="1313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78EC3D" w14:textId="77777777" w:rsidR="00623698" w:rsidRPr="00BA0E0B" w:rsidRDefault="00623698" w:rsidP="00623698">
            <w:pPr>
              <w:jc w:val="center"/>
              <w:rPr>
                <w:rFonts w:cs="Calibri"/>
                <w:color w:val="000000"/>
              </w:rPr>
            </w:pPr>
          </w:p>
        </w:tc>
        <w:tc>
          <w:tcPr>
            <w:tcW w:w="1313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0BC5EA" w14:textId="77777777" w:rsidR="00623698" w:rsidRPr="00BA0E0B" w:rsidRDefault="00623698" w:rsidP="00623698">
            <w:pPr>
              <w:jc w:val="center"/>
              <w:rPr>
                <w:rFonts w:cs="Calibri"/>
                <w:color w:val="000000"/>
              </w:rPr>
            </w:pPr>
          </w:p>
        </w:tc>
        <w:tc>
          <w:tcPr>
            <w:tcW w:w="1313" w:type="dxa"/>
            <w:tcBorders>
              <w:left w:val="nil"/>
            </w:tcBorders>
            <w:shd w:val="clear" w:color="auto" w:fill="auto"/>
            <w:noWrap/>
            <w:vAlign w:val="center"/>
            <w:hideMark/>
          </w:tcPr>
          <w:p w14:paraId="07B46F1D" w14:textId="77777777" w:rsidR="00623698" w:rsidRPr="00BA0E0B" w:rsidRDefault="00623698" w:rsidP="00623698">
            <w:pPr>
              <w:jc w:val="center"/>
              <w:rPr>
                <w:rFonts w:cs="Calibri"/>
                <w:color w:val="000000"/>
              </w:rPr>
            </w:pPr>
          </w:p>
        </w:tc>
      </w:tr>
      <w:tr w:rsidR="00623698" w:rsidRPr="00BA0E0B" w14:paraId="1908D62F" w14:textId="77777777" w:rsidTr="00623698">
        <w:trPr>
          <w:trHeight w:val="377"/>
        </w:trPr>
        <w:tc>
          <w:tcPr>
            <w:tcW w:w="5861" w:type="dxa"/>
            <w:shd w:val="clear" w:color="auto" w:fill="FFF2CC" w:themeFill="accent4" w:themeFillTint="33"/>
            <w:noWrap/>
            <w:vAlign w:val="center"/>
            <w:hideMark/>
          </w:tcPr>
          <w:p w14:paraId="0B1DADD8" w14:textId="4D8B6725" w:rsidR="00623698" w:rsidRPr="00BA0E0B" w:rsidRDefault="00623698" w:rsidP="00623698">
            <w:pPr>
              <w:rPr>
                <w:rFonts w:cs="Calibri"/>
                <w:b/>
                <w:bCs/>
                <w:color w:val="000000"/>
              </w:rPr>
            </w:pPr>
            <w:r w:rsidRPr="00BA0E0B">
              <w:rPr>
                <w:rFonts w:asciiTheme="minorHAnsi" w:hAnsiTheme="minorHAnsi" w:cstheme="minorHAnsi"/>
                <w:b/>
                <w:bCs/>
                <w:color w:val="000000"/>
              </w:rPr>
              <w:t>II. Дебет</w:t>
            </w:r>
          </w:p>
        </w:tc>
        <w:tc>
          <w:tcPr>
            <w:tcW w:w="1313" w:type="dxa"/>
            <w:shd w:val="clear" w:color="auto" w:fill="FFF2CC" w:themeFill="accent4" w:themeFillTint="33"/>
            <w:noWrap/>
            <w:vAlign w:val="center"/>
            <w:hideMark/>
          </w:tcPr>
          <w:p w14:paraId="0CA2EC5F" w14:textId="62265579" w:rsidR="00623698" w:rsidRPr="00BA0E0B" w:rsidRDefault="00623698" w:rsidP="00623698">
            <w:pPr>
              <w:jc w:val="center"/>
              <w:rPr>
                <w:rFonts w:cs="Calibri"/>
                <w:b/>
                <w:bCs/>
                <w:color w:val="000000"/>
              </w:rPr>
            </w:pPr>
            <w:r w:rsidRPr="00BA0E0B">
              <w:rPr>
                <w:rFonts w:cs="Calibri"/>
                <w:b/>
                <w:bCs/>
                <w:color w:val="000000"/>
              </w:rPr>
              <w:t>332,7</w:t>
            </w:r>
          </w:p>
        </w:tc>
        <w:tc>
          <w:tcPr>
            <w:tcW w:w="1313" w:type="dxa"/>
            <w:shd w:val="clear" w:color="auto" w:fill="FFF2CC" w:themeFill="accent4" w:themeFillTint="33"/>
            <w:noWrap/>
            <w:vAlign w:val="center"/>
            <w:hideMark/>
          </w:tcPr>
          <w:p w14:paraId="6152B521" w14:textId="58FAF396" w:rsidR="00623698" w:rsidRPr="00BA0E0B" w:rsidRDefault="00623698" w:rsidP="00623698">
            <w:pPr>
              <w:jc w:val="center"/>
              <w:rPr>
                <w:rFonts w:cs="Calibri"/>
                <w:b/>
                <w:bCs/>
                <w:color w:val="000000"/>
              </w:rPr>
            </w:pPr>
            <w:r w:rsidRPr="00BA0E0B">
              <w:rPr>
                <w:rFonts w:cs="Calibri"/>
                <w:b/>
                <w:bCs/>
                <w:color w:val="000000"/>
              </w:rPr>
              <w:t>429,6</w:t>
            </w:r>
          </w:p>
        </w:tc>
        <w:tc>
          <w:tcPr>
            <w:tcW w:w="1313" w:type="dxa"/>
            <w:shd w:val="clear" w:color="auto" w:fill="FFF2CC" w:themeFill="accent4" w:themeFillTint="33"/>
            <w:noWrap/>
            <w:vAlign w:val="center"/>
            <w:hideMark/>
          </w:tcPr>
          <w:p w14:paraId="3CFB8ACE" w14:textId="281E37CA" w:rsidR="00623698" w:rsidRPr="00BA0E0B" w:rsidRDefault="00623698" w:rsidP="00623698">
            <w:pPr>
              <w:jc w:val="center"/>
              <w:rPr>
                <w:rFonts w:cs="Calibri"/>
                <w:b/>
                <w:bCs/>
                <w:color w:val="000000"/>
              </w:rPr>
            </w:pPr>
            <w:r w:rsidRPr="00BA0E0B">
              <w:rPr>
                <w:rFonts w:cs="Calibri"/>
                <w:b/>
                <w:bCs/>
                <w:color w:val="000000"/>
              </w:rPr>
              <w:t>587,5</w:t>
            </w:r>
          </w:p>
        </w:tc>
      </w:tr>
      <w:tr w:rsidR="00623698" w:rsidRPr="00BA0E0B" w14:paraId="25363D14" w14:textId="77777777" w:rsidTr="00623698">
        <w:trPr>
          <w:trHeight w:val="377"/>
        </w:trPr>
        <w:tc>
          <w:tcPr>
            <w:tcW w:w="5861" w:type="dxa"/>
            <w:shd w:val="clear" w:color="auto" w:fill="auto"/>
            <w:noWrap/>
            <w:vAlign w:val="center"/>
            <w:hideMark/>
          </w:tcPr>
          <w:p w14:paraId="030D7848" w14:textId="50D05C83" w:rsidR="00623698" w:rsidRPr="00BA0E0B" w:rsidRDefault="00623698" w:rsidP="00623698">
            <w:pPr>
              <w:ind w:firstLineChars="69" w:firstLine="166"/>
              <w:rPr>
                <w:rFonts w:cs="Calibri"/>
                <w:color w:val="000000"/>
              </w:rPr>
            </w:pPr>
            <w:r w:rsidRPr="00BA0E0B">
              <w:rPr>
                <w:rFonts w:asciiTheme="minorHAnsi" w:hAnsiTheme="minorHAnsi" w:cstheme="minorHAnsi"/>
                <w:color w:val="000000"/>
              </w:rPr>
              <w:t>1. Органы государственного управления</w:t>
            </w:r>
          </w:p>
        </w:tc>
        <w:tc>
          <w:tcPr>
            <w:tcW w:w="1313" w:type="dxa"/>
            <w:shd w:val="clear" w:color="auto" w:fill="auto"/>
            <w:noWrap/>
            <w:vAlign w:val="center"/>
            <w:hideMark/>
          </w:tcPr>
          <w:p w14:paraId="36CC2644" w14:textId="35802778" w:rsidR="00623698" w:rsidRPr="00BA0E0B" w:rsidRDefault="00623698" w:rsidP="00623698">
            <w:pPr>
              <w:jc w:val="center"/>
              <w:rPr>
                <w:rFonts w:cs="Calibri"/>
                <w:color w:val="000000"/>
              </w:rPr>
            </w:pPr>
            <w:r w:rsidRPr="00BA0E0B">
              <w:rPr>
                <w:rFonts w:cs="Calibri"/>
                <w:color w:val="000000"/>
              </w:rPr>
              <w:t>5,7</w:t>
            </w:r>
          </w:p>
        </w:tc>
        <w:tc>
          <w:tcPr>
            <w:tcW w:w="1313" w:type="dxa"/>
            <w:shd w:val="clear" w:color="auto" w:fill="auto"/>
            <w:noWrap/>
            <w:vAlign w:val="center"/>
            <w:hideMark/>
          </w:tcPr>
          <w:p w14:paraId="50E4DCD1" w14:textId="3F5B7F61" w:rsidR="00623698" w:rsidRPr="00BA0E0B" w:rsidRDefault="00623698" w:rsidP="00623698">
            <w:pPr>
              <w:jc w:val="center"/>
              <w:rPr>
                <w:rFonts w:cs="Calibri"/>
                <w:color w:val="000000"/>
              </w:rPr>
            </w:pPr>
            <w:r w:rsidRPr="00BA0E0B">
              <w:rPr>
                <w:rFonts w:cs="Calibri"/>
                <w:color w:val="000000"/>
              </w:rPr>
              <w:t>16,5</w:t>
            </w:r>
          </w:p>
        </w:tc>
        <w:tc>
          <w:tcPr>
            <w:tcW w:w="1313" w:type="dxa"/>
            <w:shd w:val="clear" w:color="auto" w:fill="auto"/>
            <w:noWrap/>
            <w:vAlign w:val="center"/>
            <w:hideMark/>
          </w:tcPr>
          <w:p w14:paraId="76F80DCC" w14:textId="0E1863EE" w:rsidR="00623698" w:rsidRPr="00BA0E0B" w:rsidRDefault="00623698" w:rsidP="00623698">
            <w:pPr>
              <w:jc w:val="center"/>
              <w:rPr>
                <w:rFonts w:cs="Calibri"/>
                <w:color w:val="000000"/>
              </w:rPr>
            </w:pPr>
            <w:r w:rsidRPr="00BA0E0B">
              <w:rPr>
                <w:rFonts w:cs="Calibri"/>
                <w:color w:val="000000"/>
              </w:rPr>
              <w:t>9,0</w:t>
            </w:r>
          </w:p>
        </w:tc>
      </w:tr>
      <w:tr w:rsidR="00623698" w:rsidRPr="00BA0E0B" w14:paraId="7B099D36" w14:textId="77777777" w:rsidTr="00623698">
        <w:trPr>
          <w:trHeight w:val="756"/>
        </w:trPr>
        <w:tc>
          <w:tcPr>
            <w:tcW w:w="5861" w:type="dxa"/>
            <w:shd w:val="clear" w:color="auto" w:fill="auto"/>
            <w:vAlign w:val="center"/>
            <w:hideMark/>
          </w:tcPr>
          <w:p w14:paraId="2CD1E662" w14:textId="32D002B9" w:rsidR="00623698" w:rsidRPr="00BA0E0B" w:rsidRDefault="00623698" w:rsidP="00623698">
            <w:pPr>
              <w:ind w:left="166"/>
              <w:rPr>
                <w:rFonts w:cs="Calibri"/>
                <w:color w:val="000000"/>
              </w:rPr>
            </w:pPr>
            <w:r w:rsidRPr="00BA0E0B">
              <w:rPr>
                <w:rFonts w:asciiTheme="minorHAnsi" w:hAnsiTheme="minorHAnsi" w:cstheme="minorHAnsi"/>
                <w:color w:val="000000"/>
              </w:rPr>
              <w:t>2. Финансовые организации, нефинансовые предприятия, домашние хозяйства и НКОДХ</w:t>
            </w:r>
          </w:p>
        </w:tc>
        <w:tc>
          <w:tcPr>
            <w:tcW w:w="1313" w:type="dxa"/>
            <w:shd w:val="clear" w:color="auto" w:fill="auto"/>
            <w:noWrap/>
            <w:vAlign w:val="center"/>
            <w:hideMark/>
          </w:tcPr>
          <w:p w14:paraId="0B800756" w14:textId="1723E001" w:rsidR="00623698" w:rsidRPr="00BA0E0B" w:rsidRDefault="00623698" w:rsidP="00623698">
            <w:pPr>
              <w:jc w:val="center"/>
              <w:rPr>
                <w:rFonts w:cs="Calibri"/>
                <w:color w:val="000000"/>
              </w:rPr>
            </w:pPr>
            <w:r w:rsidRPr="00BA0E0B">
              <w:rPr>
                <w:rFonts w:cs="Calibri"/>
                <w:color w:val="000000"/>
              </w:rPr>
              <w:t>327,0</w:t>
            </w:r>
          </w:p>
        </w:tc>
        <w:tc>
          <w:tcPr>
            <w:tcW w:w="1313" w:type="dxa"/>
            <w:shd w:val="clear" w:color="auto" w:fill="auto"/>
            <w:noWrap/>
            <w:vAlign w:val="center"/>
            <w:hideMark/>
          </w:tcPr>
          <w:p w14:paraId="49A61787" w14:textId="1DF20648" w:rsidR="00623698" w:rsidRPr="00BA0E0B" w:rsidRDefault="00623698" w:rsidP="00623698">
            <w:pPr>
              <w:jc w:val="center"/>
              <w:rPr>
                <w:rFonts w:cs="Calibri"/>
                <w:color w:val="000000"/>
              </w:rPr>
            </w:pPr>
            <w:r w:rsidRPr="00BA0E0B">
              <w:rPr>
                <w:rFonts w:cs="Calibri"/>
                <w:color w:val="000000"/>
              </w:rPr>
              <w:t>413,1</w:t>
            </w:r>
          </w:p>
        </w:tc>
        <w:tc>
          <w:tcPr>
            <w:tcW w:w="1313" w:type="dxa"/>
            <w:shd w:val="clear" w:color="auto" w:fill="auto"/>
            <w:noWrap/>
            <w:vAlign w:val="center"/>
            <w:hideMark/>
          </w:tcPr>
          <w:p w14:paraId="03E1731C" w14:textId="1BF2290B" w:rsidR="00623698" w:rsidRPr="00BA0E0B" w:rsidRDefault="00623698" w:rsidP="00623698">
            <w:pPr>
              <w:jc w:val="center"/>
              <w:rPr>
                <w:rFonts w:cs="Calibri"/>
                <w:color w:val="000000"/>
              </w:rPr>
            </w:pPr>
            <w:r w:rsidRPr="00BA0E0B">
              <w:rPr>
                <w:rFonts w:cs="Calibri"/>
                <w:color w:val="000000"/>
              </w:rPr>
              <w:t>578,5</w:t>
            </w:r>
          </w:p>
        </w:tc>
      </w:tr>
      <w:tr w:rsidR="00623698" w:rsidRPr="00BA0E0B" w14:paraId="1CA4DBF6" w14:textId="77777777" w:rsidTr="00623698">
        <w:trPr>
          <w:trHeight w:val="1134"/>
        </w:trPr>
        <w:tc>
          <w:tcPr>
            <w:tcW w:w="5861" w:type="dxa"/>
            <w:shd w:val="clear" w:color="auto" w:fill="auto"/>
            <w:vAlign w:val="center"/>
            <w:hideMark/>
          </w:tcPr>
          <w:p w14:paraId="3AE1089E" w14:textId="6FC640EE" w:rsidR="00623698" w:rsidRPr="00BA0E0B" w:rsidRDefault="00623698" w:rsidP="00623698">
            <w:pPr>
              <w:ind w:left="449"/>
              <w:rPr>
                <w:rFonts w:cs="Calibri"/>
                <w:color w:val="000000"/>
              </w:rPr>
            </w:pPr>
            <w:r w:rsidRPr="00BA0E0B">
              <w:rPr>
                <w:rFonts w:asciiTheme="minorHAnsi" w:hAnsiTheme="minorHAnsi" w:cstheme="minorHAnsi"/>
                <w:color w:val="000000"/>
              </w:rPr>
              <w:t>Личные трансферты (текущие трансферты между резидентными и нерезидентными домашними хозяйствами)</w:t>
            </w:r>
          </w:p>
        </w:tc>
        <w:tc>
          <w:tcPr>
            <w:tcW w:w="1313" w:type="dxa"/>
            <w:shd w:val="clear" w:color="auto" w:fill="auto"/>
            <w:noWrap/>
            <w:vAlign w:val="center"/>
            <w:hideMark/>
          </w:tcPr>
          <w:p w14:paraId="661473BB" w14:textId="60B33C79" w:rsidR="00623698" w:rsidRPr="00BA0E0B" w:rsidRDefault="00623698" w:rsidP="00623698">
            <w:pPr>
              <w:jc w:val="center"/>
              <w:rPr>
                <w:rFonts w:cs="Calibri"/>
                <w:color w:val="000000"/>
              </w:rPr>
            </w:pPr>
            <w:r w:rsidRPr="00BA0E0B">
              <w:rPr>
                <w:rFonts w:cs="Calibri"/>
                <w:color w:val="000000"/>
              </w:rPr>
              <w:t>159,5</w:t>
            </w:r>
          </w:p>
        </w:tc>
        <w:tc>
          <w:tcPr>
            <w:tcW w:w="1313" w:type="dxa"/>
            <w:shd w:val="clear" w:color="auto" w:fill="auto"/>
            <w:noWrap/>
            <w:vAlign w:val="center"/>
            <w:hideMark/>
          </w:tcPr>
          <w:p w14:paraId="39A8C113" w14:textId="14BA1781" w:rsidR="00623698" w:rsidRPr="00BA0E0B" w:rsidRDefault="00623698" w:rsidP="00623698">
            <w:pPr>
              <w:jc w:val="center"/>
              <w:rPr>
                <w:rFonts w:cs="Calibri"/>
                <w:color w:val="000000"/>
              </w:rPr>
            </w:pPr>
            <w:r w:rsidRPr="00BA0E0B">
              <w:rPr>
                <w:rFonts w:cs="Calibri"/>
                <w:color w:val="000000"/>
              </w:rPr>
              <w:t>197,6</w:t>
            </w:r>
          </w:p>
        </w:tc>
        <w:tc>
          <w:tcPr>
            <w:tcW w:w="1313" w:type="dxa"/>
            <w:shd w:val="clear" w:color="auto" w:fill="auto"/>
            <w:noWrap/>
            <w:vAlign w:val="center"/>
            <w:hideMark/>
          </w:tcPr>
          <w:p w14:paraId="1A03BE36" w14:textId="0CC3E716" w:rsidR="00623698" w:rsidRPr="00BA0E0B" w:rsidRDefault="00623698" w:rsidP="00623698">
            <w:pPr>
              <w:jc w:val="center"/>
              <w:rPr>
                <w:rFonts w:cs="Calibri"/>
                <w:color w:val="000000"/>
              </w:rPr>
            </w:pPr>
            <w:r w:rsidRPr="00BA0E0B">
              <w:rPr>
                <w:rFonts w:cs="Calibri"/>
                <w:color w:val="000000"/>
              </w:rPr>
              <w:t>269,3</w:t>
            </w:r>
          </w:p>
        </w:tc>
      </w:tr>
      <w:tr w:rsidR="00623698" w:rsidRPr="00BA0E0B" w14:paraId="004AC163" w14:textId="77777777" w:rsidTr="00623698">
        <w:trPr>
          <w:trHeight w:val="377"/>
        </w:trPr>
        <w:tc>
          <w:tcPr>
            <w:tcW w:w="5861" w:type="dxa"/>
            <w:shd w:val="clear" w:color="auto" w:fill="auto"/>
            <w:noWrap/>
            <w:vAlign w:val="center"/>
            <w:hideMark/>
          </w:tcPr>
          <w:p w14:paraId="7B9724A3" w14:textId="13CD5AF5" w:rsidR="00623698" w:rsidRPr="00BA0E0B" w:rsidRDefault="00623698" w:rsidP="00623698">
            <w:pPr>
              <w:ind w:firstLineChars="200" w:firstLine="480"/>
              <w:rPr>
                <w:rFonts w:cs="Calibri"/>
                <w:color w:val="000000"/>
              </w:rPr>
            </w:pPr>
            <w:r w:rsidRPr="00BA0E0B">
              <w:rPr>
                <w:rFonts w:asciiTheme="minorHAnsi" w:hAnsiTheme="minorHAnsi" w:cstheme="minorHAnsi"/>
                <w:color w:val="000000"/>
              </w:rPr>
              <w:t>Прочие текущие трансферты</w:t>
            </w:r>
          </w:p>
        </w:tc>
        <w:tc>
          <w:tcPr>
            <w:tcW w:w="1313" w:type="dxa"/>
            <w:shd w:val="clear" w:color="auto" w:fill="auto"/>
            <w:noWrap/>
            <w:vAlign w:val="center"/>
            <w:hideMark/>
          </w:tcPr>
          <w:p w14:paraId="70656ADC" w14:textId="50C4C806" w:rsidR="00623698" w:rsidRPr="00BA0E0B" w:rsidRDefault="00623698" w:rsidP="00623698">
            <w:pPr>
              <w:jc w:val="center"/>
              <w:rPr>
                <w:rFonts w:cs="Calibri"/>
                <w:color w:val="000000"/>
              </w:rPr>
            </w:pPr>
            <w:r w:rsidRPr="00BA0E0B">
              <w:rPr>
                <w:rFonts w:cs="Calibri"/>
                <w:color w:val="000000"/>
              </w:rPr>
              <w:t>167,4</w:t>
            </w:r>
          </w:p>
        </w:tc>
        <w:tc>
          <w:tcPr>
            <w:tcW w:w="1313" w:type="dxa"/>
            <w:shd w:val="clear" w:color="auto" w:fill="auto"/>
            <w:noWrap/>
            <w:vAlign w:val="center"/>
            <w:hideMark/>
          </w:tcPr>
          <w:p w14:paraId="7DC17E9E" w14:textId="638D1B4C" w:rsidR="00623698" w:rsidRPr="00BA0E0B" w:rsidRDefault="00623698" w:rsidP="00623698">
            <w:pPr>
              <w:jc w:val="center"/>
              <w:rPr>
                <w:rFonts w:cs="Calibri"/>
                <w:color w:val="000000"/>
              </w:rPr>
            </w:pPr>
            <w:r w:rsidRPr="00BA0E0B">
              <w:rPr>
                <w:rFonts w:cs="Calibri"/>
                <w:color w:val="000000"/>
              </w:rPr>
              <w:t>215,5</w:t>
            </w:r>
          </w:p>
        </w:tc>
        <w:tc>
          <w:tcPr>
            <w:tcW w:w="1313" w:type="dxa"/>
            <w:shd w:val="clear" w:color="auto" w:fill="auto"/>
            <w:noWrap/>
            <w:vAlign w:val="center"/>
            <w:hideMark/>
          </w:tcPr>
          <w:p w14:paraId="0323679E" w14:textId="0A87C8DD" w:rsidR="00623698" w:rsidRPr="00BA0E0B" w:rsidRDefault="00623698" w:rsidP="00623698">
            <w:pPr>
              <w:jc w:val="center"/>
              <w:rPr>
                <w:rFonts w:cs="Calibri"/>
                <w:color w:val="000000"/>
              </w:rPr>
            </w:pPr>
            <w:r w:rsidRPr="00BA0E0B">
              <w:rPr>
                <w:rFonts w:cs="Calibri"/>
                <w:color w:val="000000"/>
              </w:rPr>
              <w:t>309,2</w:t>
            </w:r>
          </w:p>
        </w:tc>
      </w:tr>
    </w:tbl>
    <w:p w14:paraId="1923D5BE" w14:textId="5E5A5E88" w:rsidR="00D1511E" w:rsidRDefault="00D1511E" w:rsidP="00D1511E">
      <w:pPr>
        <w:ind w:right="424"/>
        <w:rPr>
          <w:rFonts w:asciiTheme="minorHAnsi" w:hAnsiTheme="minorHAnsi" w:cstheme="minorHAnsi"/>
          <w:i/>
          <w:sz w:val="20"/>
          <w:szCs w:val="20"/>
        </w:rPr>
      </w:pPr>
    </w:p>
    <w:p w14:paraId="4BE95EB3" w14:textId="77777777" w:rsidR="00D1511E" w:rsidRPr="00C92486" w:rsidRDefault="00D1511E" w:rsidP="00D1511E">
      <w:pPr>
        <w:ind w:right="424"/>
        <w:rPr>
          <w:rFonts w:asciiTheme="minorHAnsi" w:hAnsiTheme="minorHAnsi" w:cstheme="minorHAnsi"/>
          <w:i/>
          <w:sz w:val="20"/>
          <w:szCs w:val="20"/>
        </w:rPr>
      </w:pPr>
    </w:p>
    <w:p w14:paraId="535C76FA" w14:textId="77777777" w:rsidR="00907359" w:rsidRPr="00C92486" w:rsidRDefault="00907359" w:rsidP="005C51D2">
      <w:pPr>
        <w:jc w:val="both"/>
        <w:rPr>
          <w:rFonts w:asciiTheme="minorHAnsi" w:hAnsiTheme="minorHAnsi" w:cstheme="minorHAnsi"/>
        </w:rPr>
        <w:sectPr w:rsidR="00907359" w:rsidRPr="00C92486" w:rsidSect="003A2DE7">
          <w:pgSz w:w="11906" w:h="16838" w:code="9"/>
          <w:pgMar w:top="737" w:right="567" w:bottom="1021" w:left="709" w:header="709" w:footer="709" w:gutter="0"/>
          <w:cols w:space="708"/>
          <w:titlePg/>
          <w:docGrid w:linePitch="360"/>
        </w:sectPr>
      </w:pPr>
    </w:p>
    <w:p w14:paraId="4428B2A5" w14:textId="77777777" w:rsidR="00DD007D" w:rsidRPr="00C92486" w:rsidRDefault="00DD007D" w:rsidP="005F354A">
      <w:pPr>
        <w:ind w:right="-88"/>
        <w:jc w:val="right"/>
        <w:rPr>
          <w:rFonts w:asciiTheme="minorHAnsi" w:hAnsiTheme="minorHAnsi" w:cstheme="minorHAnsi"/>
          <w:i/>
          <w:sz w:val="22"/>
          <w:szCs w:val="22"/>
        </w:rPr>
      </w:pPr>
    </w:p>
    <w:p w14:paraId="1D4D3F12" w14:textId="199C2EAD" w:rsidR="006349C9" w:rsidRPr="00C92486" w:rsidRDefault="006349C9" w:rsidP="005F354A">
      <w:pPr>
        <w:ind w:right="-88"/>
        <w:jc w:val="right"/>
        <w:rPr>
          <w:rFonts w:asciiTheme="minorHAnsi" w:hAnsiTheme="minorHAnsi" w:cstheme="minorHAnsi"/>
          <w:i/>
          <w:sz w:val="22"/>
          <w:szCs w:val="22"/>
          <w:lang w:val="uz-Cyrl-UZ"/>
        </w:rPr>
      </w:pPr>
      <w:r w:rsidRPr="00C92486">
        <w:rPr>
          <w:rFonts w:asciiTheme="minorHAnsi" w:hAnsiTheme="minorHAnsi" w:cstheme="minorHAnsi"/>
          <w:i/>
          <w:sz w:val="22"/>
          <w:szCs w:val="22"/>
        </w:rPr>
        <w:t>Приложение</w:t>
      </w:r>
      <w:r w:rsidR="00AC4390" w:rsidRPr="00C92486">
        <w:rPr>
          <w:rFonts w:asciiTheme="minorHAnsi" w:hAnsiTheme="minorHAnsi" w:cstheme="minorHAnsi"/>
          <w:i/>
          <w:sz w:val="22"/>
          <w:szCs w:val="22"/>
        </w:rPr>
        <w:t xml:space="preserve"> </w:t>
      </w:r>
      <w:r w:rsidRPr="00C92486">
        <w:rPr>
          <w:rFonts w:asciiTheme="minorHAnsi" w:hAnsiTheme="minorHAnsi" w:cstheme="minorHAnsi"/>
          <w:i/>
          <w:sz w:val="22"/>
          <w:szCs w:val="22"/>
        </w:rPr>
        <w:t>1</w:t>
      </w:r>
      <w:r w:rsidR="00D960D9" w:rsidRPr="00C92486">
        <w:rPr>
          <w:rFonts w:asciiTheme="minorHAnsi" w:hAnsiTheme="minorHAnsi" w:cstheme="minorHAnsi"/>
          <w:i/>
          <w:sz w:val="22"/>
          <w:szCs w:val="22"/>
        </w:rPr>
        <w:t>2</w:t>
      </w:r>
    </w:p>
    <w:p w14:paraId="37795EBF" w14:textId="567DDEEF" w:rsidR="0030676B" w:rsidRPr="0055158A" w:rsidRDefault="00AB0717" w:rsidP="0030676B">
      <w:pPr>
        <w:pStyle w:val="1"/>
        <w:ind w:left="34"/>
        <w:jc w:val="center"/>
        <w:rPr>
          <w:rFonts w:asciiTheme="minorHAnsi" w:hAnsiTheme="minorHAnsi" w:cstheme="minorHAnsi"/>
          <w:szCs w:val="26"/>
          <w:lang w:val="ru-RU"/>
        </w:rPr>
      </w:pPr>
      <w:bookmarkStart w:id="15" w:name="_Toc123146839"/>
      <w:r w:rsidRPr="0055158A">
        <w:rPr>
          <w:rFonts w:asciiTheme="minorHAnsi" w:hAnsiTheme="minorHAnsi" w:cstheme="minorHAnsi"/>
          <w:szCs w:val="26"/>
          <w:lang w:val="ru-RU"/>
        </w:rPr>
        <w:t>ЧИСТОЕ</w:t>
      </w:r>
      <w:r w:rsidR="00AC4390" w:rsidRPr="0055158A">
        <w:rPr>
          <w:rFonts w:asciiTheme="minorHAnsi" w:hAnsiTheme="minorHAnsi" w:cstheme="minorHAnsi"/>
          <w:szCs w:val="26"/>
          <w:lang w:val="ru-RU"/>
        </w:rPr>
        <w:t xml:space="preserve"> </w:t>
      </w:r>
      <w:r w:rsidR="002E0F0B" w:rsidRPr="0055158A">
        <w:rPr>
          <w:rFonts w:asciiTheme="minorHAnsi" w:hAnsiTheme="minorHAnsi" w:cstheme="minorHAnsi"/>
          <w:szCs w:val="26"/>
        </w:rPr>
        <w:t>ПОСТУПЛЕНИЕ</w:t>
      </w:r>
      <w:r w:rsidR="00AC4390" w:rsidRPr="0055158A">
        <w:rPr>
          <w:rFonts w:asciiTheme="minorHAnsi" w:hAnsiTheme="minorHAnsi" w:cstheme="minorHAnsi"/>
          <w:szCs w:val="26"/>
          <w:lang w:val="ru-RU"/>
        </w:rPr>
        <w:t xml:space="preserve"> </w:t>
      </w:r>
      <w:r w:rsidR="002E0F0B" w:rsidRPr="0055158A">
        <w:rPr>
          <w:rFonts w:asciiTheme="minorHAnsi" w:hAnsiTheme="minorHAnsi" w:cstheme="minorHAnsi"/>
          <w:szCs w:val="26"/>
        </w:rPr>
        <w:t>ПРЯМЫХ</w:t>
      </w:r>
      <w:r w:rsidR="00AC4390" w:rsidRPr="0055158A">
        <w:rPr>
          <w:rFonts w:asciiTheme="minorHAnsi" w:hAnsiTheme="minorHAnsi" w:cstheme="minorHAnsi"/>
          <w:szCs w:val="26"/>
          <w:lang w:val="ru-RU"/>
        </w:rPr>
        <w:t xml:space="preserve"> </w:t>
      </w:r>
      <w:r w:rsidR="002E0F0B" w:rsidRPr="0055158A">
        <w:rPr>
          <w:rFonts w:asciiTheme="minorHAnsi" w:hAnsiTheme="minorHAnsi" w:cstheme="minorHAnsi"/>
          <w:szCs w:val="26"/>
        </w:rPr>
        <w:t>ИНОСТРАННЫХ</w:t>
      </w:r>
      <w:r w:rsidR="00AC4390" w:rsidRPr="0055158A">
        <w:rPr>
          <w:rFonts w:asciiTheme="minorHAnsi" w:hAnsiTheme="minorHAnsi" w:cstheme="minorHAnsi"/>
          <w:szCs w:val="26"/>
          <w:lang w:val="ru-RU"/>
        </w:rPr>
        <w:t xml:space="preserve"> </w:t>
      </w:r>
      <w:r w:rsidR="002E0F0B" w:rsidRPr="0055158A">
        <w:rPr>
          <w:rFonts w:asciiTheme="minorHAnsi" w:hAnsiTheme="minorHAnsi" w:cstheme="minorHAnsi"/>
          <w:szCs w:val="26"/>
        </w:rPr>
        <w:t>ИНВЕСТИЦИЙ</w:t>
      </w:r>
      <w:r w:rsidR="00AC4390" w:rsidRPr="0055158A">
        <w:rPr>
          <w:rFonts w:asciiTheme="minorHAnsi" w:hAnsiTheme="minorHAnsi" w:cstheme="minorHAnsi"/>
          <w:szCs w:val="26"/>
          <w:lang w:val="ru-RU"/>
        </w:rPr>
        <w:t xml:space="preserve"> </w:t>
      </w:r>
      <w:r w:rsidR="002E0F0B" w:rsidRPr="0055158A">
        <w:rPr>
          <w:rFonts w:asciiTheme="minorHAnsi" w:hAnsiTheme="minorHAnsi" w:cstheme="minorHAnsi"/>
          <w:szCs w:val="26"/>
        </w:rPr>
        <w:t>ЗА</w:t>
      </w:r>
      <w:r w:rsidR="00AC4390" w:rsidRPr="0055158A">
        <w:rPr>
          <w:rFonts w:asciiTheme="minorHAnsi" w:hAnsiTheme="minorHAnsi" w:cstheme="minorHAnsi"/>
          <w:szCs w:val="26"/>
          <w:lang w:val="ru-RU"/>
        </w:rPr>
        <w:t xml:space="preserve"> </w:t>
      </w:r>
      <w:r w:rsidR="00421BBB" w:rsidRPr="0055158A">
        <w:rPr>
          <w:rFonts w:asciiTheme="minorHAnsi" w:hAnsiTheme="minorHAnsi" w:cstheme="minorHAnsi"/>
          <w:szCs w:val="26"/>
          <w:lang w:val="ru-RU"/>
        </w:rPr>
        <w:t>9</w:t>
      </w:r>
      <w:r w:rsidR="003E046A" w:rsidRPr="0055158A">
        <w:rPr>
          <w:rFonts w:asciiTheme="minorHAnsi" w:hAnsiTheme="minorHAnsi" w:cstheme="minorHAnsi"/>
          <w:szCs w:val="26"/>
          <w:lang w:val="ru-RU"/>
        </w:rPr>
        <w:t xml:space="preserve"> </w:t>
      </w:r>
      <w:r w:rsidR="00421BBB" w:rsidRPr="0055158A">
        <w:rPr>
          <w:rFonts w:asciiTheme="minorHAnsi" w:hAnsiTheme="minorHAnsi" w:cstheme="minorHAnsi"/>
          <w:szCs w:val="26"/>
          <w:lang w:val="uz-Cyrl-UZ"/>
        </w:rPr>
        <w:t>МЕСЯЦЕВ</w:t>
      </w:r>
      <w:r w:rsidR="003E046A" w:rsidRPr="0055158A">
        <w:rPr>
          <w:rFonts w:asciiTheme="minorHAnsi" w:hAnsiTheme="minorHAnsi" w:cstheme="minorHAnsi"/>
          <w:szCs w:val="26"/>
          <w:lang w:val="uz-Cyrl-UZ"/>
        </w:rPr>
        <w:t xml:space="preserve"> </w:t>
      </w:r>
      <w:r w:rsidR="002E0F0B" w:rsidRPr="0055158A">
        <w:rPr>
          <w:rFonts w:asciiTheme="minorHAnsi" w:hAnsiTheme="minorHAnsi" w:cstheme="minorHAnsi"/>
          <w:szCs w:val="26"/>
        </w:rPr>
        <w:t>20</w:t>
      </w:r>
      <w:r w:rsidR="004C5BFD" w:rsidRPr="0055158A">
        <w:rPr>
          <w:rFonts w:asciiTheme="minorHAnsi" w:hAnsiTheme="minorHAnsi" w:cstheme="minorHAnsi"/>
          <w:szCs w:val="26"/>
          <w:lang w:val="uz-Cyrl-UZ"/>
        </w:rPr>
        <w:t>2</w:t>
      </w:r>
      <w:r w:rsidR="003E046A" w:rsidRPr="0055158A">
        <w:rPr>
          <w:rFonts w:asciiTheme="minorHAnsi" w:hAnsiTheme="minorHAnsi" w:cstheme="minorHAnsi"/>
          <w:szCs w:val="26"/>
          <w:lang w:val="uz-Cyrl-UZ"/>
        </w:rPr>
        <w:t>1</w:t>
      </w:r>
      <w:r w:rsidR="0055158A" w:rsidRPr="0055158A">
        <w:rPr>
          <w:rFonts w:asciiTheme="minorHAnsi" w:hAnsiTheme="minorHAnsi" w:cstheme="minorHAnsi"/>
          <w:szCs w:val="26"/>
          <w:lang w:val="ru-RU"/>
        </w:rPr>
        <w:t>-</w:t>
      </w:r>
      <w:r w:rsidR="003359C6" w:rsidRPr="0055158A">
        <w:rPr>
          <w:rFonts w:asciiTheme="minorHAnsi" w:hAnsiTheme="minorHAnsi" w:cstheme="minorHAnsi"/>
          <w:szCs w:val="26"/>
        </w:rPr>
        <w:t>202</w:t>
      </w:r>
      <w:r w:rsidR="003E046A" w:rsidRPr="0055158A">
        <w:rPr>
          <w:rFonts w:asciiTheme="minorHAnsi" w:hAnsiTheme="minorHAnsi" w:cstheme="minorHAnsi"/>
          <w:szCs w:val="26"/>
          <w:lang w:val="uz-Cyrl-UZ"/>
        </w:rPr>
        <w:t>2</w:t>
      </w:r>
      <w:r w:rsidR="00AC4390" w:rsidRPr="0055158A">
        <w:rPr>
          <w:rFonts w:asciiTheme="minorHAnsi" w:hAnsiTheme="minorHAnsi" w:cstheme="minorHAnsi"/>
          <w:szCs w:val="26"/>
          <w:lang w:val="ru-RU"/>
        </w:rPr>
        <w:t xml:space="preserve"> </w:t>
      </w:r>
      <w:r w:rsidR="002E0F0B" w:rsidRPr="0055158A">
        <w:rPr>
          <w:rFonts w:asciiTheme="minorHAnsi" w:hAnsiTheme="minorHAnsi" w:cstheme="minorHAnsi"/>
          <w:szCs w:val="26"/>
        </w:rPr>
        <w:t>ГГ.</w:t>
      </w:r>
      <w:r w:rsidR="0031153C" w:rsidRPr="0055158A">
        <w:rPr>
          <w:rFonts w:asciiTheme="minorHAnsi" w:hAnsiTheme="minorHAnsi" w:cstheme="minorHAnsi"/>
          <w:szCs w:val="26"/>
          <w:lang w:val="ru-RU"/>
        </w:rPr>
        <w:t>*</w:t>
      </w:r>
      <w:bookmarkEnd w:id="15"/>
    </w:p>
    <w:p w14:paraId="31D9D51A" w14:textId="523C9A79" w:rsidR="00086C45" w:rsidRDefault="00086C45" w:rsidP="00086C45">
      <w:pPr>
        <w:rPr>
          <w:lang w:eastAsia="x-none"/>
        </w:rPr>
      </w:pPr>
    </w:p>
    <w:p w14:paraId="79FF0279" w14:textId="5457AD09" w:rsidR="003E046A" w:rsidRDefault="003E046A" w:rsidP="003E046A">
      <w:pPr>
        <w:jc w:val="right"/>
        <w:rPr>
          <w:rFonts w:asciiTheme="minorHAnsi" w:hAnsiTheme="minorHAnsi" w:cstheme="minorHAnsi"/>
          <w:i/>
          <w:iCs/>
          <w:color w:val="000000"/>
          <w:sz w:val="22"/>
          <w:szCs w:val="22"/>
          <w:lang w:val="uz-Cyrl-UZ"/>
        </w:rPr>
      </w:pPr>
      <w:r w:rsidRPr="00193E74">
        <w:rPr>
          <w:rFonts w:asciiTheme="minorHAnsi" w:hAnsiTheme="minorHAnsi" w:cstheme="minorHAnsi"/>
          <w:i/>
          <w:iCs/>
          <w:color w:val="000000"/>
          <w:sz w:val="22"/>
          <w:szCs w:val="22"/>
          <w:lang w:val="uz-Cyrl-UZ"/>
        </w:rPr>
        <w:t>(млн.долл.)</w:t>
      </w:r>
    </w:p>
    <w:tbl>
      <w:tblPr>
        <w:tblW w:w="14985" w:type="dxa"/>
        <w:tblInd w:w="137" w:type="dxa"/>
        <w:tblBorders>
          <w:top w:val="single" w:sz="4" w:space="0" w:color="BF8F00" w:themeColor="accent4" w:themeShade="BF"/>
          <w:left w:val="single" w:sz="4" w:space="0" w:color="BF8F00" w:themeColor="accent4" w:themeShade="BF"/>
          <w:bottom w:val="single" w:sz="4" w:space="0" w:color="BF8F00" w:themeColor="accent4" w:themeShade="BF"/>
          <w:right w:val="single" w:sz="4" w:space="0" w:color="BF8F00" w:themeColor="accent4" w:themeShade="BF"/>
          <w:insideH w:val="single" w:sz="4" w:space="0" w:color="BF8F00" w:themeColor="accent4" w:themeShade="BF"/>
          <w:insideV w:val="single" w:sz="4" w:space="0" w:color="BF8F00" w:themeColor="accent4" w:themeShade="BF"/>
        </w:tblBorders>
        <w:tblLayout w:type="fixed"/>
        <w:tblLook w:val="04A0" w:firstRow="1" w:lastRow="0" w:firstColumn="1" w:lastColumn="0" w:noHBand="0" w:noVBand="1"/>
      </w:tblPr>
      <w:tblGrid>
        <w:gridCol w:w="4567"/>
        <w:gridCol w:w="1712"/>
        <w:gridCol w:w="1855"/>
        <w:gridCol w:w="1570"/>
        <w:gridCol w:w="1761"/>
        <w:gridCol w:w="2092"/>
        <w:gridCol w:w="1428"/>
      </w:tblGrid>
      <w:tr w:rsidR="00457050" w:rsidRPr="0062088B" w14:paraId="368FDC99" w14:textId="77777777" w:rsidTr="009711F3">
        <w:trPr>
          <w:trHeight w:val="370"/>
        </w:trPr>
        <w:tc>
          <w:tcPr>
            <w:tcW w:w="4567" w:type="dxa"/>
            <w:vMerge w:val="restart"/>
            <w:vAlign w:val="center"/>
          </w:tcPr>
          <w:p w14:paraId="67E5D03C" w14:textId="471DEA24" w:rsidR="00457050" w:rsidRPr="0055158A" w:rsidRDefault="00457050" w:rsidP="00457050">
            <w:pPr>
              <w:jc w:val="center"/>
              <w:rPr>
                <w:rFonts w:asciiTheme="minorHAnsi" w:hAnsiTheme="minorHAnsi" w:cstheme="minorHAnsi"/>
                <w:b/>
                <w:color w:val="000000"/>
                <w:lang w:val="uz-Cyrl-UZ"/>
              </w:rPr>
            </w:pPr>
            <w:r w:rsidRPr="0055158A">
              <w:rPr>
                <w:rFonts w:asciiTheme="minorHAnsi" w:hAnsiTheme="minorHAnsi" w:cstheme="minorHAnsi"/>
                <w:b/>
                <w:color w:val="000000"/>
              </w:rPr>
              <w:t>Тип инвестиции</w:t>
            </w:r>
          </w:p>
        </w:tc>
        <w:tc>
          <w:tcPr>
            <w:tcW w:w="1712" w:type="dxa"/>
            <w:vMerge w:val="restart"/>
            <w:shd w:val="clear" w:color="auto" w:fill="auto"/>
            <w:vAlign w:val="center"/>
          </w:tcPr>
          <w:p w14:paraId="7694DD47" w14:textId="0EA3F3D3" w:rsidR="00457050" w:rsidRPr="0055158A" w:rsidRDefault="002E5417" w:rsidP="00421BBB">
            <w:pPr>
              <w:ind w:left="-3" w:right="-62"/>
              <w:jc w:val="center"/>
              <w:rPr>
                <w:rFonts w:asciiTheme="minorHAnsi" w:hAnsiTheme="minorHAnsi" w:cstheme="minorHAnsi"/>
                <w:b/>
                <w:color w:val="000000"/>
                <w:lang w:val="uz-Cyrl-UZ"/>
              </w:rPr>
            </w:pPr>
            <w:r w:rsidRPr="0055158A">
              <w:rPr>
                <w:rFonts w:asciiTheme="minorHAnsi" w:hAnsiTheme="minorHAnsi" w:cstheme="minorHAnsi"/>
                <w:b/>
                <w:color w:val="000000"/>
              </w:rPr>
              <w:t xml:space="preserve">Всего </w:t>
            </w:r>
            <w:r w:rsidRPr="0055158A">
              <w:rPr>
                <w:rFonts w:asciiTheme="minorHAnsi" w:hAnsiTheme="minorHAnsi" w:cstheme="minorHAnsi"/>
                <w:b/>
                <w:color w:val="000000"/>
              </w:rPr>
              <w:br/>
            </w:r>
            <w:r w:rsidRPr="0055158A">
              <w:rPr>
                <w:rFonts w:asciiTheme="minorHAnsi" w:hAnsiTheme="minorHAnsi" w:cstheme="minorHAnsi"/>
                <w:color w:val="000000"/>
              </w:rPr>
              <w:t>за</w:t>
            </w:r>
            <w:r w:rsidR="00421BBB" w:rsidRPr="0055158A">
              <w:rPr>
                <w:rFonts w:asciiTheme="minorHAnsi" w:hAnsiTheme="minorHAnsi" w:cstheme="minorHAnsi"/>
                <w:color w:val="000000"/>
              </w:rPr>
              <w:t xml:space="preserve"> 9</w:t>
            </w:r>
            <w:r w:rsidRPr="0055158A">
              <w:rPr>
                <w:rFonts w:asciiTheme="minorHAnsi" w:hAnsiTheme="minorHAnsi" w:cstheme="minorHAnsi"/>
                <w:color w:val="000000"/>
              </w:rPr>
              <w:t xml:space="preserve"> </w:t>
            </w:r>
            <w:r w:rsidR="00421BBB" w:rsidRPr="0055158A">
              <w:rPr>
                <w:rFonts w:asciiTheme="minorHAnsi" w:hAnsiTheme="minorHAnsi" w:cstheme="minorHAnsi"/>
                <w:color w:val="000000"/>
                <w:lang w:val="uz-Cyrl-UZ"/>
              </w:rPr>
              <w:t>месяцев</w:t>
            </w:r>
            <w:r w:rsidRPr="0055158A">
              <w:rPr>
                <w:rFonts w:asciiTheme="minorHAnsi" w:hAnsiTheme="minorHAnsi" w:cstheme="minorHAnsi"/>
                <w:color w:val="000000"/>
                <w:lang w:val="uz-Cyrl-UZ"/>
              </w:rPr>
              <w:t xml:space="preserve"> </w:t>
            </w:r>
            <w:r w:rsidRPr="0055158A">
              <w:rPr>
                <w:rFonts w:asciiTheme="minorHAnsi" w:hAnsiTheme="minorHAnsi" w:cstheme="minorHAnsi"/>
                <w:color w:val="000000"/>
              </w:rPr>
              <w:t>20</w:t>
            </w:r>
            <w:r w:rsidRPr="0055158A">
              <w:rPr>
                <w:rFonts w:asciiTheme="minorHAnsi" w:hAnsiTheme="minorHAnsi" w:cstheme="minorHAnsi"/>
                <w:color w:val="000000"/>
                <w:lang w:val="uz-Cyrl-UZ"/>
              </w:rPr>
              <w:t>21</w:t>
            </w:r>
            <w:r w:rsidRPr="0055158A">
              <w:rPr>
                <w:rFonts w:asciiTheme="minorHAnsi" w:hAnsiTheme="minorHAnsi" w:cstheme="minorHAnsi"/>
                <w:color w:val="000000"/>
              </w:rPr>
              <w:t xml:space="preserve"> года</w:t>
            </w:r>
          </w:p>
        </w:tc>
        <w:tc>
          <w:tcPr>
            <w:tcW w:w="3425" w:type="dxa"/>
            <w:gridSpan w:val="2"/>
            <w:vAlign w:val="center"/>
          </w:tcPr>
          <w:p w14:paraId="47F9D265" w14:textId="3634CCD8" w:rsidR="00457050" w:rsidRPr="0055158A" w:rsidRDefault="002E5417" w:rsidP="00457050">
            <w:pPr>
              <w:jc w:val="center"/>
              <w:rPr>
                <w:rFonts w:asciiTheme="minorHAnsi" w:hAnsiTheme="minorHAnsi" w:cstheme="minorHAnsi"/>
                <w:i/>
                <w:color w:val="000000"/>
              </w:rPr>
            </w:pPr>
            <w:r w:rsidRPr="0055158A">
              <w:rPr>
                <w:rFonts w:asciiTheme="minorHAnsi" w:hAnsiTheme="minorHAnsi" w:cstheme="minorHAnsi"/>
                <w:i/>
                <w:color w:val="000000"/>
              </w:rPr>
              <w:t>из них</w:t>
            </w:r>
          </w:p>
        </w:tc>
        <w:tc>
          <w:tcPr>
            <w:tcW w:w="1761" w:type="dxa"/>
            <w:vMerge w:val="restart"/>
            <w:vAlign w:val="center"/>
          </w:tcPr>
          <w:p w14:paraId="56095238" w14:textId="6EF0733F" w:rsidR="00457050" w:rsidRPr="0055158A" w:rsidRDefault="002E5417" w:rsidP="00421BBB">
            <w:pPr>
              <w:jc w:val="center"/>
              <w:rPr>
                <w:rFonts w:asciiTheme="minorHAnsi" w:hAnsiTheme="minorHAnsi" w:cstheme="minorHAnsi"/>
                <w:b/>
                <w:color w:val="000000"/>
                <w:lang w:val="uz-Cyrl-UZ"/>
              </w:rPr>
            </w:pPr>
            <w:r w:rsidRPr="0055158A">
              <w:rPr>
                <w:rFonts w:asciiTheme="minorHAnsi" w:hAnsiTheme="minorHAnsi" w:cstheme="minorHAnsi"/>
                <w:b/>
                <w:color w:val="000000"/>
              </w:rPr>
              <w:t xml:space="preserve">Всего </w:t>
            </w:r>
            <w:r w:rsidRPr="0055158A">
              <w:rPr>
                <w:rFonts w:asciiTheme="minorHAnsi" w:hAnsiTheme="minorHAnsi" w:cstheme="minorHAnsi"/>
                <w:b/>
                <w:color w:val="000000"/>
              </w:rPr>
              <w:br/>
            </w:r>
            <w:r w:rsidRPr="0055158A">
              <w:rPr>
                <w:rFonts w:asciiTheme="minorHAnsi" w:hAnsiTheme="minorHAnsi" w:cstheme="minorHAnsi"/>
                <w:color w:val="000000"/>
              </w:rPr>
              <w:t xml:space="preserve">за </w:t>
            </w:r>
            <w:r w:rsidR="00421BBB" w:rsidRPr="0055158A">
              <w:rPr>
                <w:rFonts w:asciiTheme="minorHAnsi" w:hAnsiTheme="minorHAnsi" w:cstheme="minorHAnsi"/>
                <w:color w:val="000000"/>
              </w:rPr>
              <w:t>9</w:t>
            </w:r>
            <w:r w:rsidRPr="0055158A">
              <w:rPr>
                <w:rFonts w:asciiTheme="minorHAnsi" w:hAnsiTheme="minorHAnsi" w:cstheme="minorHAnsi"/>
                <w:color w:val="000000"/>
              </w:rPr>
              <w:t xml:space="preserve"> </w:t>
            </w:r>
            <w:r w:rsidR="00421BBB" w:rsidRPr="0055158A">
              <w:rPr>
                <w:rFonts w:asciiTheme="minorHAnsi" w:hAnsiTheme="minorHAnsi" w:cstheme="minorHAnsi"/>
                <w:color w:val="000000"/>
                <w:lang w:val="uz-Cyrl-UZ"/>
              </w:rPr>
              <w:t>месяцев</w:t>
            </w:r>
            <w:r w:rsidRPr="0055158A">
              <w:rPr>
                <w:rFonts w:asciiTheme="minorHAnsi" w:hAnsiTheme="minorHAnsi" w:cstheme="minorHAnsi"/>
                <w:color w:val="000000"/>
                <w:lang w:val="uz-Cyrl-UZ"/>
              </w:rPr>
              <w:t xml:space="preserve"> </w:t>
            </w:r>
            <w:r w:rsidRPr="0055158A">
              <w:rPr>
                <w:rFonts w:asciiTheme="minorHAnsi" w:hAnsiTheme="minorHAnsi" w:cstheme="minorHAnsi"/>
                <w:color w:val="000000"/>
              </w:rPr>
              <w:t>20</w:t>
            </w:r>
            <w:r w:rsidRPr="0055158A">
              <w:rPr>
                <w:rFonts w:asciiTheme="minorHAnsi" w:hAnsiTheme="minorHAnsi" w:cstheme="minorHAnsi"/>
                <w:color w:val="000000"/>
                <w:lang w:val="uz-Cyrl-UZ"/>
              </w:rPr>
              <w:t>22</w:t>
            </w:r>
            <w:r w:rsidRPr="0055158A">
              <w:rPr>
                <w:rFonts w:asciiTheme="minorHAnsi" w:hAnsiTheme="minorHAnsi" w:cstheme="minorHAnsi"/>
                <w:color w:val="000000"/>
              </w:rPr>
              <w:t xml:space="preserve"> года</w:t>
            </w:r>
          </w:p>
        </w:tc>
        <w:tc>
          <w:tcPr>
            <w:tcW w:w="3520" w:type="dxa"/>
            <w:gridSpan w:val="2"/>
            <w:vAlign w:val="center"/>
          </w:tcPr>
          <w:p w14:paraId="3EA40CE7" w14:textId="7BC4B0F3" w:rsidR="00457050" w:rsidRPr="0055158A" w:rsidRDefault="002E5417" w:rsidP="00457050">
            <w:pPr>
              <w:jc w:val="center"/>
              <w:rPr>
                <w:rFonts w:asciiTheme="minorHAnsi" w:hAnsiTheme="minorHAnsi" w:cstheme="minorHAnsi"/>
                <w:i/>
                <w:color w:val="000000"/>
              </w:rPr>
            </w:pPr>
            <w:r w:rsidRPr="0055158A">
              <w:rPr>
                <w:rFonts w:asciiTheme="minorHAnsi" w:hAnsiTheme="minorHAnsi" w:cstheme="minorHAnsi"/>
                <w:i/>
                <w:color w:val="000000"/>
              </w:rPr>
              <w:t>из них</w:t>
            </w:r>
          </w:p>
        </w:tc>
      </w:tr>
      <w:tr w:rsidR="002E5417" w:rsidRPr="0062088B" w14:paraId="7DB03C4F" w14:textId="77777777" w:rsidTr="009711F3">
        <w:trPr>
          <w:trHeight w:val="742"/>
        </w:trPr>
        <w:tc>
          <w:tcPr>
            <w:tcW w:w="4567" w:type="dxa"/>
            <w:vMerge/>
            <w:vAlign w:val="center"/>
          </w:tcPr>
          <w:p w14:paraId="21F27C5E" w14:textId="77777777" w:rsidR="002E5417" w:rsidRPr="0055158A" w:rsidRDefault="002E5417" w:rsidP="002E5417">
            <w:pPr>
              <w:jc w:val="center"/>
              <w:rPr>
                <w:rFonts w:asciiTheme="minorHAnsi" w:hAnsiTheme="minorHAnsi" w:cstheme="minorHAnsi"/>
                <w:b/>
                <w:color w:val="000000"/>
              </w:rPr>
            </w:pPr>
          </w:p>
        </w:tc>
        <w:tc>
          <w:tcPr>
            <w:tcW w:w="1712" w:type="dxa"/>
            <w:vMerge/>
            <w:shd w:val="clear" w:color="auto" w:fill="auto"/>
            <w:vAlign w:val="center"/>
          </w:tcPr>
          <w:p w14:paraId="784AD94A" w14:textId="77777777" w:rsidR="002E5417" w:rsidRPr="0055158A" w:rsidRDefault="002E5417" w:rsidP="002E5417">
            <w:pPr>
              <w:jc w:val="center"/>
              <w:rPr>
                <w:rFonts w:asciiTheme="minorHAnsi" w:hAnsiTheme="minorHAnsi" w:cstheme="minorHAnsi"/>
                <w:b/>
                <w:color w:val="000000"/>
              </w:rPr>
            </w:pPr>
          </w:p>
        </w:tc>
        <w:tc>
          <w:tcPr>
            <w:tcW w:w="1855" w:type="dxa"/>
            <w:vAlign w:val="center"/>
          </w:tcPr>
          <w:p w14:paraId="6A7EE650" w14:textId="086D8361" w:rsidR="002E5417" w:rsidRPr="0055158A" w:rsidRDefault="002E5417" w:rsidP="002E5417">
            <w:pPr>
              <w:jc w:val="center"/>
              <w:rPr>
                <w:rFonts w:asciiTheme="minorHAnsi" w:hAnsiTheme="minorHAnsi" w:cstheme="minorHAnsi"/>
                <w:i/>
                <w:color w:val="000000"/>
                <w:lang w:val="uz-Cyrl-UZ"/>
              </w:rPr>
            </w:pPr>
            <w:r w:rsidRPr="0055158A">
              <w:rPr>
                <w:rFonts w:asciiTheme="minorHAnsi" w:hAnsiTheme="minorHAnsi" w:cstheme="minorHAnsi"/>
                <w:i/>
                <w:color w:val="000000"/>
              </w:rPr>
              <w:t>нефинансовые предприятия</w:t>
            </w:r>
          </w:p>
        </w:tc>
        <w:tc>
          <w:tcPr>
            <w:tcW w:w="1570" w:type="dxa"/>
            <w:vAlign w:val="center"/>
          </w:tcPr>
          <w:p w14:paraId="215683C6" w14:textId="34B33920" w:rsidR="002E5417" w:rsidRPr="0055158A" w:rsidRDefault="002E5417" w:rsidP="002E5417">
            <w:pPr>
              <w:jc w:val="center"/>
              <w:rPr>
                <w:rFonts w:asciiTheme="minorHAnsi" w:hAnsiTheme="minorHAnsi" w:cstheme="minorHAnsi"/>
                <w:i/>
                <w:color w:val="000000"/>
                <w:lang w:val="uz-Cyrl-UZ"/>
              </w:rPr>
            </w:pPr>
            <w:r w:rsidRPr="0055158A">
              <w:rPr>
                <w:rFonts w:asciiTheme="minorHAnsi" w:hAnsiTheme="minorHAnsi" w:cstheme="minorHAnsi"/>
                <w:i/>
                <w:color w:val="000000"/>
              </w:rPr>
              <w:t>банки</w:t>
            </w:r>
          </w:p>
        </w:tc>
        <w:tc>
          <w:tcPr>
            <w:tcW w:w="1761" w:type="dxa"/>
            <w:vMerge/>
            <w:vAlign w:val="center"/>
          </w:tcPr>
          <w:p w14:paraId="0F0A0E50" w14:textId="77777777" w:rsidR="002E5417" w:rsidRPr="0055158A" w:rsidRDefault="002E5417" w:rsidP="002E5417">
            <w:pPr>
              <w:rPr>
                <w:rFonts w:asciiTheme="minorHAnsi" w:hAnsiTheme="minorHAnsi" w:cstheme="minorHAnsi"/>
                <w:b/>
                <w:color w:val="000000"/>
              </w:rPr>
            </w:pPr>
          </w:p>
        </w:tc>
        <w:tc>
          <w:tcPr>
            <w:tcW w:w="2092" w:type="dxa"/>
            <w:vAlign w:val="center"/>
          </w:tcPr>
          <w:p w14:paraId="0FD3BC34" w14:textId="4ACB1AFF" w:rsidR="002E5417" w:rsidRPr="0055158A" w:rsidRDefault="002E5417" w:rsidP="002E5417">
            <w:pPr>
              <w:jc w:val="center"/>
              <w:rPr>
                <w:rFonts w:asciiTheme="minorHAnsi" w:hAnsiTheme="minorHAnsi" w:cstheme="minorHAnsi"/>
                <w:i/>
                <w:color w:val="000000"/>
                <w:lang w:val="uz-Cyrl-UZ"/>
              </w:rPr>
            </w:pPr>
            <w:r w:rsidRPr="0055158A">
              <w:rPr>
                <w:rFonts w:asciiTheme="minorHAnsi" w:hAnsiTheme="minorHAnsi" w:cstheme="minorHAnsi"/>
                <w:i/>
                <w:color w:val="000000"/>
              </w:rPr>
              <w:t>нефинансовые предприятия</w:t>
            </w:r>
          </w:p>
        </w:tc>
        <w:tc>
          <w:tcPr>
            <w:tcW w:w="1428" w:type="dxa"/>
            <w:vAlign w:val="center"/>
          </w:tcPr>
          <w:p w14:paraId="48E7BFA7" w14:textId="22ACB462" w:rsidR="002E5417" w:rsidRPr="0055158A" w:rsidRDefault="002E5417" w:rsidP="002E5417">
            <w:pPr>
              <w:jc w:val="center"/>
              <w:rPr>
                <w:rFonts w:asciiTheme="minorHAnsi" w:hAnsiTheme="minorHAnsi" w:cstheme="minorHAnsi"/>
                <w:i/>
                <w:color w:val="000000"/>
                <w:lang w:val="uz-Cyrl-UZ"/>
              </w:rPr>
            </w:pPr>
            <w:r w:rsidRPr="0055158A">
              <w:rPr>
                <w:rFonts w:asciiTheme="minorHAnsi" w:hAnsiTheme="minorHAnsi" w:cstheme="minorHAnsi"/>
                <w:i/>
                <w:color w:val="000000"/>
              </w:rPr>
              <w:t>банки</w:t>
            </w:r>
          </w:p>
        </w:tc>
      </w:tr>
      <w:tr w:rsidR="0055158A" w:rsidRPr="0062088B" w14:paraId="0B5F2037" w14:textId="77777777" w:rsidTr="009711F3">
        <w:trPr>
          <w:trHeight w:val="555"/>
        </w:trPr>
        <w:tc>
          <w:tcPr>
            <w:tcW w:w="4567" w:type="dxa"/>
            <w:shd w:val="clear" w:color="auto" w:fill="FFF2CC" w:themeFill="accent4" w:themeFillTint="33"/>
            <w:vAlign w:val="center"/>
          </w:tcPr>
          <w:p w14:paraId="1FADA0E7" w14:textId="61AC30E1" w:rsidR="0055158A" w:rsidRPr="0055158A" w:rsidRDefault="0055158A" w:rsidP="0055158A">
            <w:pPr>
              <w:rPr>
                <w:rFonts w:asciiTheme="minorHAnsi" w:hAnsiTheme="minorHAnsi" w:cstheme="minorHAnsi"/>
                <w:b/>
                <w:color w:val="000000"/>
                <w:lang w:val="uz-Cyrl-UZ"/>
              </w:rPr>
            </w:pPr>
            <w:r w:rsidRPr="0055158A">
              <w:rPr>
                <w:rFonts w:asciiTheme="minorHAnsi" w:hAnsiTheme="minorHAnsi" w:cstheme="minorHAnsi"/>
                <w:b/>
                <w:color w:val="000000"/>
              </w:rPr>
              <w:t>Чистое поступление инвестиций</w:t>
            </w:r>
            <w:r w:rsidRPr="0055158A">
              <w:rPr>
                <w:rFonts w:asciiTheme="minorHAnsi" w:hAnsiTheme="minorHAnsi" w:cstheme="minorHAnsi"/>
                <w:b/>
              </w:rPr>
              <w:t>*</w:t>
            </w:r>
          </w:p>
        </w:tc>
        <w:tc>
          <w:tcPr>
            <w:tcW w:w="1712" w:type="dxa"/>
            <w:shd w:val="clear" w:color="auto" w:fill="FFF2CC" w:themeFill="accent4" w:themeFillTint="33"/>
            <w:vAlign w:val="center"/>
          </w:tcPr>
          <w:p w14:paraId="34A6D297" w14:textId="529633C2" w:rsidR="0055158A" w:rsidRPr="0055158A" w:rsidRDefault="0055158A" w:rsidP="0055158A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E31DF5">
              <w:rPr>
                <w:rFonts w:asciiTheme="minorHAnsi" w:hAnsiTheme="minorHAnsi" w:cstheme="minorHAnsi"/>
                <w:b/>
                <w:color w:val="000000"/>
              </w:rPr>
              <w:t>1 871,3</w:t>
            </w:r>
          </w:p>
        </w:tc>
        <w:tc>
          <w:tcPr>
            <w:tcW w:w="1855" w:type="dxa"/>
            <w:shd w:val="clear" w:color="auto" w:fill="FFF2CC" w:themeFill="accent4" w:themeFillTint="33"/>
            <w:vAlign w:val="center"/>
          </w:tcPr>
          <w:p w14:paraId="7EE9C97D" w14:textId="7B1EBA06" w:rsidR="0055158A" w:rsidRPr="0055158A" w:rsidRDefault="0055158A" w:rsidP="0055158A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E31DF5">
              <w:rPr>
                <w:rFonts w:asciiTheme="minorHAnsi" w:hAnsiTheme="minorHAnsi" w:cstheme="minorHAnsi"/>
                <w:b/>
                <w:color w:val="000000"/>
              </w:rPr>
              <w:t>1 770,2</w:t>
            </w:r>
          </w:p>
        </w:tc>
        <w:tc>
          <w:tcPr>
            <w:tcW w:w="1570" w:type="dxa"/>
            <w:shd w:val="clear" w:color="auto" w:fill="FFF2CC" w:themeFill="accent4" w:themeFillTint="33"/>
            <w:vAlign w:val="center"/>
          </w:tcPr>
          <w:p w14:paraId="69E3AA0F" w14:textId="214AC781" w:rsidR="0055158A" w:rsidRPr="0055158A" w:rsidRDefault="0055158A" w:rsidP="0055158A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E31DF5">
              <w:rPr>
                <w:rFonts w:asciiTheme="minorHAnsi" w:hAnsiTheme="minorHAnsi" w:cstheme="minorHAnsi"/>
                <w:b/>
                <w:color w:val="000000"/>
              </w:rPr>
              <w:t>101,1</w:t>
            </w:r>
          </w:p>
        </w:tc>
        <w:tc>
          <w:tcPr>
            <w:tcW w:w="1761" w:type="dxa"/>
            <w:shd w:val="clear" w:color="auto" w:fill="FFF2CC" w:themeFill="accent4" w:themeFillTint="33"/>
            <w:vAlign w:val="center"/>
          </w:tcPr>
          <w:p w14:paraId="5DFFDFC8" w14:textId="0A8ACB64" w:rsidR="0055158A" w:rsidRPr="0055158A" w:rsidRDefault="0055158A" w:rsidP="0055158A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E31DF5">
              <w:rPr>
                <w:rFonts w:asciiTheme="minorHAnsi" w:hAnsiTheme="minorHAnsi" w:cstheme="minorHAnsi"/>
                <w:b/>
                <w:color w:val="000000"/>
              </w:rPr>
              <w:t>1 713,6</w:t>
            </w:r>
          </w:p>
        </w:tc>
        <w:tc>
          <w:tcPr>
            <w:tcW w:w="2092" w:type="dxa"/>
            <w:shd w:val="clear" w:color="auto" w:fill="FFF2CC" w:themeFill="accent4" w:themeFillTint="33"/>
            <w:vAlign w:val="center"/>
          </w:tcPr>
          <w:p w14:paraId="3C38EFCC" w14:textId="43E74830" w:rsidR="0055158A" w:rsidRPr="0055158A" w:rsidRDefault="0055158A" w:rsidP="0055158A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E31DF5">
              <w:rPr>
                <w:rFonts w:asciiTheme="minorHAnsi" w:hAnsiTheme="minorHAnsi" w:cstheme="minorHAnsi"/>
                <w:b/>
                <w:color w:val="000000"/>
              </w:rPr>
              <w:t>1 560,7</w:t>
            </w:r>
          </w:p>
        </w:tc>
        <w:tc>
          <w:tcPr>
            <w:tcW w:w="1428" w:type="dxa"/>
            <w:shd w:val="clear" w:color="auto" w:fill="FFF2CC" w:themeFill="accent4" w:themeFillTint="33"/>
            <w:vAlign w:val="center"/>
          </w:tcPr>
          <w:p w14:paraId="6F542D6A" w14:textId="35F742FD" w:rsidR="0055158A" w:rsidRPr="0055158A" w:rsidRDefault="0055158A" w:rsidP="0055158A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E31DF5">
              <w:rPr>
                <w:rFonts w:asciiTheme="minorHAnsi" w:hAnsiTheme="minorHAnsi" w:cstheme="minorHAnsi"/>
                <w:b/>
                <w:color w:val="000000"/>
              </w:rPr>
              <w:t>152,8</w:t>
            </w:r>
          </w:p>
        </w:tc>
      </w:tr>
      <w:tr w:rsidR="0055158A" w:rsidRPr="0062088B" w14:paraId="4E697215" w14:textId="77777777" w:rsidTr="009711F3">
        <w:trPr>
          <w:trHeight w:val="325"/>
        </w:trPr>
        <w:tc>
          <w:tcPr>
            <w:tcW w:w="4567" w:type="dxa"/>
            <w:vAlign w:val="center"/>
          </w:tcPr>
          <w:p w14:paraId="7065FA1E" w14:textId="25DC24B8" w:rsidR="0055158A" w:rsidRPr="0055158A" w:rsidRDefault="0055158A" w:rsidP="0055158A">
            <w:pPr>
              <w:ind w:firstLineChars="100" w:firstLine="240"/>
              <w:rPr>
                <w:rFonts w:asciiTheme="minorHAnsi" w:hAnsiTheme="minorHAnsi" w:cstheme="minorHAnsi"/>
                <w:i/>
                <w:color w:val="000000"/>
                <w:lang w:val="uz-Cyrl-UZ"/>
              </w:rPr>
            </w:pPr>
            <w:r w:rsidRPr="0055158A">
              <w:rPr>
                <w:rFonts w:asciiTheme="minorHAnsi" w:hAnsiTheme="minorHAnsi" w:cstheme="minorHAnsi"/>
                <w:i/>
                <w:color w:val="000000"/>
              </w:rPr>
              <w:t>в том числе</w:t>
            </w:r>
          </w:p>
        </w:tc>
        <w:tc>
          <w:tcPr>
            <w:tcW w:w="1712" w:type="dxa"/>
            <w:shd w:val="clear" w:color="auto" w:fill="auto"/>
            <w:vAlign w:val="center"/>
          </w:tcPr>
          <w:p w14:paraId="1687FEE7" w14:textId="77777777" w:rsidR="0055158A" w:rsidRPr="0055158A" w:rsidRDefault="0055158A" w:rsidP="0055158A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855" w:type="dxa"/>
            <w:vAlign w:val="center"/>
          </w:tcPr>
          <w:p w14:paraId="7A4A9BBC" w14:textId="77777777" w:rsidR="0055158A" w:rsidRPr="0055158A" w:rsidRDefault="0055158A" w:rsidP="0055158A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570" w:type="dxa"/>
            <w:vAlign w:val="center"/>
          </w:tcPr>
          <w:p w14:paraId="1B4587DD" w14:textId="77777777" w:rsidR="0055158A" w:rsidRPr="0055158A" w:rsidRDefault="0055158A" w:rsidP="0055158A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761" w:type="dxa"/>
            <w:vAlign w:val="center"/>
          </w:tcPr>
          <w:p w14:paraId="5579F9D5" w14:textId="77777777" w:rsidR="0055158A" w:rsidRPr="0055158A" w:rsidRDefault="0055158A" w:rsidP="0055158A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2092" w:type="dxa"/>
            <w:vAlign w:val="center"/>
          </w:tcPr>
          <w:p w14:paraId="43724455" w14:textId="77777777" w:rsidR="0055158A" w:rsidRPr="0055158A" w:rsidRDefault="0055158A" w:rsidP="0055158A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428" w:type="dxa"/>
            <w:vAlign w:val="center"/>
          </w:tcPr>
          <w:p w14:paraId="11B4568F" w14:textId="77777777" w:rsidR="0055158A" w:rsidRPr="0055158A" w:rsidRDefault="0055158A" w:rsidP="0055158A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55158A" w:rsidRPr="0062088B" w14:paraId="391443A3" w14:textId="77777777" w:rsidTr="009711F3">
        <w:trPr>
          <w:trHeight w:val="624"/>
        </w:trPr>
        <w:tc>
          <w:tcPr>
            <w:tcW w:w="4567" w:type="dxa"/>
            <w:vAlign w:val="center"/>
          </w:tcPr>
          <w:p w14:paraId="18C0E601" w14:textId="09797FCA" w:rsidR="0055158A" w:rsidRPr="0055158A" w:rsidRDefault="0055158A" w:rsidP="0055158A">
            <w:pPr>
              <w:ind w:left="178"/>
              <w:rPr>
                <w:rFonts w:asciiTheme="minorHAnsi" w:hAnsiTheme="minorHAnsi" w:cstheme="minorHAnsi"/>
                <w:color w:val="000000"/>
                <w:lang w:val="uz-Cyrl-UZ"/>
              </w:rPr>
            </w:pPr>
            <w:r w:rsidRPr="0055158A">
              <w:rPr>
                <w:rFonts w:asciiTheme="minorHAnsi" w:hAnsiTheme="minorHAnsi" w:cstheme="minorHAnsi"/>
                <w:color w:val="000000"/>
              </w:rPr>
              <w:t>Чистые инвестиции в капитал**</w:t>
            </w:r>
          </w:p>
        </w:tc>
        <w:tc>
          <w:tcPr>
            <w:tcW w:w="1712" w:type="dxa"/>
            <w:shd w:val="clear" w:color="auto" w:fill="auto"/>
            <w:noWrap/>
            <w:vAlign w:val="center"/>
          </w:tcPr>
          <w:p w14:paraId="47D3F13B" w14:textId="2D696BEF" w:rsidR="0055158A" w:rsidRPr="0055158A" w:rsidRDefault="0055158A" w:rsidP="0055158A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E31DF5">
              <w:rPr>
                <w:rFonts w:asciiTheme="minorHAnsi" w:hAnsiTheme="minorHAnsi" w:cstheme="minorHAnsi"/>
                <w:color w:val="000000"/>
              </w:rPr>
              <w:t>1 312,0</w:t>
            </w:r>
          </w:p>
        </w:tc>
        <w:tc>
          <w:tcPr>
            <w:tcW w:w="1855" w:type="dxa"/>
            <w:vAlign w:val="center"/>
          </w:tcPr>
          <w:p w14:paraId="28DA4338" w14:textId="033C0E4F" w:rsidR="0055158A" w:rsidRPr="0055158A" w:rsidRDefault="0055158A" w:rsidP="0055158A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E31DF5">
              <w:rPr>
                <w:rFonts w:asciiTheme="minorHAnsi" w:hAnsiTheme="minorHAnsi" w:cstheme="minorHAnsi"/>
                <w:color w:val="000000"/>
              </w:rPr>
              <w:t>1 221,4</w:t>
            </w:r>
          </w:p>
        </w:tc>
        <w:tc>
          <w:tcPr>
            <w:tcW w:w="1570" w:type="dxa"/>
            <w:vAlign w:val="center"/>
          </w:tcPr>
          <w:p w14:paraId="58518C91" w14:textId="68D45D15" w:rsidR="0055158A" w:rsidRPr="0055158A" w:rsidRDefault="0055158A" w:rsidP="0055158A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E31DF5">
              <w:rPr>
                <w:rFonts w:asciiTheme="minorHAnsi" w:hAnsiTheme="minorHAnsi" w:cstheme="minorHAnsi"/>
                <w:color w:val="000000"/>
              </w:rPr>
              <w:t>90,6</w:t>
            </w:r>
          </w:p>
        </w:tc>
        <w:tc>
          <w:tcPr>
            <w:tcW w:w="1761" w:type="dxa"/>
            <w:vAlign w:val="center"/>
          </w:tcPr>
          <w:p w14:paraId="4B8A6C9E" w14:textId="4CB2584C" w:rsidR="0055158A" w:rsidRPr="0055158A" w:rsidRDefault="0055158A" w:rsidP="0055158A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E31DF5">
              <w:rPr>
                <w:rFonts w:asciiTheme="minorHAnsi" w:hAnsiTheme="minorHAnsi" w:cstheme="minorHAnsi"/>
                <w:color w:val="000000"/>
              </w:rPr>
              <w:t>631,4</w:t>
            </w:r>
          </w:p>
        </w:tc>
        <w:tc>
          <w:tcPr>
            <w:tcW w:w="2092" w:type="dxa"/>
            <w:vAlign w:val="center"/>
          </w:tcPr>
          <w:p w14:paraId="1875D05A" w14:textId="168C135E" w:rsidR="0055158A" w:rsidRPr="0055158A" w:rsidRDefault="0055158A" w:rsidP="0055158A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E31DF5">
              <w:rPr>
                <w:rFonts w:asciiTheme="minorHAnsi" w:hAnsiTheme="minorHAnsi" w:cstheme="minorHAnsi"/>
                <w:color w:val="000000"/>
              </w:rPr>
              <w:t>534,3</w:t>
            </w:r>
          </w:p>
        </w:tc>
        <w:tc>
          <w:tcPr>
            <w:tcW w:w="1428" w:type="dxa"/>
            <w:vAlign w:val="center"/>
          </w:tcPr>
          <w:p w14:paraId="7AC6D632" w14:textId="391F3724" w:rsidR="0055158A" w:rsidRPr="0055158A" w:rsidRDefault="0055158A" w:rsidP="0055158A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E31DF5">
              <w:rPr>
                <w:rFonts w:asciiTheme="minorHAnsi" w:hAnsiTheme="minorHAnsi" w:cstheme="minorHAnsi"/>
                <w:color w:val="000000"/>
              </w:rPr>
              <w:t>97,1</w:t>
            </w:r>
          </w:p>
        </w:tc>
      </w:tr>
      <w:tr w:rsidR="0055158A" w:rsidRPr="0062088B" w14:paraId="6EDB87D2" w14:textId="77777777" w:rsidTr="009711F3">
        <w:trPr>
          <w:trHeight w:val="624"/>
        </w:trPr>
        <w:tc>
          <w:tcPr>
            <w:tcW w:w="4567" w:type="dxa"/>
            <w:vAlign w:val="center"/>
          </w:tcPr>
          <w:p w14:paraId="4E302829" w14:textId="15280CCD" w:rsidR="0055158A" w:rsidRPr="0055158A" w:rsidRDefault="0055158A" w:rsidP="0055158A">
            <w:pPr>
              <w:ind w:left="178"/>
              <w:rPr>
                <w:rFonts w:asciiTheme="minorHAnsi" w:hAnsiTheme="minorHAnsi" w:cstheme="minorHAnsi"/>
                <w:color w:val="000000"/>
                <w:lang w:val="uz-Cyrl-UZ"/>
              </w:rPr>
            </w:pPr>
            <w:r w:rsidRPr="0055158A">
              <w:rPr>
                <w:rFonts w:asciiTheme="minorHAnsi" w:hAnsiTheme="minorHAnsi" w:cstheme="minorHAnsi"/>
                <w:color w:val="000000"/>
              </w:rPr>
              <w:t>Реинвестиция доходов**</w:t>
            </w:r>
          </w:p>
        </w:tc>
        <w:tc>
          <w:tcPr>
            <w:tcW w:w="1712" w:type="dxa"/>
            <w:shd w:val="clear" w:color="auto" w:fill="auto"/>
            <w:noWrap/>
            <w:vAlign w:val="center"/>
          </w:tcPr>
          <w:p w14:paraId="40197813" w14:textId="14D3F607" w:rsidR="0055158A" w:rsidRPr="0055158A" w:rsidRDefault="0055158A" w:rsidP="0055158A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E31DF5">
              <w:rPr>
                <w:rFonts w:asciiTheme="minorHAnsi" w:hAnsiTheme="minorHAnsi" w:cstheme="minorHAnsi"/>
                <w:color w:val="000000"/>
              </w:rPr>
              <w:t>385,9</w:t>
            </w:r>
          </w:p>
        </w:tc>
        <w:tc>
          <w:tcPr>
            <w:tcW w:w="1855" w:type="dxa"/>
            <w:vAlign w:val="center"/>
          </w:tcPr>
          <w:p w14:paraId="2C203D1B" w14:textId="5C7961C3" w:rsidR="0055158A" w:rsidRPr="0055158A" w:rsidRDefault="0055158A" w:rsidP="0055158A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E31DF5">
              <w:rPr>
                <w:rFonts w:asciiTheme="minorHAnsi" w:hAnsiTheme="minorHAnsi" w:cstheme="minorHAnsi"/>
                <w:color w:val="000000"/>
              </w:rPr>
              <w:t>375,4</w:t>
            </w:r>
          </w:p>
        </w:tc>
        <w:tc>
          <w:tcPr>
            <w:tcW w:w="1570" w:type="dxa"/>
            <w:vAlign w:val="center"/>
          </w:tcPr>
          <w:p w14:paraId="6BD5043B" w14:textId="4EAF5BC3" w:rsidR="0055158A" w:rsidRPr="0055158A" w:rsidRDefault="0055158A" w:rsidP="0055158A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E31DF5">
              <w:rPr>
                <w:rFonts w:asciiTheme="minorHAnsi" w:hAnsiTheme="minorHAnsi" w:cstheme="minorHAnsi"/>
                <w:color w:val="000000"/>
              </w:rPr>
              <w:t>10,5</w:t>
            </w:r>
          </w:p>
        </w:tc>
        <w:tc>
          <w:tcPr>
            <w:tcW w:w="1761" w:type="dxa"/>
            <w:vAlign w:val="center"/>
          </w:tcPr>
          <w:p w14:paraId="661039F3" w14:textId="5C2F53EA" w:rsidR="0055158A" w:rsidRPr="0055158A" w:rsidRDefault="0055158A" w:rsidP="0055158A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E31DF5">
              <w:rPr>
                <w:rFonts w:asciiTheme="minorHAnsi" w:hAnsiTheme="minorHAnsi" w:cstheme="minorHAnsi"/>
                <w:color w:val="000000"/>
              </w:rPr>
              <w:t>866,3</w:t>
            </w:r>
          </w:p>
        </w:tc>
        <w:tc>
          <w:tcPr>
            <w:tcW w:w="2092" w:type="dxa"/>
            <w:vAlign w:val="center"/>
          </w:tcPr>
          <w:p w14:paraId="178C1C7C" w14:textId="58F9A9E5" w:rsidR="0055158A" w:rsidRPr="0055158A" w:rsidRDefault="0055158A" w:rsidP="0055158A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E31DF5">
              <w:rPr>
                <w:rFonts w:asciiTheme="minorHAnsi" w:hAnsiTheme="minorHAnsi" w:cstheme="minorHAnsi"/>
                <w:color w:val="000000"/>
              </w:rPr>
              <w:t>810,7</w:t>
            </w:r>
          </w:p>
        </w:tc>
        <w:tc>
          <w:tcPr>
            <w:tcW w:w="1428" w:type="dxa"/>
            <w:vAlign w:val="center"/>
          </w:tcPr>
          <w:p w14:paraId="752D8887" w14:textId="447F24FC" w:rsidR="0055158A" w:rsidRPr="0055158A" w:rsidRDefault="0055158A" w:rsidP="0055158A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E31DF5">
              <w:rPr>
                <w:rFonts w:asciiTheme="minorHAnsi" w:hAnsiTheme="minorHAnsi" w:cstheme="minorHAnsi"/>
                <w:color w:val="000000"/>
              </w:rPr>
              <w:t>55,7</w:t>
            </w:r>
          </w:p>
        </w:tc>
      </w:tr>
      <w:tr w:rsidR="0055158A" w:rsidRPr="0062088B" w14:paraId="138ABD07" w14:textId="77777777" w:rsidTr="009711F3">
        <w:trPr>
          <w:trHeight w:val="1154"/>
        </w:trPr>
        <w:tc>
          <w:tcPr>
            <w:tcW w:w="4567" w:type="dxa"/>
            <w:vAlign w:val="center"/>
          </w:tcPr>
          <w:p w14:paraId="0BB050C2" w14:textId="3C7FD297" w:rsidR="0055158A" w:rsidRPr="0055158A" w:rsidRDefault="0055158A" w:rsidP="0055158A">
            <w:pPr>
              <w:ind w:left="178"/>
              <w:rPr>
                <w:rFonts w:asciiTheme="minorHAnsi" w:hAnsiTheme="minorHAnsi" w:cstheme="minorHAnsi"/>
                <w:color w:val="000000"/>
                <w:lang w:val="uz-Cyrl-UZ"/>
              </w:rPr>
            </w:pPr>
            <w:r w:rsidRPr="0055158A">
              <w:rPr>
                <w:rFonts w:asciiTheme="minorHAnsi" w:hAnsiTheme="minorHAnsi" w:cstheme="minorHAnsi"/>
                <w:color w:val="000000"/>
              </w:rPr>
              <w:t>Чистое привлечение займов от материнских компаний (в том числе начисленные, но не выплаченные проценты)</w:t>
            </w:r>
          </w:p>
        </w:tc>
        <w:tc>
          <w:tcPr>
            <w:tcW w:w="1712" w:type="dxa"/>
            <w:shd w:val="clear" w:color="auto" w:fill="auto"/>
            <w:noWrap/>
            <w:vAlign w:val="center"/>
          </w:tcPr>
          <w:p w14:paraId="6625B84D" w14:textId="03DA561F" w:rsidR="0055158A" w:rsidRPr="0055158A" w:rsidRDefault="0055158A" w:rsidP="0055158A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E31DF5">
              <w:rPr>
                <w:rFonts w:asciiTheme="minorHAnsi" w:hAnsiTheme="minorHAnsi" w:cstheme="minorHAnsi"/>
                <w:color w:val="000000"/>
              </w:rPr>
              <w:t>315,9</w:t>
            </w:r>
          </w:p>
        </w:tc>
        <w:tc>
          <w:tcPr>
            <w:tcW w:w="1855" w:type="dxa"/>
            <w:vAlign w:val="center"/>
          </w:tcPr>
          <w:p w14:paraId="501C4374" w14:textId="635AFA63" w:rsidR="0055158A" w:rsidRPr="0055158A" w:rsidRDefault="0055158A" w:rsidP="0055158A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E31DF5">
              <w:rPr>
                <w:rFonts w:asciiTheme="minorHAnsi" w:hAnsiTheme="minorHAnsi" w:cstheme="minorHAnsi"/>
                <w:color w:val="000000"/>
              </w:rPr>
              <w:t>315,9</w:t>
            </w:r>
          </w:p>
        </w:tc>
        <w:tc>
          <w:tcPr>
            <w:tcW w:w="1570" w:type="dxa"/>
            <w:vAlign w:val="center"/>
          </w:tcPr>
          <w:p w14:paraId="67549F0B" w14:textId="43068F94" w:rsidR="0055158A" w:rsidRPr="0055158A" w:rsidRDefault="0055158A" w:rsidP="0055158A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E31DF5">
              <w:rPr>
                <w:rFonts w:asciiTheme="minorHAnsi" w:hAnsiTheme="minorHAnsi" w:cstheme="minorHAnsi"/>
                <w:color w:val="000000"/>
              </w:rPr>
              <w:t>0,0</w:t>
            </w:r>
          </w:p>
        </w:tc>
        <w:tc>
          <w:tcPr>
            <w:tcW w:w="1761" w:type="dxa"/>
            <w:vAlign w:val="center"/>
          </w:tcPr>
          <w:p w14:paraId="34664409" w14:textId="50F1B161" w:rsidR="0055158A" w:rsidRPr="0055158A" w:rsidRDefault="0055158A" w:rsidP="0055158A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E31DF5">
              <w:rPr>
                <w:rFonts w:asciiTheme="minorHAnsi" w:hAnsiTheme="minorHAnsi" w:cstheme="minorHAnsi"/>
                <w:color w:val="000000"/>
              </w:rPr>
              <w:t>558,3</w:t>
            </w:r>
          </w:p>
        </w:tc>
        <w:tc>
          <w:tcPr>
            <w:tcW w:w="2092" w:type="dxa"/>
            <w:vAlign w:val="center"/>
          </w:tcPr>
          <w:p w14:paraId="524CDB58" w14:textId="11BB3A37" w:rsidR="0055158A" w:rsidRPr="0055158A" w:rsidRDefault="0055158A" w:rsidP="0055158A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E31DF5">
              <w:rPr>
                <w:rFonts w:asciiTheme="minorHAnsi" w:hAnsiTheme="minorHAnsi" w:cstheme="minorHAnsi"/>
                <w:color w:val="000000"/>
              </w:rPr>
              <w:t>558,3</w:t>
            </w:r>
          </w:p>
        </w:tc>
        <w:tc>
          <w:tcPr>
            <w:tcW w:w="1428" w:type="dxa"/>
            <w:vAlign w:val="center"/>
          </w:tcPr>
          <w:p w14:paraId="6987A325" w14:textId="7BA29688" w:rsidR="0055158A" w:rsidRPr="0055158A" w:rsidRDefault="0055158A" w:rsidP="0055158A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E31DF5">
              <w:rPr>
                <w:rFonts w:asciiTheme="minorHAnsi" w:hAnsiTheme="minorHAnsi" w:cstheme="minorHAnsi"/>
                <w:color w:val="000000"/>
              </w:rPr>
              <w:t>0,0</w:t>
            </w:r>
          </w:p>
        </w:tc>
      </w:tr>
      <w:tr w:rsidR="0055158A" w:rsidRPr="0062088B" w14:paraId="4FB0135B" w14:textId="77777777" w:rsidTr="009711F3">
        <w:trPr>
          <w:trHeight w:val="653"/>
        </w:trPr>
        <w:tc>
          <w:tcPr>
            <w:tcW w:w="4567" w:type="dxa"/>
            <w:vAlign w:val="center"/>
          </w:tcPr>
          <w:p w14:paraId="34E425C5" w14:textId="0EBEB497" w:rsidR="0055158A" w:rsidRPr="0055158A" w:rsidRDefault="0055158A" w:rsidP="0055158A">
            <w:pPr>
              <w:ind w:left="185"/>
              <w:rPr>
                <w:rFonts w:asciiTheme="minorHAnsi" w:hAnsiTheme="minorHAnsi" w:cstheme="minorHAnsi"/>
                <w:color w:val="000000"/>
                <w:lang w:val="uz-Cyrl-UZ"/>
              </w:rPr>
            </w:pPr>
            <w:r w:rsidRPr="0055158A">
              <w:rPr>
                <w:rFonts w:asciiTheme="minorHAnsi" w:hAnsiTheme="minorHAnsi" w:cstheme="minorHAnsi"/>
                <w:color w:val="000000"/>
              </w:rPr>
              <w:t>Чистые поступления предприятиям СРП</w:t>
            </w:r>
          </w:p>
        </w:tc>
        <w:tc>
          <w:tcPr>
            <w:tcW w:w="1712" w:type="dxa"/>
            <w:shd w:val="clear" w:color="auto" w:fill="auto"/>
            <w:noWrap/>
            <w:vAlign w:val="center"/>
          </w:tcPr>
          <w:p w14:paraId="42F52BA0" w14:textId="6F413EBA" w:rsidR="0055158A" w:rsidRPr="0055158A" w:rsidRDefault="0055158A" w:rsidP="0055158A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E31DF5">
              <w:rPr>
                <w:rFonts w:asciiTheme="minorHAnsi" w:hAnsiTheme="minorHAnsi" w:cstheme="minorHAnsi"/>
                <w:color w:val="000000"/>
              </w:rPr>
              <w:t>-142,6</w:t>
            </w:r>
          </w:p>
        </w:tc>
        <w:tc>
          <w:tcPr>
            <w:tcW w:w="1855" w:type="dxa"/>
            <w:vAlign w:val="center"/>
          </w:tcPr>
          <w:p w14:paraId="5297719D" w14:textId="50905516" w:rsidR="0055158A" w:rsidRPr="0055158A" w:rsidRDefault="0055158A" w:rsidP="0055158A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E31DF5">
              <w:rPr>
                <w:rFonts w:asciiTheme="minorHAnsi" w:hAnsiTheme="minorHAnsi" w:cstheme="minorHAnsi"/>
                <w:color w:val="000000"/>
              </w:rPr>
              <w:t>-142,6</w:t>
            </w:r>
          </w:p>
        </w:tc>
        <w:tc>
          <w:tcPr>
            <w:tcW w:w="1570" w:type="dxa"/>
            <w:vAlign w:val="center"/>
          </w:tcPr>
          <w:p w14:paraId="16EE81BC" w14:textId="14256251" w:rsidR="0055158A" w:rsidRPr="0055158A" w:rsidRDefault="0055158A" w:rsidP="0055158A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E31DF5">
              <w:rPr>
                <w:rFonts w:asciiTheme="minorHAnsi" w:hAnsiTheme="minorHAnsi" w:cstheme="minorHAnsi"/>
                <w:color w:val="000000"/>
              </w:rPr>
              <w:t>0,0</w:t>
            </w:r>
          </w:p>
        </w:tc>
        <w:tc>
          <w:tcPr>
            <w:tcW w:w="1761" w:type="dxa"/>
            <w:vAlign w:val="center"/>
          </w:tcPr>
          <w:p w14:paraId="56F3B9C6" w14:textId="2C8A75A2" w:rsidR="0055158A" w:rsidRPr="0055158A" w:rsidRDefault="0055158A" w:rsidP="0055158A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E31DF5">
              <w:rPr>
                <w:rFonts w:asciiTheme="minorHAnsi" w:hAnsiTheme="minorHAnsi" w:cstheme="minorHAnsi"/>
                <w:color w:val="000000"/>
              </w:rPr>
              <w:t>-342,4</w:t>
            </w:r>
          </w:p>
        </w:tc>
        <w:tc>
          <w:tcPr>
            <w:tcW w:w="2092" w:type="dxa"/>
            <w:vAlign w:val="center"/>
          </w:tcPr>
          <w:p w14:paraId="5F2ACEC6" w14:textId="74DCE798" w:rsidR="0055158A" w:rsidRPr="0055158A" w:rsidRDefault="0055158A" w:rsidP="0055158A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E31DF5">
              <w:rPr>
                <w:rFonts w:asciiTheme="minorHAnsi" w:hAnsiTheme="minorHAnsi" w:cstheme="minorHAnsi"/>
                <w:color w:val="000000"/>
              </w:rPr>
              <w:t>-342,4</w:t>
            </w:r>
          </w:p>
        </w:tc>
        <w:tc>
          <w:tcPr>
            <w:tcW w:w="1428" w:type="dxa"/>
            <w:vAlign w:val="center"/>
          </w:tcPr>
          <w:p w14:paraId="084B66B6" w14:textId="74838EEE" w:rsidR="0055158A" w:rsidRPr="0055158A" w:rsidRDefault="0055158A" w:rsidP="0055158A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E31DF5">
              <w:rPr>
                <w:rFonts w:asciiTheme="minorHAnsi" w:hAnsiTheme="minorHAnsi" w:cstheme="minorHAnsi"/>
                <w:color w:val="000000"/>
              </w:rPr>
              <w:t>0,0</w:t>
            </w:r>
          </w:p>
        </w:tc>
      </w:tr>
    </w:tbl>
    <w:p w14:paraId="7A4DD5BA" w14:textId="16EBDF6E" w:rsidR="00835503" w:rsidRPr="00C92486" w:rsidRDefault="00835503" w:rsidP="00F5253B">
      <w:pPr>
        <w:spacing w:before="120"/>
        <w:ind w:left="142"/>
        <w:jc w:val="both"/>
        <w:rPr>
          <w:rFonts w:asciiTheme="minorHAnsi" w:hAnsiTheme="minorHAnsi" w:cstheme="minorHAnsi"/>
          <w:i/>
          <w:color w:val="000000"/>
          <w:sz w:val="20"/>
          <w:szCs w:val="20"/>
        </w:rPr>
      </w:pPr>
      <w:r w:rsidRPr="00C92486">
        <w:rPr>
          <w:rFonts w:asciiTheme="minorHAnsi" w:hAnsiTheme="minorHAnsi" w:cstheme="minorHAnsi"/>
          <w:i/>
          <w:color w:val="000000"/>
          <w:sz w:val="20"/>
          <w:szCs w:val="20"/>
        </w:rPr>
        <w:t xml:space="preserve">* данные отражают разницу между поступлениями и репатриацией инвестиций и могут отличатся от результатов других опросов, проводимых Госкомстатом </w:t>
      </w:r>
      <w:r w:rsidRPr="00C92486">
        <w:rPr>
          <w:rFonts w:asciiTheme="minorHAnsi" w:hAnsiTheme="minorHAnsi" w:cstheme="minorHAnsi"/>
          <w:i/>
          <w:color w:val="000000"/>
          <w:sz w:val="20"/>
          <w:szCs w:val="20"/>
        </w:rPr>
        <w:br/>
        <w:t>для расчёта освоенных инвестиций. Проводимый по методологии платёжного баланса опрос собирает информацию только о чистых изменениях участия нерезидентов в капитале</w:t>
      </w:r>
      <w:r w:rsidR="00F535CA" w:rsidRPr="00C92486">
        <w:rPr>
          <w:rFonts w:asciiTheme="minorHAnsi" w:hAnsiTheme="minorHAnsi" w:cstheme="minorHAnsi"/>
          <w:i/>
          <w:color w:val="000000"/>
          <w:sz w:val="20"/>
          <w:szCs w:val="20"/>
        </w:rPr>
        <w:t xml:space="preserve"> и может отличатся от данных составляемых другими ведомствами</w:t>
      </w:r>
      <w:r w:rsidRPr="00C92486">
        <w:rPr>
          <w:rFonts w:asciiTheme="minorHAnsi" w:hAnsiTheme="minorHAnsi" w:cstheme="minorHAnsi"/>
          <w:i/>
          <w:color w:val="000000"/>
          <w:sz w:val="20"/>
          <w:szCs w:val="20"/>
        </w:rPr>
        <w:t>.</w:t>
      </w:r>
    </w:p>
    <w:p w14:paraId="170D2FFE" w14:textId="77777777" w:rsidR="00907359" w:rsidRPr="00C92486" w:rsidRDefault="00835503" w:rsidP="00835503">
      <w:pPr>
        <w:ind w:left="142"/>
        <w:jc w:val="both"/>
        <w:rPr>
          <w:rFonts w:asciiTheme="minorHAnsi" w:hAnsiTheme="minorHAnsi" w:cstheme="minorHAnsi"/>
          <w:sz w:val="20"/>
          <w:szCs w:val="20"/>
        </w:rPr>
      </w:pPr>
      <w:r w:rsidRPr="00C92486">
        <w:rPr>
          <w:rFonts w:asciiTheme="minorHAnsi" w:hAnsiTheme="minorHAnsi" w:cstheme="minorHAnsi"/>
          <w:i/>
          <w:color w:val="000000"/>
          <w:sz w:val="20"/>
          <w:szCs w:val="20"/>
        </w:rPr>
        <w:t xml:space="preserve">** чистое изменение участия нерезидентов в капитале нефинансовых предприятий, а также части доходов, подлежащих выплате нерезидентам, рассчитываются </w:t>
      </w:r>
      <w:r w:rsidRPr="00C92486">
        <w:rPr>
          <w:rFonts w:asciiTheme="minorHAnsi" w:hAnsiTheme="minorHAnsi" w:cstheme="minorHAnsi"/>
          <w:i/>
          <w:color w:val="000000"/>
          <w:sz w:val="20"/>
          <w:szCs w:val="20"/>
        </w:rPr>
        <w:br/>
        <w:t>на основании опроса, проводимого Госкомстатом.</w:t>
      </w:r>
    </w:p>
    <w:p w14:paraId="6FF6DAA5" w14:textId="77777777" w:rsidR="00CA354F" w:rsidRPr="00C92486" w:rsidRDefault="00CA354F" w:rsidP="005C51D2">
      <w:pPr>
        <w:jc w:val="both"/>
        <w:rPr>
          <w:rFonts w:asciiTheme="minorHAnsi" w:hAnsiTheme="minorHAnsi" w:cstheme="minorHAnsi"/>
        </w:rPr>
        <w:sectPr w:rsidR="00CA354F" w:rsidRPr="00C92486" w:rsidSect="00F40724">
          <w:footerReference w:type="first" r:id="rId20"/>
          <w:pgSz w:w="16838" w:h="11906" w:orient="landscape" w:code="9"/>
          <w:pgMar w:top="567" w:right="1021" w:bottom="1133" w:left="737" w:header="709" w:footer="709" w:gutter="0"/>
          <w:cols w:space="708"/>
          <w:titlePg/>
          <w:docGrid w:linePitch="360"/>
        </w:sectPr>
      </w:pPr>
    </w:p>
    <w:p w14:paraId="6C2ECEB2" w14:textId="77777777" w:rsidR="00C36F5B" w:rsidRPr="00C92486" w:rsidRDefault="00C36F5B" w:rsidP="00F82FD9">
      <w:pPr>
        <w:jc w:val="right"/>
        <w:rPr>
          <w:rFonts w:asciiTheme="minorHAnsi" w:hAnsiTheme="minorHAnsi" w:cstheme="minorHAnsi"/>
          <w:i/>
          <w:sz w:val="20"/>
          <w:szCs w:val="20"/>
        </w:rPr>
      </w:pPr>
    </w:p>
    <w:p w14:paraId="5ABC6C16" w14:textId="42084AB1" w:rsidR="00E01D16" w:rsidRPr="00C92486" w:rsidRDefault="00E01D16" w:rsidP="00C202E5">
      <w:pPr>
        <w:ind w:right="-60"/>
        <w:jc w:val="right"/>
        <w:rPr>
          <w:rFonts w:asciiTheme="minorHAnsi" w:hAnsiTheme="minorHAnsi" w:cstheme="minorHAnsi"/>
          <w:i/>
          <w:sz w:val="22"/>
          <w:szCs w:val="22"/>
          <w:lang w:val="uz-Cyrl-UZ"/>
        </w:rPr>
      </w:pPr>
      <w:r w:rsidRPr="00C92486">
        <w:rPr>
          <w:rFonts w:asciiTheme="minorHAnsi" w:hAnsiTheme="minorHAnsi" w:cstheme="minorHAnsi"/>
          <w:i/>
          <w:sz w:val="22"/>
          <w:szCs w:val="22"/>
        </w:rPr>
        <w:t>Приложение</w:t>
      </w:r>
      <w:r w:rsidR="00835503" w:rsidRPr="00C92486">
        <w:rPr>
          <w:rFonts w:asciiTheme="minorHAnsi" w:hAnsiTheme="minorHAnsi" w:cstheme="minorHAnsi"/>
          <w:i/>
          <w:sz w:val="22"/>
          <w:szCs w:val="22"/>
        </w:rPr>
        <w:t xml:space="preserve"> </w:t>
      </w:r>
      <w:r w:rsidRPr="00C92486">
        <w:rPr>
          <w:rFonts w:asciiTheme="minorHAnsi" w:hAnsiTheme="minorHAnsi" w:cstheme="minorHAnsi"/>
          <w:i/>
          <w:sz w:val="22"/>
          <w:szCs w:val="22"/>
        </w:rPr>
        <w:t>1</w:t>
      </w:r>
      <w:r w:rsidR="00D960D9" w:rsidRPr="00C92486">
        <w:rPr>
          <w:rFonts w:asciiTheme="minorHAnsi" w:hAnsiTheme="minorHAnsi" w:cstheme="minorHAnsi"/>
          <w:i/>
          <w:sz w:val="22"/>
          <w:szCs w:val="22"/>
        </w:rPr>
        <w:t>3</w:t>
      </w:r>
    </w:p>
    <w:p w14:paraId="098B77B7" w14:textId="6DB26A5D" w:rsidR="00E01D16" w:rsidRPr="00C92486" w:rsidRDefault="00E01D16" w:rsidP="00C202E5">
      <w:pPr>
        <w:pStyle w:val="1"/>
        <w:ind w:left="0" w:right="-60"/>
        <w:jc w:val="center"/>
        <w:rPr>
          <w:rFonts w:asciiTheme="minorHAnsi" w:hAnsiTheme="minorHAnsi" w:cstheme="minorHAnsi"/>
          <w:sz w:val="26"/>
          <w:szCs w:val="26"/>
          <w:lang w:val="uz-Cyrl-UZ"/>
        </w:rPr>
      </w:pPr>
      <w:bookmarkStart w:id="16" w:name="_Toc123146840"/>
      <w:r w:rsidRPr="00C92486">
        <w:rPr>
          <w:rFonts w:asciiTheme="minorHAnsi" w:hAnsiTheme="minorHAnsi" w:cstheme="minorHAnsi"/>
          <w:sz w:val="26"/>
          <w:szCs w:val="26"/>
        </w:rPr>
        <w:t>МЕЖДУНАРОДНАЯ</w:t>
      </w:r>
      <w:r w:rsidR="00835503" w:rsidRPr="00C92486">
        <w:rPr>
          <w:rFonts w:asciiTheme="minorHAnsi" w:hAnsiTheme="minorHAnsi" w:cstheme="minorHAnsi"/>
          <w:sz w:val="26"/>
          <w:szCs w:val="26"/>
          <w:lang w:val="ru-RU"/>
        </w:rPr>
        <w:t xml:space="preserve"> </w:t>
      </w:r>
      <w:r w:rsidRPr="00C92486">
        <w:rPr>
          <w:rFonts w:asciiTheme="minorHAnsi" w:hAnsiTheme="minorHAnsi" w:cstheme="minorHAnsi"/>
          <w:sz w:val="26"/>
          <w:szCs w:val="26"/>
        </w:rPr>
        <w:t>ИНВЕСТИЦИОННАЯ</w:t>
      </w:r>
      <w:r w:rsidR="00835503" w:rsidRPr="00C92486">
        <w:rPr>
          <w:rFonts w:asciiTheme="minorHAnsi" w:hAnsiTheme="minorHAnsi" w:cstheme="minorHAnsi"/>
          <w:sz w:val="26"/>
          <w:szCs w:val="26"/>
          <w:lang w:val="ru-RU"/>
        </w:rPr>
        <w:t xml:space="preserve"> </w:t>
      </w:r>
      <w:r w:rsidRPr="00C92486">
        <w:rPr>
          <w:rFonts w:asciiTheme="minorHAnsi" w:hAnsiTheme="minorHAnsi" w:cstheme="minorHAnsi"/>
          <w:sz w:val="26"/>
          <w:szCs w:val="26"/>
        </w:rPr>
        <w:t>ПОЗИЦИЯ</w:t>
      </w:r>
      <w:r w:rsidR="00835503" w:rsidRPr="00C92486">
        <w:rPr>
          <w:rFonts w:asciiTheme="minorHAnsi" w:hAnsiTheme="minorHAnsi" w:cstheme="minorHAnsi"/>
          <w:sz w:val="26"/>
          <w:szCs w:val="26"/>
          <w:lang w:val="ru-RU"/>
        </w:rPr>
        <w:t xml:space="preserve"> </w:t>
      </w:r>
      <w:r w:rsidRPr="00EF25F8">
        <w:rPr>
          <w:rFonts w:asciiTheme="minorHAnsi" w:hAnsiTheme="minorHAnsi" w:cstheme="minorHAnsi"/>
          <w:sz w:val="26"/>
          <w:szCs w:val="26"/>
        </w:rPr>
        <w:t>ЗА</w:t>
      </w:r>
      <w:r w:rsidR="00835503" w:rsidRPr="00EF25F8">
        <w:rPr>
          <w:rFonts w:asciiTheme="minorHAnsi" w:hAnsiTheme="minorHAnsi" w:cstheme="minorHAnsi"/>
          <w:sz w:val="26"/>
          <w:szCs w:val="26"/>
          <w:lang w:val="ru-RU"/>
        </w:rPr>
        <w:t xml:space="preserve"> </w:t>
      </w:r>
      <w:r w:rsidR="00A62B35">
        <w:rPr>
          <w:rFonts w:asciiTheme="minorHAnsi" w:hAnsiTheme="minorHAnsi" w:cstheme="minorHAnsi"/>
          <w:sz w:val="26"/>
          <w:szCs w:val="26"/>
          <w:lang w:val="ru-RU"/>
        </w:rPr>
        <w:t>9 МЕСЯЦЕВ</w:t>
      </w:r>
      <w:r w:rsidR="006F12F4">
        <w:rPr>
          <w:rFonts w:asciiTheme="minorHAnsi" w:hAnsiTheme="minorHAnsi" w:cstheme="minorHAnsi"/>
          <w:sz w:val="26"/>
          <w:szCs w:val="26"/>
          <w:lang w:val="ru-RU"/>
        </w:rPr>
        <w:t xml:space="preserve"> </w:t>
      </w:r>
      <w:r w:rsidR="00F12E74" w:rsidRPr="00EF25F8">
        <w:rPr>
          <w:rFonts w:asciiTheme="minorHAnsi" w:hAnsiTheme="minorHAnsi" w:cstheme="minorHAnsi"/>
          <w:sz w:val="26"/>
          <w:szCs w:val="26"/>
          <w:lang w:val="ru-RU"/>
        </w:rPr>
        <w:t>202</w:t>
      </w:r>
      <w:r w:rsidR="006F12F4">
        <w:rPr>
          <w:rFonts w:asciiTheme="minorHAnsi" w:hAnsiTheme="minorHAnsi" w:cstheme="minorHAnsi"/>
          <w:sz w:val="26"/>
          <w:szCs w:val="26"/>
          <w:lang w:val="ru-RU"/>
        </w:rPr>
        <w:t>2</w:t>
      </w:r>
      <w:r w:rsidR="00F12E74" w:rsidRPr="00EF25F8">
        <w:rPr>
          <w:rFonts w:asciiTheme="minorHAnsi" w:hAnsiTheme="minorHAnsi" w:cstheme="minorHAnsi"/>
          <w:sz w:val="26"/>
          <w:szCs w:val="26"/>
          <w:lang w:val="ru-RU"/>
        </w:rPr>
        <w:t xml:space="preserve"> </w:t>
      </w:r>
      <w:r w:rsidRPr="00EF25F8">
        <w:rPr>
          <w:rFonts w:asciiTheme="minorHAnsi" w:hAnsiTheme="minorHAnsi" w:cstheme="minorHAnsi"/>
          <w:sz w:val="26"/>
          <w:szCs w:val="26"/>
          <w:lang w:val="uz-Cyrl-UZ"/>
        </w:rPr>
        <w:t>Г</w:t>
      </w:r>
      <w:r w:rsidR="00F12E74" w:rsidRPr="00EF25F8">
        <w:rPr>
          <w:rFonts w:asciiTheme="minorHAnsi" w:hAnsiTheme="minorHAnsi" w:cstheme="minorHAnsi"/>
          <w:sz w:val="26"/>
          <w:szCs w:val="26"/>
          <w:lang w:val="uz-Cyrl-UZ"/>
        </w:rPr>
        <w:t>ОД</w:t>
      </w:r>
      <w:r w:rsidR="006F12F4">
        <w:rPr>
          <w:rFonts w:asciiTheme="minorHAnsi" w:hAnsiTheme="minorHAnsi" w:cstheme="minorHAnsi"/>
          <w:sz w:val="26"/>
          <w:szCs w:val="26"/>
          <w:lang w:val="uz-Cyrl-UZ"/>
        </w:rPr>
        <w:t>А</w:t>
      </w:r>
      <w:bookmarkEnd w:id="16"/>
    </w:p>
    <w:p w14:paraId="467C544A" w14:textId="382B3D9D" w:rsidR="00835503" w:rsidRDefault="00835503" w:rsidP="00C202E5">
      <w:pPr>
        <w:ind w:right="-60"/>
        <w:jc w:val="center"/>
        <w:rPr>
          <w:rFonts w:asciiTheme="minorHAnsi" w:hAnsiTheme="minorHAnsi" w:cstheme="minorHAnsi"/>
          <w:i/>
          <w:iCs/>
          <w:color w:val="000000"/>
          <w:sz w:val="22"/>
          <w:szCs w:val="22"/>
          <w:lang w:val="uz-Cyrl-UZ"/>
        </w:rPr>
      </w:pPr>
      <w:r w:rsidRPr="00C92486">
        <w:rPr>
          <w:rFonts w:asciiTheme="minorHAnsi" w:hAnsiTheme="minorHAnsi" w:cstheme="minorHAnsi"/>
          <w:i/>
          <w:iCs/>
          <w:color w:val="000000"/>
          <w:sz w:val="22"/>
          <w:szCs w:val="22"/>
        </w:rPr>
        <w:t>(в разбивке по основным компонентам)</w:t>
      </w:r>
      <w:r w:rsidR="00E047B9">
        <w:rPr>
          <w:rFonts w:asciiTheme="minorHAnsi" w:hAnsiTheme="minorHAnsi" w:cstheme="minorHAnsi"/>
          <w:i/>
          <w:iCs/>
          <w:color w:val="000000"/>
          <w:sz w:val="22"/>
          <w:szCs w:val="22"/>
        </w:rPr>
        <w:tab/>
      </w:r>
    </w:p>
    <w:p w14:paraId="2299AA9F" w14:textId="6E295918" w:rsidR="00193E74" w:rsidRDefault="00193E74" w:rsidP="00C202E5">
      <w:pPr>
        <w:ind w:right="-60"/>
        <w:jc w:val="right"/>
        <w:rPr>
          <w:rFonts w:asciiTheme="minorHAnsi" w:hAnsiTheme="minorHAnsi" w:cstheme="minorHAnsi"/>
          <w:i/>
          <w:iCs/>
          <w:color w:val="000000"/>
          <w:sz w:val="22"/>
          <w:szCs w:val="22"/>
          <w:lang w:val="uz-Cyrl-UZ"/>
        </w:rPr>
      </w:pPr>
      <w:r>
        <w:rPr>
          <w:rFonts w:asciiTheme="minorHAnsi" w:hAnsiTheme="minorHAnsi" w:cstheme="minorHAnsi"/>
          <w:i/>
          <w:iCs/>
          <w:color w:val="000000"/>
          <w:sz w:val="22"/>
          <w:szCs w:val="22"/>
          <w:lang w:val="uz-Cyrl-UZ"/>
        </w:rPr>
        <w:t>(млн.долл.)</w:t>
      </w:r>
    </w:p>
    <w:tbl>
      <w:tblPr>
        <w:tblW w:w="14962" w:type="dxa"/>
        <w:tblInd w:w="137" w:type="dxa"/>
        <w:tblBorders>
          <w:top w:val="single" w:sz="4" w:space="0" w:color="BF8F00" w:themeColor="accent4" w:themeShade="BF"/>
          <w:left w:val="single" w:sz="4" w:space="0" w:color="BF8F00" w:themeColor="accent4" w:themeShade="BF"/>
          <w:bottom w:val="single" w:sz="4" w:space="0" w:color="BF8F00" w:themeColor="accent4" w:themeShade="BF"/>
          <w:right w:val="single" w:sz="4" w:space="0" w:color="BF8F00" w:themeColor="accent4" w:themeShade="BF"/>
          <w:insideH w:val="single" w:sz="4" w:space="0" w:color="BF8F00" w:themeColor="accent4" w:themeShade="BF"/>
          <w:insideV w:val="single" w:sz="4" w:space="0" w:color="BF8F00" w:themeColor="accent4" w:themeShade="BF"/>
        </w:tblBorders>
        <w:tblLayout w:type="fixed"/>
        <w:tblLook w:val="0020" w:firstRow="1" w:lastRow="0" w:firstColumn="0" w:lastColumn="0" w:noHBand="0" w:noVBand="0"/>
      </w:tblPr>
      <w:tblGrid>
        <w:gridCol w:w="3827"/>
        <w:gridCol w:w="2227"/>
        <w:gridCol w:w="2227"/>
        <w:gridCol w:w="2227"/>
        <w:gridCol w:w="2227"/>
        <w:gridCol w:w="2227"/>
      </w:tblGrid>
      <w:tr w:rsidR="00AE6A26" w:rsidRPr="00C202E5" w14:paraId="1A19D61D" w14:textId="77777777" w:rsidTr="009711F3">
        <w:trPr>
          <w:trHeight w:val="687"/>
        </w:trPr>
        <w:tc>
          <w:tcPr>
            <w:tcW w:w="3827" w:type="dxa"/>
            <w:vAlign w:val="center"/>
          </w:tcPr>
          <w:p w14:paraId="3182E646" w14:textId="120044B7" w:rsidR="00AE6A26" w:rsidRPr="00C202E5" w:rsidRDefault="00AE6A26" w:rsidP="00AE6A26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C202E5">
              <w:rPr>
                <w:rFonts w:asciiTheme="minorHAnsi" w:hAnsiTheme="minorHAnsi" w:cstheme="minorHAnsi"/>
                <w:b/>
                <w:bCs/>
                <w:color w:val="000000"/>
              </w:rPr>
              <w:t>Показатель</w:t>
            </w:r>
          </w:p>
        </w:tc>
        <w:tc>
          <w:tcPr>
            <w:tcW w:w="2227" w:type="dxa"/>
            <w:vAlign w:val="center"/>
          </w:tcPr>
          <w:p w14:paraId="2266884C" w14:textId="77777777" w:rsidR="00AE6A26" w:rsidRPr="00C202E5" w:rsidRDefault="00AE6A26" w:rsidP="00AE6A26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/>
                <w:color w:val="000000"/>
                <w:lang w:val="uz-Cyrl-UZ"/>
              </w:rPr>
            </w:pPr>
            <w:r w:rsidRPr="00C202E5">
              <w:rPr>
                <w:rFonts w:asciiTheme="minorHAnsi" w:hAnsiTheme="minorHAnsi" w:cstheme="minorHAnsi"/>
                <w:b/>
                <w:color w:val="000000"/>
              </w:rPr>
              <w:t>01.01.202</w:t>
            </w:r>
            <w:r w:rsidRPr="00C202E5">
              <w:rPr>
                <w:rFonts w:asciiTheme="minorHAnsi" w:hAnsiTheme="minorHAnsi" w:cstheme="minorHAnsi"/>
                <w:b/>
                <w:color w:val="000000"/>
                <w:lang w:val="uz-Cyrl-UZ"/>
              </w:rPr>
              <w:t>2</w:t>
            </w:r>
          </w:p>
        </w:tc>
        <w:tc>
          <w:tcPr>
            <w:tcW w:w="2227" w:type="dxa"/>
            <w:vAlign w:val="center"/>
          </w:tcPr>
          <w:p w14:paraId="52878AEC" w14:textId="4AC45237" w:rsidR="00AE6A26" w:rsidRPr="00C202E5" w:rsidRDefault="00AE6A26" w:rsidP="00AE6A26">
            <w:pPr>
              <w:jc w:val="center"/>
              <w:rPr>
                <w:rFonts w:asciiTheme="minorHAnsi" w:hAnsiTheme="minorHAnsi" w:cstheme="minorHAnsi"/>
                <w:b/>
                <w:color w:val="000000"/>
              </w:rPr>
            </w:pPr>
            <w:r w:rsidRPr="00C202E5">
              <w:rPr>
                <w:rFonts w:asciiTheme="minorHAnsi" w:hAnsiTheme="minorHAnsi" w:cstheme="minorHAnsi"/>
                <w:b/>
                <w:bCs/>
                <w:color w:val="000000"/>
              </w:rPr>
              <w:t>Операции платёжного баланса</w:t>
            </w:r>
          </w:p>
        </w:tc>
        <w:tc>
          <w:tcPr>
            <w:tcW w:w="2227" w:type="dxa"/>
            <w:vAlign w:val="center"/>
          </w:tcPr>
          <w:p w14:paraId="34E96C3B" w14:textId="6774F55F" w:rsidR="00AE6A26" w:rsidRPr="00C202E5" w:rsidRDefault="00AE6A26" w:rsidP="00AE6A26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/>
                <w:color w:val="000000"/>
                <w:lang w:val="uz-Cyrl-UZ"/>
              </w:rPr>
            </w:pPr>
            <w:r w:rsidRPr="00C202E5">
              <w:rPr>
                <w:rFonts w:asciiTheme="minorHAnsi" w:hAnsiTheme="minorHAnsi" w:cstheme="minorHAnsi"/>
                <w:b/>
                <w:bCs/>
                <w:color w:val="000000"/>
              </w:rPr>
              <w:t>Неоперационные изменения</w:t>
            </w:r>
          </w:p>
        </w:tc>
        <w:tc>
          <w:tcPr>
            <w:tcW w:w="2227" w:type="dxa"/>
            <w:vAlign w:val="center"/>
          </w:tcPr>
          <w:p w14:paraId="79E9EDDE" w14:textId="1CF9238E" w:rsidR="00AE6A26" w:rsidRPr="00C202E5" w:rsidRDefault="00AE6A26" w:rsidP="00E047B9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/>
                <w:color w:val="000000"/>
                <w:lang w:val="uz-Cyrl-UZ"/>
              </w:rPr>
            </w:pPr>
            <w:r w:rsidRPr="00C202E5">
              <w:rPr>
                <w:rFonts w:asciiTheme="minorHAnsi" w:hAnsiTheme="minorHAnsi" w:cstheme="minorHAnsi"/>
                <w:b/>
                <w:color w:val="000000"/>
              </w:rPr>
              <w:t>01.</w:t>
            </w:r>
            <w:r w:rsidR="00E047B9" w:rsidRPr="00C202E5">
              <w:rPr>
                <w:rFonts w:asciiTheme="minorHAnsi" w:hAnsiTheme="minorHAnsi" w:cstheme="minorHAnsi"/>
                <w:b/>
                <w:color w:val="000000"/>
              </w:rPr>
              <w:t>10</w:t>
            </w:r>
            <w:r w:rsidRPr="00C202E5">
              <w:rPr>
                <w:rFonts w:asciiTheme="minorHAnsi" w:hAnsiTheme="minorHAnsi" w:cstheme="minorHAnsi"/>
                <w:b/>
                <w:color w:val="000000"/>
              </w:rPr>
              <w:t>.20</w:t>
            </w:r>
            <w:r w:rsidRPr="00C202E5">
              <w:rPr>
                <w:rFonts w:asciiTheme="minorHAnsi" w:hAnsiTheme="minorHAnsi" w:cstheme="minorHAnsi"/>
                <w:b/>
                <w:color w:val="000000"/>
                <w:lang w:val="uz-Cyrl-UZ"/>
              </w:rPr>
              <w:t>22</w:t>
            </w:r>
          </w:p>
        </w:tc>
        <w:tc>
          <w:tcPr>
            <w:tcW w:w="2227" w:type="dxa"/>
            <w:vAlign w:val="center"/>
          </w:tcPr>
          <w:p w14:paraId="1E576712" w14:textId="15E8C4FD" w:rsidR="00AE6A26" w:rsidRPr="00C202E5" w:rsidRDefault="00AE6A26" w:rsidP="00E047B9">
            <w:pPr>
              <w:jc w:val="center"/>
              <w:rPr>
                <w:rFonts w:asciiTheme="minorHAnsi" w:hAnsiTheme="minorHAnsi" w:cstheme="minorHAnsi"/>
                <w:b/>
                <w:color w:val="000000"/>
              </w:rPr>
            </w:pPr>
            <w:r w:rsidRPr="00C202E5">
              <w:rPr>
                <w:rFonts w:asciiTheme="minorHAnsi" w:hAnsiTheme="minorHAnsi" w:cstheme="minorHAnsi"/>
                <w:b/>
                <w:color w:val="000000"/>
              </w:rPr>
              <w:t xml:space="preserve">Изменения за </w:t>
            </w:r>
            <w:r w:rsidR="002E5417" w:rsidRPr="00C202E5">
              <w:rPr>
                <w:rFonts w:asciiTheme="minorHAnsi" w:hAnsiTheme="minorHAnsi" w:cstheme="minorHAnsi"/>
                <w:b/>
                <w:color w:val="000000"/>
              </w:rPr>
              <w:br/>
            </w:r>
            <w:r w:rsidR="00E047B9" w:rsidRPr="00C202E5">
              <w:rPr>
                <w:rFonts w:asciiTheme="minorHAnsi" w:hAnsiTheme="minorHAnsi" w:cstheme="minorHAnsi"/>
                <w:b/>
                <w:color w:val="000000"/>
              </w:rPr>
              <w:t>за 9</w:t>
            </w:r>
            <w:r w:rsidRPr="00C202E5">
              <w:rPr>
                <w:rFonts w:asciiTheme="minorHAnsi" w:hAnsiTheme="minorHAnsi" w:cstheme="minorHAnsi"/>
                <w:b/>
                <w:color w:val="000000"/>
              </w:rPr>
              <w:t xml:space="preserve"> </w:t>
            </w:r>
            <w:r w:rsidR="00E047B9" w:rsidRPr="00C202E5">
              <w:rPr>
                <w:rFonts w:asciiTheme="minorHAnsi" w:hAnsiTheme="minorHAnsi" w:cstheme="minorHAnsi"/>
                <w:b/>
                <w:color w:val="000000"/>
              </w:rPr>
              <w:t>месяцев</w:t>
            </w:r>
          </w:p>
        </w:tc>
      </w:tr>
      <w:tr w:rsidR="00C202E5" w:rsidRPr="00C202E5" w14:paraId="125954E1" w14:textId="77777777" w:rsidTr="00C202E5">
        <w:trPr>
          <w:trHeight w:val="541"/>
        </w:trPr>
        <w:tc>
          <w:tcPr>
            <w:tcW w:w="3827" w:type="dxa"/>
            <w:shd w:val="clear" w:color="auto" w:fill="FFD966" w:themeFill="accent4" w:themeFillTint="99"/>
            <w:vAlign w:val="center"/>
          </w:tcPr>
          <w:p w14:paraId="05A909E8" w14:textId="2F58CF03" w:rsidR="00C202E5" w:rsidRPr="00C202E5" w:rsidRDefault="00C202E5" w:rsidP="00C202E5">
            <w:pPr>
              <w:rPr>
                <w:rFonts w:asciiTheme="minorHAnsi" w:hAnsiTheme="minorHAnsi" w:cstheme="minorHAnsi"/>
                <w:b/>
                <w:bCs/>
                <w:color w:val="000000"/>
                <w:lang w:val="uz-Cyrl-UZ"/>
              </w:rPr>
            </w:pPr>
            <w:r w:rsidRPr="00C202E5">
              <w:rPr>
                <w:rFonts w:asciiTheme="minorHAnsi" w:hAnsiTheme="minorHAnsi" w:cstheme="minorHAnsi"/>
                <w:b/>
                <w:bCs/>
                <w:color w:val="000000"/>
              </w:rPr>
              <w:t>Чистая инвестиционная позиция</w:t>
            </w:r>
          </w:p>
        </w:tc>
        <w:tc>
          <w:tcPr>
            <w:tcW w:w="2227" w:type="dxa"/>
            <w:shd w:val="clear" w:color="auto" w:fill="FFD966" w:themeFill="accent4" w:themeFillTint="99"/>
            <w:vAlign w:val="center"/>
          </w:tcPr>
          <w:p w14:paraId="3419BD95" w14:textId="758956DF" w:rsidR="00C202E5" w:rsidRPr="00C202E5" w:rsidRDefault="00C202E5" w:rsidP="00C202E5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C202E5">
              <w:rPr>
                <w:rFonts w:asciiTheme="minorHAnsi" w:hAnsiTheme="minorHAnsi" w:cstheme="minorHAnsi"/>
                <w:b/>
                <w:color w:val="000000"/>
              </w:rPr>
              <w:t>16 852,2</w:t>
            </w:r>
          </w:p>
        </w:tc>
        <w:tc>
          <w:tcPr>
            <w:tcW w:w="2227" w:type="dxa"/>
            <w:shd w:val="clear" w:color="auto" w:fill="FFD966" w:themeFill="accent4" w:themeFillTint="99"/>
            <w:vAlign w:val="center"/>
          </w:tcPr>
          <w:p w14:paraId="5A8ABE8A" w14:textId="31DC6622" w:rsidR="00C202E5" w:rsidRPr="00C202E5" w:rsidRDefault="00C202E5" w:rsidP="00C202E5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C202E5">
              <w:rPr>
                <w:rFonts w:asciiTheme="minorHAnsi" w:hAnsiTheme="minorHAnsi" w:cstheme="minorHAnsi"/>
                <w:b/>
                <w:color w:val="000000"/>
              </w:rPr>
              <w:t>491,4</w:t>
            </w:r>
          </w:p>
        </w:tc>
        <w:tc>
          <w:tcPr>
            <w:tcW w:w="2227" w:type="dxa"/>
            <w:shd w:val="clear" w:color="auto" w:fill="FFD966" w:themeFill="accent4" w:themeFillTint="99"/>
            <w:vAlign w:val="center"/>
          </w:tcPr>
          <w:p w14:paraId="17BCA3EE" w14:textId="0D4D3E1D" w:rsidR="00C202E5" w:rsidRPr="00C202E5" w:rsidRDefault="00C202E5" w:rsidP="00C202E5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C202E5">
              <w:rPr>
                <w:rFonts w:asciiTheme="minorHAnsi" w:hAnsiTheme="minorHAnsi" w:cstheme="minorHAnsi"/>
                <w:b/>
                <w:color w:val="000000"/>
              </w:rPr>
              <w:t>2 226,0</w:t>
            </w:r>
          </w:p>
        </w:tc>
        <w:tc>
          <w:tcPr>
            <w:tcW w:w="2227" w:type="dxa"/>
            <w:shd w:val="clear" w:color="auto" w:fill="FFD966" w:themeFill="accent4" w:themeFillTint="99"/>
            <w:vAlign w:val="center"/>
          </w:tcPr>
          <w:p w14:paraId="3AE9953D" w14:textId="30C8E1E7" w:rsidR="00C202E5" w:rsidRPr="00C202E5" w:rsidRDefault="00C202E5" w:rsidP="00C202E5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C202E5">
              <w:rPr>
                <w:rFonts w:asciiTheme="minorHAnsi" w:hAnsiTheme="minorHAnsi" w:cstheme="minorHAnsi"/>
                <w:b/>
                <w:color w:val="000000"/>
              </w:rPr>
              <w:t>19 569,6</w:t>
            </w:r>
          </w:p>
        </w:tc>
        <w:tc>
          <w:tcPr>
            <w:tcW w:w="2227" w:type="dxa"/>
            <w:shd w:val="clear" w:color="auto" w:fill="FFD966" w:themeFill="accent4" w:themeFillTint="99"/>
            <w:vAlign w:val="center"/>
          </w:tcPr>
          <w:p w14:paraId="2E0F0C58" w14:textId="01410FA7" w:rsidR="00C202E5" w:rsidRPr="00C202E5" w:rsidRDefault="00C202E5" w:rsidP="00C202E5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C202E5">
              <w:rPr>
                <w:rFonts w:asciiTheme="minorHAnsi" w:hAnsiTheme="minorHAnsi" w:cstheme="minorHAnsi"/>
                <w:b/>
                <w:color w:val="000000"/>
              </w:rPr>
              <w:t>2 717,4</w:t>
            </w:r>
          </w:p>
        </w:tc>
      </w:tr>
      <w:tr w:rsidR="00C202E5" w:rsidRPr="00C202E5" w14:paraId="3C59BFC4" w14:textId="77777777" w:rsidTr="009711F3">
        <w:trPr>
          <w:trHeight w:val="454"/>
        </w:trPr>
        <w:tc>
          <w:tcPr>
            <w:tcW w:w="3827" w:type="dxa"/>
            <w:shd w:val="clear" w:color="auto" w:fill="FFF2CC" w:themeFill="accent4" w:themeFillTint="33"/>
            <w:vAlign w:val="center"/>
          </w:tcPr>
          <w:p w14:paraId="7DD37499" w14:textId="7D0A7835" w:rsidR="00C202E5" w:rsidRPr="00C202E5" w:rsidRDefault="00C202E5" w:rsidP="00C202E5">
            <w:pPr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C202E5">
              <w:rPr>
                <w:rFonts w:asciiTheme="minorHAnsi" w:hAnsiTheme="minorHAnsi" w:cstheme="minorHAnsi"/>
                <w:b/>
                <w:bCs/>
                <w:color w:val="000000"/>
              </w:rPr>
              <w:t>Активы</w:t>
            </w:r>
          </w:p>
        </w:tc>
        <w:tc>
          <w:tcPr>
            <w:tcW w:w="2227" w:type="dxa"/>
            <w:shd w:val="clear" w:color="auto" w:fill="FFF2CC" w:themeFill="accent4" w:themeFillTint="33"/>
            <w:vAlign w:val="center"/>
          </w:tcPr>
          <w:p w14:paraId="6476D41C" w14:textId="47CCA7A1" w:rsidR="00C202E5" w:rsidRPr="00C202E5" w:rsidRDefault="00C202E5" w:rsidP="00C202E5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C202E5">
              <w:rPr>
                <w:rFonts w:asciiTheme="minorHAnsi" w:hAnsiTheme="minorHAnsi" w:cstheme="minorHAnsi"/>
                <w:b/>
                <w:color w:val="000000"/>
              </w:rPr>
              <w:t>70 401,1</w:t>
            </w:r>
          </w:p>
        </w:tc>
        <w:tc>
          <w:tcPr>
            <w:tcW w:w="2227" w:type="dxa"/>
            <w:shd w:val="clear" w:color="auto" w:fill="FFF2CC" w:themeFill="accent4" w:themeFillTint="33"/>
            <w:vAlign w:val="center"/>
          </w:tcPr>
          <w:p w14:paraId="3DB422D2" w14:textId="0616E840" w:rsidR="00C202E5" w:rsidRPr="00C202E5" w:rsidRDefault="00C202E5" w:rsidP="00C202E5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C202E5">
              <w:rPr>
                <w:rFonts w:asciiTheme="minorHAnsi" w:hAnsiTheme="minorHAnsi" w:cstheme="minorHAnsi"/>
                <w:b/>
                <w:color w:val="000000"/>
              </w:rPr>
              <w:t>8 627,9</w:t>
            </w:r>
          </w:p>
        </w:tc>
        <w:tc>
          <w:tcPr>
            <w:tcW w:w="2227" w:type="dxa"/>
            <w:shd w:val="clear" w:color="auto" w:fill="FFF2CC" w:themeFill="accent4" w:themeFillTint="33"/>
            <w:vAlign w:val="center"/>
          </w:tcPr>
          <w:p w14:paraId="42A8944D" w14:textId="0A0620CF" w:rsidR="00C202E5" w:rsidRPr="00C202E5" w:rsidRDefault="00C202E5" w:rsidP="00C202E5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C202E5">
              <w:rPr>
                <w:rFonts w:asciiTheme="minorHAnsi" w:hAnsiTheme="minorHAnsi" w:cstheme="minorHAnsi"/>
                <w:b/>
                <w:color w:val="000000"/>
              </w:rPr>
              <w:t>- 166,0</w:t>
            </w:r>
          </w:p>
        </w:tc>
        <w:tc>
          <w:tcPr>
            <w:tcW w:w="2227" w:type="dxa"/>
            <w:shd w:val="clear" w:color="auto" w:fill="FFF2CC" w:themeFill="accent4" w:themeFillTint="33"/>
            <w:vAlign w:val="center"/>
          </w:tcPr>
          <w:p w14:paraId="584E28C9" w14:textId="3985F084" w:rsidR="00C202E5" w:rsidRPr="00C202E5" w:rsidRDefault="00C202E5" w:rsidP="00C202E5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C202E5">
              <w:rPr>
                <w:rFonts w:asciiTheme="minorHAnsi" w:hAnsiTheme="minorHAnsi" w:cstheme="minorHAnsi"/>
                <w:b/>
                <w:color w:val="000000"/>
              </w:rPr>
              <w:t>78 863,0</w:t>
            </w:r>
          </w:p>
        </w:tc>
        <w:tc>
          <w:tcPr>
            <w:tcW w:w="2227" w:type="dxa"/>
            <w:shd w:val="clear" w:color="auto" w:fill="FFF2CC" w:themeFill="accent4" w:themeFillTint="33"/>
            <w:vAlign w:val="center"/>
          </w:tcPr>
          <w:p w14:paraId="497F868E" w14:textId="67DB2639" w:rsidR="00C202E5" w:rsidRPr="00C202E5" w:rsidRDefault="00C202E5" w:rsidP="00C202E5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C202E5">
              <w:rPr>
                <w:rFonts w:asciiTheme="minorHAnsi" w:hAnsiTheme="minorHAnsi" w:cstheme="minorHAnsi"/>
                <w:b/>
                <w:color w:val="000000"/>
              </w:rPr>
              <w:t>8 461,9</w:t>
            </w:r>
          </w:p>
        </w:tc>
      </w:tr>
      <w:tr w:rsidR="00C202E5" w:rsidRPr="00C202E5" w14:paraId="6807874A" w14:textId="77777777" w:rsidTr="009711F3">
        <w:trPr>
          <w:trHeight w:val="565"/>
        </w:trPr>
        <w:tc>
          <w:tcPr>
            <w:tcW w:w="3827" w:type="dxa"/>
            <w:vAlign w:val="center"/>
          </w:tcPr>
          <w:p w14:paraId="40AE36BB" w14:textId="13DE7C5F" w:rsidR="00C202E5" w:rsidRPr="00C202E5" w:rsidRDefault="00C202E5" w:rsidP="00C202E5">
            <w:pPr>
              <w:rPr>
                <w:rFonts w:asciiTheme="minorHAnsi" w:hAnsiTheme="minorHAnsi" w:cstheme="minorHAnsi"/>
                <w:color w:val="000000"/>
              </w:rPr>
            </w:pPr>
            <w:r w:rsidRPr="00C202E5">
              <w:rPr>
                <w:rFonts w:asciiTheme="minorHAnsi" w:hAnsiTheme="minorHAnsi" w:cstheme="minorHAnsi"/>
                <w:color w:val="000000"/>
              </w:rPr>
              <w:t xml:space="preserve"> Прямые инвестиции</w:t>
            </w:r>
          </w:p>
        </w:tc>
        <w:tc>
          <w:tcPr>
            <w:tcW w:w="2227" w:type="dxa"/>
            <w:vAlign w:val="center"/>
          </w:tcPr>
          <w:p w14:paraId="62526F4E" w14:textId="4F5990F8" w:rsidR="00C202E5" w:rsidRPr="00C202E5" w:rsidRDefault="00C202E5" w:rsidP="00C202E5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C202E5">
              <w:rPr>
                <w:rFonts w:asciiTheme="minorHAnsi" w:hAnsiTheme="minorHAnsi" w:cstheme="minorHAnsi"/>
                <w:color w:val="000000"/>
              </w:rPr>
              <w:t>198,1</w:t>
            </w:r>
          </w:p>
        </w:tc>
        <w:tc>
          <w:tcPr>
            <w:tcW w:w="2227" w:type="dxa"/>
            <w:vAlign w:val="center"/>
          </w:tcPr>
          <w:p w14:paraId="0F84F65B" w14:textId="478F110E" w:rsidR="00C202E5" w:rsidRPr="00C202E5" w:rsidRDefault="00C202E5" w:rsidP="00C202E5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C202E5">
              <w:rPr>
                <w:rFonts w:asciiTheme="minorHAnsi" w:hAnsiTheme="minorHAnsi" w:cstheme="minorHAnsi"/>
                <w:color w:val="000000"/>
              </w:rPr>
              <w:t>3,3</w:t>
            </w:r>
          </w:p>
        </w:tc>
        <w:tc>
          <w:tcPr>
            <w:tcW w:w="2227" w:type="dxa"/>
            <w:vAlign w:val="center"/>
          </w:tcPr>
          <w:p w14:paraId="7AEBAD90" w14:textId="239CCD98" w:rsidR="00C202E5" w:rsidRPr="00C202E5" w:rsidRDefault="00C202E5" w:rsidP="00C202E5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C202E5">
              <w:rPr>
                <w:rFonts w:asciiTheme="minorHAnsi" w:hAnsiTheme="minorHAnsi" w:cstheme="minorHAnsi"/>
                <w:color w:val="000000"/>
              </w:rPr>
              <w:t>2,7</w:t>
            </w:r>
          </w:p>
        </w:tc>
        <w:tc>
          <w:tcPr>
            <w:tcW w:w="2227" w:type="dxa"/>
            <w:vAlign w:val="center"/>
          </w:tcPr>
          <w:p w14:paraId="3E6E6978" w14:textId="693D9295" w:rsidR="00C202E5" w:rsidRPr="00C202E5" w:rsidRDefault="00C202E5" w:rsidP="00C202E5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C202E5">
              <w:rPr>
                <w:rFonts w:asciiTheme="minorHAnsi" w:hAnsiTheme="minorHAnsi" w:cstheme="minorHAnsi"/>
                <w:color w:val="000000"/>
              </w:rPr>
              <w:t>204,1</w:t>
            </w:r>
          </w:p>
        </w:tc>
        <w:tc>
          <w:tcPr>
            <w:tcW w:w="2227" w:type="dxa"/>
            <w:vAlign w:val="center"/>
          </w:tcPr>
          <w:p w14:paraId="2CD0F9AF" w14:textId="36277B7B" w:rsidR="00C202E5" w:rsidRPr="00C202E5" w:rsidRDefault="00C202E5" w:rsidP="00C202E5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C202E5">
              <w:rPr>
                <w:rFonts w:asciiTheme="minorHAnsi" w:hAnsiTheme="minorHAnsi" w:cstheme="minorHAnsi"/>
                <w:color w:val="000000"/>
              </w:rPr>
              <w:t>6,0</w:t>
            </w:r>
          </w:p>
        </w:tc>
      </w:tr>
      <w:tr w:rsidR="00C202E5" w:rsidRPr="00C202E5" w14:paraId="704EAC58" w14:textId="77777777" w:rsidTr="009711F3">
        <w:trPr>
          <w:trHeight w:val="508"/>
        </w:trPr>
        <w:tc>
          <w:tcPr>
            <w:tcW w:w="3827" w:type="dxa"/>
            <w:vAlign w:val="center"/>
          </w:tcPr>
          <w:p w14:paraId="3790AB76" w14:textId="7DC31A13" w:rsidR="00C202E5" w:rsidRPr="00C202E5" w:rsidRDefault="00C202E5" w:rsidP="00C202E5">
            <w:pPr>
              <w:rPr>
                <w:rFonts w:asciiTheme="minorHAnsi" w:hAnsiTheme="minorHAnsi" w:cstheme="minorHAnsi"/>
                <w:color w:val="000000"/>
              </w:rPr>
            </w:pPr>
            <w:r w:rsidRPr="00C202E5">
              <w:rPr>
                <w:rFonts w:asciiTheme="minorHAnsi" w:hAnsiTheme="minorHAnsi" w:cstheme="minorHAnsi"/>
                <w:color w:val="000000"/>
              </w:rPr>
              <w:t>Портфельные инвестиции</w:t>
            </w:r>
          </w:p>
        </w:tc>
        <w:tc>
          <w:tcPr>
            <w:tcW w:w="2227" w:type="dxa"/>
            <w:vAlign w:val="center"/>
          </w:tcPr>
          <w:p w14:paraId="766AB5BD" w14:textId="061A0E1A" w:rsidR="00C202E5" w:rsidRPr="00C202E5" w:rsidRDefault="00C202E5" w:rsidP="00C202E5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C202E5">
              <w:rPr>
                <w:rFonts w:asciiTheme="minorHAnsi" w:hAnsiTheme="minorHAnsi" w:cstheme="minorHAnsi"/>
                <w:color w:val="000000"/>
              </w:rPr>
              <w:t>2,5</w:t>
            </w:r>
          </w:p>
        </w:tc>
        <w:tc>
          <w:tcPr>
            <w:tcW w:w="2227" w:type="dxa"/>
            <w:vAlign w:val="center"/>
          </w:tcPr>
          <w:p w14:paraId="76CB02A0" w14:textId="60785B0F" w:rsidR="00C202E5" w:rsidRPr="00C202E5" w:rsidRDefault="00C202E5" w:rsidP="00C202E5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C202E5">
              <w:rPr>
                <w:rFonts w:asciiTheme="minorHAnsi" w:hAnsiTheme="minorHAnsi" w:cstheme="minorHAnsi"/>
                <w:color w:val="000000"/>
              </w:rPr>
              <w:t>0,0</w:t>
            </w:r>
          </w:p>
        </w:tc>
        <w:tc>
          <w:tcPr>
            <w:tcW w:w="2227" w:type="dxa"/>
            <w:vAlign w:val="center"/>
          </w:tcPr>
          <w:p w14:paraId="6530B4C6" w14:textId="2E3D166F" w:rsidR="00C202E5" w:rsidRPr="00C202E5" w:rsidRDefault="00C202E5" w:rsidP="00C202E5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C202E5">
              <w:rPr>
                <w:rFonts w:asciiTheme="minorHAnsi" w:hAnsiTheme="minorHAnsi" w:cstheme="minorHAnsi"/>
                <w:color w:val="000000"/>
              </w:rPr>
              <w:t>0,1</w:t>
            </w:r>
          </w:p>
        </w:tc>
        <w:tc>
          <w:tcPr>
            <w:tcW w:w="2227" w:type="dxa"/>
            <w:vAlign w:val="center"/>
          </w:tcPr>
          <w:p w14:paraId="18940B7D" w14:textId="224F1E02" w:rsidR="00C202E5" w:rsidRPr="00C202E5" w:rsidRDefault="00C202E5" w:rsidP="00C202E5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C202E5">
              <w:rPr>
                <w:rFonts w:asciiTheme="minorHAnsi" w:hAnsiTheme="minorHAnsi" w:cstheme="minorHAnsi"/>
                <w:color w:val="000000"/>
              </w:rPr>
              <w:t>2,6</w:t>
            </w:r>
          </w:p>
        </w:tc>
        <w:tc>
          <w:tcPr>
            <w:tcW w:w="2227" w:type="dxa"/>
            <w:vAlign w:val="center"/>
          </w:tcPr>
          <w:p w14:paraId="0289820C" w14:textId="189C245C" w:rsidR="00C202E5" w:rsidRPr="00C202E5" w:rsidRDefault="00C202E5" w:rsidP="00C202E5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C202E5">
              <w:rPr>
                <w:rFonts w:asciiTheme="minorHAnsi" w:hAnsiTheme="minorHAnsi" w:cstheme="minorHAnsi"/>
                <w:color w:val="000000"/>
              </w:rPr>
              <w:t>0,1</w:t>
            </w:r>
          </w:p>
        </w:tc>
      </w:tr>
      <w:tr w:rsidR="00C202E5" w:rsidRPr="00C202E5" w14:paraId="4F07C8E0" w14:textId="77777777" w:rsidTr="009711F3">
        <w:trPr>
          <w:trHeight w:val="508"/>
        </w:trPr>
        <w:tc>
          <w:tcPr>
            <w:tcW w:w="3827" w:type="dxa"/>
            <w:vAlign w:val="center"/>
          </w:tcPr>
          <w:p w14:paraId="7EFFF68C" w14:textId="40CC463C" w:rsidR="00C202E5" w:rsidRPr="00C202E5" w:rsidRDefault="00C202E5" w:rsidP="00C202E5">
            <w:pPr>
              <w:rPr>
                <w:rFonts w:asciiTheme="minorHAnsi" w:hAnsiTheme="minorHAnsi" w:cstheme="minorHAnsi"/>
                <w:color w:val="000000"/>
              </w:rPr>
            </w:pPr>
            <w:r w:rsidRPr="00C202E5">
              <w:rPr>
                <w:rFonts w:asciiTheme="minorHAnsi" w:hAnsiTheme="minorHAnsi" w:cstheme="minorHAnsi"/>
                <w:color w:val="000000"/>
              </w:rPr>
              <w:t>Прочие инвестиции</w:t>
            </w:r>
          </w:p>
        </w:tc>
        <w:tc>
          <w:tcPr>
            <w:tcW w:w="2227" w:type="dxa"/>
            <w:vAlign w:val="center"/>
          </w:tcPr>
          <w:p w14:paraId="6DFF16A7" w14:textId="566B6459" w:rsidR="00C202E5" w:rsidRPr="00C202E5" w:rsidRDefault="00C202E5" w:rsidP="00C202E5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C202E5">
              <w:rPr>
                <w:rFonts w:asciiTheme="minorHAnsi" w:hAnsiTheme="minorHAnsi" w:cstheme="minorHAnsi"/>
                <w:color w:val="000000"/>
              </w:rPr>
              <w:t>35 061,4</w:t>
            </w:r>
          </w:p>
        </w:tc>
        <w:tc>
          <w:tcPr>
            <w:tcW w:w="2227" w:type="dxa"/>
            <w:vAlign w:val="center"/>
          </w:tcPr>
          <w:p w14:paraId="6E150072" w14:textId="1729CEA8" w:rsidR="00C202E5" w:rsidRPr="00C202E5" w:rsidRDefault="00C202E5" w:rsidP="00C202E5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C202E5">
              <w:rPr>
                <w:rFonts w:asciiTheme="minorHAnsi" w:hAnsiTheme="minorHAnsi" w:cstheme="minorHAnsi"/>
                <w:color w:val="000000"/>
              </w:rPr>
              <w:t>10 050,8</w:t>
            </w:r>
          </w:p>
        </w:tc>
        <w:tc>
          <w:tcPr>
            <w:tcW w:w="2227" w:type="dxa"/>
            <w:vAlign w:val="center"/>
          </w:tcPr>
          <w:p w14:paraId="36BF1851" w14:textId="591947B8" w:rsidR="00C202E5" w:rsidRPr="00C202E5" w:rsidRDefault="00C202E5" w:rsidP="00C202E5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C202E5">
              <w:rPr>
                <w:rFonts w:asciiTheme="minorHAnsi" w:hAnsiTheme="minorHAnsi" w:cstheme="minorHAnsi"/>
                <w:color w:val="000000"/>
              </w:rPr>
              <w:t>48,1</w:t>
            </w:r>
          </w:p>
        </w:tc>
        <w:tc>
          <w:tcPr>
            <w:tcW w:w="2227" w:type="dxa"/>
            <w:vAlign w:val="center"/>
          </w:tcPr>
          <w:p w14:paraId="5C149B7D" w14:textId="148E934B" w:rsidR="00C202E5" w:rsidRPr="00C202E5" w:rsidRDefault="00C202E5" w:rsidP="00C202E5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C202E5">
              <w:rPr>
                <w:rFonts w:asciiTheme="minorHAnsi" w:hAnsiTheme="minorHAnsi" w:cstheme="minorHAnsi"/>
                <w:color w:val="000000"/>
              </w:rPr>
              <w:t>45 160,3</w:t>
            </w:r>
          </w:p>
        </w:tc>
        <w:tc>
          <w:tcPr>
            <w:tcW w:w="2227" w:type="dxa"/>
            <w:vAlign w:val="center"/>
          </w:tcPr>
          <w:p w14:paraId="1D9DEFDE" w14:textId="17C479E9" w:rsidR="00C202E5" w:rsidRPr="00C202E5" w:rsidRDefault="00C202E5" w:rsidP="00C202E5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C202E5">
              <w:rPr>
                <w:rFonts w:asciiTheme="minorHAnsi" w:hAnsiTheme="minorHAnsi" w:cstheme="minorHAnsi"/>
                <w:color w:val="000000"/>
              </w:rPr>
              <w:t>10 098,9</w:t>
            </w:r>
          </w:p>
        </w:tc>
      </w:tr>
      <w:tr w:rsidR="00C202E5" w:rsidRPr="00C202E5" w14:paraId="29CAD6AA" w14:textId="77777777" w:rsidTr="009711F3">
        <w:trPr>
          <w:trHeight w:val="488"/>
        </w:trPr>
        <w:tc>
          <w:tcPr>
            <w:tcW w:w="3827" w:type="dxa"/>
            <w:vAlign w:val="center"/>
          </w:tcPr>
          <w:p w14:paraId="3973A141" w14:textId="77AF4509" w:rsidR="00C202E5" w:rsidRPr="00C202E5" w:rsidRDefault="00C202E5" w:rsidP="00C202E5">
            <w:pPr>
              <w:ind w:left="182"/>
              <w:rPr>
                <w:rFonts w:asciiTheme="minorHAnsi" w:hAnsiTheme="minorHAnsi" w:cstheme="minorHAnsi"/>
                <w:i/>
                <w:iCs/>
                <w:color w:val="000000"/>
                <w:lang w:val="uz-Cyrl-UZ"/>
              </w:rPr>
            </w:pPr>
            <w:r w:rsidRPr="00C202E5">
              <w:rPr>
                <w:rFonts w:asciiTheme="minorHAnsi" w:hAnsiTheme="minorHAnsi" w:cstheme="minorHAnsi"/>
                <w:i/>
                <w:iCs/>
                <w:color w:val="000000"/>
              </w:rPr>
              <w:t xml:space="preserve"> из них валюта и депозиты</w:t>
            </w:r>
          </w:p>
        </w:tc>
        <w:tc>
          <w:tcPr>
            <w:tcW w:w="2227" w:type="dxa"/>
            <w:vAlign w:val="center"/>
          </w:tcPr>
          <w:p w14:paraId="64894047" w14:textId="0D15FF28" w:rsidR="00C202E5" w:rsidRPr="00C202E5" w:rsidRDefault="00C202E5" w:rsidP="00C202E5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C202E5">
              <w:rPr>
                <w:rFonts w:asciiTheme="minorHAnsi" w:hAnsiTheme="minorHAnsi" w:cstheme="minorHAnsi"/>
                <w:i/>
                <w:color w:val="000000"/>
              </w:rPr>
              <w:t>26 250,8</w:t>
            </w:r>
          </w:p>
        </w:tc>
        <w:tc>
          <w:tcPr>
            <w:tcW w:w="2227" w:type="dxa"/>
            <w:vAlign w:val="center"/>
          </w:tcPr>
          <w:p w14:paraId="0073CD39" w14:textId="7E38E376" w:rsidR="00C202E5" w:rsidRPr="00C202E5" w:rsidRDefault="00C202E5" w:rsidP="00C202E5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C202E5">
              <w:rPr>
                <w:rFonts w:asciiTheme="minorHAnsi" w:hAnsiTheme="minorHAnsi" w:cstheme="minorHAnsi"/>
                <w:i/>
                <w:color w:val="000000"/>
              </w:rPr>
              <w:t>8 585,5</w:t>
            </w:r>
          </w:p>
        </w:tc>
        <w:tc>
          <w:tcPr>
            <w:tcW w:w="2227" w:type="dxa"/>
            <w:vAlign w:val="center"/>
          </w:tcPr>
          <w:p w14:paraId="7594A69F" w14:textId="79342082" w:rsidR="00C202E5" w:rsidRPr="00C202E5" w:rsidRDefault="00C202E5" w:rsidP="00C202E5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C202E5">
              <w:rPr>
                <w:rFonts w:asciiTheme="minorHAnsi" w:hAnsiTheme="minorHAnsi" w:cstheme="minorHAnsi"/>
                <w:i/>
                <w:color w:val="000000"/>
              </w:rPr>
              <w:t>48,9</w:t>
            </w:r>
          </w:p>
        </w:tc>
        <w:tc>
          <w:tcPr>
            <w:tcW w:w="2227" w:type="dxa"/>
            <w:vAlign w:val="center"/>
          </w:tcPr>
          <w:p w14:paraId="62C91454" w14:textId="4DA4FD8A" w:rsidR="00C202E5" w:rsidRPr="00C202E5" w:rsidRDefault="00C202E5" w:rsidP="00C202E5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C202E5">
              <w:rPr>
                <w:rFonts w:asciiTheme="minorHAnsi" w:hAnsiTheme="minorHAnsi" w:cstheme="minorHAnsi"/>
                <w:i/>
                <w:color w:val="000000"/>
              </w:rPr>
              <w:t>34 885,2</w:t>
            </w:r>
          </w:p>
        </w:tc>
        <w:tc>
          <w:tcPr>
            <w:tcW w:w="2227" w:type="dxa"/>
            <w:vAlign w:val="center"/>
          </w:tcPr>
          <w:p w14:paraId="571DB58D" w14:textId="773F8353" w:rsidR="00C202E5" w:rsidRPr="00C202E5" w:rsidRDefault="00C202E5" w:rsidP="00C202E5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C202E5">
              <w:rPr>
                <w:rFonts w:asciiTheme="minorHAnsi" w:hAnsiTheme="minorHAnsi" w:cstheme="minorHAnsi"/>
                <w:i/>
                <w:color w:val="000000"/>
              </w:rPr>
              <w:t>8 634,4</w:t>
            </w:r>
          </w:p>
        </w:tc>
      </w:tr>
      <w:tr w:rsidR="00C202E5" w:rsidRPr="00C202E5" w14:paraId="0657566D" w14:textId="77777777" w:rsidTr="009711F3">
        <w:trPr>
          <w:trHeight w:val="508"/>
        </w:trPr>
        <w:tc>
          <w:tcPr>
            <w:tcW w:w="3827" w:type="dxa"/>
            <w:vAlign w:val="center"/>
          </w:tcPr>
          <w:p w14:paraId="61B1C25C" w14:textId="19F850ED" w:rsidR="00C202E5" w:rsidRPr="00C202E5" w:rsidRDefault="00C202E5" w:rsidP="00C202E5">
            <w:pPr>
              <w:rPr>
                <w:rFonts w:asciiTheme="minorHAnsi" w:hAnsiTheme="minorHAnsi" w:cstheme="minorHAnsi"/>
                <w:color w:val="000000"/>
              </w:rPr>
            </w:pPr>
            <w:r w:rsidRPr="00C202E5">
              <w:rPr>
                <w:rFonts w:asciiTheme="minorHAnsi" w:hAnsiTheme="minorHAnsi" w:cstheme="minorHAnsi"/>
                <w:color w:val="000000"/>
              </w:rPr>
              <w:t>Резервные активы</w:t>
            </w:r>
          </w:p>
        </w:tc>
        <w:tc>
          <w:tcPr>
            <w:tcW w:w="2227" w:type="dxa"/>
            <w:vAlign w:val="center"/>
          </w:tcPr>
          <w:p w14:paraId="5E6EDC9F" w14:textId="7D224D7E" w:rsidR="00C202E5" w:rsidRPr="00C202E5" w:rsidRDefault="00C202E5" w:rsidP="00C202E5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C202E5">
              <w:rPr>
                <w:rFonts w:asciiTheme="minorHAnsi" w:hAnsiTheme="minorHAnsi" w:cstheme="minorHAnsi"/>
                <w:color w:val="000000"/>
              </w:rPr>
              <w:t>35 139,2</w:t>
            </w:r>
          </w:p>
        </w:tc>
        <w:tc>
          <w:tcPr>
            <w:tcW w:w="2227" w:type="dxa"/>
            <w:vAlign w:val="center"/>
          </w:tcPr>
          <w:p w14:paraId="5E129FE5" w14:textId="360BA51E" w:rsidR="00C202E5" w:rsidRPr="00C202E5" w:rsidRDefault="00C202E5" w:rsidP="00C202E5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C202E5">
              <w:rPr>
                <w:rFonts w:asciiTheme="minorHAnsi" w:hAnsiTheme="minorHAnsi" w:cstheme="minorHAnsi"/>
                <w:color w:val="000000"/>
              </w:rPr>
              <w:t>- 1 426,2</w:t>
            </w:r>
          </w:p>
        </w:tc>
        <w:tc>
          <w:tcPr>
            <w:tcW w:w="2227" w:type="dxa"/>
            <w:vAlign w:val="center"/>
          </w:tcPr>
          <w:p w14:paraId="0B8CEFC2" w14:textId="26C945D8" w:rsidR="00C202E5" w:rsidRPr="00C202E5" w:rsidRDefault="00C202E5" w:rsidP="00C202E5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C202E5">
              <w:rPr>
                <w:rFonts w:asciiTheme="minorHAnsi" w:hAnsiTheme="minorHAnsi" w:cstheme="minorHAnsi"/>
                <w:color w:val="000000"/>
              </w:rPr>
              <w:t>- 216,9</w:t>
            </w:r>
          </w:p>
        </w:tc>
        <w:tc>
          <w:tcPr>
            <w:tcW w:w="2227" w:type="dxa"/>
            <w:vAlign w:val="center"/>
          </w:tcPr>
          <w:p w14:paraId="38D6979B" w14:textId="3292A9A3" w:rsidR="00C202E5" w:rsidRPr="00C202E5" w:rsidRDefault="00C202E5" w:rsidP="00C202E5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C202E5">
              <w:rPr>
                <w:rFonts w:asciiTheme="minorHAnsi" w:hAnsiTheme="minorHAnsi" w:cstheme="minorHAnsi"/>
                <w:color w:val="000000"/>
              </w:rPr>
              <w:t>33 496,1</w:t>
            </w:r>
          </w:p>
        </w:tc>
        <w:tc>
          <w:tcPr>
            <w:tcW w:w="2227" w:type="dxa"/>
            <w:vAlign w:val="center"/>
          </w:tcPr>
          <w:p w14:paraId="1B82DCA5" w14:textId="135463A8" w:rsidR="00C202E5" w:rsidRPr="00C202E5" w:rsidRDefault="00C202E5" w:rsidP="00C202E5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C202E5">
              <w:rPr>
                <w:rFonts w:asciiTheme="minorHAnsi" w:hAnsiTheme="minorHAnsi" w:cstheme="minorHAnsi"/>
                <w:color w:val="000000"/>
              </w:rPr>
              <w:t>- 1 643,1</w:t>
            </w:r>
          </w:p>
        </w:tc>
      </w:tr>
      <w:tr w:rsidR="00C202E5" w:rsidRPr="00C202E5" w14:paraId="71BF8342" w14:textId="77777777" w:rsidTr="009711F3">
        <w:trPr>
          <w:trHeight w:val="559"/>
        </w:trPr>
        <w:tc>
          <w:tcPr>
            <w:tcW w:w="3827" w:type="dxa"/>
            <w:shd w:val="clear" w:color="auto" w:fill="FFF2CC" w:themeFill="accent4" w:themeFillTint="33"/>
            <w:vAlign w:val="center"/>
          </w:tcPr>
          <w:p w14:paraId="18A72F29" w14:textId="664541E0" w:rsidR="00C202E5" w:rsidRPr="00C202E5" w:rsidRDefault="00C202E5" w:rsidP="00C202E5">
            <w:pPr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C202E5">
              <w:rPr>
                <w:rFonts w:asciiTheme="minorHAnsi" w:hAnsiTheme="minorHAnsi" w:cstheme="minorHAnsi"/>
                <w:b/>
                <w:bCs/>
                <w:color w:val="000000"/>
              </w:rPr>
              <w:t>Обязательства</w:t>
            </w:r>
          </w:p>
        </w:tc>
        <w:tc>
          <w:tcPr>
            <w:tcW w:w="2227" w:type="dxa"/>
            <w:shd w:val="clear" w:color="auto" w:fill="FFF2CC" w:themeFill="accent4" w:themeFillTint="33"/>
            <w:vAlign w:val="center"/>
          </w:tcPr>
          <w:p w14:paraId="60423542" w14:textId="70D70CBD" w:rsidR="00C202E5" w:rsidRPr="00C202E5" w:rsidRDefault="00C202E5" w:rsidP="00C202E5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C202E5">
              <w:rPr>
                <w:rFonts w:asciiTheme="minorHAnsi" w:hAnsiTheme="minorHAnsi" w:cstheme="minorHAnsi"/>
                <w:b/>
                <w:color w:val="000000"/>
              </w:rPr>
              <w:t>53 548,9</w:t>
            </w:r>
          </w:p>
        </w:tc>
        <w:tc>
          <w:tcPr>
            <w:tcW w:w="2227" w:type="dxa"/>
            <w:shd w:val="clear" w:color="auto" w:fill="FFF2CC" w:themeFill="accent4" w:themeFillTint="33"/>
            <w:vAlign w:val="center"/>
          </w:tcPr>
          <w:p w14:paraId="67020A94" w14:textId="68C9CBCB" w:rsidR="00C202E5" w:rsidRPr="00C202E5" w:rsidRDefault="00C202E5" w:rsidP="00C202E5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C202E5">
              <w:rPr>
                <w:rFonts w:asciiTheme="minorHAnsi" w:hAnsiTheme="minorHAnsi" w:cstheme="minorHAnsi"/>
                <w:b/>
                <w:color w:val="000000"/>
              </w:rPr>
              <w:t>8 136,5</w:t>
            </w:r>
          </w:p>
        </w:tc>
        <w:tc>
          <w:tcPr>
            <w:tcW w:w="2227" w:type="dxa"/>
            <w:shd w:val="clear" w:color="auto" w:fill="FFF2CC" w:themeFill="accent4" w:themeFillTint="33"/>
            <w:vAlign w:val="center"/>
          </w:tcPr>
          <w:p w14:paraId="545CB54B" w14:textId="1F7F3C9A" w:rsidR="00C202E5" w:rsidRPr="00C202E5" w:rsidRDefault="00C202E5" w:rsidP="00C202E5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C202E5">
              <w:rPr>
                <w:rFonts w:asciiTheme="minorHAnsi" w:hAnsiTheme="minorHAnsi" w:cstheme="minorHAnsi"/>
                <w:b/>
                <w:color w:val="000000"/>
              </w:rPr>
              <w:t>- 2 391,9</w:t>
            </w:r>
          </w:p>
        </w:tc>
        <w:tc>
          <w:tcPr>
            <w:tcW w:w="2227" w:type="dxa"/>
            <w:shd w:val="clear" w:color="auto" w:fill="FFF2CC" w:themeFill="accent4" w:themeFillTint="33"/>
            <w:vAlign w:val="center"/>
          </w:tcPr>
          <w:p w14:paraId="03A3DCCF" w14:textId="376AAA4B" w:rsidR="00C202E5" w:rsidRPr="00C202E5" w:rsidRDefault="00C202E5" w:rsidP="00C202E5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C202E5">
              <w:rPr>
                <w:rFonts w:asciiTheme="minorHAnsi" w:hAnsiTheme="minorHAnsi" w:cstheme="minorHAnsi"/>
                <w:b/>
                <w:color w:val="000000"/>
              </w:rPr>
              <w:t>59 293,5</w:t>
            </w:r>
          </w:p>
        </w:tc>
        <w:tc>
          <w:tcPr>
            <w:tcW w:w="2227" w:type="dxa"/>
            <w:shd w:val="clear" w:color="auto" w:fill="FFF2CC" w:themeFill="accent4" w:themeFillTint="33"/>
            <w:vAlign w:val="center"/>
          </w:tcPr>
          <w:p w14:paraId="405AAD84" w14:textId="1AFB1B04" w:rsidR="00C202E5" w:rsidRPr="00C202E5" w:rsidRDefault="00C202E5" w:rsidP="00C202E5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C202E5">
              <w:rPr>
                <w:rFonts w:asciiTheme="minorHAnsi" w:hAnsiTheme="minorHAnsi" w:cstheme="minorHAnsi"/>
                <w:b/>
                <w:color w:val="000000"/>
              </w:rPr>
              <w:t>5 744,5</w:t>
            </w:r>
          </w:p>
        </w:tc>
      </w:tr>
      <w:tr w:rsidR="00C202E5" w:rsidRPr="00C202E5" w14:paraId="185B7C47" w14:textId="77777777" w:rsidTr="009711F3">
        <w:trPr>
          <w:trHeight w:val="584"/>
        </w:trPr>
        <w:tc>
          <w:tcPr>
            <w:tcW w:w="3827" w:type="dxa"/>
            <w:vAlign w:val="center"/>
          </w:tcPr>
          <w:p w14:paraId="1608F80D" w14:textId="09FD2DE8" w:rsidR="00C202E5" w:rsidRPr="00C202E5" w:rsidRDefault="00C202E5" w:rsidP="00C202E5">
            <w:pPr>
              <w:rPr>
                <w:rFonts w:asciiTheme="minorHAnsi" w:hAnsiTheme="minorHAnsi" w:cstheme="minorHAnsi"/>
                <w:color w:val="000000"/>
              </w:rPr>
            </w:pPr>
            <w:r w:rsidRPr="00C202E5">
              <w:rPr>
                <w:rFonts w:asciiTheme="minorHAnsi" w:hAnsiTheme="minorHAnsi" w:cstheme="minorHAnsi"/>
                <w:color w:val="000000"/>
              </w:rPr>
              <w:t>Прямые инвестиции</w:t>
            </w:r>
          </w:p>
        </w:tc>
        <w:tc>
          <w:tcPr>
            <w:tcW w:w="2227" w:type="dxa"/>
            <w:vAlign w:val="center"/>
          </w:tcPr>
          <w:p w14:paraId="445D92FB" w14:textId="2249E9C5" w:rsidR="00C202E5" w:rsidRPr="00C202E5" w:rsidRDefault="00C202E5" w:rsidP="00C202E5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C202E5">
              <w:rPr>
                <w:rFonts w:asciiTheme="minorHAnsi" w:hAnsiTheme="minorHAnsi" w:cstheme="minorHAnsi"/>
                <w:color w:val="000000"/>
              </w:rPr>
              <w:t>11 528,3</w:t>
            </w:r>
          </w:p>
        </w:tc>
        <w:tc>
          <w:tcPr>
            <w:tcW w:w="2227" w:type="dxa"/>
            <w:vAlign w:val="center"/>
          </w:tcPr>
          <w:p w14:paraId="54DC8059" w14:textId="137A8B91" w:rsidR="00C202E5" w:rsidRPr="00C202E5" w:rsidRDefault="00C202E5" w:rsidP="00C202E5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C202E5">
              <w:rPr>
                <w:rFonts w:asciiTheme="minorHAnsi" w:hAnsiTheme="minorHAnsi" w:cstheme="minorHAnsi"/>
                <w:color w:val="000000"/>
              </w:rPr>
              <w:t>1 713,6</w:t>
            </w:r>
          </w:p>
        </w:tc>
        <w:tc>
          <w:tcPr>
            <w:tcW w:w="2227" w:type="dxa"/>
            <w:vAlign w:val="center"/>
          </w:tcPr>
          <w:p w14:paraId="2A34B604" w14:textId="0B740635" w:rsidR="00C202E5" w:rsidRPr="00C202E5" w:rsidRDefault="00C202E5" w:rsidP="00C202E5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C202E5">
              <w:rPr>
                <w:rFonts w:asciiTheme="minorHAnsi" w:hAnsiTheme="minorHAnsi" w:cstheme="minorHAnsi"/>
                <w:color w:val="000000"/>
              </w:rPr>
              <w:t>- 167,0</w:t>
            </w:r>
          </w:p>
        </w:tc>
        <w:tc>
          <w:tcPr>
            <w:tcW w:w="2227" w:type="dxa"/>
            <w:vAlign w:val="center"/>
          </w:tcPr>
          <w:p w14:paraId="43378F92" w14:textId="21453018" w:rsidR="00C202E5" w:rsidRPr="00C202E5" w:rsidRDefault="00C202E5" w:rsidP="00C202E5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C202E5">
              <w:rPr>
                <w:rFonts w:asciiTheme="minorHAnsi" w:hAnsiTheme="minorHAnsi" w:cstheme="minorHAnsi"/>
                <w:color w:val="000000"/>
              </w:rPr>
              <w:t>13 074,8</w:t>
            </w:r>
          </w:p>
        </w:tc>
        <w:tc>
          <w:tcPr>
            <w:tcW w:w="2227" w:type="dxa"/>
            <w:vAlign w:val="center"/>
          </w:tcPr>
          <w:p w14:paraId="458B9EE4" w14:textId="5F2D1A48" w:rsidR="00C202E5" w:rsidRPr="00C202E5" w:rsidRDefault="00C202E5" w:rsidP="00C202E5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C202E5">
              <w:rPr>
                <w:rFonts w:asciiTheme="minorHAnsi" w:hAnsiTheme="minorHAnsi" w:cstheme="minorHAnsi"/>
                <w:color w:val="000000"/>
              </w:rPr>
              <w:t>1 546,5</w:t>
            </w:r>
          </w:p>
        </w:tc>
      </w:tr>
      <w:tr w:rsidR="00C202E5" w:rsidRPr="00C202E5" w14:paraId="2F3E6F5D" w14:textId="77777777" w:rsidTr="009711F3">
        <w:trPr>
          <w:trHeight w:val="508"/>
        </w:trPr>
        <w:tc>
          <w:tcPr>
            <w:tcW w:w="3827" w:type="dxa"/>
            <w:vAlign w:val="center"/>
          </w:tcPr>
          <w:p w14:paraId="103EBB6D" w14:textId="50D6D69A" w:rsidR="00C202E5" w:rsidRPr="00C202E5" w:rsidRDefault="00C202E5" w:rsidP="00C202E5">
            <w:pPr>
              <w:rPr>
                <w:rFonts w:asciiTheme="minorHAnsi" w:hAnsiTheme="minorHAnsi" w:cstheme="minorHAnsi"/>
                <w:color w:val="000000"/>
              </w:rPr>
            </w:pPr>
            <w:r w:rsidRPr="00C202E5">
              <w:rPr>
                <w:rFonts w:asciiTheme="minorHAnsi" w:hAnsiTheme="minorHAnsi" w:cstheme="minorHAnsi"/>
                <w:color w:val="000000"/>
              </w:rPr>
              <w:t>Портфельные инвестиции</w:t>
            </w:r>
          </w:p>
        </w:tc>
        <w:tc>
          <w:tcPr>
            <w:tcW w:w="2227" w:type="dxa"/>
            <w:vAlign w:val="center"/>
          </w:tcPr>
          <w:p w14:paraId="1A93C072" w14:textId="65A17AC0" w:rsidR="00C202E5" w:rsidRPr="00C202E5" w:rsidRDefault="00C202E5" w:rsidP="00C202E5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C202E5">
              <w:rPr>
                <w:rFonts w:asciiTheme="minorHAnsi" w:hAnsiTheme="minorHAnsi" w:cstheme="minorHAnsi"/>
                <w:color w:val="000000"/>
              </w:rPr>
              <w:t>4 719,7</w:t>
            </w:r>
          </w:p>
        </w:tc>
        <w:tc>
          <w:tcPr>
            <w:tcW w:w="2227" w:type="dxa"/>
            <w:vAlign w:val="center"/>
          </w:tcPr>
          <w:p w14:paraId="314A8897" w14:textId="3188AA94" w:rsidR="00C202E5" w:rsidRPr="00C202E5" w:rsidRDefault="00C202E5" w:rsidP="00C202E5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C202E5">
              <w:rPr>
                <w:rFonts w:asciiTheme="minorHAnsi" w:hAnsiTheme="minorHAnsi" w:cstheme="minorHAnsi"/>
                <w:color w:val="000000"/>
              </w:rPr>
              <w:t>28,6</w:t>
            </w:r>
          </w:p>
        </w:tc>
        <w:tc>
          <w:tcPr>
            <w:tcW w:w="2227" w:type="dxa"/>
            <w:vAlign w:val="center"/>
          </w:tcPr>
          <w:p w14:paraId="1366E505" w14:textId="4755AC66" w:rsidR="00C202E5" w:rsidRPr="00C202E5" w:rsidRDefault="00C202E5" w:rsidP="00C202E5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C202E5">
              <w:rPr>
                <w:rFonts w:asciiTheme="minorHAnsi" w:hAnsiTheme="minorHAnsi" w:cstheme="minorHAnsi"/>
                <w:color w:val="000000"/>
              </w:rPr>
              <w:t>- 795,4</w:t>
            </w:r>
          </w:p>
        </w:tc>
        <w:tc>
          <w:tcPr>
            <w:tcW w:w="2227" w:type="dxa"/>
            <w:vAlign w:val="center"/>
          </w:tcPr>
          <w:p w14:paraId="6D6CB453" w14:textId="3654D8A4" w:rsidR="00C202E5" w:rsidRPr="00C202E5" w:rsidRDefault="00C202E5" w:rsidP="00C202E5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C202E5">
              <w:rPr>
                <w:rFonts w:asciiTheme="minorHAnsi" w:hAnsiTheme="minorHAnsi" w:cstheme="minorHAnsi"/>
                <w:color w:val="000000"/>
              </w:rPr>
              <w:t>3 952,9</w:t>
            </w:r>
          </w:p>
        </w:tc>
        <w:tc>
          <w:tcPr>
            <w:tcW w:w="2227" w:type="dxa"/>
            <w:vAlign w:val="center"/>
          </w:tcPr>
          <w:p w14:paraId="7E4EC73D" w14:textId="7A830555" w:rsidR="00C202E5" w:rsidRPr="00C202E5" w:rsidRDefault="00C202E5" w:rsidP="00C202E5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C202E5">
              <w:rPr>
                <w:rFonts w:asciiTheme="minorHAnsi" w:hAnsiTheme="minorHAnsi" w:cstheme="minorHAnsi"/>
                <w:color w:val="000000"/>
              </w:rPr>
              <w:t>- 766,8</w:t>
            </w:r>
          </w:p>
        </w:tc>
      </w:tr>
      <w:tr w:rsidR="00C202E5" w:rsidRPr="00C202E5" w14:paraId="104E1365" w14:textId="77777777" w:rsidTr="009711F3">
        <w:trPr>
          <w:trHeight w:val="508"/>
        </w:trPr>
        <w:tc>
          <w:tcPr>
            <w:tcW w:w="3827" w:type="dxa"/>
            <w:vAlign w:val="center"/>
          </w:tcPr>
          <w:p w14:paraId="5C3BABD0" w14:textId="5CF3AA0F" w:rsidR="00C202E5" w:rsidRPr="00C202E5" w:rsidRDefault="00C202E5" w:rsidP="00C202E5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  <w:lang w:val="uz-Cyrl-UZ"/>
              </w:rPr>
            </w:pPr>
            <w:r w:rsidRPr="00C202E5">
              <w:rPr>
                <w:rFonts w:asciiTheme="minorHAnsi" w:hAnsiTheme="minorHAnsi" w:cstheme="minorHAnsi"/>
                <w:color w:val="000000"/>
              </w:rPr>
              <w:t>Финансовые деривативы</w:t>
            </w:r>
          </w:p>
        </w:tc>
        <w:tc>
          <w:tcPr>
            <w:tcW w:w="2227" w:type="dxa"/>
            <w:vAlign w:val="center"/>
          </w:tcPr>
          <w:p w14:paraId="6D7785C3" w14:textId="6B16183D" w:rsidR="00C202E5" w:rsidRPr="00C202E5" w:rsidRDefault="00C202E5" w:rsidP="00C202E5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C202E5">
              <w:rPr>
                <w:rFonts w:asciiTheme="minorHAnsi" w:hAnsiTheme="minorHAnsi" w:cstheme="minorHAnsi"/>
                <w:color w:val="000000"/>
              </w:rPr>
              <w:t>11,5</w:t>
            </w:r>
          </w:p>
        </w:tc>
        <w:tc>
          <w:tcPr>
            <w:tcW w:w="2227" w:type="dxa"/>
            <w:vAlign w:val="center"/>
          </w:tcPr>
          <w:p w14:paraId="1D537A4F" w14:textId="02EB8306" w:rsidR="00C202E5" w:rsidRPr="00C202E5" w:rsidRDefault="00C202E5" w:rsidP="00C202E5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C202E5">
              <w:rPr>
                <w:rFonts w:asciiTheme="minorHAnsi" w:hAnsiTheme="minorHAnsi" w:cstheme="minorHAnsi"/>
                <w:color w:val="000000"/>
              </w:rPr>
              <w:t>- 8,7</w:t>
            </w:r>
          </w:p>
        </w:tc>
        <w:tc>
          <w:tcPr>
            <w:tcW w:w="2227" w:type="dxa"/>
            <w:vAlign w:val="center"/>
          </w:tcPr>
          <w:p w14:paraId="2687F4E7" w14:textId="59CCA175" w:rsidR="00C202E5" w:rsidRPr="00C202E5" w:rsidRDefault="00C202E5" w:rsidP="00C202E5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C202E5">
              <w:rPr>
                <w:rFonts w:asciiTheme="minorHAnsi" w:hAnsiTheme="minorHAnsi" w:cstheme="minorHAnsi"/>
                <w:color w:val="000000"/>
              </w:rPr>
              <w:t>- 0,4</w:t>
            </w:r>
          </w:p>
        </w:tc>
        <w:tc>
          <w:tcPr>
            <w:tcW w:w="2227" w:type="dxa"/>
            <w:vAlign w:val="center"/>
          </w:tcPr>
          <w:p w14:paraId="48CB1157" w14:textId="2C2879C7" w:rsidR="00C202E5" w:rsidRPr="00C202E5" w:rsidRDefault="00C202E5" w:rsidP="00C202E5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C202E5">
              <w:rPr>
                <w:rFonts w:asciiTheme="minorHAnsi" w:hAnsiTheme="minorHAnsi" w:cstheme="minorHAnsi"/>
                <w:color w:val="000000"/>
              </w:rPr>
              <w:t>2,4</w:t>
            </w:r>
          </w:p>
        </w:tc>
        <w:tc>
          <w:tcPr>
            <w:tcW w:w="2227" w:type="dxa"/>
            <w:vAlign w:val="center"/>
          </w:tcPr>
          <w:p w14:paraId="31652520" w14:textId="2302A95A" w:rsidR="00C202E5" w:rsidRPr="00C202E5" w:rsidRDefault="00C202E5" w:rsidP="00C202E5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C202E5">
              <w:rPr>
                <w:rFonts w:asciiTheme="minorHAnsi" w:hAnsiTheme="minorHAnsi" w:cstheme="minorHAnsi"/>
                <w:color w:val="000000"/>
              </w:rPr>
              <w:t>- 9,1</w:t>
            </w:r>
          </w:p>
        </w:tc>
      </w:tr>
      <w:tr w:rsidR="00C202E5" w:rsidRPr="00C202E5" w14:paraId="0E46EC32" w14:textId="77777777" w:rsidTr="009711F3">
        <w:trPr>
          <w:trHeight w:val="508"/>
        </w:trPr>
        <w:tc>
          <w:tcPr>
            <w:tcW w:w="3827" w:type="dxa"/>
            <w:vAlign w:val="center"/>
          </w:tcPr>
          <w:p w14:paraId="10690FA9" w14:textId="0ACFF2AB" w:rsidR="00C202E5" w:rsidRPr="00C202E5" w:rsidRDefault="00C202E5" w:rsidP="00C202E5">
            <w:pPr>
              <w:rPr>
                <w:rFonts w:asciiTheme="minorHAnsi" w:hAnsiTheme="minorHAnsi" w:cstheme="minorHAnsi"/>
                <w:color w:val="000000"/>
              </w:rPr>
            </w:pPr>
            <w:r w:rsidRPr="00C202E5">
              <w:rPr>
                <w:rFonts w:asciiTheme="minorHAnsi" w:hAnsiTheme="minorHAnsi" w:cstheme="minorHAnsi"/>
                <w:color w:val="000000"/>
              </w:rPr>
              <w:t>Прочие инвестиции</w:t>
            </w:r>
          </w:p>
        </w:tc>
        <w:tc>
          <w:tcPr>
            <w:tcW w:w="2227" w:type="dxa"/>
            <w:vAlign w:val="center"/>
          </w:tcPr>
          <w:p w14:paraId="363C15CB" w14:textId="66DF4D9D" w:rsidR="00C202E5" w:rsidRPr="00C202E5" w:rsidRDefault="00C202E5" w:rsidP="00C202E5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C202E5">
              <w:rPr>
                <w:rFonts w:asciiTheme="minorHAnsi" w:hAnsiTheme="minorHAnsi" w:cstheme="minorHAnsi"/>
                <w:color w:val="000000"/>
              </w:rPr>
              <w:t>37 289,4</w:t>
            </w:r>
          </w:p>
        </w:tc>
        <w:tc>
          <w:tcPr>
            <w:tcW w:w="2227" w:type="dxa"/>
            <w:vAlign w:val="center"/>
          </w:tcPr>
          <w:p w14:paraId="3A1CCB9D" w14:textId="7375652A" w:rsidR="00C202E5" w:rsidRPr="00C202E5" w:rsidRDefault="00C202E5" w:rsidP="00C202E5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C202E5">
              <w:rPr>
                <w:rFonts w:asciiTheme="minorHAnsi" w:hAnsiTheme="minorHAnsi" w:cstheme="minorHAnsi"/>
                <w:color w:val="000000"/>
              </w:rPr>
              <w:t>6 403,0</w:t>
            </w:r>
          </w:p>
        </w:tc>
        <w:tc>
          <w:tcPr>
            <w:tcW w:w="2227" w:type="dxa"/>
            <w:vAlign w:val="center"/>
          </w:tcPr>
          <w:p w14:paraId="7DBC08B8" w14:textId="7800BAA7" w:rsidR="00C202E5" w:rsidRPr="00C202E5" w:rsidRDefault="00C202E5" w:rsidP="00C202E5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C202E5">
              <w:rPr>
                <w:rFonts w:asciiTheme="minorHAnsi" w:hAnsiTheme="minorHAnsi" w:cstheme="minorHAnsi"/>
                <w:color w:val="000000"/>
              </w:rPr>
              <w:t>- 1 429,1</w:t>
            </w:r>
          </w:p>
        </w:tc>
        <w:tc>
          <w:tcPr>
            <w:tcW w:w="2227" w:type="dxa"/>
            <w:vAlign w:val="center"/>
          </w:tcPr>
          <w:p w14:paraId="31A76E02" w14:textId="21681B8F" w:rsidR="00C202E5" w:rsidRPr="00C202E5" w:rsidRDefault="00C202E5" w:rsidP="00C202E5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C202E5">
              <w:rPr>
                <w:rFonts w:asciiTheme="minorHAnsi" w:hAnsiTheme="minorHAnsi" w:cstheme="minorHAnsi"/>
                <w:color w:val="000000"/>
              </w:rPr>
              <w:t>42 263,3</w:t>
            </w:r>
          </w:p>
        </w:tc>
        <w:tc>
          <w:tcPr>
            <w:tcW w:w="2227" w:type="dxa"/>
            <w:vAlign w:val="center"/>
          </w:tcPr>
          <w:p w14:paraId="7F34239B" w14:textId="455CDD04" w:rsidR="00C202E5" w:rsidRPr="00C202E5" w:rsidRDefault="00C202E5" w:rsidP="00C202E5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C202E5">
              <w:rPr>
                <w:rFonts w:asciiTheme="minorHAnsi" w:hAnsiTheme="minorHAnsi" w:cstheme="minorHAnsi"/>
                <w:color w:val="000000"/>
              </w:rPr>
              <w:t>4 973,9</w:t>
            </w:r>
          </w:p>
        </w:tc>
      </w:tr>
      <w:tr w:rsidR="00C202E5" w:rsidRPr="00C202E5" w14:paraId="5570749C" w14:textId="77777777" w:rsidTr="009711F3">
        <w:trPr>
          <w:trHeight w:val="488"/>
        </w:trPr>
        <w:tc>
          <w:tcPr>
            <w:tcW w:w="3827" w:type="dxa"/>
            <w:vAlign w:val="center"/>
          </w:tcPr>
          <w:p w14:paraId="432F9221" w14:textId="669D4F34" w:rsidR="00C202E5" w:rsidRPr="00C202E5" w:rsidRDefault="00C202E5" w:rsidP="00C202E5">
            <w:pPr>
              <w:ind w:left="182"/>
              <w:rPr>
                <w:rFonts w:asciiTheme="minorHAnsi" w:hAnsiTheme="minorHAnsi" w:cstheme="minorHAnsi"/>
                <w:i/>
                <w:iCs/>
                <w:color w:val="000000"/>
                <w:lang w:val="uz-Cyrl-UZ"/>
              </w:rPr>
            </w:pPr>
            <w:r w:rsidRPr="00C202E5">
              <w:rPr>
                <w:rFonts w:asciiTheme="minorHAnsi" w:hAnsiTheme="minorHAnsi" w:cstheme="minorHAnsi"/>
                <w:i/>
                <w:iCs/>
                <w:color w:val="000000"/>
              </w:rPr>
              <w:t xml:space="preserve"> из них ссуды и займы</w:t>
            </w:r>
          </w:p>
        </w:tc>
        <w:tc>
          <w:tcPr>
            <w:tcW w:w="2227" w:type="dxa"/>
            <w:vAlign w:val="center"/>
          </w:tcPr>
          <w:p w14:paraId="160B857F" w14:textId="572AAEE4" w:rsidR="00C202E5" w:rsidRPr="00C202E5" w:rsidRDefault="00C202E5" w:rsidP="00C202E5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C202E5">
              <w:rPr>
                <w:rFonts w:asciiTheme="minorHAnsi" w:hAnsiTheme="minorHAnsi" w:cstheme="minorHAnsi"/>
                <w:i/>
                <w:color w:val="000000"/>
              </w:rPr>
              <w:t>33 276,0</w:t>
            </w:r>
          </w:p>
        </w:tc>
        <w:tc>
          <w:tcPr>
            <w:tcW w:w="2227" w:type="dxa"/>
            <w:vAlign w:val="center"/>
          </w:tcPr>
          <w:p w14:paraId="530D0CC3" w14:textId="3AC8A3EC" w:rsidR="00C202E5" w:rsidRPr="00C202E5" w:rsidRDefault="00C202E5" w:rsidP="00C202E5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C202E5">
              <w:rPr>
                <w:rFonts w:asciiTheme="minorHAnsi" w:hAnsiTheme="minorHAnsi" w:cstheme="minorHAnsi"/>
                <w:i/>
                <w:color w:val="000000"/>
              </w:rPr>
              <w:t>1 433,9</w:t>
            </w:r>
          </w:p>
        </w:tc>
        <w:tc>
          <w:tcPr>
            <w:tcW w:w="2227" w:type="dxa"/>
            <w:vAlign w:val="center"/>
          </w:tcPr>
          <w:p w14:paraId="36AF7473" w14:textId="093CA8BE" w:rsidR="00C202E5" w:rsidRPr="00C202E5" w:rsidRDefault="00C202E5" w:rsidP="00C202E5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C202E5">
              <w:rPr>
                <w:rFonts w:asciiTheme="minorHAnsi" w:hAnsiTheme="minorHAnsi" w:cstheme="minorHAnsi"/>
                <w:i/>
                <w:color w:val="000000"/>
              </w:rPr>
              <w:t>- 1 317,3</w:t>
            </w:r>
          </w:p>
        </w:tc>
        <w:tc>
          <w:tcPr>
            <w:tcW w:w="2227" w:type="dxa"/>
            <w:vAlign w:val="center"/>
          </w:tcPr>
          <w:p w14:paraId="041330EE" w14:textId="74AF9667" w:rsidR="00C202E5" w:rsidRPr="00C202E5" w:rsidRDefault="00C202E5" w:rsidP="00C202E5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C202E5">
              <w:rPr>
                <w:rFonts w:asciiTheme="minorHAnsi" w:hAnsiTheme="minorHAnsi" w:cstheme="minorHAnsi"/>
                <w:i/>
                <w:color w:val="000000"/>
              </w:rPr>
              <w:t>33 392,6</w:t>
            </w:r>
          </w:p>
        </w:tc>
        <w:tc>
          <w:tcPr>
            <w:tcW w:w="2227" w:type="dxa"/>
            <w:vAlign w:val="center"/>
          </w:tcPr>
          <w:p w14:paraId="6F48C312" w14:textId="5756F574" w:rsidR="00C202E5" w:rsidRPr="00C202E5" w:rsidRDefault="00C202E5" w:rsidP="00C202E5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C202E5">
              <w:rPr>
                <w:rFonts w:asciiTheme="minorHAnsi" w:hAnsiTheme="minorHAnsi" w:cstheme="minorHAnsi"/>
                <w:i/>
                <w:color w:val="000000"/>
              </w:rPr>
              <w:t>116,6</w:t>
            </w:r>
          </w:p>
        </w:tc>
      </w:tr>
    </w:tbl>
    <w:p w14:paraId="1E788448" w14:textId="7C616566" w:rsidR="00E01D16" w:rsidRPr="00C92486" w:rsidRDefault="00E01D16" w:rsidP="00E01D16">
      <w:pPr>
        <w:rPr>
          <w:rFonts w:asciiTheme="minorHAnsi" w:hAnsiTheme="minorHAnsi" w:cstheme="minorHAnsi"/>
          <w:sz w:val="22"/>
          <w:szCs w:val="22"/>
        </w:rPr>
      </w:pPr>
    </w:p>
    <w:p w14:paraId="7BBB0A60" w14:textId="77777777" w:rsidR="00573179" w:rsidRPr="00C92486" w:rsidRDefault="00573179" w:rsidP="00A00BB4">
      <w:pPr>
        <w:rPr>
          <w:rFonts w:asciiTheme="minorHAnsi" w:hAnsiTheme="minorHAnsi" w:cstheme="minorHAnsi"/>
        </w:rPr>
        <w:sectPr w:rsidR="00573179" w:rsidRPr="00C92486" w:rsidSect="00353B97">
          <w:footerReference w:type="first" r:id="rId21"/>
          <w:pgSz w:w="16838" w:h="11906" w:orient="landscape" w:code="9"/>
          <w:pgMar w:top="567" w:right="1021" w:bottom="709" w:left="851" w:header="709" w:footer="709" w:gutter="0"/>
          <w:cols w:space="708"/>
          <w:titlePg/>
          <w:docGrid w:linePitch="360"/>
        </w:sectPr>
      </w:pPr>
    </w:p>
    <w:p w14:paraId="5189EE00" w14:textId="3F0C8D8E" w:rsidR="0028029B" w:rsidRPr="00C92486" w:rsidRDefault="0028029B" w:rsidP="00C202E5">
      <w:pPr>
        <w:pStyle w:val="af2"/>
        <w:keepNext/>
        <w:ind w:right="-314"/>
        <w:jc w:val="right"/>
        <w:rPr>
          <w:rFonts w:asciiTheme="minorHAnsi" w:hAnsiTheme="minorHAnsi" w:cstheme="minorHAnsi"/>
          <w:color w:val="auto"/>
          <w:sz w:val="24"/>
          <w:szCs w:val="24"/>
        </w:rPr>
      </w:pPr>
      <w:r w:rsidRPr="00C92486">
        <w:rPr>
          <w:rFonts w:asciiTheme="minorHAnsi" w:hAnsiTheme="minorHAnsi" w:cstheme="minorHAnsi"/>
          <w:color w:val="auto"/>
          <w:sz w:val="24"/>
          <w:szCs w:val="24"/>
        </w:rPr>
        <w:lastRenderedPageBreak/>
        <w:t>Приложение</w:t>
      </w:r>
      <w:r w:rsidR="00323F90" w:rsidRPr="00C92486">
        <w:rPr>
          <w:rFonts w:asciiTheme="minorHAnsi" w:hAnsiTheme="minorHAnsi" w:cstheme="minorHAnsi"/>
          <w:color w:val="auto"/>
          <w:sz w:val="24"/>
          <w:szCs w:val="24"/>
        </w:rPr>
        <w:t xml:space="preserve"> </w:t>
      </w:r>
      <w:r w:rsidR="00C6434B" w:rsidRPr="00C92486">
        <w:rPr>
          <w:rFonts w:asciiTheme="minorHAnsi" w:hAnsiTheme="minorHAnsi" w:cstheme="minorHAnsi"/>
          <w:color w:val="auto"/>
          <w:sz w:val="24"/>
          <w:szCs w:val="24"/>
        </w:rPr>
        <w:t>1</w:t>
      </w:r>
      <w:r w:rsidR="000C03B1" w:rsidRPr="00C92486">
        <w:rPr>
          <w:rFonts w:asciiTheme="minorHAnsi" w:hAnsiTheme="minorHAnsi" w:cstheme="minorHAnsi"/>
          <w:color w:val="auto"/>
          <w:sz w:val="24"/>
          <w:szCs w:val="24"/>
        </w:rPr>
        <w:t>4</w:t>
      </w:r>
      <w:r w:rsidR="006C407D" w:rsidRPr="00C92486">
        <w:rPr>
          <w:rFonts w:asciiTheme="minorHAnsi" w:hAnsiTheme="minorHAnsi" w:cstheme="minorHAnsi"/>
          <w:color w:val="auto"/>
          <w:sz w:val="24"/>
          <w:szCs w:val="24"/>
        </w:rPr>
        <w:t>.1</w:t>
      </w:r>
    </w:p>
    <w:p w14:paraId="337C49D9" w14:textId="5A3325B4" w:rsidR="005219A6" w:rsidRPr="00C202E5" w:rsidRDefault="002E0F0B" w:rsidP="00C202E5">
      <w:pPr>
        <w:pStyle w:val="1"/>
        <w:ind w:left="0" w:right="-314"/>
        <w:jc w:val="center"/>
        <w:rPr>
          <w:rFonts w:asciiTheme="minorHAnsi" w:hAnsiTheme="minorHAnsi" w:cstheme="minorHAnsi"/>
          <w:szCs w:val="26"/>
          <w:lang w:val="ru-RU"/>
        </w:rPr>
      </w:pPr>
      <w:bookmarkStart w:id="17" w:name="_Toc123146841"/>
      <w:r w:rsidRPr="00C202E5">
        <w:rPr>
          <w:rFonts w:asciiTheme="minorHAnsi" w:hAnsiTheme="minorHAnsi" w:cstheme="minorHAnsi"/>
          <w:szCs w:val="26"/>
        </w:rPr>
        <w:t>ИНФОРМАЦИЯ</w:t>
      </w:r>
      <w:r w:rsidR="00323F90" w:rsidRPr="00C202E5">
        <w:rPr>
          <w:rFonts w:asciiTheme="minorHAnsi" w:hAnsiTheme="minorHAnsi" w:cstheme="minorHAnsi"/>
          <w:szCs w:val="26"/>
          <w:lang w:val="ru-RU"/>
        </w:rPr>
        <w:t xml:space="preserve"> </w:t>
      </w:r>
      <w:r w:rsidRPr="00C202E5">
        <w:rPr>
          <w:rFonts w:asciiTheme="minorHAnsi" w:hAnsiTheme="minorHAnsi" w:cstheme="minorHAnsi"/>
          <w:szCs w:val="26"/>
        </w:rPr>
        <w:t>О</w:t>
      </w:r>
      <w:r w:rsidR="00323F90" w:rsidRPr="00C202E5">
        <w:rPr>
          <w:rFonts w:asciiTheme="minorHAnsi" w:hAnsiTheme="minorHAnsi" w:cstheme="minorHAnsi"/>
          <w:szCs w:val="26"/>
          <w:lang w:val="ru-RU"/>
        </w:rPr>
        <w:t xml:space="preserve"> </w:t>
      </w:r>
      <w:r w:rsidRPr="00C202E5">
        <w:rPr>
          <w:rFonts w:asciiTheme="minorHAnsi" w:hAnsiTheme="minorHAnsi" w:cstheme="minorHAnsi"/>
          <w:szCs w:val="26"/>
        </w:rPr>
        <w:t>ПОСТУПЛЕНИЯХ</w:t>
      </w:r>
      <w:r w:rsidR="00323F90" w:rsidRPr="00C202E5">
        <w:rPr>
          <w:rFonts w:asciiTheme="minorHAnsi" w:hAnsiTheme="minorHAnsi" w:cstheme="minorHAnsi"/>
          <w:szCs w:val="26"/>
          <w:lang w:val="ru-RU"/>
        </w:rPr>
        <w:t xml:space="preserve"> </w:t>
      </w:r>
      <w:r w:rsidRPr="00C202E5">
        <w:rPr>
          <w:rFonts w:asciiTheme="minorHAnsi" w:hAnsiTheme="minorHAnsi" w:cstheme="minorHAnsi"/>
          <w:szCs w:val="26"/>
        </w:rPr>
        <w:t>И</w:t>
      </w:r>
      <w:r w:rsidR="00323F90" w:rsidRPr="00C202E5">
        <w:rPr>
          <w:rFonts w:asciiTheme="minorHAnsi" w:hAnsiTheme="minorHAnsi" w:cstheme="minorHAnsi"/>
          <w:szCs w:val="26"/>
          <w:lang w:val="ru-RU"/>
        </w:rPr>
        <w:t xml:space="preserve"> </w:t>
      </w:r>
      <w:r w:rsidRPr="00C202E5">
        <w:rPr>
          <w:rFonts w:asciiTheme="minorHAnsi" w:hAnsiTheme="minorHAnsi" w:cstheme="minorHAnsi"/>
          <w:szCs w:val="26"/>
        </w:rPr>
        <w:t>ПЛАТЕЖАХ</w:t>
      </w:r>
      <w:r w:rsidR="00323F90" w:rsidRPr="00C202E5">
        <w:rPr>
          <w:rFonts w:asciiTheme="minorHAnsi" w:hAnsiTheme="minorHAnsi" w:cstheme="minorHAnsi"/>
          <w:szCs w:val="26"/>
          <w:lang w:val="ru-RU"/>
        </w:rPr>
        <w:t xml:space="preserve"> </w:t>
      </w:r>
      <w:r w:rsidRPr="00C202E5">
        <w:rPr>
          <w:rFonts w:asciiTheme="minorHAnsi" w:hAnsiTheme="minorHAnsi" w:cstheme="minorHAnsi"/>
          <w:szCs w:val="26"/>
        </w:rPr>
        <w:t>ПО</w:t>
      </w:r>
      <w:r w:rsidR="00323F90" w:rsidRPr="00C202E5">
        <w:rPr>
          <w:rFonts w:asciiTheme="minorHAnsi" w:hAnsiTheme="minorHAnsi" w:cstheme="minorHAnsi"/>
          <w:szCs w:val="26"/>
          <w:lang w:val="ru-RU"/>
        </w:rPr>
        <w:t xml:space="preserve"> </w:t>
      </w:r>
      <w:r w:rsidRPr="00C202E5">
        <w:rPr>
          <w:rFonts w:asciiTheme="minorHAnsi" w:hAnsiTheme="minorHAnsi" w:cstheme="minorHAnsi"/>
          <w:szCs w:val="26"/>
        </w:rPr>
        <w:t>ЧАСТНОМУ</w:t>
      </w:r>
      <w:r w:rsidR="00323F90" w:rsidRPr="00C202E5">
        <w:rPr>
          <w:rFonts w:asciiTheme="minorHAnsi" w:hAnsiTheme="minorHAnsi" w:cstheme="minorHAnsi"/>
          <w:szCs w:val="26"/>
          <w:lang w:val="ru-RU"/>
        </w:rPr>
        <w:t xml:space="preserve"> </w:t>
      </w:r>
      <w:r w:rsidRPr="00C202E5">
        <w:rPr>
          <w:rFonts w:asciiTheme="minorHAnsi" w:hAnsiTheme="minorHAnsi" w:cstheme="minorHAnsi"/>
          <w:szCs w:val="26"/>
        </w:rPr>
        <w:t>ВНЕШНЕМУ</w:t>
      </w:r>
      <w:r w:rsidR="00323F90" w:rsidRPr="00C202E5">
        <w:rPr>
          <w:rFonts w:asciiTheme="minorHAnsi" w:hAnsiTheme="minorHAnsi" w:cstheme="minorHAnsi"/>
          <w:szCs w:val="26"/>
          <w:lang w:val="ru-RU"/>
        </w:rPr>
        <w:t xml:space="preserve"> </w:t>
      </w:r>
      <w:r w:rsidRPr="00C202E5">
        <w:rPr>
          <w:rFonts w:asciiTheme="minorHAnsi" w:hAnsiTheme="minorHAnsi" w:cstheme="minorHAnsi"/>
          <w:szCs w:val="26"/>
        </w:rPr>
        <w:t>ДОЛГУ</w:t>
      </w:r>
      <w:r w:rsidR="00323F90" w:rsidRPr="00C202E5">
        <w:rPr>
          <w:rFonts w:asciiTheme="minorHAnsi" w:hAnsiTheme="minorHAnsi" w:cstheme="minorHAnsi"/>
          <w:szCs w:val="26"/>
          <w:lang w:val="ru-RU"/>
        </w:rPr>
        <w:t xml:space="preserve"> </w:t>
      </w:r>
      <w:r w:rsidRPr="00C202E5">
        <w:rPr>
          <w:rFonts w:asciiTheme="minorHAnsi" w:hAnsiTheme="minorHAnsi" w:cstheme="minorHAnsi"/>
          <w:szCs w:val="26"/>
        </w:rPr>
        <w:t>ЗА</w:t>
      </w:r>
      <w:r w:rsidR="009502E7" w:rsidRPr="00C202E5">
        <w:rPr>
          <w:rFonts w:asciiTheme="minorHAnsi" w:hAnsiTheme="minorHAnsi" w:cstheme="minorHAnsi"/>
          <w:szCs w:val="26"/>
          <w:lang w:val="ru-RU"/>
        </w:rPr>
        <w:t xml:space="preserve"> </w:t>
      </w:r>
      <w:r w:rsidR="00C55EDA" w:rsidRPr="00C55EDA">
        <w:rPr>
          <w:rFonts w:asciiTheme="minorHAnsi" w:hAnsiTheme="minorHAnsi" w:cstheme="minorHAnsi"/>
          <w:szCs w:val="26"/>
          <w:lang w:val="ru-RU"/>
        </w:rPr>
        <w:t>9 МЕСЯЦЕВ</w:t>
      </w:r>
      <w:r w:rsidR="001513BE" w:rsidRPr="00C202E5">
        <w:rPr>
          <w:rFonts w:asciiTheme="minorHAnsi" w:hAnsiTheme="minorHAnsi" w:cstheme="minorHAnsi"/>
          <w:szCs w:val="26"/>
          <w:lang w:val="ru-RU"/>
        </w:rPr>
        <w:t xml:space="preserve"> </w:t>
      </w:r>
      <w:r w:rsidR="00814677" w:rsidRPr="00C202E5">
        <w:rPr>
          <w:rFonts w:asciiTheme="minorHAnsi" w:hAnsiTheme="minorHAnsi" w:cstheme="minorHAnsi"/>
          <w:szCs w:val="26"/>
          <w:lang w:val="ru-RU"/>
        </w:rPr>
        <w:t>202</w:t>
      </w:r>
      <w:r w:rsidR="001513BE" w:rsidRPr="00C202E5">
        <w:rPr>
          <w:rFonts w:asciiTheme="minorHAnsi" w:hAnsiTheme="minorHAnsi" w:cstheme="minorHAnsi"/>
          <w:szCs w:val="26"/>
          <w:lang w:val="ru-RU"/>
        </w:rPr>
        <w:t>2</w:t>
      </w:r>
      <w:r w:rsidR="00323F90" w:rsidRPr="00C202E5">
        <w:rPr>
          <w:rFonts w:asciiTheme="minorHAnsi" w:hAnsiTheme="minorHAnsi" w:cstheme="minorHAnsi"/>
          <w:szCs w:val="26"/>
          <w:lang w:val="ru-RU"/>
        </w:rPr>
        <w:t xml:space="preserve"> </w:t>
      </w:r>
      <w:r w:rsidRPr="00C202E5">
        <w:rPr>
          <w:rFonts w:asciiTheme="minorHAnsi" w:hAnsiTheme="minorHAnsi" w:cstheme="minorHAnsi"/>
          <w:szCs w:val="26"/>
        </w:rPr>
        <w:t>ГОД</w:t>
      </w:r>
      <w:r w:rsidR="001513BE" w:rsidRPr="00C202E5">
        <w:rPr>
          <w:rFonts w:asciiTheme="minorHAnsi" w:hAnsiTheme="minorHAnsi" w:cstheme="minorHAnsi"/>
          <w:szCs w:val="26"/>
          <w:lang w:val="ru-RU"/>
        </w:rPr>
        <w:t>А</w:t>
      </w:r>
      <w:bookmarkEnd w:id="17"/>
    </w:p>
    <w:p w14:paraId="4229C720" w14:textId="77777777" w:rsidR="007B1BA2" w:rsidRPr="00C202E5" w:rsidRDefault="007B1BA2" w:rsidP="00C202E5">
      <w:pPr>
        <w:ind w:right="-314"/>
        <w:jc w:val="center"/>
        <w:rPr>
          <w:rFonts w:asciiTheme="minorHAnsi" w:hAnsiTheme="minorHAnsi" w:cstheme="minorHAnsi"/>
          <w:b/>
          <w:sz w:val="28"/>
        </w:rPr>
      </w:pPr>
      <w:r w:rsidRPr="00C202E5">
        <w:rPr>
          <w:rFonts w:asciiTheme="minorHAnsi" w:hAnsiTheme="minorHAnsi" w:cstheme="minorHAnsi"/>
          <w:i/>
          <w:sz w:val="28"/>
        </w:rPr>
        <w:t>(тип</w:t>
      </w:r>
      <w:r w:rsidR="00323F90" w:rsidRPr="00C202E5">
        <w:rPr>
          <w:rFonts w:asciiTheme="minorHAnsi" w:hAnsiTheme="minorHAnsi" w:cstheme="minorHAnsi"/>
          <w:i/>
          <w:sz w:val="28"/>
        </w:rPr>
        <w:t xml:space="preserve"> </w:t>
      </w:r>
      <w:r w:rsidRPr="00C202E5">
        <w:rPr>
          <w:rFonts w:asciiTheme="minorHAnsi" w:hAnsiTheme="minorHAnsi" w:cstheme="minorHAnsi"/>
          <w:i/>
          <w:sz w:val="28"/>
        </w:rPr>
        <w:t>заёмщика:</w:t>
      </w:r>
      <w:r w:rsidR="00323F90" w:rsidRPr="00C202E5">
        <w:rPr>
          <w:rFonts w:asciiTheme="minorHAnsi" w:hAnsiTheme="minorHAnsi" w:cstheme="minorHAnsi"/>
          <w:i/>
          <w:sz w:val="28"/>
        </w:rPr>
        <w:t xml:space="preserve"> </w:t>
      </w:r>
      <w:r w:rsidRPr="00C202E5">
        <w:rPr>
          <w:rFonts w:asciiTheme="minorHAnsi" w:hAnsiTheme="minorHAnsi" w:cstheme="minorHAnsi"/>
          <w:i/>
          <w:sz w:val="28"/>
        </w:rPr>
        <w:t>все</w:t>
      </w:r>
      <w:r w:rsidR="00323F90" w:rsidRPr="00C202E5">
        <w:rPr>
          <w:rFonts w:asciiTheme="minorHAnsi" w:hAnsiTheme="minorHAnsi" w:cstheme="minorHAnsi"/>
          <w:i/>
          <w:sz w:val="28"/>
        </w:rPr>
        <w:t xml:space="preserve"> </w:t>
      </w:r>
      <w:r w:rsidRPr="00C202E5">
        <w:rPr>
          <w:rFonts w:asciiTheme="minorHAnsi" w:hAnsiTheme="minorHAnsi" w:cstheme="minorHAnsi"/>
          <w:i/>
          <w:sz w:val="28"/>
        </w:rPr>
        <w:t>заёмщики)</w:t>
      </w:r>
    </w:p>
    <w:p w14:paraId="57C8E06E" w14:textId="77777777" w:rsidR="007B1BA2" w:rsidRPr="00C92486" w:rsidRDefault="007B1BA2" w:rsidP="00C202E5">
      <w:pPr>
        <w:ind w:right="-314"/>
        <w:rPr>
          <w:rFonts w:asciiTheme="minorHAnsi" w:hAnsiTheme="minorHAnsi" w:cstheme="minorHAnsi"/>
          <w:b/>
        </w:rPr>
      </w:pPr>
    </w:p>
    <w:p w14:paraId="3AD40D96" w14:textId="77777777" w:rsidR="00DD007D" w:rsidRPr="00C92486" w:rsidRDefault="00DD007D" w:rsidP="00C202E5">
      <w:pPr>
        <w:ind w:right="-314"/>
        <w:jc w:val="right"/>
        <w:rPr>
          <w:rFonts w:asciiTheme="minorHAnsi" w:hAnsiTheme="minorHAnsi" w:cstheme="minorHAnsi"/>
          <w:b/>
          <w:i/>
          <w:sz w:val="20"/>
          <w:szCs w:val="20"/>
        </w:rPr>
      </w:pPr>
      <w:r w:rsidRPr="00C92486">
        <w:rPr>
          <w:rFonts w:asciiTheme="minorHAnsi" w:hAnsiTheme="minorHAnsi" w:cstheme="minorHAnsi"/>
          <w:i/>
          <w:sz w:val="20"/>
          <w:szCs w:val="20"/>
        </w:rPr>
        <w:t>(млн. долл.)</w:t>
      </w:r>
    </w:p>
    <w:tbl>
      <w:tblPr>
        <w:tblW w:w="14995" w:type="dxa"/>
        <w:tblBorders>
          <w:top w:val="single" w:sz="4" w:space="0" w:color="BF8F00" w:themeColor="accent4" w:themeShade="BF"/>
          <w:left w:val="single" w:sz="4" w:space="0" w:color="BF8F00" w:themeColor="accent4" w:themeShade="BF"/>
          <w:bottom w:val="single" w:sz="4" w:space="0" w:color="BF8F00" w:themeColor="accent4" w:themeShade="BF"/>
          <w:right w:val="single" w:sz="4" w:space="0" w:color="BF8F00" w:themeColor="accent4" w:themeShade="BF"/>
          <w:insideH w:val="single" w:sz="6" w:space="0" w:color="BF8F00" w:themeColor="accent4" w:themeShade="BF"/>
          <w:insideV w:val="single" w:sz="6" w:space="0" w:color="BF8F00" w:themeColor="accent4" w:themeShade="BF"/>
        </w:tblBorders>
        <w:tblLayout w:type="fixed"/>
        <w:tblLook w:val="04A0" w:firstRow="1" w:lastRow="0" w:firstColumn="1" w:lastColumn="0" w:noHBand="0" w:noVBand="1"/>
      </w:tblPr>
      <w:tblGrid>
        <w:gridCol w:w="3227"/>
        <w:gridCol w:w="1842"/>
        <w:gridCol w:w="1558"/>
        <w:gridCol w:w="1587"/>
        <w:gridCol w:w="1529"/>
        <w:gridCol w:w="1842"/>
        <w:gridCol w:w="1710"/>
        <w:gridCol w:w="1700"/>
      </w:tblGrid>
      <w:tr w:rsidR="008D396A" w:rsidRPr="004B2ED9" w14:paraId="2D9E664B" w14:textId="77777777" w:rsidTr="00C202E5">
        <w:trPr>
          <w:trHeight w:val="271"/>
        </w:trPr>
        <w:tc>
          <w:tcPr>
            <w:tcW w:w="3227" w:type="dxa"/>
            <w:vMerge w:val="restart"/>
            <w:shd w:val="clear" w:color="auto" w:fill="FFF2CC" w:themeFill="accent4" w:themeFillTint="33"/>
            <w:vAlign w:val="center"/>
            <w:hideMark/>
          </w:tcPr>
          <w:p w14:paraId="394844FB" w14:textId="77777777" w:rsidR="008D396A" w:rsidRPr="004B2ED9" w:rsidRDefault="008D396A" w:rsidP="008D396A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b/>
                <w:sz w:val="22"/>
                <w:szCs w:val="22"/>
              </w:rPr>
              <w:t>Тип кредитора</w:t>
            </w:r>
          </w:p>
        </w:tc>
        <w:tc>
          <w:tcPr>
            <w:tcW w:w="1842" w:type="dxa"/>
            <w:shd w:val="clear" w:color="auto" w:fill="FFF2CC" w:themeFill="accent4" w:themeFillTint="33"/>
            <w:vAlign w:val="center"/>
            <w:hideMark/>
          </w:tcPr>
          <w:p w14:paraId="248B14B2" w14:textId="77777777" w:rsidR="008D396A" w:rsidRPr="004B2ED9" w:rsidRDefault="008D396A" w:rsidP="008D396A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b/>
                <w:sz w:val="22"/>
                <w:szCs w:val="22"/>
              </w:rPr>
              <w:t>Начало периода</w:t>
            </w:r>
          </w:p>
        </w:tc>
        <w:tc>
          <w:tcPr>
            <w:tcW w:w="8226" w:type="dxa"/>
            <w:gridSpan w:val="5"/>
            <w:shd w:val="clear" w:color="auto" w:fill="FFF2CC" w:themeFill="accent4" w:themeFillTint="33"/>
            <w:noWrap/>
            <w:vAlign w:val="center"/>
            <w:hideMark/>
          </w:tcPr>
          <w:p w14:paraId="06A5BD65" w14:textId="027F800D" w:rsidR="008D396A" w:rsidRPr="004B2ED9" w:rsidRDefault="00C202E5" w:rsidP="008D396A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b/>
                <w:sz w:val="22"/>
                <w:szCs w:val="22"/>
              </w:rPr>
              <w:t>Операции</w:t>
            </w:r>
            <w:r w:rsidR="008D396A" w:rsidRPr="004B2ED9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в течение периода</w:t>
            </w:r>
          </w:p>
        </w:tc>
        <w:tc>
          <w:tcPr>
            <w:tcW w:w="1700" w:type="dxa"/>
            <w:shd w:val="clear" w:color="auto" w:fill="FFF2CC" w:themeFill="accent4" w:themeFillTint="33"/>
            <w:vAlign w:val="center"/>
            <w:hideMark/>
          </w:tcPr>
          <w:p w14:paraId="1F5F7F2B" w14:textId="6AD5F782" w:rsidR="008D396A" w:rsidRPr="004B2ED9" w:rsidRDefault="008D396A" w:rsidP="008D396A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b/>
                <w:sz w:val="22"/>
                <w:szCs w:val="22"/>
              </w:rPr>
              <w:t>На</w:t>
            </w:r>
            <w:r w:rsidR="002E5417" w:rsidRPr="004B2ED9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</w:t>
            </w:r>
            <w:r w:rsidRPr="004B2ED9">
              <w:rPr>
                <w:rFonts w:asciiTheme="minorHAnsi" w:hAnsiTheme="minorHAnsi" w:cstheme="minorHAnsi"/>
                <w:b/>
                <w:sz w:val="22"/>
                <w:szCs w:val="22"/>
              </w:rPr>
              <w:t>конец периода</w:t>
            </w:r>
          </w:p>
        </w:tc>
      </w:tr>
      <w:tr w:rsidR="008D396A" w:rsidRPr="004B2ED9" w14:paraId="1F0C447A" w14:textId="77777777" w:rsidTr="00C202E5">
        <w:trPr>
          <w:trHeight w:val="544"/>
        </w:trPr>
        <w:tc>
          <w:tcPr>
            <w:tcW w:w="3227" w:type="dxa"/>
            <w:vMerge/>
            <w:shd w:val="clear" w:color="auto" w:fill="FFF2CC" w:themeFill="accent4" w:themeFillTint="33"/>
            <w:vAlign w:val="center"/>
            <w:hideMark/>
          </w:tcPr>
          <w:p w14:paraId="30C724A3" w14:textId="77777777" w:rsidR="008D396A" w:rsidRPr="004B2ED9" w:rsidRDefault="008D396A" w:rsidP="008D396A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1842" w:type="dxa"/>
            <w:shd w:val="clear" w:color="auto" w:fill="FFF2CC" w:themeFill="accent4" w:themeFillTint="33"/>
            <w:vAlign w:val="center"/>
            <w:hideMark/>
          </w:tcPr>
          <w:p w14:paraId="62D54F70" w14:textId="250AD856" w:rsidR="008D396A" w:rsidRPr="004B2ED9" w:rsidRDefault="008D396A" w:rsidP="008D396A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sz w:val="22"/>
                <w:szCs w:val="22"/>
              </w:rPr>
              <w:t xml:space="preserve">Фактическая задолженность </w:t>
            </w:r>
            <w:r w:rsidR="00C202E5" w:rsidRPr="004B2ED9">
              <w:rPr>
                <w:rFonts w:asciiTheme="minorHAnsi" w:hAnsiTheme="minorHAnsi" w:cstheme="minorHAnsi"/>
                <w:sz w:val="22"/>
                <w:szCs w:val="22"/>
              </w:rPr>
              <w:t>по основному долгу</w:t>
            </w:r>
          </w:p>
        </w:tc>
        <w:tc>
          <w:tcPr>
            <w:tcW w:w="1558" w:type="dxa"/>
            <w:shd w:val="clear" w:color="auto" w:fill="FFF2CC" w:themeFill="accent4" w:themeFillTint="33"/>
            <w:vAlign w:val="center"/>
            <w:hideMark/>
          </w:tcPr>
          <w:p w14:paraId="2C556DCE" w14:textId="77777777" w:rsidR="008D396A" w:rsidRPr="004B2ED9" w:rsidRDefault="008D396A" w:rsidP="008D396A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sz w:val="22"/>
                <w:szCs w:val="22"/>
              </w:rPr>
              <w:t>Поступление</w:t>
            </w:r>
          </w:p>
        </w:tc>
        <w:tc>
          <w:tcPr>
            <w:tcW w:w="1587" w:type="dxa"/>
            <w:shd w:val="clear" w:color="auto" w:fill="FFF2CC" w:themeFill="accent4" w:themeFillTint="33"/>
            <w:vAlign w:val="center"/>
            <w:hideMark/>
          </w:tcPr>
          <w:p w14:paraId="646243D0" w14:textId="77777777" w:rsidR="008D396A" w:rsidRPr="004B2ED9" w:rsidRDefault="008D396A" w:rsidP="008D396A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sz w:val="22"/>
                <w:szCs w:val="22"/>
              </w:rPr>
              <w:t>Погашено по основному долгу</w:t>
            </w:r>
          </w:p>
        </w:tc>
        <w:tc>
          <w:tcPr>
            <w:tcW w:w="1529" w:type="dxa"/>
            <w:shd w:val="clear" w:color="auto" w:fill="FFF2CC" w:themeFill="accent4" w:themeFillTint="33"/>
            <w:vAlign w:val="center"/>
            <w:hideMark/>
          </w:tcPr>
          <w:p w14:paraId="28D06372" w14:textId="77777777" w:rsidR="008D396A" w:rsidRPr="004B2ED9" w:rsidRDefault="008D396A" w:rsidP="008D396A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sz w:val="22"/>
                <w:szCs w:val="22"/>
              </w:rPr>
              <w:t>Погашено по процентным платежам</w:t>
            </w:r>
          </w:p>
        </w:tc>
        <w:tc>
          <w:tcPr>
            <w:tcW w:w="1842" w:type="dxa"/>
            <w:shd w:val="clear" w:color="auto" w:fill="FFF2CC" w:themeFill="accent4" w:themeFillTint="33"/>
            <w:vAlign w:val="center"/>
            <w:hideMark/>
          </w:tcPr>
          <w:p w14:paraId="5D83E0EF" w14:textId="77777777" w:rsidR="008D396A" w:rsidRPr="004B2ED9" w:rsidRDefault="008D396A" w:rsidP="008D396A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sz w:val="22"/>
                <w:szCs w:val="22"/>
              </w:rPr>
              <w:t>Перенесенные выплаты по основному долгу</w:t>
            </w:r>
          </w:p>
        </w:tc>
        <w:tc>
          <w:tcPr>
            <w:tcW w:w="1710" w:type="dxa"/>
            <w:shd w:val="clear" w:color="auto" w:fill="FFF2CC" w:themeFill="accent4" w:themeFillTint="33"/>
            <w:vAlign w:val="center"/>
            <w:hideMark/>
          </w:tcPr>
          <w:p w14:paraId="27590678" w14:textId="77777777" w:rsidR="008D396A" w:rsidRPr="004B2ED9" w:rsidRDefault="008D396A" w:rsidP="008D396A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sz w:val="22"/>
                <w:szCs w:val="22"/>
              </w:rPr>
              <w:t>Перенесенные выплаты по процентам</w:t>
            </w:r>
          </w:p>
        </w:tc>
        <w:tc>
          <w:tcPr>
            <w:tcW w:w="1700" w:type="dxa"/>
            <w:shd w:val="clear" w:color="auto" w:fill="FFF2CC" w:themeFill="accent4" w:themeFillTint="33"/>
            <w:vAlign w:val="center"/>
            <w:hideMark/>
          </w:tcPr>
          <w:p w14:paraId="1D59F4AD" w14:textId="7C18B444" w:rsidR="008D396A" w:rsidRPr="004B2ED9" w:rsidRDefault="008D396A" w:rsidP="008D396A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sz w:val="22"/>
                <w:szCs w:val="22"/>
              </w:rPr>
              <w:t>Фактическая задолженность</w:t>
            </w:r>
            <w:r w:rsidR="00C202E5" w:rsidRPr="004B2ED9">
              <w:rPr>
                <w:rFonts w:asciiTheme="minorHAnsi" w:hAnsiTheme="minorHAnsi" w:cstheme="minorHAnsi"/>
                <w:sz w:val="22"/>
                <w:szCs w:val="22"/>
              </w:rPr>
              <w:t xml:space="preserve"> по основному долгу</w:t>
            </w:r>
          </w:p>
        </w:tc>
      </w:tr>
      <w:tr w:rsidR="008D396A" w:rsidRPr="004B2ED9" w14:paraId="10359228" w14:textId="77777777" w:rsidTr="00C202E5">
        <w:trPr>
          <w:trHeight w:val="271"/>
        </w:trPr>
        <w:tc>
          <w:tcPr>
            <w:tcW w:w="3227" w:type="dxa"/>
            <w:shd w:val="clear" w:color="auto" w:fill="auto"/>
            <w:noWrap/>
            <w:vAlign w:val="center"/>
            <w:hideMark/>
          </w:tcPr>
          <w:p w14:paraId="34ABB591" w14:textId="77777777" w:rsidR="008D396A" w:rsidRPr="004B2ED9" w:rsidRDefault="008D396A" w:rsidP="008D396A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sz w:val="22"/>
                <w:szCs w:val="22"/>
              </w:rPr>
              <w:t>1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3A614CD3" w14:textId="77777777" w:rsidR="008D396A" w:rsidRPr="004B2ED9" w:rsidRDefault="008D396A" w:rsidP="008D396A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sz w:val="22"/>
                <w:szCs w:val="22"/>
              </w:rPr>
              <w:t>2</w:t>
            </w:r>
          </w:p>
        </w:tc>
        <w:tc>
          <w:tcPr>
            <w:tcW w:w="1558" w:type="dxa"/>
            <w:shd w:val="clear" w:color="auto" w:fill="auto"/>
            <w:noWrap/>
            <w:vAlign w:val="center"/>
            <w:hideMark/>
          </w:tcPr>
          <w:p w14:paraId="41CD09A1" w14:textId="77777777" w:rsidR="008D396A" w:rsidRPr="004B2ED9" w:rsidRDefault="008D396A" w:rsidP="008D396A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sz w:val="22"/>
                <w:szCs w:val="22"/>
              </w:rPr>
              <w:t>3</w:t>
            </w:r>
          </w:p>
        </w:tc>
        <w:tc>
          <w:tcPr>
            <w:tcW w:w="1587" w:type="dxa"/>
            <w:shd w:val="clear" w:color="auto" w:fill="auto"/>
            <w:noWrap/>
            <w:vAlign w:val="center"/>
            <w:hideMark/>
          </w:tcPr>
          <w:p w14:paraId="71F72A32" w14:textId="77777777" w:rsidR="008D396A" w:rsidRPr="004B2ED9" w:rsidRDefault="008D396A" w:rsidP="008D396A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sz w:val="22"/>
                <w:szCs w:val="22"/>
              </w:rPr>
              <w:t>4</w:t>
            </w:r>
          </w:p>
        </w:tc>
        <w:tc>
          <w:tcPr>
            <w:tcW w:w="1529" w:type="dxa"/>
            <w:shd w:val="clear" w:color="auto" w:fill="auto"/>
            <w:noWrap/>
            <w:vAlign w:val="center"/>
            <w:hideMark/>
          </w:tcPr>
          <w:p w14:paraId="321AAFA9" w14:textId="77777777" w:rsidR="008D396A" w:rsidRPr="004B2ED9" w:rsidRDefault="008D396A" w:rsidP="008D396A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sz w:val="22"/>
                <w:szCs w:val="22"/>
              </w:rPr>
              <w:t>5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44D1A4A9" w14:textId="77777777" w:rsidR="008D396A" w:rsidRPr="004B2ED9" w:rsidRDefault="008D396A" w:rsidP="008D396A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sz w:val="22"/>
                <w:szCs w:val="22"/>
              </w:rPr>
              <w:t>6</w:t>
            </w:r>
          </w:p>
        </w:tc>
        <w:tc>
          <w:tcPr>
            <w:tcW w:w="1710" w:type="dxa"/>
            <w:shd w:val="clear" w:color="auto" w:fill="auto"/>
            <w:noWrap/>
            <w:vAlign w:val="center"/>
            <w:hideMark/>
          </w:tcPr>
          <w:p w14:paraId="39A6BF10" w14:textId="77777777" w:rsidR="008D396A" w:rsidRPr="004B2ED9" w:rsidRDefault="008D396A" w:rsidP="008D396A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sz w:val="22"/>
                <w:szCs w:val="22"/>
              </w:rPr>
              <w:t>7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14:paraId="4CFC9038" w14:textId="77777777" w:rsidR="008D396A" w:rsidRPr="004B2ED9" w:rsidRDefault="008D396A" w:rsidP="008D396A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sz w:val="22"/>
                <w:szCs w:val="22"/>
              </w:rPr>
              <w:t>8</w:t>
            </w:r>
          </w:p>
        </w:tc>
      </w:tr>
      <w:tr w:rsidR="00C202E5" w:rsidRPr="004B2ED9" w14:paraId="4606C21D" w14:textId="77777777" w:rsidTr="00C202E5">
        <w:trPr>
          <w:trHeight w:val="630"/>
        </w:trPr>
        <w:tc>
          <w:tcPr>
            <w:tcW w:w="3227" w:type="dxa"/>
            <w:vAlign w:val="center"/>
            <w:hideMark/>
          </w:tcPr>
          <w:p w14:paraId="7234CBE4" w14:textId="77777777" w:rsidR="00C202E5" w:rsidRPr="004B2ED9" w:rsidRDefault="00C202E5" w:rsidP="00C202E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sz w:val="22"/>
                <w:szCs w:val="22"/>
              </w:rPr>
              <w:t>Иностранные банки и другие финансовые институты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6E7ECEFB" w14:textId="5BAA5BFA" w:rsidR="00C202E5" w:rsidRPr="004B2ED9" w:rsidRDefault="00C202E5" w:rsidP="00C202E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sz w:val="22"/>
                <w:szCs w:val="22"/>
              </w:rPr>
              <w:t>10 139,7</w:t>
            </w:r>
          </w:p>
        </w:tc>
        <w:tc>
          <w:tcPr>
            <w:tcW w:w="1558" w:type="dxa"/>
            <w:shd w:val="clear" w:color="auto" w:fill="auto"/>
            <w:noWrap/>
            <w:vAlign w:val="center"/>
            <w:hideMark/>
          </w:tcPr>
          <w:p w14:paraId="11D7556B" w14:textId="1AF23D64" w:rsidR="00C202E5" w:rsidRPr="004B2ED9" w:rsidRDefault="00C202E5" w:rsidP="00C202E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sz w:val="22"/>
                <w:szCs w:val="22"/>
              </w:rPr>
              <w:t>3 327,3</w:t>
            </w:r>
          </w:p>
        </w:tc>
        <w:tc>
          <w:tcPr>
            <w:tcW w:w="1587" w:type="dxa"/>
            <w:shd w:val="clear" w:color="auto" w:fill="auto"/>
            <w:noWrap/>
            <w:vAlign w:val="center"/>
            <w:hideMark/>
          </w:tcPr>
          <w:p w14:paraId="0CF4A272" w14:textId="158884D1" w:rsidR="00C202E5" w:rsidRPr="004B2ED9" w:rsidRDefault="00C202E5" w:rsidP="00C202E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sz w:val="22"/>
                <w:szCs w:val="22"/>
              </w:rPr>
              <w:t>2 891,2</w:t>
            </w:r>
          </w:p>
        </w:tc>
        <w:tc>
          <w:tcPr>
            <w:tcW w:w="1529" w:type="dxa"/>
            <w:shd w:val="clear" w:color="auto" w:fill="auto"/>
            <w:noWrap/>
            <w:vAlign w:val="center"/>
            <w:hideMark/>
          </w:tcPr>
          <w:p w14:paraId="2008A836" w14:textId="326FDF97" w:rsidR="00C202E5" w:rsidRPr="004B2ED9" w:rsidRDefault="00C202E5" w:rsidP="00C202E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sz w:val="22"/>
                <w:szCs w:val="22"/>
              </w:rPr>
              <w:t>258,1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0729ED52" w14:textId="499515E5" w:rsidR="00C202E5" w:rsidRPr="004B2ED9" w:rsidRDefault="00C202E5" w:rsidP="00C202E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sz w:val="22"/>
                <w:szCs w:val="22"/>
              </w:rPr>
              <w:t>0,0</w:t>
            </w:r>
          </w:p>
        </w:tc>
        <w:tc>
          <w:tcPr>
            <w:tcW w:w="1710" w:type="dxa"/>
            <w:shd w:val="clear" w:color="auto" w:fill="auto"/>
            <w:noWrap/>
            <w:vAlign w:val="center"/>
            <w:hideMark/>
          </w:tcPr>
          <w:p w14:paraId="6E822420" w14:textId="7B2CF714" w:rsidR="00C202E5" w:rsidRPr="004B2ED9" w:rsidRDefault="00C202E5" w:rsidP="00C202E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sz w:val="22"/>
                <w:szCs w:val="22"/>
              </w:rPr>
              <w:t>0,0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14:paraId="11B0C874" w14:textId="7F99F48C" w:rsidR="00C202E5" w:rsidRPr="004B2ED9" w:rsidRDefault="00C202E5" w:rsidP="00C202E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sz w:val="22"/>
                <w:szCs w:val="22"/>
              </w:rPr>
              <w:t>10 199,1</w:t>
            </w:r>
          </w:p>
        </w:tc>
      </w:tr>
      <w:tr w:rsidR="00C202E5" w:rsidRPr="004B2ED9" w14:paraId="586D7EB7" w14:textId="77777777" w:rsidTr="00C202E5">
        <w:trPr>
          <w:trHeight w:val="544"/>
        </w:trPr>
        <w:tc>
          <w:tcPr>
            <w:tcW w:w="3227" w:type="dxa"/>
            <w:vAlign w:val="center"/>
            <w:hideMark/>
          </w:tcPr>
          <w:p w14:paraId="0C51A050" w14:textId="77777777" w:rsidR="00C202E5" w:rsidRPr="004B2ED9" w:rsidRDefault="00C202E5" w:rsidP="00C202E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sz w:val="22"/>
                <w:szCs w:val="22"/>
              </w:rPr>
              <w:t>Зарубежные материнские компании и филиалы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327FE55F" w14:textId="6574A8BB" w:rsidR="00C202E5" w:rsidRPr="004B2ED9" w:rsidRDefault="00C202E5" w:rsidP="00C202E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sz w:val="22"/>
                <w:szCs w:val="22"/>
              </w:rPr>
              <w:t>1 318,8</w:t>
            </w:r>
          </w:p>
        </w:tc>
        <w:tc>
          <w:tcPr>
            <w:tcW w:w="1558" w:type="dxa"/>
            <w:shd w:val="clear" w:color="auto" w:fill="auto"/>
            <w:noWrap/>
            <w:vAlign w:val="center"/>
            <w:hideMark/>
          </w:tcPr>
          <w:p w14:paraId="6F8F2BD9" w14:textId="2B168498" w:rsidR="00C202E5" w:rsidRPr="004B2ED9" w:rsidRDefault="00C202E5" w:rsidP="00C202E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sz w:val="22"/>
                <w:szCs w:val="22"/>
              </w:rPr>
              <w:t>726,3</w:t>
            </w:r>
          </w:p>
        </w:tc>
        <w:tc>
          <w:tcPr>
            <w:tcW w:w="1587" w:type="dxa"/>
            <w:shd w:val="clear" w:color="auto" w:fill="auto"/>
            <w:noWrap/>
            <w:vAlign w:val="center"/>
            <w:hideMark/>
          </w:tcPr>
          <w:p w14:paraId="629228D4" w14:textId="2F1128C1" w:rsidR="00C202E5" w:rsidRPr="004B2ED9" w:rsidRDefault="00C202E5" w:rsidP="00C202E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sz w:val="22"/>
                <w:szCs w:val="22"/>
              </w:rPr>
              <w:t>149,1</w:t>
            </w:r>
          </w:p>
        </w:tc>
        <w:tc>
          <w:tcPr>
            <w:tcW w:w="1529" w:type="dxa"/>
            <w:shd w:val="clear" w:color="auto" w:fill="auto"/>
            <w:noWrap/>
            <w:vAlign w:val="center"/>
            <w:hideMark/>
          </w:tcPr>
          <w:p w14:paraId="1C3536BE" w14:textId="22630969" w:rsidR="00C202E5" w:rsidRPr="004B2ED9" w:rsidRDefault="00C202E5" w:rsidP="00C202E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sz w:val="22"/>
                <w:szCs w:val="22"/>
              </w:rPr>
              <w:t>7,1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4081D5D0" w14:textId="055C3B45" w:rsidR="00C202E5" w:rsidRPr="004B2ED9" w:rsidRDefault="00C202E5" w:rsidP="00C202E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sz w:val="22"/>
                <w:szCs w:val="22"/>
              </w:rPr>
              <w:t>0,0</w:t>
            </w:r>
          </w:p>
        </w:tc>
        <w:tc>
          <w:tcPr>
            <w:tcW w:w="1710" w:type="dxa"/>
            <w:shd w:val="clear" w:color="auto" w:fill="auto"/>
            <w:noWrap/>
            <w:vAlign w:val="center"/>
            <w:hideMark/>
          </w:tcPr>
          <w:p w14:paraId="4FF46EA5" w14:textId="2DE1D318" w:rsidR="00C202E5" w:rsidRPr="004B2ED9" w:rsidRDefault="00C202E5" w:rsidP="00C202E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sz w:val="22"/>
                <w:szCs w:val="22"/>
              </w:rPr>
              <w:t>0,0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14:paraId="6F4580DD" w14:textId="0C513DCF" w:rsidR="00C202E5" w:rsidRPr="004B2ED9" w:rsidRDefault="00C202E5" w:rsidP="00C202E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sz w:val="22"/>
                <w:szCs w:val="22"/>
              </w:rPr>
              <w:t>1 855,7</w:t>
            </w:r>
          </w:p>
        </w:tc>
      </w:tr>
      <w:tr w:rsidR="00C202E5" w:rsidRPr="004B2ED9" w14:paraId="1E59AC3F" w14:textId="77777777" w:rsidTr="00C202E5">
        <w:trPr>
          <w:trHeight w:val="544"/>
        </w:trPr>
        <w:tc>
          <w:tcPr>
            <w:tcW w:w="3227" w:type="dxa"/>
            <w:vAlign w:val="center"/>
            <w:hideMark/>
          </w:tcPr>
          <w:p w14:paraId="7BA329FD" w14:textId="77777777" w:rsidR="00C202E5" w:rsidRPr="004B2ED9" w:rsidRDefault="00C202E5" w:rsidP="00C202E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sz w:val="22"/>
                <w:szCs w:val="22"/>
              </w:rPr>
              <w:t>Экспортеры и другие частные источники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3D8EC440" w14:textId="1DF43500" w:rsidR="00C202E5" w:rsidRPr="004B2ED9" w:rsidRDefault="00C202E5" w:rsidP="00C202E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sz w:val="22"/>
                <w:szCs w:val="22"/>
              </w:rPr>
              <w:t>1 390,4</w:t>
            </w:r>
          </w:p>
        </w:tc>
        <w:tc>
          <w:tcPr>
            <w:tcW w:w="1558" w:type="dxa"/>
            <w:shd w:val="clear" w:color="auto" w:fill="auto"/>
            <w:noWrap/>
            <w:vAlign w:val="center"/>
            <w:hideMark/>
          </w:tcPr>
          <w:p w14:paraId="290B901C" w14:textId="2D0A1409" w:rsidR="00C202E5" w:rsidRPr="004B2ED9" w:rsidRDefault="00C202E5" w:rsidP="00C202E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sz w:val="22"/>
                <w:szCs w:val="22"/>
              </w:rPr>
              <w:t>509,7</w:t>
            </w:r>
          </w:p>
        </w:tc>
        <w:tc>
          <w:tcPr>
            <w:tcW w:w="1587" w:type="dxa"/>
            <w:shd w:val="clear" w:color="auto" w:fill="auto"/>
            <w:noWrap/>
            <w:vAlign w:val="center"/>
            <w:hideMark/>
          </w:tcPr>
          <w:p w14:paraId="3BA4593D" w14:textId="42D87199" w:rsidR="00C202E5" w:rsidRPr="004B2ED9" w:rsidRDefault="00C202E5" w:rsidP="00C202E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sz w:val="22"/>
                <w:szCs w:val="22"/>
              </w:rPr>
              <w:t>149,8</w:t>
            </w:r>
          </w:p>
        </w:tc>
        <w:tc>
          <w:tcPr>
            <w:tcW w:w="1529" w:type="dxa"/>
            <w:shd w:val="clear" w:color="auto" w:fill="auto"/>
            <w:noWrap/>
            <w:vAlign w:val="center"/>
            <w:hideMark/>
          </w:tcPr>
          <w:p w14:paraId="2B00558C" w14:textId="5A85E19E" w:rsidR="00C202E5" w:rsidRPr="004B2ED9" w:rsidRDefault="00C202E5" w:rsidP="00C202E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sz w:val="22"/>
                <w:szCs w:val="22"/>
              </w:rPr>
              <w:t>52,0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46DEB446" w14:textId="2BAE34B2" w:rsidR="00C202E5" w:rsidRPr="004B2ED9" w:rsidRDefault="00C202E5" w:rsidP="00C202E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sz w:val="22"/>
                <w:szCs w:val="22"/>
              </w:rPr>
              <w:t>0,0</w:t>
            </w:r>
          </w:p>
        </w:tc>
        <w:tc>
          <w:tcPr>
            <w:tcW w:w="1710" w:type="dxa"/>
            <w:shd w:val="clear" w:color="auto" w:fill="auto"/>
            <w:noWrap/>
            <w:vAlign w:val="center"/>
            <w:hideMark/>
          </w:tcPr>
          <w:p w14:paraId="68B6C827" w14:textId="0A9BE7C3" w:rsidR="00C202E5" w:rsidRPr="004B2ED9" w:rsidRDefault="00C202E5" w:rsidP="00C202E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sz w:val="22"/>
                <w:szCs w:val="22"/>
              </w:rPr>
              <w:t>0,0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14:paraId="4729817E" w14:textId="7B48F955" w:rsidR="00C202E5" w:rsidRPr="004B2ED9" w:rsidRDefault="00C202E5" w:rsidP="00C202E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sz w:val="22"/>
                <w:szCs w:val="22"/>
              </w:rPr>
              <w:t>1 717,9</w:t>
            </w:r>
          </w:p>
        </w:tc>
      </w:tr>
      <w:tr w:rsidR="00C202E5" w:rsidRPr="004B2ED9" w14:paraId="6743C4C9" w14:textId="77777777" w:rsidTr="00C202E5">
        <w:trPr>
          <w:trHeight w:val="699"/>
        </w:trPr>
        <w:tc>
          <w:tcPr>
            <w:tcW w:w="3227" w:type="dxa"/>
            <w:vAlign w:val="center"/>
            <w:hideMark/>
          </w:tcPr>
          <w:p w14:paraId="7131AED2" w14:textId="77777777" w:rsidR="00C202E5" w:rsidRPr="004B2ED9" w:rsidRDefault="00C202E5" w:rsidP="00C202E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sz w:val="22"/>
                <w:szCs w:val="22"/>
              </w:rPr>
              <w:t>Официальные источники (Правительства и международные организации)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1A0CA880" w14:textId="3910DBF2" w:rsidR="00C202E5" w:rsidRPr="004B2ED9" w:rsidRDefault="00C202E5" w:rsidP="00C202E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sz w:val="22"/>
                <w:szCs w:val="22"/>
              </w:rPr>
              <w:t>546,6</w:t>
            </w:r>
          </w:p>
        </w:tc>
        <w:tc>
          <w:tcPr>
            <w:tcW w:w="1558" w:type="dxa"/>
            <w:shd w:val="clear" w:color="auto" w:fill="auto"/>
            <w:noWrap/>
            <w:vAlign w:val="center"/>
            <w:hideMark/>
          </w:tcPr>
          <w:p w14:paraId="72A8F3DD" w14:textId="6943306A" w:rsidR="00C202E5" w:rsidRPr="004B2ED9" w:rsidRDefault="00C202E5" w:rsidP="00C202E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sz w:val="22"/>
                <w:szCs w:val="22"/>
              </w:rPr>
              <w:t>332,1</w:t>
            </w:r>
          </w:p>
        </w:tc>
        <w:tc>
          <w:tcPr>
            <w:tcW w:w="1587" w:type="dxa"/>
            <w:shd w:val="clear" w:color="auto" w:fill="auto"/>
            <w:noWrap/>
            <w:vAlign w:val="center"/>
            <w:hideMark/>
          </w:tcPr>
          <w:p w14:paraId="56A05C6C" w14:textId="4D298FE3" w:rsidR="00C202E5" w:rsidRPr="004B2ED9" w:rsidRDefault="00C202E5" w:rsidP="00C202E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sz w:val="22"/>
                <w:szCs w:val="22"/>
              </w:rPr>
              <w:t>175,5</w:t>
            </w:r>
          </w:p>
        </w:tc>
        <w:tc>
          <w:tcPr>
            <w:tcW w:w="1529" w:type="dxa"/>
            <w:shd w:val="clear" w:color="auto" w:fill="auto"/>
            <w:noWrap/>
            <w:vAlign w:val="center"/>
            <w:hideMark/>
          </w:tcPr>
          <w:p w14:paraId="61066DE1" w14:textId="6389E30D" w:rsidR="00C202E5" w:rsidRPr="004B2ED9" w:rsidRDefault="00C202E5" w:rsidP="00C202E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sz w:val="22"/>
                <w:szCs w:val="22"/>
              </w:rPr>
              <w:t>17,6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4EB237FD" w14:textId="7650B2B1" w:rsidR="00C202E5" w:rsidRPr="004B2ED9" w:rsidRDefault="00C202E5" w:rsidP="00C202E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sz w:val="22"/>
                <w:szCs w:val="22"/>
              </w:rPr>
              <w:t>0,0</w:t>
            </w:r>
          </w:p>
        </w:tc>
        <w:tc>
          <w:tcPr>
            <w:tcW w:w="1710" w:type="dxa"/>
            <w:shd w:val="clear" w:color="auto" w:fill="auto"/>
            <w:noWrap/>
            <w:vAlign w:val="center"/>
            <w:hideMark/>
          </w:tcPr>
          <w:p w14:paraId="261ACA4A" w14:textId="1C597FB8" w:rsidR="00C202E5" w:rsidRPr="004B2ED9" w:rsidRDefault="00C202E5" w:rsidP="00C202E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sz w:val="22"/>
                <w:szCs w:val="22"/>
              </w:rPr>
              <w:t>0,0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14:paraId="6CCF4981" w14:textId="0CAFB7BA" w:rsidR="00C202E5" w:rsidRPr="004B2ED9" w:rsidRDefault="00C202E5" w:rsidP="00C202E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sz w:val="22"/>
                <w:szCs w:val="22"/>
              </w:rPr>
              <w:t>696,9</w:t>
            </w:r>
          </w:p>
        </w:tc>
      </w:tr>
      <w:tr w:rsidR="00C202E5" w:rsidRPr="004B2ED9" w14:paraId="68BDD5A0" w14:textId="77777777" w:rsidTr="00C202E5">
        <w:trPr>
          <w:trHeight w:val="582"/>
        </w:trPr>
        <w:tc>
          <w:tcPr>
            <w:tcW w:w="3227" w:type="dxa"/>
            <w:vAlign w:val="center"/>
          </w:tcPr>
          <w:p w14:paraId="2DE134A7" w14:textId="77777777" w:rsidR="00C202E5" w:rsidRPr="004B2ED9" w:rsidRDefault="00C202E5" w:rsidP="00C202E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sz w:val="22"/>
                <w:szCs w:val="22"/>
              </w:rPr>
              <w:t>Международные облигации</w:t>
            </w:r>
          </w:p>
        </w:tc>
        <w:tc>
          <w:tcPr>
            <w:tcW w:w="1842" w:type="dxa"/>
            <w:shd w:val="clear" w:color="auto" w:fill="auto"/>
            <w:noWrap/>
            <w:vAlign w:val="center"/>
          </w:tcPr>
          <w:p w14:paraId="33ADB825" w14:textId="388D0A13" w:rsidR="00C202E5" w:rsidRPr="004B2ED9" w:rsidRDefault="00C202E5" w:rsidP="00C202E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sz w:val="22"/>
                <w:szCs w:val="22"/>
              </w:rPr>
              <w:t>1 967,7</w:t>
            </w:r>
          </w:p>
        </w:tc>
        <w:tc>
          <w:tcPr>
            <w:tcW w:w="1558" w:type="dxa"/>
            <w:shd w:val="clear" w:color="auto" w:fill="auto"/>
            <w:noWrap/>
            <w:vAlign w:val="center"/>
          </w:tcPr>
          <w:p w14:paraId="2A7E363D" w14:textId="3FC70173" w:rsidR="00C202E5" w:rsidRPr="004B2ED9" w:rsidRDefault="00C202E5" w:rsidP="00C202E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sz w:val="22"/>
                <w:szCs w:val="22"/>
              </w:rPr>
              <w:t>0,0</w:t>
            </w:r>
          </w:p>
        </w:tc>
        <w:tc>
          <w:tcPr>
            <w:tcW w:w="1587" w:type="dxa"/>
            <w:shd w:val="clear" w:color="auto" w:fill="auto"/>
            <w:noWrap/>
            <w:vAlign w:val="center"/>
          </w:tcPr>
          <w:p w14:paraId="46F390FC" w14:textId="27ABE5E9" w:rsidR="00C202E5" w:rsidRPr="004B2ED9" w:rsidRDefault="00C202E5" w:rsidP="00C202E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sz w:val="22"/>
                <w:szCs w:val="22"/>
              </w:rPr>
              <w:t>0,0</w:t>
            </w:r>
          </w:p>
        </w:tc>
        <w:tc>
          <w:tcPr>
            <w:tcW w:w="1529" w:type="dxa"/>
            <w:shd w:val="clear" w:color="auto" w:fill="auto"/>
            <w:noWrap/>
            <w:vAlign w:val="center"/>
          </w:tcPr>
          <w:p w14:paraId="090DF0B0" w14:textId="7B460B77" w:rsidR="00C202E5" w:rsidRPr="004B2ED9" w:rsidRDefault="00C202E5" w:rsidP="00C202E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sz w:val="22"/>
                <w:szCs w:val="22"/>
              </w:rPr>
              <w:t>0,0</w:t>
            </w:r>
          </w:p>
        </w:tc>
        <w:tc>
          <w:tcPr>
            <w:tcW w:w="1842" w:type="dxa"/>
            <w:shd w:val="clear" w:color="auto" w:fill="auto"/>
            <w:noWrap/>
            <w:vAlign w:val="center"/>
          </w:tcPr>
          <w:p w14:paraId="76D73AF1" w14:textId="3EA4D124" w:rsidR="00C202E5" w:rsidRPr="004B2ED9" w:rsidRDefault="00C202E5" w:rsidP="00C202E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sz w:val="22"/>
                <w:szCs w:val="22"/>
              </w:rPr>
              <w:t>0,0</w:t>
            </w:r>
          </w:p>
        </w:tc>
        <w:tc>
          <w:tcPr>
            <w:tcW w:w="1710" w:type="dxa"/>
            <w:shd w:val="clear" w:color="auto" w:fill="auto"/>
            <w:noWrap/>
            <w:vAlign w:val="center"/>
          </w:tcPr>
          <w:p w14:paraId="39FD39CB" w14:textId="746BB483" w:rsidR="00C202E5" w:rsidRPr="004B2ED9" w:rsidRDefault="00C202E5" w:rsidP="00C202E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sz w:val="22"/>
                <w:szCs w:val="22"/>
              </w:rPr>
              <w:t>0,0</w:t>
            </w:r>
          </w:p>
        </w:tc>
        <w:tc>
          <w:tcPr>
            <w:tcW w:w="1700" w:type="dxa"/>
            <w:shd w:val="clear" w:color="auto" w:fill="auto"/>
            <w:noWrap/>
            <w:vAlign w:val="center"/>
          </w:tcPr>
          <w:p w14:paraId="429EFF88" w14:textId="0509FDD0" w:rsidR="00C202E5" w:rsidRPr="004B2ED9" w:rsidRDefault="00C202E5" w:rsidP="00C202E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sz w:val="22"/>
                <w:szCs w:val="22"/>
              </w:rPr>
              <w:t>1 669,7</w:t>
            </w:r>
          </w:p>
        </w:tc>
      </w:tr>
      <w:tr w:rsidR="00C202E5" w:rsidRPr="004B2ED9" w14:paraId="360166C4" w14:textId="77777777" w:rsidTr="00C202E5">
        <w:trPr>
          <w:trHeight w:val="462"/>
        </w:trPr>
        <w:tc>
          <w:tcPr>
            <w:tcW w:w="3227" w:type="dxa"/>
            <w:shd w:val="clear" w:color="auto" w:fill="FFF2CC" w:themeFill="accent4" w:themeFillTint="33"/>
            <w:noWrap/>
            <w:vAlign w:val="center"/>
            <w:hideMark/>
          </w:tcPr>
          <w:p w14:paraId="55B9576E" w14:textId="77777777" w:rsidR="00C202E5" w:rsidRPr="004B2ED9" w:rsidRDefault="00C202E5" w:rsidP="00C202E5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b/>
                <w:sz w:val="22"/>
                <w:szCs w:val="22"/>
              </w:rPr>
              <w:t>ИТОГО</w:t>
            </w:r>
          </w:p>
        </w:tc>
        <w:tc>
          <w:tcPr>
            <w:tcW w:w="1842" w:type="dxa"/>
            <w:shd w:val="clear" w:color="auto" w:fill="FFF2CC" w:themeFill="accent4" w:themeFillTint="33"/>
            <w:noWrap/>
            <w:vAlign w:val="center"/>
          </w:tcPr>
          <w:p w14:paraId="425BFDEA" w14:textId="1368A870" w:rsidR="00C202E5" w:rsidRPr="004B2ED9" w:rsidRDefault="00C202E5" w:rsidP="00C202E5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b/>
                <w:sz w:val="22"/>
                <w:szCs w:val="22"/>
              </w:rPr>
              <w:t>15 363,1</w:t>
            </w:r>
          </w:p>
        </w:tc>
        <w:tc>
          <w:tcPr>
            <w:tcW w:w="1558" w:type="dxa"/>
            <w:shd w:val="clear" w:color="auto" w:fill="FFF2CC" w:themeFill="accent4" w:themeFillTint="33"/>
            <w:noWrap/>
            <w:vAlign w:val="center"/>
          </w:tcPr>
          <w:p w14:paraId="5E28C383" w14:textId="319B2BF2" w:rsidR="00C202E5" w:rsidRPr="004B2ED9" w:rsidRDefault="00C202E5" w:rsidP="00C202E5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b/>
                <w:sz w:val="22"/>
                <w:szCs w:val="22"/>
              </w:rPr>
              <w:t>4 895,3</w:t>
            </w:r>
          </w:p>
        </w:tc>
        <w:tc>
          <w:tcPr>
            <w:tcW w:w="1587" w:type="dxa"/>
            <w:shd w:val="clear" w:color="auto" w:fill="FFF2CC" w:themeFill="accent4" w:themeFillTint="33"/>
            <w:noWrap/>
            <w:vAlign w:val="center"/>
          </w:tcPr>
          <w:p w14:paraId="5CE159B2" w14:textId="58AA3A69" w:rsidR="00C202E5" w:rsidRPr="004B2ED9" w:rsidRDefault="00C202E5" w:rsidP="00C202E5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b/>
                <w:sz w:val="22"/>
                <w:szCs w:val="22"/>
              </w:rPr>
              <w:t>3 365,6</w:t>
            </w:r>
          </w:p>
        </w:tc>
        <w:tc>
          <w:tcPr>
            <w:tcW w:w="1529" w:type="dxa"/>
            <w:shd w:val="clear" w:color="auto" w:fill="FFF2CC" w:themeFill="accent4" w:themeFillTint="33"/>
            <w:noWrap/>
            <w:vAlign w:val="center"/>
          </w:tcPr>
          <w:p w14:paraId="4C3AEB16" w14:textId="4559E721" w:rsidR="00C202E5" w:rsidRPr="004B2ED9" w:rsidRDefault="00C202E5" w:rsidP="00C202E5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b/>
                <w:sz w:val="22"/>
                <w:szCs w:val="22"/>
              </w:rPr>
              <w:t>334,8</w:t>
            </w:r>
          </w:p>
        </w:tc>
        <w:tc>
          <w:tcPr>
            <w:tcW w:w="1842" w:type="dxa"/>
            <w:shd w:val="clear" w:color="auto" w:fill="FFF2CC" w:themeFill="accent4" w:themeFillTint="33"/>
            <w:noWrap/>
            <w:vAlign w:val="center"/>
          </w:tcPr>
          <w:p w14:paraId="0B599AA4" w14:textId="41C12ADC" w:rsidR="00C202E5" w:rsidRPr="004B2ED9" w:rsidRDefault="00C202E5" w:rsidP="00C202E5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b/>
                <w:sz w:val="22"/>
                <w:szCs w:val="22"/>
              </w:rPr>
              <w:t>0,0</w:t>
            </w:r>
          </w:p>
        </w:tc>
        <w:tc>
          <w:tcPr>
            <w:tcW w:w="1710" w:type="dxa"/>
            <w:shd w:val="clear" w:color="auto" w:fill="FFF2CC" w:themeFill="accent4" w:themeFillTint="33"/>
            <w:noWrap/>
            <w:vAlign w:val="center"/>
          </w:tcPr>
          <w:p w14:paraId="078E2B6C" w14:textId="597E3D26" w:rsidR="00C202E5" w:rsidRPr="004B2ED9" w:rsidRDefault="00C202E5" w:rsidP="00C202E5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b/>
                <w:sz w:val="22"/>
                <w:szCs w:val="22"/>
              </w:rPr>
              <w:t>0,0</w:t>
            </w:r>
          </w:p>
        </w:tc>
        <w:tc>
          <w:tcPr>
            <w:tcW w:w="1700" w:type="dxa"/>
            <w:shd w:val="clear" w:color="auto" w:fill="FFF2CC" w:themeFill="accent4" w:themeFillTint="33"/>
            <w:noWrap/>
            <w:vAlign w:val="center"/>
          </w:tcPr>
          <w:p w14:paraId="7424774B" w14:textId="2F70C429" w:rsidR="00C202E5" w:rsidRPr="004B2ED9" w:rsidRDefault="00C202E5" w:rsidP="00C202E5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b/>
                <w:sz w:val="22"/>
                <w:szCs w:val="22"/>
              </w:rPr>
              <w:t>16 139,2</w:t>
            </w:r>
          </w:p>
        </w:tc>
      </w:tr>
    </w:tbl>
    <w:p w14:paraId="7018782E" w14:textId="77777777" w:rsidR="00343A41" w:rsidRPr="00C92486" w:rsidRDefault="00343A41" w:rsidP="00343A41">
      <w:pPr>
        <w:rPr>
          <w:rFonts w:asciiTheme="minorHAnsi" w:hAnsiTheme="minorHAnsi" w:cstheme="minorHAnsi"/>
        </w:rPr>
      </w:pPr>
    </w:p>
    <w:p w14:paraId="75C75D84" w14:textId="77777777" w:rsidR="00343A41" w:rsidRPr="00C92486" w:rsidRDefault="00343A41" w:rsidP="00343A41">
      <w:pPr>
        <w:rPr>
          <w:rFonts w:asciiTheme="minorHAnsi" w:hAnsiTheme="minorHAnsi" w:cstheme="minorHAnsi"/>
        </w:rPr>
      </w:pPr>
    </w:p>
    <w:p w14:paraId="7C5B84DD" w14:textId="77777777" w:rsidR="00343A41" w:rsidRPr="00C92486" w:rsidRDefault="00343A41" w:rsidP="00343A41">
      <w:pPr>
        <w:rPr>
          <w:rFonts w:asciiTheme="minorHAnsi" w:hAnsiTheme="minorHAnsi" w:cstheme="minorHAnsi"/>
        </w:rPr>
      </w:pPr>
    </w:p>
    <w:p w14:paraId="5E05127C" w14:textId="77777777" w:rsidR="00343A41" w:rsidRPr="00C92486" w:rsidRDefault="00343A41" w:rsidP="00343A41">
      <w:pPr>
        <w:jc w:val="right"/>
        <w:rPr>
          <w:rFonts w:asciiTheme="minorHAnsi" w:hAnsiTheme="minorHAnsi" w:cstheme="minorHAnsi"/>
        </w:rPr>
      </w:pPr>
    </w:p>
    <w:p w14:paraId="03A31729" w14:textId="0FFFF35E" w:rsidR="00CE52A0" w:rsidRPr="00C92486" w:rsidRDefault="0028029B" w:rsidP="00527E7D">
      <w:pPr>
        <w:ind w:right="-172"/>
        <w:jc w:val="right"/>
        <w:rPr>
          <w:rFonts w:asciiTheme="minorHAnsi" w:hAnsiTheme="minorHAnsi" w:cstheme="minorHAnsi"/>
          <w:i/>
          <w:sz w:val="22"/>
          <w:szCs w:val="22"/>
        </w:rPr>
      </w:pPr>
      <w:r w:rsidRPr="00C92486">
        <w:rPr>
          <w:rFonts w:asciiTheme="minorHAnsi" w:hAnsiTheme="minorHAnsi" w:cstheme="minorHAnsi"/>
        </w:rPr>
        <w:br w:type="page"/>
      </w:r>
      <w:r w:rsidR="006C407D" w:rsidRPr="00C92486">
        <w:rPr>
          <w:rFonts w:asciiTheme="minorHAnsi" w:hAnsiTheme="minorHAnsi" w:cstheme="minorHAnsi"/>
          <w:i/>
          <w:sz w:val="22"/>
          <w:szCs w:val="22"/>
        </w:rPr>
        <w:lastRenderedPageBreak/>
        <w:t>Приложение</w:t>
      </w:r>
      <w:r w:rsidR="00323F90" w:rsidRPr="00C92486">
        <w:rPr>
          <w:rFonts w:asciiTheme="minorHAnsi" w:hAnsiTheme="minorHAnsi" w:cstheme="minorHAnsi"/>
          <w:i/>
          <w:sz w:val="22"/>
          <w:szCs w:val="22"/>
        </w:rPr>
        <w:t xml:space="preserve"> </w:t>
      </w:r>
      <w:r w:rsidR="006C407D" w:rsidRPr="00C92486">
        <w:rPr>
          <w:rFonts w:asciiTheme="minorHAnsi" w:hAnsiTheme="minorHAnsi" w:cstheme="minorHAnsi"/>
          <w:i/>
          <w:sz w:val="22"/>
          <w:szCs w:val="22"/>
        </w:rPr>
        <w:t>1</w:t>
      </w:r>
      <w:r w:rsidR="000C03B1" w:rsidRPr="00C92486">
        <w:rPr>
          <w:rFonts w:asciiTheme="minorHAnsi" w:hAnsiTheme="minorHAnsi" w:cstheme="minorHAnsi"/>
          <w:i/>
          <w:sz w:val="22"/>
          <w:szCs w:val="22"/>
        </w:rPr>
        <w:t>4</w:t>
      </w:r>
      <w:r w:rsidR="006C407D" w:rsidRPr="00C92486">
        <w:rPr>
          <w:rFonts w:asciiTheme="minorHAnsi" w:hAnsiTheme="minorHAnsi" w:cstheme="minorHAnsi"/>
          <w:i/>
          <w:sz w:val="22"/>
          <w:szCs w:val="22"/>
        </w:rPr>
        <w:t>.2</w:t>
      </w:r>
    </w:p>
    <w:p w14:paraId="22BC39E4" w14:textId="77777777" w:rsidR="005219A6" w:rsidRPr="00C202E5" w:rsidRDefault="002E0F0B" w:rsidP="00527E7D">
      <w:pPr>
        <w:pStyle w:val="1"/>
        <w:spacing w:before="120"/>
        <w:ind w:left="0" w:right="-172"/>
        <w:jc w:val="center"/>
        <w:rPr>
          <w:rFonts w:asciiTheme="minorHAnsi" w:hAnsiTheme="minorHAnsi" w:cstheme="minorHAnsi"/>
          <w:szCs w:val="26"/>
        </w:rPr>
      </w:pPr>
      <w:bookmarkStart w:id="18" w:name="_Toc123146842"/>
      <w:r w:rsidRPr="00C202E5">
        <w:rPr>
          <w:rFonts w:asciiTheme="minorHAnsi" w:hAnsiTheme="minorHAnsi" w:cstheme="minorHAnsi"/>
          <w:szCs w:val="26"/>
        </w:rPr>
        <w:t>ПРОГНОЗ</w:t>
      </w:r>
      <w:r w:rsidR="00323F90" w:rsidRPr="00C202E5">
        <w:rPr>
          <w:rFonts w:asciiTheme="minorHAnsi" w:hAnsiTheme="minorHAnsi" w:cstheme="minorHAnsi"/>
          <w:szCs w:val="26"/>
          <w:lang w:val="ru-RU"/>
        </w:rPr>
        <w:t xml:space="preserve"> </w:t>
      </w:r>
      <w:r w:rsidRPr="00C202E5">
        <w:rPr>
          <w:rFonts w:asciiTheme="minorHAnsi" w:hAnsiTheme="minorHAnsi" w:cstheme="minorHAnsi"/>
          <w:szCs w:val="26"/>
        </w:rPr>
        <w:t>БУДУЩИХ</w:t>
      </w:r>
      <w:r w:rsidR="00323F90" w:rsidRPr="00C202E5">
        <w:rPr>
          <w:rFonts w:asciiTheme="minorHAnsi" w:hAnsiTheme="minorHAnsi" w:cstheme="minorHAnsi"/>
          <w:szCs w:val="26"/>
          <w:lang w:val="ru-RU"/>
        </w:rPr>
        <w:t xml:space="preserve"> </w:t>
      </w:r>
      <w:r w:rsidRPr="00C202E5">
        <w:rPr>
          <w:rFonts w:asciiTheme="minorHAnsi" w:hAnsiTheme="minorHAnsi" w:cstheme="minorHAnsi"/>
          <w:szCs w:val="26"/>
        </w:rPr>
        <w:t>ПЛАТЕЖЕЙ</w:t>
      </w:r>
      <w:r w:rsidR="00323F90" w:rsidRPr="00C202E5">
        <w:rPr>
          <w:rFonts w:asciiTheme="minorHAnsi" w:hAnsiTheme="minorHAnsi" w:cstheme="minorHAnsi"/>
          <w:szCs w:val="26"/>
          <w:lang w:val="ru-RU"/>
        </w:rPr>
        <w:t xml:space="preserve"> </w:t>
      </w:r>
      <w:r w:rsidRPr="00C202E5">
        <w:rPr>
          <w:rFonts w:asciiTheme="minorHAnsi" w:hAnsiTheme="minorHAnsi" w:cstheme="minorHAnsi"/>
          <w:szCs w:val="26"/>
        </w:rPr>
        <w:t>ПО</w:t>
      </w:r>
      <w:r w:rsidR="00323F90" w:rsidRPr="00C202E5">
        <w:rPr>
          <w:rFonts w:asciiTheme="minorHAnsi" w:hAnsiTheme="minorHAnsi" w:cstheme="minorHAnsi"/>
          <w:szCs w:val="26"/>
          <w:lang w:val="ru-RU"/>
        </w:rPr>
        <w:t xml:space="preserve"> </w:t>
      </w:r>
      <w:r w:rsidRPr="00C202E5">
        <w:rPr>
          <w:rFonts w:asciiTheme="minorHAnsi" w:hAnsiTheme="minorHAnsi" w:cstheme="minorHAnsi"/>
          <w:szCs w:val="26"/>
        </w:rPr>
        <w:t>ОСНОВНОМУ</w:t>
      </w:r>
      <w:r w:rsidR="00323F90" w:rsidRPr="00C202E5">
        <w:rPr>
          <w:rFonts w:asciiTheme="minorHAnsi" w:hAnsiTheme="minorHAnsi" w:cstheme="minorHAnsi"/>
          <w:szCs w:val="26"/>
          <w:lang w:val="ru-RU"/>
        </w:rPr>
        <w:t xml:space="preserve"> </w:t>
      </w:r>
      <w:r w:rsidRPr="00C202E5">
        <w:rPr>
          <w:rFonts w:asciiTheme="minorHAnsi" w:hAnsiTheme="minorHAnsi" w:cstheme="minorHAnsi"/>
          <w:szCs w:val="26"/>
        </w:rPr>
        <w:t>ДОЛГУ</w:t>
      </w:r>
      <w:r w:rsidR="00323F90" w:rsidRPr="00C202E5">
        <w:rPr>
          <w:rFonts w:asciiTheme="minorHAnsi" w:hAnsiTheme="minorHAnsi" w:cstheme="minorHAnsi"/>
          <w:szCs w:val="26"/>
          <w:lang w:val="ru-RU"/>
        </w:rPr>
        <w:t xml:space="preserve"> </w:t>
      </w:r>
      <w:r w:rsidRPr="00C202E5">
        <w:rPr>
          <w:rFonts w:asciiTheme="minorHAnsi" w:hAnsiTheme="minorHAnsi" w:cstheme="minorHAnsi"/>
          <w:szCs w:val="26"/>
        </w:rPr>
        <w:t>И</w:t>
      </w:r>
      <w:r w:rsidR="00323F90" w:rsidRPr="00C202E5">
        <w:rPr>
          <w:rFonts w:asciiTheme="minorHAnsi" w:hAnsiTheme="minorHAnsi" w:cstheme="minorHAnsi"/>
          <w:szCs w:val="26"/>
          <w:lang w:val="ru-RU"/>
        </w:rPr>
        <w:t xml:space="preserve"> </w:t>
      </w:r>
      <w:r w:rsidRPr="00C202E5">
        <w:rPr>
          <w:rFonts w:asciiTheme="minorHAnsi" w:hAnsiTheme="minorHAnsi" w:cstheme="minorHAnsi"/>
          <w:szCs w:val="26"/>
        </w:rPr>
        <w:t>ПРОЦЕНТАМ</w:t>
      </w:r>
      <w:bookmarkEnd w:id="18"/>
    </w:p>
    <w:p w14:paraId="2A05A9EF" w14:textId="5FE11249" w:rsidR="00CE52A0" w:rsidRDefault="00CE52A0" w:rsidP="00527E7D">
      <w:pPr>
        <w:ind w:right="-172"/>
        <w:jc w:val="center"/>
        <w:rPr>
          <w:rFonts w:asciiTheme="minorHAnsi" w:hAnsiTheme="minorHAnsi" w:cstheme="minorHAnsi"/>
          <w:i/>
        </w:rPr>
      </w:pPr>
      <w:r w:rsidRPr="004C042E">
        <w:rPr>
          <w:rFonts w:asciiTheme="minorHAnsi" w:hAnsiTheme="minorHAnsi" w:cstheme="minorHAnsi"/>
          <w:i/>
        </w:rPr>
        <w:t>(тип</w:t>
      </w:r>
      <w:r w:rsidR="00323F90" w:rsidRPr="004C042E">
        <w:rPr>
          <w:rFonts w:asciiTheme="minorHAnsi" w:hAnsiTheme="minorHAnsi" w:cstheme="minorHAnsi"/>
          <w:i/>
        </w:rPr>
        <w:t xml:space="preserve"> </w:t>
      </w:r>
      <w:r w:rsidRPr="004C042E">
        <w:rPr>
          <w:rFonts w:asciiTheme="minorHAnsi" w:hAnsiTheme="minorHAnsi" w:cstheme="minorHAnsi"/>
          <w:i/>
        </w:rPr>
        <w:t>заёмщика:</w:t>
      </w:r>
      <w:r w:rsidR="00323F90" w:rsidRPr="004C042E">
        <w:rPr>
          <w:rFonts w:asciiTheme="minorHAnsi" w:hAnsiTheme="minorHAnsi" w:cstheme="minorHAnsi"/>
          <w:i/>
        </w:rPr>
        <w:t xml:space="preserve"> </w:t>
      </w:r>
      <w:r w:rsidRPr="004C042E">
        <w:rPr>
          <w:rFonts w:asciiTheme="minorHAnsi" w:hAnsiTheme="minorHAnsi" w:cstheme="minorHAnsi"/>
          <w:i/>
        </w:rPr>
        <w:t>все</w:t>
      </w:r>
      <w:r w:rsidR="00323F90" w:rsidRPr="004C042E">
        <w:rPr>
          <w:rFonts w:asciiTheme="minorHAnsi" w:hAnsiTheme="minorHAnsi" w:cstheme="minorHAnsi"/>
          <w:i/>
        </w:rPr>
        <w:t xml:space="preserve"> </w:t>
      </w:r>
      <w:r w:rsidRPr="004C042E">
        <w:rPr>
          <w:rFonts w:asciiTheme="minorHAnsi" w:hAnsiTheme="minorHAnsi" w:cstheme="minorHAnsi"/>
          <w:i/>
        </w:rPr>
        <w:t>заёмщики)</w:t>
      </w:r>
    </w:p>
    <w:tbl>
      <w:tblPr>
        <w:tblW w:w="5171" w:type="pct"/>
        <w:tblBorders>
          <w:top w:val="single" w:sz="4" w:space="0" w:color="FFD966" w:themeColor="accent4" w:themeTint="99"/>
          <w:left w:val="single" w:sz="4" w:space="0" w:color="FFD966" w:themeColor="accent4" w:themeTint="99"/>
          <w:bottom w:val="single" w:sz="4" w:space="0" w:color="FFD966" w:themeColor="accent4" w:themeTint="99"/>
          <w:right w:val="single" w:sz="4" w:space="0" w:color="FFD966" w:themeColor="accent4" w:themeTint="99"/>
          <w:insideH w:val="single" w:sz="6" w:space="0" w:color="FFD966" w:themeColor="accent4" w:themeTint="99"/>
          <w:insideV w:val="single" w:sz="6" w:space="0" w:color="FFD966" w:themeColor="accent4" w:themeTint="99"/>
        </w:tblBorders>
        <w:tblLayout w:type="fixed"/>
        <w:tblLook w:val="04A0" w:firstRow="1" w:lastRow="0" w:firstColumn="1" w:lastColumn="0" w:noHBand="0" w:noVBand="1"/>
      </w:tblPr>
      <w:tblGrid>
        <w:gridCol w:w="4345"/>
        <w:gridCol w:w="1042"/>
        <w:gridCol w:w="1042"/>
        <w:gridCol w:w="1043"/>
        <w:gridCol w:w="1043"/>
        <w:gridCol w:w="1043"/>
        <w:gridCol w:w="1043"/>
        <w:gridCol w:w="1043"/>
        <w:gridCol w:w="1043"/>
        <w:gridCol w:w="1043"/>
        <w:gridCol w:w="1043"/>
        <w:gridCol w:w="295"/>
      </w:tblGrid>
      <w:tr w:rsidR="00C202E5" w:rsidRPr="004B2ED9" w14:paraId="28A8538C" w14:textId="77777777" w:rsidTr="00C202E5">
        <w:trPr>
          <w:trHeight w:val="68"/>
        </w:trPr>
        <w:tc>
          <w:tcPr>
            <w:tcW w:w="1442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33A3ED5" w14:textId="77777777" w:rsidR="00C202E5" w:rsidRPr="004B2ED9" w:rsidRDefault="00C202E5" w:rsidP="008D396A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b/>
                <w:sz w:val="22"/>
                <w:szCs w:val="22"/>
              </w:rPr>
              <w:t>Основной долг</w:t>
            </w:r>
          </w:p>
        </w:tc>
        <w:tc>
          <w:tcPr>
            <w:tcW w:w="3558" w:type="pct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D5AF06" w14:textId="77777777" w:rsidR="00C202E5" w:rsidRPr="004B2ED9" w:rsidRDefault="00C202E5" w:rsidP="00C202E5">
            <w:pPr>
              <w:ind w:right="243"/>
              <w:jc w:val="right"/>
              <w:rPr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i/>
                <w:sz w:val="22"/>
                <w:szCs w:val="22"/>
              </w:rPr>
              <w:t>(млн. долл.)</w:t>
            </w:r>
          </w:p>
        </w:tc>
      </w:tr>
      <w:tr w:rsidR="001513BE" w:rsidRPr="004B2ED9" w14:paraId="76DDAF13" w14:textId="77777777" w:rsidTr="00C202E5">
        <w:trPr>
          <w:gridAfter w:val="1"/>
          <w:wAfter w:w="98" w:type="pct"/>
          <w:trHeight w:val="240"/>
        </w:trPr>
        <w:tc>
          <w:tcPr>
            <w:tcW w:w="1442" w:type="pct"/>
            <w:tcBorders>
              <w:top w:val="single" w:sz="4" w:space="0" w:color="BF8F00" w:themeColor="accent4" w:themeShade="BF"/>
              <w:left w:val="single" w:sz="4" w:space="0" w:color="BF8F00" w:themeColor="accent4" w:themeShade="BF"/>
              <w:bottom w:val="single" w:sz="4" w:space="0" w:color="BF8F00" w:themeColor="accent4" w:themeShade="BF"/>
              <w:right w:val="single" w:sz="4" w:space="0" w:color="BF8F00" w:themeColor="accent4" w:themeShade="BF"/>
            </w:tcBorders>
            <w:shd w:val="clear" w:color="auto" w:fill="FFF2CC" w:themeFill="accent4" w:themeFillTint="33"/>
            <w:noWrap/>
            <w:vAlign w:val="center"/>
            <w:hideMark/>
          </w:tcPr>
          <w:p w14:paraId="5C99D795" w14:textId="77777777" w:rsidR="001513BE" w:rsidRPr="004B2ED9" w:rsidRDefault="001513BE" w:rsidP="008D396A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b/>
                <w:sz w:val="22"/>
                <w:szCs w:val="22"/>
              </w:rPr>
              <w:t>Тип кредитора</w:t>
            </w:r>
          </w:p>
        </w:tc>
        <w:tc>
          <w:tcPr>
            <w:tcW w:w="346" w:type="pct"/>
            <w:tcBorders>
              <w:top w:val="single" w:sz="4" w:space="0" w:color="BF8F00" w:themeColor="accent4" w:themeShade="BF"/>
              <w:left w:val="single" w:sz="4" w:space="0" w:color="BF8F00" w:themeColor="accent4" w:themeShade="BF"/>
              <w:bottom w:val="single" w:sz="4" w:space="0" w:color="BF8F00" w:themeColor="accent4" w:themeShade="BF"/>
              <w:right w:val="single" w:sz="4" w:space="0" w:color="BF8F00" w:themeColor="accent4" w:themeShade="BF"/>
            </w:tcBorders>
            <w:shd w:val="clear" w:color="auto" w:fill="FFF2CC" w:themeFill="accent4" w:themeFillTint="33"/>
            <w:noWrap/>
            <w:vAlign w:val="center"/>
            <w:hideMark/>
          </w:tcPr>
          <w:p w14:paraId="14F0520A" w14:textId="77777777" w:rsidR="001513BE" w:rsidRPr="004B2ED9" w:rsidRDefault="001513BE" w:rsidP="00C202E5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4B2ED9">
              <w:rPr>
                <w:rFonts w:cs="Calibri"/>
                <w:b/>
                <w:sz w:val="22"/>
                <w:szCs w:val="22"/>
              </w:rPr>
              <w:t>2022</w:t>
            </w:r>
          </w:p>
        </w:tc>
        <w:tc>
          <w:tcPr>
            <w:tcW w:w="346" w:type="pct"/>
            <w:tcBorders>
              <w:top w:val="single" w:sz="4" w:space="0" w:color="BF8F00" w:themeColor="accent4" w:themeShade="BF"/>
              <w:left w:val="single" w:sz="4" w:space="0" w:color="BF8F00" w:themeColor="accent4" w:themeShade="BF"/>
              <w:bottom w:val="single" w:sz="4" w:space="0" w:color="BF8F00" w:themeColor="accent4" w:themeShade="BF"/>
              <w:right w:val="single" w:sz="4" w:space="0" w:color="BF8F00" w:themeColor="accent4" w:themeShade="BF"/>
            </w:tcBorders>
            <w:shd w:val="clear" w:color="auto" w:fill="FFF2CC" w:themeFill="accent4" w:themeFillTint="33"/>
            <w:noWrap/>
            <w:vAlign w:val="center"/>
            <w:hideMark/>
          </w:tcPr>
          <w:p w14:paraId="6287F41E" w14:textId="77777777" w:rsidR="001513BE" w:rsidRPr="004B2ED9" w:rsidRDefault="001513BE" w:rsidP="00C202E5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4B2ED9">
              <w:rPr>
                <w:rFonts w:cs="Calibri"/>
                <w:b/>
                <w:sz w:val="22"/>
                <w:szCs w:val="22"/>
              </w:rPr>
              <w:t>2023</w:t>
            </w:r>
          </w:p>
        </w:tc>
        <w:tc>
          <w:tcPr>
            <w:tcW w:w="346" w:type="pct"/>
            <w:tcBorders>
              <w:top w:val="single" w:sz="4" w:space="0" w:color="BF8F00" w:themeColor="accent4" w:themeShade="BF"/>
              <w:left w:val="single" w:sz="4" w:space="0" w:color="BF8F00" w:themeColor="accent4" w:themeShade="BF"/>
              <w:bottom w:val="single" w:sz="4" w:space="0" w:color="BF8F00" w:themeColor="accent4" w:themeShade="BF"/>
              <w:right w:val="single" w:sz="4" w:space="0" w:color="BF8F00" w:themeColor="accent4" w:themeShade="BF"/>
            </w:tcBorders>
            <w:shd w:val="clear" w:color="auto" w:fill="FFF2CC" w:themeFill="accent4" w:themeFillTint="33"/>
            <w:noWrap/>
            <w:vAlign w:val="center"/>
            <w:hideMark/>
          </w:tcPr>
          <w:p w14:paraId="14ACFC5E" w14:textId="77777777" w:rsidR="001513BE" w:rsidRPr="004B2ED9" w:rsidRDefault="001513BE" w:rsidP="00C202E5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4B2ED9">
              <w:rPr>
                <w:rFonts w:cs="Calibri"/>
                <w:b/>
                <w:sz w:val="22"/>
                <w:szCs w:val="22"/>
              </w:rPr>
              <w:t>2024</w:t>
            </w:r>
          </w:p>
        </w:tc>
        <w:tc>
          <w:tcPr>
            <w:tcW w:w="346" w:type="pct"/>
            <w:tcBorders>
              <w:top w:val="single" w:sz="4" w:space="0" w:color="BF8F00" w:themeColor="accent4" w:themeShade="BF"/>
              <w:left w:val="single" w:sz="4" w:space="0" w:color="BF8F00" w:themeColor="accent4" w:themeShade="BF"/>
              <w:bottom w:val="single" w:sz="4" w:space="0" w:color="BF8F00" w:themeColor="accent4" w:themeShade="BF"/>
              <w:right w:val="single" w:sz="4" w:space="0" w:color="BF8F00" w:themeColor="accent4" w:themeShade="BF"/>
            </w:tcBorders>
            <w:shd w:val="clear" w:color="auto" w:fill="FFF2CC" w:themeFill="accent4" w:themeFillTint="33"/>
            <w:noWrap/>
            <w:vAlign w:val="center"/>
            <w:hideMark/>
          </w:tcPr>
          <w:p w14:paraId="4B5A50FA" w14:textId="77777777" w:rsidR="001513BE" w:rsidRPr="004B2ED9" w:rsidRDefault="001513BE" w:rsidP="00C202E5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4B2ED9">
              <w:rPr>
                <w:rFonts w:cs="Calibri"/>
                <w:b/>
                <w:sz w:val="22"/>
                <w:szCs w:val="22"/>
              </w:rPr>
              <w:t>2025</w:t>
            </w:r>
          </w:p>
        </w:tc>
        <w:tc>
          <w:tcPr>
            <w:tcW w:w="346" w:type="pct"/>
            <w:tcBorders>
              <w:top w:val="single" w:sz="4" w:space="0" w:color="BF8F00" w:themeColor="accent4" w:themeShade="BF"/>
              <w:left w:val="single" w:sz="4" w:space="0" w:color="BF8F00" w:themeColor="accent4" w:themeShade="BF"/>
              <w:bottom w:val="single" w:sz="4" w:space="0" w:color="BF8F00" w:themeColor="accent4" w:themeShade="BF"/>
              <w:right w:val="single" w:sz="4" w:space="0" w:color="BF8F00" w:themeColor="accent4" w:themeShade="BF"/>
            </w:tcBorders>
            <w:shd w:val="clear" w:color="auto" w:fill="FFF2CC" w:themeFill="accent4" w:themeFillTint="33"/>
            <w:noWrap/>
            <w:vAlign w:val="center"/>
            <w:hideMark/>
          </w:tcPr>
          <w:p w14:paraId="62E174D0" w14:textId="77777777" w:rsidR="001513BE" w:rsidRPr="004B2ED9" w:rsidRDefault="001513BE" w:rsidP="00C202E5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4B2ED9">
              <w:rPr>
                <w:rFonts w:cs="Calibri"/>
                <w:b/>
                <w:sz w:val="22"/>
                <w:szCs w:val="22"/>
              </w:rPr>
              <w:t>2026</w:t>
            </w:r>
          </w:p>
        </w:tc>
        <w:tc>
          <w:tcPr>
            <w:tcW w:w="346" w:type="pct"/>
            <w:tcBorders>
              <w:top w:val="single" w:sz="4" w:space="0" w:color="BF8F00" w:themeColor="accent4" w:themeShade="BF"/>
              <w:left w:val="single" w:sz="4" w:space="0" w:color="BF8F00" w:themeColor="accent4" w:themeShade="BF"/>
              <w:bottom w:val="single" w:sz="4" w:space="0" w:color="BF8F00" w:themeColor="accent4" w:themeShade="BF"/>
              <w:right w:val="single" w:sz="4" w:space="0" w:color="BF8F00" w:themeColor="accent4" w:themeShade="BF"/>
            </w:tcBorders>
            <w:shd w:val="clear" w:color="auto" w:fill="FFF2CC" w:themeFill="accent4" w:themeFillTint="33"/>
            <w:noWrap/>
            <w:vAlign w:val="center"/>
            <w:hideMark/>
          </w:tcPr>
          <w:p w14:paraId="7E4B4246" w14:textId="77777777" w:rsidR="001513BE" w:rsidRPr="004B2ED9" w:rsidRDefault="001513BE" w:rsidP="00C202E5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4B2ED9">
              <w:rPr>
                <w:rFonts w:cs="Calibri"/>
                <w:b/>
                <w:sz w:val="22"/>
                <w:szCs w:val="22"/>
                <w:lang w:val="uz-Cyrl-UZ"/>
              </w:rPr>
              <w:t>2027</w:t>
            </w:r>
          </w:p>
        </w:tc>
        <w:tc>
          <w:tcPr>
            <w:tcW w:w="346" w:type="pct"/>
            <w:tcBorders>
              <w:top w:val="single" w:sz="4" w:space="0" w:color="BF8F00" w:themeColor="accent4" w:themeShade="BF"/>
              <w:left w:val="single" w:sz="4" w:space="0" w:color="BF8F00" w:themeColor="accent4" w:themeShade="BF"/>
              <w:bottom w:val="single" w:sz="4" w:space="0" w:color="BF8F00" w:themeColor="accent4" w:themeShade="BF"/>
              <w:right w:val="single" w:sz="4" w:space="0" w:color="BF8F00" w:themeColor="accent4" w:themeShade="BF"/>
            </w:tcBorders>
            <w:shd w:val="clear" w:color="auto" w:fill="FFF2CC" w:themeFill="accent4" w:themeFillTint="33"/>
            <w:noWrap/>
            <w:vAlign w:val="center"/>
            <w:hideMark/>
          </w:tcPr>
          <w:p w14:paraId="283A7B28" w14:textId="77777777" w:rsidR="001513BE" w:rsidRPr="004B2ED9" w:rsidRDefault="001513BE" w:rsidP="00C202E5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4B2ED9">
              <w:rPr>
                <w:rFonts w:cs="Calibri"/>
                <w:b/>
                <w:sz w:val="22"/>
                <w:szCs w:val="22"/>
                <w:lang w:val="uz-Cyrl-UZ"/>
              </w:rPr>
              <w:t>2028</w:t>
            </w:r>
          </w:p>
        </w:tc>
        <w:tc>
          <w:tcPr>
            <w:tcW w:w="346" w:type="pct"/>
            <w:tcBorders>
              <w:top w:val="single" w:sz="4" w:space="0" w:color="BF8F00" w:themeColor="accent4" w:themeShade="BF"/>
              <w:left w:val="single" w:sz="4" w:space="0" w:color="BF8F00" w:themeColor="accent4" w:themeShade="BF"/>
              <w:bottom w:val="single" w:sz="4" w:space="0" w:color="BF8F00" w:themeColor="accent4" w:themeShade="BF"/>
              <w:right w:val="single" w:sz="4" w:space="0" w:color="BF8F00" w:themeColor="accent4" w:themeShade="BF"/>
            </w:tcBorders>
            <w:shd w:val="clear" w:color="auto" w:fill="FFF2CC" w:themeFill="accent4" w:themeFillTint="33"/>
            <w:vAlign w:val="center"/>
          </w:tcPr>
          <w:p w14:paraId="66DEA5EA" w14:textId="01F9061E" w:rsidR="001513BE" w:rsidRPr="004B2ED9" w:rsidRDefault="001513BE" w:rsidP="00C202E5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b/>
                <w:sz w:val="22"/>
                <w:szCs w:val="22"/>
              </w:rPr>
              <w:t>2029</w:t>
            </w:r>
          </w:p>
        </w:tc>
        <w:tc>
          <w:tcPr>
            <w:tcW w:w="346" w:type="pct"/>
            <w:tcBorders>
              <w:top w:val="single" w:sz="4" w:space="0" w:color="BF8F00" w:themeColor="accent4" w:themeShade="BF"/>
              <w:left w:val="single" w:sz="4" w:space="0" w:color="BF8F00" w:themeColor="accent4" w:themeShade="BF"/>
              <w:bottom w:val="single" w:sz="4" w:space="0" w:color="BF8F00" w:themeColor="accent4" w:themeShade="BF"/>
              <w:right w:val="single" w:sz="4" w:space="0" w:color="BF8F00" w:themeColor="accent4" w:themeShade="BF"/>
            </w:tcBorders>
            <w:shd w:val="clear" w:color="auto" w:fill="FFF2CC" w:themeFill="accent4" w:themeFillTint="33"/>
            <w:noWrap/>
            <w:vAlign w:val="center"/>
            <w:hideMark/>
          </w:tcPr>
          <w:p w14:paraId="66936D98" w14:textId="44AC1E05" w:rsidR="001513BE" w:rsidRPr="004B2ED9" w:rsidRDefault="001513BE" w:rsidP="00C202E5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  <w:lang w:val="uz-Cyrl-UZ"/>
              </w:rPr>
            </w:pPr>
            <w:r w:rsidRPr="004B2ED9">
              <w:rPr>
                <w:rFonts w:asciiTheme="minorHAnsi" w:hAnsiTheme="minorHAnsi" w:cstheme="minorHAnsi"/>
                <w:b/>
                <w:sz w:val="22"/>
                <w:szCs w:val="22"/>
              </w:rPr>
              <w:t>После 202</w:t>
            </w:r>
            <w:r w:rsidRPr="004B2ED9">
              <w:rPr>
                <w:rFonts w:asciiTheme="minorHAnsi" w:hAnsiTheme="minorHAnsi" w:cstheme="minorHAnsi"/>
                <w:b/>
                <w:sz w:val="22"/>
                <w:szCs w:val="22"/>
                <w:lang w:val="uz-Cyrl-UZ"/>
              </w:rPr>
              <w:t>9</w:t>
            </w:r>
          </w:p>
        </w:tc>
        <w:tc>
          <w:tcPr>
            <w:tcW w:w="346" w:type="pct"/>
            <w:tcBorders>
              <w:top w:val="single" w:sz="4" w:space="0" w:color="BF8F00" w:themeColor="accent4" w:themeShade="BF"/>
              <w:left w:val="single" w:sz="4" w:space="0" w:color="BF8F00" w:themeColor="accent4" w:themeShade="BF"/>
              <w:bottom w:val="single" w:sz="4" w:space="0" w:color="BF8F00" w:themeColor="accent4" w:themeShade="BF"/>
              <w:right w:val="single" w:sz="4" w:space="0" w:color="BF8F00" w:themeColor="accent4" w:themeShade="BF"/>
            </w:tcBorders>
            <w:shd w:val="clear" w:color="auto" w:fill="FFF2CC" w:themeFill="accent4" w:themeFillTint="33"/>
            <w:vAlign w:val="center"/>
            <w:hideMark/>
          </w:tcPr>
          <w:p w14:paraId="40E045AC" w14:textId="77777777" w:rsidR="001513BE" w:rsidRPr="004B2ED9" w:rsidRDefault="001513BE" w:rsidP="00C202E5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b/>
                <w:sz w:val="22"/>
                <w:szCs w:val="22"/>
              </w:rPr>
              <w:t>ИТОГО</w:t>
            </w:r>
          </w:p>
        </w:tc>
      </w:tr>
      <w:tr w:rsidR="00C202E5" w:rsidRPr="004B2ED9" w14:paraId="425865D4" w14:textId="77777777" w:rsidTr="00C202E5">
        <w:trPr>
          <w:gridAfter w:val="1"/>
          <w:wAfter w:w="98" w:type="pct"/>
          <w:trHeight w:val="538"/>
        </w:trPr>
        <w:tc>
          <w:tcPr>
            <w:tcW w:w="1442" w:type="pct"/>
            <w:tcBorders>
              <w:top w:val="single" w:sz="4" w:space="0" w:color="BF8F00" w:themeColor="accent4" w:themeShade="BF"/>
              <w:left w:val="single" w:sz="4" w:space="0" w:color="BF8F00" w:themeColor="accent4" w:themeShade="BF"/>
              <w:bottom w:val="single" w:sz="4" w:space="0" w:color="BF8F00" w:themeColor="accent4" w:themeShade="BF"/>
              <w:right w:val="single" w:sz="4" w:space="0" w:color="BF8F00" w:themeColor="accent4" w:themeShade="BF"/>
            </w:tcBorders>
            <w:vAlign w:val="center"/>
            <w:hideMark/>
          </w:tcPr>
          <w:p w14:paraId="319252B5" w14:textId="77777777" w:rsidR="00C202E5" w:rsidRPr="004B2ED9" w:rsidRDefault="00C202E5" w:rsidP="00C202E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sz w:val="22"/>
                <w:szCs w:val="22"/>
              </w:rPr>
              <w:t>Иностранные банки и другие финансовые институты</w:t>
            </w:r>
          </w:p>
        </w:tc>
        <w:tc>
          <w:tcPr>
            <w:tcW w:w="346" w:type="pct"/>
            <w:tcBorders>
              <w:top w:val="single" w:sz="4" w:space="0" w:color="BF8F00" w:themeColor="accent4" w:themeShade="BF"/>
              <w:left w:val="single" w:sz="4" w:space="0" w:color="BF8F00" w:themeColor="accent4" w:themeShade="BF"/>
              <w:bottom w:val="single" w:sz="4" w:space="0" w:color="BF8F00" w:themeColor="accent4" w:themeShade="BF"/>
              <w:right w:val="single" w:sz="4" w:space="0" w:color="BF8F00" w:themeColor="accent4" w:themeShade="BF"/>
            </w:tcBorders>
            <w:shd w:val="clear" w:color="auto" w:fill="auto"/>
            <w:noWrap/>
            <w:vAlign w:val="center"/>
          </w:tcPr>
          <w:p w14:paraId="557BA552" w14:textId="23564392" w:rsidR="00C202E5" w:rsidRPr="004B2ED9" w:rsidRDefault="00C202E5" w:rsidP="00C202E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sz w:val="22"/>
                <w:szCs w:val="22"/>
              </w:rPr>
              <w:t>1 729,6</w:t>
            </w:r>
          </w:p>
        </w:tc>
        <w:tc>
          <w:tcPr>
            <w:tcW w:w="346" w:type="pct"/>
            <w:tcBorders>
              <w:top w:val="single" w:sz="4" w:space="0" w:color="BF8F00" w:themeColor="accent4" w:themeShade="BF"/>
              <w:left w:val="single" w:sz="4" w:space="0" w:color="BF8F00" w:themeColor="accent4" w:themeShade="BF"/>
              <w:bottom w:val="single" w:sz="4" w:space="0" w:color="BF8F00" w:themeColor="accent4" w:themeShade="BF"/>
              <w:right w:val="single" w:sz="4" w:space="0" w:color="BF8F00" w:themeColor="accent4" w:themeShade="BF"/>
            </w:tcBorders>
            <w:shd w:val="clear" w:color="auto" w:fill="auto"/>
            <w:noWrap/>
            <w:vAlign w:val="center"/>
          </w:tcPr>
          <w:p w14:paraId="03822424" w14:textId="0757F069" w:rsidR="00C202E5" w:rsidRPr="004B2ED9" w:rsidRDefault="00C202E5" w:rsidP="00C202E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sz w:val="22"/>
                <w:szCs w:val="22"/>
              </w:rPr>
              <w:t>2 859,1</w:t>
            </w:r>
          </w:p>
        </w:tc>
        <w:tc>
          <w:tcPr>
            <w:tcW w:w="346" w:type="pct"/>
            <w:tcBorders>
              <w:top w:val="single" w:sz="4" w:space="0" w:color="BF8F00" w:themeColor="accent4" w:themeShade="BF"/>
              <w:left w:val="single" w:sz="4" w:space="0" w:color="BF8F00" w:themeColor="accent4" w:themeShade="BF"/>
              <w:bottom w:val="single" w:sz="4" w:space="0" w:color="BF8F00" w:themeColor="accent4" w:themeShade="BF"/>
              <w:right w:val="single" w:sz="4" w:space="0" w:color="BF8F00" w:themeColor="accent4" w:themeShade="BF"/>
            </w:tcBorders>
            <w:shd w:val="clear" w:color="auto" w:fill="auto"/>
            <w:noWrap/>
            <w:vAlign w:val="center"/>
          </w:tcPr>
          <w:p w14:paraId="32B13B64" w14:textId="6AC4643D" w:rsidR="00C202E5" w:rsidRPr="004B2ED9" w:rsidRDefault="00C202E5" w:rsidP="00C202E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sz w:val="22"/>
                <w:szCs w:val="22"/>
              </w:rPr>
              <w:t>1 787,9</w:t>
            </w:r>
          </w:p>
        </w:tc>
        <w:tc>
          <w:tcPr>
            <w:tcW w:w="346" w:type="pct"/>
            <w:tcBorders>
              <w:top w:val="single" w:sz="4" w:space="0" w:color="BF8F00" w:themeColor="accent4" w:themeShade="BF"/>
              <w:left w:val="single" w:sz="4" w:space="0" w:color="BF8F00" w:themeColor="accent4" w:themeShade="BF"/>
              <w:bottom w:val="single" w:sz="4" w:space="0" w:color="BF8F00" w:themeColor="accent4" w:themeShade="BF"/>
              <w:right w:val="single" w:sz="4" w:space="0" w:color="BF8F00" w:themeColor="accent4" w:themeShade="BF"/>
            </w:tcBorders>
            <w:shd w:val="clear" w:color="auto" w:fill="auto"/>
            <w:noWrap/>
            <w:vAlign w:val="center"/>
          </w:tcPr>
          <w:p w14:paraId="54403BA6" w14:textId="2440361D" w:rsidR="00C202E5" w:rsidRPr="004B2ED9" w:rsidRDefault="00C202E5" w:rsidP="00C202E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sz w:val="22"/>
                <w:szCs w:val="22"/>
              </w:rPr>
              <w:t>1 572,7</w:t>
            </w:r>
          </w:p>
        </w:tc>
        <w:tc>
          <w:tcPr>
            <w:tcW w:w="346" w:type="pct"/>
            <w:tcBorders>
              <w:top w:val="single" w:sz="4" w:space="0" w:color="BF8F00" w:themeColor="accent4" w:themeShade="BF"/>
              <w:left w:val="single" w:sz="4" w:space="0" w:color="BF8F00" w:themeColor="accent4" w:themeShade="BF"/>
              <w:bottom w:val="single" w:sz="4" w:space="0" w:color="BF8F00" w:themeColor="accent4" w:themeShade="BF"/>
              <w:right w:val="single" w:sz="4" w:space="0" w:color="BF8F00" w:themeColor="accent4" w:themeShade="BF"/>
            </w:tcBorders>
            <w:shd w:val="clear" w:color="auto" w:fill="auto"/>
            <w:noWrap/>
            <w:vAlign w:val="center"/>
          </w:tcPr>
          <w:p w14:paraId="3F3D44B8" w14:textId="226E4E52" w:rsidR="00C202E5" w:rsidRPr="004B2ED9" w:rsidRDefault="00C202E5" w:rsidP="00C202E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sz w:val="22"/>
                <w:szCs w:val="22"/>
              </w:rPr>
              <w:t>1 058,7</w:t>
            </w:r>
          </w:p>
        </w:tc>
        <w:tc>
          <w:tcPr>
            <w:tcW w:w="346" w:type="pct"/>
            <w:tcBorders>
              <w:top w:val="single" w:sz="4" w:space="0" w:color="BF8F00" w:themeColor="accent4" w:themeShade="BF"/>
              <w:left w:val="single" w:sz="4" w:space="0" w:color="BF8F00" w:themeColor="accent4" w:themeShade="BF"/>
              <w:bottom w:val="single" w:sz="4" w:space="0" w:color="BF8F00" w:themeColor="accent4" w:themeShade="BF"/>
              <w:right w:val="single" w:sz="4" w:space="0" w:color="BF8F00" w:themeColor="accent4" w:themeShade="BF"/>
            </w:tcBorders>
            <w:shd w:val="clear" w:color="auto" w:fill="auto"/>
            <w:noWrap/>
            <w:vAlign w:val="center"/>
          </w:tcPr>
          <w:p w14:paraId="2C821286" w14:textId="56DB1BFB" w:rsidR="00C202E5" w:rsidRPr="004B2ED9" w:rsidRDefault="00C202E5" w:rsidP="00C202E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sz w:val="22"/>
                <w:szCs w:val="22"/>
              </w:rPr>
              <w:t>389,1</w:t>
            </w:r>
          </w:p>
        </w:tc>
        <w:tc>
          <w:tcPr>
            <w:tcW w:w="346" w:type="pct"/>
            <w:tcBorders>
              <w:top w:val="single" w:sz="4" w:space="0" w:color="BF8F00" w:themeColor="accent4" w:themeShade="BF"/>
              <w:left w:val="single" w:sz="4" w:space="0" w:color="BF8F00" w:themeColor="accent4" w:themeShade="BF"/>
              <w:bottom w:val="single" w:sz="4" w:space="0" w:color="BF8F00" w:themeColor="accent4" w:themeShade="BF"/>
              <w:right w:val="single" w:sz="4" w:space="0" w:color="BF8F00" w:themeColor="accent4" w:themeShade="BF"/>
            </w:tcBorders>
            <w:shd w:val="clear" w:color="auto" w:fill="auto"/>
            <w:noWrap/>
            <w:vAlign w:val="center"/>
          </w:tcPr>
          <w:p w14:paraId="150D63B1" w14:textId="15A7D2F9" w:rsidR="00C202E5" w:rsidRPr="004B2ED9" w:rsidRDefault="00C202E5" w:rsidP="00C202E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sz w:val="22"/>
                <w:szCs w:val="22"/>
              </w:rPr>
              <w:t>275,3</w:t>
            </w:r>
          </w:p>
        </w:tc>
        <w:tc>
          <w:tcPr>
            <w:tcW w:w="346" w:type="pct"/>
            <w:tcBorders>
              <w:top w:val="single" w:sz="4" w:space="0" w:color="BF8F00" w:themeColor="accent4" w:themeShade="BF"/>
              <w:left w:val="single" w:sz="4" w:space="0" w:color="BF8F00" w:themeColor="accent4" w:themeShade="BF"/>
              <w:bottom w:val="single" w:sz="4" w:space="0" w:color="BF8F00" w:themeColor="accent4" w:themeShade="BF"/>
              <w:right w:val="single" w:sz="4" w:space="0" w:color="BF8F00" w:themeColor="accent4" w:themeShade="BF"/>
            </w:tcBorders>
            <w:vAlign w:val="center"/>
          </w:tcPr>
          <w:p w14:paraId="599E323C" w14:textId="7F5C0751" w:rsidR="00C202E5" w:rsidRPr="004B2ED9" w:rsidRDefault="00C202E5" w:rsidP="00C202E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sz w:val="22"/>
                <w:szCs w:val="22"/>
              </w:rPr>
              <w:t>76,7</w:t>
            </w:r>
          </w:p>
        </w:tc>
        <w:tc>
          <w:tcPr>
            <w:tcW w:w="346" w:type="pct"/>
            <w:tcBorders>
              <w:top w:val="single" w:sz="4" w:space="0" w:color="BF8F00" w:themeColor="accent4" w:themeShade="BF"/>
              <w:left w:val="single" w:sz="4" w:space="0" w:color="BF8F00" w:themeColor="accent4" w:themeShade="BF"/>
              <w:bottom w:val="single" w:sz="4" w:space="0" w:color="BF8F00" w:themeColor="accent4" w:themeShade="BF"/>
              <w:right w:val="single" w:sz="4" w:space="0" w:color="BF8F00" w:themeColor="accent4" w:themeShade="BF"/>
            </w:tcBorders>
            <w:noWrap/>
            <w:vAlign w:val="center"/>
          </w:tcPr>
          <w:p w14:paraId="3DB63BF1" w14:textId="593858F9" w:rsidR="00C202E5" w:rsidRPr="004B2ED9" w:rsidRDefault="00C202E5" w:rsidP="00C202E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sz w:val="22"/>
                <w:szCs w:val="22"/>
              </w:rPr>
              <w:t>449,9</w:t>
            </w:r>
          </w:p>
        </w:tc>
        <w:tc>
          <w:tcPr>
            <w:tcW w:w="346" w:type="pct"/>
            <w:tcBorders>
              <w:top w:val="single" w:sz="4" w:space="0" w:color="BF8F00" w:themeColor="accent4" w:themeShade="BF"/>
              <w:left w:val="single" w:sz="4" w:space="0" w:color="BF8F00" w:themeColor="accent4" w:themeShade="BF"/>
              <w:bottom w:val="single" w:sz="4" w:space="0" w:color="BF8F00" w:themeColor="accent4" w:themeShade="BF"/>
              <w:right w:val="single" w:sz="4" w:space="0" w:color="BF8F00" w:themeColor="accent4" w:themeShade="BF"/>
            </w:tcBorders>
            <w:shd w:val="clear" w:color="auto" w:fill="auto"/>
            <w:vAlign w:val="center"/>
          </w:tcPr>
          <w:p w14:paraId="132660B3" w14:textId="3F99CE90" w:rsidR="00C202E5" w:rsidRPr="004B2ED9" w:rsidRDefault="00C202E5" w:rsidP="00C202E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sz w:val="22"/>
                <w:szCs w:val="22"/>
              </w:rPr>
              <w:t>10 199,1</w:t>
            </w:r>
          </w:p>
        </w:tc>
      </w:tr>
      <w:tr w:rsidR="00C202E5" w:rsidRPr="004B2ED9" w14:paraId="075D0B25" w14:textId="77777777" w:rsidTr="00C202E5">
        <w:trPr>
          <w:gridAfter w:val="1"/>
          <w:wAfter w:w="98" w:type="pct"/>
          <w:trHeight w:val="482"/>
        </w:trPr>
        <w:tc>
          <w:tcPr>
            <w:tcW w:w="1442" w:type="pct"/>
            <w:tcBorders>
              <w:top w:val="single" w:sz="4" w:space="0" w:color="BF8F00" w:themeColor="accent4" w:themeShade="BF"/>
              <w:left w:val="single" w:sz="4" w:space="0" w:color="BF8F00" w:themeColor="accent4" w:themeShade="BF"/>
              <w:bottom w:val="single" w:sz="4" w:space="0" w:color="BF8F00" w:themeColor="accent4" w:themeShade="BF"/>
              <w:right w:val="single" w:sz="4" w:space="0" w:color="BF8F00" w:themeColor="accent4" w:themeShade="BF"/>
            </w:tcBorders>
            <w:vAlign w:val="center"/>
            <w:hideMark/>
          </w:tcPr>
          <w:p w14:paraId="544755B3" w14:textId="77777777" w:rsidR="00C202E5" w:rsidRPr="004B2ED9" w:rsidRDefault="00C202E5" w:rsidP="00C202E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sz w:val="22"/>
                <w:szCs w:val="22"/>
              </w:rPr>
              <w:t>Зарубежные материнские компании и филиалы</w:t>
            </w:r>
          </w:p>
        </w:tc>
        <w:tc>
          <w:tcPr>
            <w:tcW w:w="346" w:type="pct"/>
            <w:tcBorders>
              <w:top w:val="single" w:sz="4" w:space="0" w:color="BF8F00" w:themeColor="accent4" w:themeShade="BF"/>
              <w:left w:val="single" w:sz="4" w:space="0" w:color="BF8F00" w:themeColor="accent4" w:themeShade="BF"/>
              <w:bottom w:val="single" w:sz="4" w:space="0" w:color="BF8F00" w:themeColor="accent4" w:themeShade="BF"/>
              <w:right w:val="single" w:sz="4" w:space="0" w:color="BF8F00" w:themeColor="accent4" w:themeShade="BF"/>
            </w:tcBorders>
            <w:shd w:val="clear" w:color="auto" w:fill="auto"/>
            <w:noWrap/>
            <w:vAlign w:val="center"/>
          </w:tcPr>
          <w:p w14:paraId="4FAF8C24" w14:textId="40AA8A62" w:rsidR="00C202E5" w:rsidRPr="004B2ED9" w:rsidRDefault="00C202E5" w:rsidP="00C202E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sz w:val="22"/>
                <w:szCs w:val="22"/>
              </w:rPr>
              <w:t>480,4</w:t>
            </w:r>
          </w:p>
        </w:tc>
        <w:tc>
          <w:tcPr>
            <w:tcW w:w="346" w:type="pct"/>
            <w:tcBorders>
              <w:top w:val="single" w:sz="4" w:space="0" w:color="BF8F00" w:themeColor="accent4" w:themeShade="BF"/>
              <w:left w:val="single" w:sz="4" w:space="0" w:color="BF8F00" w:themeColor="accent4" w:themeShade="BF"/>
              <w:bottom w:val="single" w:sz="4" w:space="0" w:color="BF8F00" w:themeColor="accent4" w:themeShade="BF"/>
              <w:right w:val="single" w:sz="4" w:space="0" w:color="BF8F00" w:themeColor="accent4" w:themeShade="BF"/>
            </w:tcBorders>
            <w:shd w:val="clear" w:color="auto" w:fill="auto"/>
            <w:noWrap/>
            <w:vAlign w:val="center"/>
          </w:tcPr>
          <w:p w14:paraId="1CA0324C" w14:textId="3095A4B2" w:rsidR="00C202E5" w:rsidRPr="004B2ED9" w:rsidRDefault="00C202E5" w:rsidP="00C202E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sz w:val="22"/>
                <w:szCs w:val="22"/>
              </w:rPr>
              <w:t>478,2</w:t>
            </w:r>
          </w:p>
        </w:tc>
        <w:tc>
          <w:tcPr>
            <w:tcW w:w="346" w:type="pct"/>
            <w:tcBorders>
              <w:top w:val="single" w:sz="4" w:space="0" w:color="BF8F00" w:themeColor="accent4" w:themeShade="BF"/>
              <w:left w:val="single" w:sz="4" w:space="0" w:color="BF8F00" w:themeColor="accent4" w:themeShade="BF"/>
              <w:bottom w:val="single" w:sz="4" w:space="0" w:color="BF8F00" w:themeColor="accent4" w:themeShade="BF"/>
              <w:right w:val="single" w:sz="4" w:space="0" w:color="BF8F00" w:themeColor="accent4" w:themeShade="BF"/>
            </w:tcBorders>
            <w:shd w:val="clear" w:color="auto" w:fill="auto"/>
            <w:noWrap/>
            <w:vAlign w:val="center"/>
          </w:tcPr>
          <w:p w14:paraId="48B652B1" w14:textId="4F48572F" w:rsidR="00C202E5" w:rsidRPr="004B2ED9" w:rsidRDefault="00C202E5" w:rsidP="00C202E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sz w:val="22"/>
                <w:szCs w:val="22"/>
              </w:rPr>
              <w:t>302,8</w:t>
            </w:r>
          </w:p>
        </w:tc>
        <w:tc>
          <w:tcPr>
            <w:tcW w:w="346" w:type="pct"/>
            <w:tcBorders>
              <w:top w:val="single" w:sz="4" w:space="0" w:color="BF8F00" w:themeColor="accent4" w:themeShade="BF"/>
              <w:left w:val="single" w:sz="4" w:space="0" w:color="BF8F00" w:themeColor="accent4" w:themeShade="BF"/>
              <w:bottom w:val="single" w:sz="4" w:space="0" w:color="BF8F00" w:themeColor="accent4" w:themeShade="BF"/>
              <w:right w:val="single" w:sz="4" w:space="0" w:color="BF8F00" w:themeColor="accent4" w:themeShade="BF"/>
            </w:tcBorders>
            <w:shd w:val="clear" w:color="auto" w:fill="auto"/>
            <w:noWrap/>
            <w:vAlign w:val="center"/>
          </w:tcPr>
          <w:p w14:paraId="158F3C46" w14:textId="78DE27EE" w:rsidR="00C202E5" w:rsidRPr="004B2ED9" w:rsidRDefault="00C202E5" w:rsidP="00C202E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sz w:val="22"/>
                <w:szCs w:val="22"/>
              </w:rPr>
              <w:t>123,8</w:t>
            </w:r>
          </w:p>
        </w:tc>
        <w:tc>
          <w:tcPr>
            <w:tcW w:w="346" w:type="pct"/>
            <w:tcBorders>
              <w:top w:val="single" w:sz="4" w:space="0" w:color="BF8F00" w:themeColor="accent4" w:themeShade="BF"/>
              <w:left w:val="single" w:sz="4" w:space="0" w:color="BF8F00" w:themeColor="accent4" w:themeShade="BF"/>
              <w:bottom w:val="single" w:sz="4" w:space="0" w:color="BF8F00" w:themeColor="accent4" w:themeShade="BF"/>
              <w:right w:val="single" w:sz="4" w:space="0" w:color="BF8F00" w:themeColor="accent4" w:themeShade="BF"/>
            </w:tcBorders>
            <w:shd w:val="clear" w:color="auto" w:fill="auto"/>
            <w:noWrap/>
            <w:vAlign w:val="center"/>
          </w:tcPr>
          <w:p w14:paraId="33081974" w14:textId="38E599E2" w:rsidR="00C202E5" w:rsidRPr="004B2ED9" w:rsidRDefault="00C202E5" w:rsidP="00C202E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sz w:val="22"/>
                <w:szCs w:val="22"/>
              </w:rPr>
              <w:t>173,2</w:t>
            </w:r>
          </w:p>
        </w:tc>
        <w:tc>
          <w:tcPr>
            <w:tcW w:w="346" w:type="pct"/>
            <w:tcBorders>
              <w:top w:val="single" w:sz="4" w:space="0" w:color="BF8F00" w:themeColor="accent4" w:themeShade="BF"/>
              <w:left w:val="single" w:sz="4" w:space="0" w:color="BF8F00" w:themeColor="accent4" w:themeShade="BF"/>
              <w:bottom w:val="single" w:sz="4" w:space="0" w:color="BF8F00" w:themeColor="accent4" w:themeShade="BF"/>
              <w:right w:val="single" w:sz="4" w:space="0" w:color="BF8F00" w:themeColor="accent4" w:themeShade="BF"/>
            </w:tcBorders>
            <w:shd w:val="clear" w:color="auto" w:fill="auto"/>
            <w:noWrap/>
            <w:vAlign w:val="center"/>
          </w:tcPr>
          <w:p w14:paraId="58C550AE" w14:textId="3DD89EE1" w:rsidR="00C202E5" w:rsidRPr="004B2ED9" w:rsidRDefault="00C202E5" w:rsidP="00C202E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sz w:val="22"/>
                <w:szCs w:val="22"/>
              </w:rPr>
              <w:t>106,6</w:t>
            </w:r>
          </w:p>
        </w:tc>
        <w:tc>
          <w:tcPr>
            <w:tcW w:w="346" w:type="pct"/>
            <w:tcBorders>
              <w:top w:val="single" w:sz="4" w:space="0" w:color="BF8F00" w:themeColor="accent4" w:themeShade="BF"/>
              <w:left w:val="single" w:sz="4" w:space="0" w:color="BF8F00" w:themeColor="accent4" w:themeShade="BF"/>
              <w:bottom w:val="single" w:sz="4" w:space="0" w:color="BF8F00" w:themeColor="accent4" w:themeShade="BF"/>
              <w:right w:val="single" w:sz="4" w:space="0" w:color="BF8F00" w:themeColor="accent4" w:themeShade="BF"/>
            </w:tcBorders>
            <w:shd w:val="clear" w:color="auto" w:fill="auto"/>
            <w:noWrap/>
            <w:vAlign w:val="center"/>
          </w:tcPr>
          <w:p w14:paraId="24B4FF60" w14:textId="441F657D" w:rsidR="00C202E5" w:rsidRPr="004B2ED9" w:rsidRDefault="00C202E5" w:rsidP="00C202E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sz w:val="22"/>
                <w:szCs w:val="22"/>
              </w:rPr>
              <w:t>48,7</w:t>
            </w:r>
          </w:p>
        </w:tc>
        <w:tc>
          <w:tcPr>
            <w:tcW w:w="346" w:type="pct"/>
            <w:tcBorders>
              <w:top w:val="single" w:sz="4" w:space="0" w:color="BF8F00" w:themeColor="accent4" w:themeShade="BF"/>
              <w:left w:val="single" w:sz="4" w:space="0" w:color="BF8F00" w:themeColor="accent4" w:themeShade="BF"/>
              <w:bottom w:val="single" w:sz="4" w:space="0" w:color="BF8F00" w:themeColor="accent4" w:themeShade="BF"/>
              <w:right w:val="single" w:sz="4" w:space="0" w:color="BF8F00" w:themeColor="accent4" w:themeShade="BF"/>
            </w:tcBorders>
            <w:vAlign w:val="center"/>
          </w:tcPr>
          <w:p w14:paraId="2603BD0D" w14:textId="28837257" w:rsidR="00C202E5" w:rsidRPr="004B2ED9" w:rsidRDefault="00C202E5" w:rsidP="00C202E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sz w:val="22"/>
                <w:szCs w:val="22"/>
              </w:rPr>
              <w:t>13,8</w:t>
            </w:r>
          </w:p>
        </w:tc>
        <w:tc>
          <w:tcPr>
            <w:tcW w:w="346" w:type="pct"/>
            <w:tcBorders>
              <w:top w:val="single" w:sz="4" w:space="0" w:color="BF8F00" w:themeColor="accent4" w:themeShade="BF"/>
              <w:left w:val="single" w:sz="4" w:space="0" w:color="BF8F00" w:themeColor="accent4" w:themeShade="BF"/>
              <w:bottom w:val="single" w:sz="4" w:space="0" w:color="BF8F00" w:themeColor="accent4" w:themeShade="BF"/>
              <w:right w:val="single" w:sz="4" w:space="0" w:color="BF8F00" w:themeColor="accent4" w:themeShade="BF"/>
            </w:tcBorders>
            <w:noWrap/>
            <w:vAlign w:val="center"/>
          </w:tcPr>
          <w:p w14:paraId="4EB5C963" w14:textId="32372FDD" w:rsidR="00C202E5" w:rsidRPr="004B2ED9" w:rsidRDefault="00C202E5" w:rsidP="00C202E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sz w:val="22"/>
                <w:szCs w:val="22"/>
              </w:rPr>
              <w:t>128,1</w:t>
            </w:r>
          </w:p>
        </w:tc>
        <w:tc>
          <w:tcPr>
            <w:tcW w:w="346" w:type="pct"/>
            <w:tcBorders>
              <w:top w:val="single" w:sz="4" w:space="0" w:color="BF8F00" w:themeColor="accent4" w:themeShade="BF"/>
              <w:left w:val="single" w:sz="4" w:space="0" w:color="BF8F00" w:themeColor="accent4" w:themeShade="BF"/>
              <w:bottom w:val="single" w:sz="4" w:space="0" w:color="BF8F00" w:themeColor="accent4" w:themeShade="BF"/>
              <w:right w:val="single" w:sz="4" w:space="0" w:color="BF8F00" w:themeColor="accent4" w:themeShade="BF"/>
            </w:tcBorders>
            <w:shd w:val="clear" w:color="auto" w:fill="auto"/>
            <w:vAlign w:val="center"/>
          </w:tcPr>
          <w:p w14:paraId="2EFBA7B1" w14:textId="0A259618" w:rsidR="00C202E5" w:rsidRPr="004B2ED9" w:rsidRDefault="00C202E5" w:rsidP="00C202E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sz w:val="22"/>
                <w:szCs w:val="22"/>
              </w:rPr>
              <w:t>1 855,7</w:t>
            </w:r>
          </w:p>
        </w:tc>
      </w:tr>
      <w:tr w:rsidR="00C202E5" w:rsidRPr="004B2ED9" w14:paraId="3FCEA7C4" w14:textId="77777777" w:rsidTr="00C202E5">
        <w:trPr>
          <w:gridAfter w:val="1"/>
          <w:wAfter w:w="98" w:type="pct"/>
          <w:trHeight w:val="482"/>
        </w:trPr>
        <w:tc>
          <w:tcPr>
            <w:tcW w:w="1442" w:type="pct"/>
            <w:tcBorders>
              <w:top w:val="single" w:sz="4" w:space="0" w:color="BF8F00" w:themeColor="accent4" w:themeShade="BF"/>
              <w:left w:val="single" w:sz="4" w:space="0" w:color="BF8F00" w:themeColor="accent4" w:themeShade="BF"/>
              <w:bottom w:val="single" w:sz="4" w:space="0" w:color="BF8F00" w:themeColor="accent4" w:themeShade="BF"/>
              <w:right w:val="single" w:sz="4" w:space="0" w:color="BF8F00" w:themeColor="accent4" w:themeShade="BF"/>
            </w:tcBorders>
            <w:vAlign w:val="center"/>
            <w:hideMark/>
          </w:tcPr>
          <w:p w14:paraId="178135C1" w14:textId="77777777" w:rsidR="00C202E5" w:rsidRPr="004B2ED9" w:rsidRDefault="00C202E5" w:rsidP="00C202E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sz w:val="22"/>
                <w:szCs w:val="22"/>
              </w:rPr>
              <w:t>Экспортеры и другие частные источники</w:t>
            </w:r>
          </w:p>
        </w:tc>
        <w:tc>
          <w:tcPr>
            <w:tcW w:w="346" w:type="pct"/>
            <w:tcBorders>
              <w:top w:val="single" w:sz="4" w:space="0" w:color="BF8F00" w:themeColor="accent4" w:themeShade="BF"/>
              <w:left w:val="single" w:sz="4" w:space="0" w:color="BF8F00" w:themeColor="accent4" w:themeShade="BF"/>
              <w:bottom w:val="single" w:sz="4" w:space="0" w:color="BF8F00" w:themeColor="accent4" w:themeShade="BF"/>
              <w:right w:val="single" w:sz="4" w:space="0" w:color="BF8F00" w:themeColor="accent4" w:themeShade="BF"/>
            </w:tcBorders>
            <w:shd w:val="clear" w:color="auto" w:fill="auto"/>
            <w:noWrap/>
            <w:vAlign w:val="center"/>
          </w:tcPr>
          <w:p w14:paraId="52F7E023" w14:textId="7B917CF4" w:rsidR="00C202E5" w:rsidRPr="004B2ED9" w:rsidRDefault="00C202E5" w:rsidP="00C202E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sz w:val="22"/>
                <w:szCs w:val="22"/>
              </w:rPr>
              <w:t>486,5</w:t>
            </w:r>
          </w:p>
        </w:tc>
        <w:tc>
          <w:tcPr>
            <w:tcW w:w="346" w:type="pct"/>
            <w:tcBorders>
              <w:top w:val="single" w:sz="4" w:space="0" w:color="BF8F00" w:themeColor="accent4" w:themeShade="BF"/>
              <w:left w:val="single" w:sz="4" w:space="0" w:color="BF8F00" w:themeColor="accent4" w:themeShade="BF"/>
              <w:bottom w:val="single" w:sz="4" w:space="0" w:color="BF8F00" w:themeColor="accent4" w:themeShade="BF"/>
              <w:right w:val="single" w:sz="4" w:space="0" w:color="BF8F00" w:themeColor="accent4" w:themeShade="BF"/>
            </w:tcBorders>
            <w:shd w:val="clear" w:color="auto" w:fill="auto"/>
            <w:noWrap/>
            <w:vAlign w:val="center"/>
          </w:tcPr>
          <w:p w14:paraId="0A5E934F" w14:textId="4AA24D37" w:rsidR="00C202E5" w:rsidRPr="004B2ED9" w:rsidRDefault="00C202E5" w:rsidP="00C202E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sz w:val="22"/>
                <w:szCs w:val="22"/>
              </w:rPr>
              <w:t>543,1</w:t>
            </w:r>
          </w:p>
        </w:tc>
        <w:tc>
          <w:tcPr>
            <w:tcW w:w="346" w:type="pct"/>
            <w:tcBorders>
              <w:top w:val="single" w:sz="4" w:space="0" w:color="BF8F00" w:themeColor="accent4" w:themeShade="BF"/>
              <w:left w:val="single" w:sz="4" w:space="0" w:color="BF8F00" w:themeColor="accent4" w:themeShade="BF"/>
              <w:bottom w:val="single" w:sz="4" w:space="0" w:color="BF8F00" w:themeColor="accent4" w:themeShade="BF"/>
              <w:right w:val="single" w:sz="4" w:space="0" w:color="BF8F00" w:themeColor="accent4" w:themeShade="BF"/>
            </w:tcBorders>
            <w:shd w:val="clear" w:color="auto" w:fill="auto"/>
            <w:noWrap/>
            <w:vAlign w:val="center"/>
          </w:tcPr>
          <w:p w14:paraId="6945E316" w14:textId="70DACD3A" w:rsidR="00C202E5" w:rsidRPr="004B2ED9" w:rsidRDefault="00C202E5" w:rsidP="00C202E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sz w:val="22"/>
                <w:szCs w:val="22"/>
              </w:rPr>
              <w:t>427,5</w:t>
            </w:r>
          </w:p>
        </w:tc>
        <w:tc>
          <w:tcPr>
            <w:tcW w:w="346" w:type="pct"/>
            <w:tcBorders>
              <w:top w:val="single" w:sz="4" w:space="0" w:color="BF8F00" w:themeColor="accent4" w:themeShade="BF"/>
              <w:left w:val="single" w:sz="4" w:space="0" w:color="BF8F00" w:themeColor="accent4" w:themeShade="BF"/>
              <w:bottom w:val="single" w:sz="4" w:space="0" w:color="BF8F00" w:themeColor="accent4" w:themeShade="BF"/>
              <w:right w:val="single" w:sz="4" w:space="0" w:color="BF8F00" w:themeColor="accent4" w:themeShade="BF"/>
            </w:tcBorders>
            <w:shd w:val="clear" w:color="auto" w:fill="auto"/>
            <w:noWrap/>
            <w:vAlign w:val="center"/>
          </w:tcPr>
          <w:p w14:paraId="3925B555" w14:textId="4259F17D" w:rsidR="00C202E5" w:rsidRPr="004B2ED9" w:rsidRDefault="00C202E5" w:rsidP="00C202E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sz w:val="22"/>
                <w:szCs w:val="22"/>
              </w:rPr>
              <w:t>48,7</w:t>
            </w:r>
          </w:p>
        </w:tc>
        <w:tc>
          <w:tcPr>
            <w:tcW w:w="346" w:type="pct"/>
            <w:tcBorders>
              <w:top w:val="single" w:sz="4" w:space="0" w:color="BF8F00" w:themeColor="accent4" w:themeShade="BF"/>
              <w:left w:val="single" w:sz="4" w:space="0" w:color="BF8F00" w:themeColor="accent4" w:themeShade="BF"/>
              <w:bottom w:val="single" w:sz="4" w:space="0" w:color="BF8F00" w:themeColor="accent4" w:themeShade="BF"/>
              <w:right w:val="single" w:sz="4" w:space="0" w:color="BF8F00" w:themeColor="accent4" w:themeShade="BF"/>
            </w:tcBorders>
            <w:shd w:val="clear" w:color="auto" w:fill="auto"/>
            <w:noWrap/>
            <w:vAlign w:val="center"/>
          </w:tcPr>
          <w:p w14:paraId="76AA5EC2" w14:textId="7601CE5B" w:rsidR="00C202E5" w:rsidRPr="004B2ED9" w:rsidRDefault="00C202E5" w:rsidP="00C202E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sz w:val="22"/>
                <w:szCs w:val="22"/>
              </w:rPr>
              <w:t>61,4</w:t>
            </w:r>
          </w:p>
        </w:tc>
        <w:tc>
          <w:tcPr>
            <w:tcW w:w="346" w:type="pct"/>
            <w:tcBorders>
              <w:top w:val="single" w:sz="4" w:space="0" w:color="BF8F00" w:themeColor="accent4" w:themeShade="BF"/>
              <w:left w:val="single" w:sz="4" w:space="0" w:color="BF8F00" w:themeColor="accent4" w:themeShade="BF"/>
              <w:bottom w:val="single" w:sz="4" w:space="0" w:color="BF8F00" w:themeColor="accent4" w:themeShade="BF"/>
              <w:right w:val="single" w:sz="4" w:space="0" w:color="BF8F00" w:themeColor="accent4" w:themeShade="BF"/>
            </w:tcBorders>
            <w:shd w:val="clear" w:color="auto" w:fill="auto"/>
            <w:noWrap/>
            <w:vAlign w:val="center"/>
          </w:tcPr>
          <w:p w14:paraId="0102335D" w14:textId="15EFB718" w:rsidR="00C202E5" w:rsidRPr="004B2ED9" w:rsidRDefault="00C202E5" w:rsidP="00C202E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sz w:val="22"/>
                <w:szCs w:val="22"/>
              </w:rPr>
              <w:t>10,6</w:t>
            </w:r>
          </w:p>
        </w:tc>
        <w:tc>
          <w:tcPr>
            <w:tcW w:w="346" w:type="pct"/>
            <w:tcBorders>
              <w:top w:val="single" w:sz="4" w:space="0" w:color="BF8F00" w:themeColor="accent4" w:themeShade="BF"/>
              <w:left w:val="single" w:sz="4" w:space="0" w:color="BF8F00" w:themeColor="accent4" w:themeShade="BF"/>
              <w:bottom w:val="single" w:sz="4" w:space="0" w:color="BF8F00" w:themeColor="accent4" w:themeShade="BF"/>
              <w:right w:val="single" w:sz="4" w:space="0" w:color="BF8F00" w:themeColor="accent4" w:themeShade="BF"/>
            </w:tcBorders>
            <w:shd w:val="clear" w:color="auto" w:fill="auto"/>
            <w:noWrap/>
            <w:vAlign w:val="center"/>
          </w:tcPr>
          <w:p w14:paraId="4C792611" w14:textId="17D03862" w:rsidR="00C202E5" w:rsidRPr="004B2ED9" w:rsidRDefault="00C202E5" w:rsidP="00C202E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sz w:val="22"/>
                <w:szCs w:val="22"/>
              </w:rPr>
              <w:t>7,4</w:t>
            </w:r>
          </w:p>
        </w:tc>
        <w:tc>
          <w:tcPr>
            <w:tcW w:w="346" w:type="pct"/>
            <w:tcBorders>
              <w:top w:val="single" w:sz="4" w:space="0" w:color="BF8F00" w:themeColor="accent4" w:themeShade="BF"/>
              <w:left w:val="single" w:sz="4" w:space="0" w:color="BF8F00" w:themeColor="accent4" w:themeShade="BF"/>
              <w:bottom w:val="single" w:sz="4" w:space="0" w:color="BF8F00" w:themeColor="accent4" w:themeShade="BF"/>
              <w:right w:val="single" w:sz="4" w:space="0" w:color="BF8F00" w:themeColor="accent4" w:themeShade="BF"/>
            </w:tcBorders>
            <w:vAlign w:val="center"/>
          </w:tcPr>
          <w:p w14:paraId="4000C9F6" w14:textId="383B236E" w:rsidR="00C202E5" w:rsidRPr="004B2ED9" w:rsidRDefault="00C202E5" w:rsidP="00C202E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sz w:val="22"/>
                <w:szCs w:val="22"/>
              </w:rPr>
              <w:t>36,2</w:t>
            </w:r>
          </w:p>
        </w:tc>
        <w:tc>
          <w:tcPr>
            <w:tcW w:w="346" w:type="pct"/>
            <w:tcBorders>
              <w:top w:val="single" w:sz="4" w:space="0" w:color="BF8F00" w:themeColor="accent4" w:themeShade="BF"/>
              <w:left w:val="single" w:sz="4" w:space="0" w:color="BF8F00" w:themeColor="accent4" w:themeShade="BF"/>
              <w:bottom w:val="single" w:sz="4" w:space="0" w:color="BF8F00" w:themeColor="accent4" w:themeShade="BF"/>
              <w:right w:val="single" w:sz="4" w:space="0" w:color="BF8F00" w:themeColor="accent4" w:themeShade="BF"/>
            </w:tcBorders>
            <w:noWrap/>
            <w:vAlign w:val="center"/>
          </w:tcPr>
          <w:p w14:paraId="5EB62541" w14:textId="3B130D84" w:rsidR="00C202E5" w:rsidRPr="004B2ED9" w:rsidRDefault="00C202E5" w:rsidP="00C202E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sz w:val="22"/>
                <w:szCs w:val="22"/>
              </w:rPr>
              <w:t>96,5</w:t>
            </w:r>
          </w:p>
        </w:tc>
        <w:tc>
          <w:tcPr>
            <w:tcW w:w="346" w:type="pct"/>
            <w:tcBorders>
              <w:top w:val="single" w:sz="4" w:space="0" w:color="BF8F00" w:themeColor="accent4" w:themeShade="BF"/>
              <w:left w:val="single" w:sz="4" w:space="0" w:color="BF8F00" w:themeColor="accent4" w:themeShade="BF"/>
              <w:bottom w:val="single" w:sz="4" w:space="0" w:color="BF8F00" w:themeColor="accent4" w:themeShade="BF"/>
              <w:right w:val="single" w:sz="4" w:space="0" w:color="BF8F00" w:themeColor="accent4" w:themeShade="BF"/>
            </w:tcBorders>
            <w:shd w:val="clear" w:color="auto" w:fill="auto"/>
            <w:vAlign w:val="center"/>
          </w:tcPr>
          <w:p w14:paraId="0CC01412" w14:textId="741DC80B" w:rsidR="00C202E5" w:rsidRPr="004B2ED9" w:rsidRDefault="00C202E5" w:rsidP="00C202E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sz w:val="22"/>
                <w:szCs w:val="22"/>
              </w:rPr>
              <w:t>1 717,9</w:t>
            </w:r>
          </w:p>
        </w:tc>
      </w:tr>
      <w:tr w:rsidR="00C202E5" w:rsidRPr="004B2ED9" w14:paraId="22FB20B9" w14:textId="77777777" w:rsidTr="00C202E5">
        <w:trPr>
          <w:gridAfter w:val="1"/>
          <w:wAfter w:w="98" w:type="pct"/>
          <w:trHeight w:val="480"/>
        </w:trPr>
        <w:tc>
          <w:tcPr>
            <w:tcW w:w="1442" w:type="pct"/>
            <w:tcBorders>
              <w:top w:val="single" w:sz="4" w:space="0" w:color="BF8F00" w:themeColor="accent4" w:themeShade="BF"/>
              <w:left w:val="single" w:sz="4" w:space="0" w:color="BF8F00" w:themeColor="accent4" w:themeShade="BF"/>
              <w:bottom w:val="single" w:sz="4" w:space="0" w:color="BF8F00" w:themeColor="accent4" w:themeShade="BF"/>
              <w:right w:val="single" w:sz="4" w:space="0" w:color="BF8F00" w:themeColor="accent4" w:themeShade="BF"/>
            </w:tcBorders>
            <w:vAlign w:val="center"/>
            <w:hideMark/>
          </w:tcPr>
          <w:p w14:paraId="7606F100" w14:textId="77777777" w:rsidR="00C202E5" w:rsidRPr="004B2ED9" w:rsidRDefault="00C202E5" w:rsidP="00C202E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sz w:val="22"/>
                <w:szCs w:val="22"/>
              </w:rPr>
              <w:t>Официальные источники (Правительства и международные организации)</w:t>
            </w:r>
          </w:p>
        </w:tc>
        <w:tc>
          <w:tcPr>
            <w:tcW w:w="346" w:type="pct"/>
            <w:tcBorders>
              <w:top w:val="single" w:sz="4" w:space="0" w:color="BF8F00" w:themeColor="accent4" w:themeShade="BF"/>
              <w:left w:val="single" w:sz="4" w:space="0" w:color="BF8F00" w:themeColor="accent4" w:themeShade="BF"/>
              <w:bottom w:val="single" w:sz="4" w:space="0" w:color="BF8F00" w:themeColor="accent4" w:themeShade="BF"/>
              <w:right w:val="single" w:sz="4" w:space="0" w:color="BF8F00" w:themeColor="accent4" w:themeShade="BF"/>
            </w:tcBorders>
            <w:shd w:val="clear" w:color="auto" w:fill="auto"/>
            <w:noWrap/>
            <w:vAlign w:val="center"/>
          </w:tcPr>
          <w:p w14:paraId="0358954C" w14:textId="7B4E7545" w:rsidR="00C202E5" w:rsidRPr="004B2ED9" w:rsidRDefault="00C202E5" w:rsidP="00C202E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sz w:val="22"/>
                <w:szCs w:val="22"/>
              </w:rPr>
              <w:t>198,6</w:t>
            </w:r>
          </w:p>
        </w:tc>
        <w:tc>
          <w:tcPr>
            <w:tcW w:w="346" w:type="pct"/>
            <w:tcBorders>
              <w:top w:val="single" w:sz="4" w:space="0" w:color="BF8F00" w:themeColor="accent4" w:themeShade="BF"/>
              <w:left w:val="single" w:sz="4" w:space="0" w:color="BF8F00" w:themeColor="accent4" w:themeShade="BF"/>
              <w:bottom w:val="single" w:sz="4" w:space="0" w:color="BF8F00" w:themeColor="accent4" w:themeShade="BF"/>
              <w:right w:val="single" w:sz="4" w:space="0" w:color="BF8F00" w:themeColor="accent4" w:themeShade="BF"/>
            </w:tcBorders>
            <w:shd w:val="clear" w:color="auto" w:fill="auto"/>
            <w:noWrap/>
            <w:vAlign w:val="center"/>
          </w:tcPr>
          <w:p w14:paraId="786447AB" w14:textId="701AD089" w:rsidR="00C202E5" w:rsidRPr="004B2ED9" w:rsidRDefault="00C202E5" w:rsidP="00C202E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sz w:val="22"/>
                <w:szCs w:val="22"/>
              </w:rPr>
              <w:t>255,9</w:t>
            </w:r>
          </w:p>
        </w:tc>
        <w:tc>
          <w:tcPr>
            <w:tcW w:w="346" w:type="pct"/>
            <w:tcBorders>
              <w:top w:val="single" w:sz="4" w:space="0" w:color="BF8F00" w:themeColor="accent4" w:themeShade="BF"/>
              <w:left w:val="single" w:sz="4" w:space="0" w:color="BF8F00" w:themeColor="accent4" w:themeShade="BF"/>
              <w:bottom w:val="single" w:sz="4" w:space="0" w:color="BF8F00" w:themeColor="accent4" w:themeShade="BF"/>
              <w:right w:val="single" w:sz="4" w:space="0" w:color="BF8F00" w:themeColor="accent4" w:themeShade="BF"/>
            </w:tcBorders>
            <w:shd w:val="clear" w:color="auto" w:fill="auto"/>
            <w:noWrap/>
            <w:vAlign w:val="center"/>
          </w:tcPr>
          <w:p w14:paraId="3A1E5AC4" w14:textId="6D4A4858" w:rsidR="00C202E5" w:rsidRPr="004B2ED9" w:rsidRDefault="00C202E5" w:rsidP="00C202E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sz w:val="22"/>
                <w:szCs w:val="22"/>
              </w:rPr>
              <w:t>114,8</w:t>
            </w:r>
          </w:p>
        </w:tc>
        <w:tc>
          <w:tcPr>
            <w:tcW w:w="346" w:type="pct"/>
            <w:tcBorders>
              <w:top w:val="single" w:sz="4" w:space="0" w:color="BF8F00" w:themeColor="accent4" w:themeShade="BF"/>
              <w:left w:val="single" w:sz="4" w:space="0" w:color="BF8F00" w:themeColor="accent4" w:themeShade="BF"/>
              <w:bottom w:val="single" w:sz="4" w:space="0" w:color="BF8F00" w:themeColor="accent4" w:themeShade="BF"/>
              <w:right w:val="single" w:sz="4" w:space="0" w:color="BF8F00" w:themeColor="accent4" w:themeShade="BF"/>
            </w:tcBorders>
            <w:shd w:val="clear" w:color="auto" w:fill="auto"/>
            <w:noWrap/>
            <w:vAlign w:val="center"/>
          </w:tcPr>
          <w:p w14:paraId="398CDD8E" w14:textId="3026BBE0" w:rsidR="00C202E5" w:rsidRPr="004B2ED9" w:rsidRDefault="00C202E5" w:rsidP="00C202E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sz w:val="22"/>
                <w:szCs w:val="22"/>
              </w:rPr>
              <w:t>51,1</w:t>
            </w:r>
          </w:p>
        </w:tc>
        <w:tc>
          <w:tcPr>
            <w:tcW w:w="346" w:type="pct"/>
            <w:tcBorders>
              <w:top w:val="single" w:sz="4" w:space="0" w:color="BF8F00" w:themeColor="accent4" w:themeShade="BF"/>
              <w:left w:val="single" w:sz="4" w:space="0" w:color="BF8F00" w:themeColor="accent4" w:themeShade="BF"/>
              <w:bottom w:val="single" w:sz="4" w:space="0" w:color="BF8F00" w:themeColor="accent4" w:themeShade="BF"/>
              <w:right w:val="single" w:sz="4" w:space="0" w:color="BF8F00" w:themeColor="accent4" w:themeShade="BF"/>
            </w:tcBorders>
            <w:shd w:val="clear" w:color="auto" w:fill="auto"/>
            <w:noWrap/>
            <w:vAlign w:val="center"/>
          </w:tcPr>
          <w:p w14:paraId="6C1C6DF2" w14:textId="47E77D33" w:rsidR="00C202E5" w:rsidRPr="004B2ED9" w:rsidRDefault="00C202E5" w:rsidP="00C202E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sz w:val="22"/>
                <w:szCs w:val="22"/>
              </w:rPr>
              <w:t>5,3</w:t>
            </w:r>
          </w:p>
        </w:tc>
        <w:tc>
          <w:tcPr>
            <w:tcW w:w="346" w:type="pct"/>
            <w:tcBorders>
              <w:top w:val="single" w:sz="4" w:space="0" w:color="BF8F00" w:themeColor="accent4" w:themeShade="BF"/>
              <w:left w:val="single" w:sz="4" w:space="0" w:color="BF8F00" w:themeColor="accent4" w:themeShade="BF"/>
              <w:bottom w:val="single" w:sz="4" w:space="0" w:color="BF8F00" w:themeColor="accent4" w:themeShade="BF"/>
              <w:right w:val="single" w:sz="4" w:space="0" w:color="BF8F00" w:themeColor="accent4" w:themeShade="BF"/>
            </w:tcBorders>
            <w:shd w:val="clear" w:color="auto" w:fill="auto"/>
            <w:noWrap/>
            <w:vAlign w:val="center"/>
          </w:tcPr>
          <w:p w14:paraId="19B2C332" w14:textId="1A8A3B7D" w:rsidR="00C202E5" w:rsidRPr="004B2ED9" w:rsidRDefault="00C202E5" w:rsidP="00C202E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sz w:val="22"/>
                <w:szCs w:val="22"/>
              </w:rPr>
              <w:t>1,7</w:t>
            </w:r>
          </w:p>
        </w:tc>
        <w:tc>
          <w:tcPr>
            <w:tcW w:w="346" w:type="pct"/>
            <w:tcBorders>
              <w:top w:val="single" w:sz="4" w:space="0" w:color="BF8F00" w:themeColor="accent4" w:themeShade="BF"/>
              <w:left w:val="single" w:sz="4" w:space="0" w:color="BF8F00" w:themeColor="accent4" w:themeShade="BF"/>
              <w:bottom w:val="single" w:sz="4" w:space="0" w:color="BF8F00" w:themeColor="accent4" w:themeShade="BF"/>
              <w:right w:val="single" w:sz="4" w:space="0" w:color="BF8F00" w:themeColor="accent4" w:themeShade="BF"/>
            </w:tcBorders>
            <w:shd w:val="clear" w:color="auto" w:fill="auto"/>
            <w:noWrap/>
            <w:vAlign w:val="center"/>
          </w:tcPr>
          <w:p w14:paraId="79F70664" w14:textId="0A1632DB" w:rsidR="00C202E5" w:rsidRPr="004B2ED9" w:rsidRDefault="00C202E5" w:rsidP="00C202E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sz w:val="22"/>
                <w:szCs w:val="22"/>
              </w:rPr>
              <w:t>0,0</w:t>
            </w:r>
          </w:p>
        </w:tc>
        <w:tc>
          <w:tcPr>
            <w:tcW w:w="346" w:type="pct"/>
            <w:tcBorders>
              <w:top w:val="single" w:sz="4" w:space="0" w:color="BF8F00" w:themeColor="accent4" w:themeShade="BF"/>
              <w:left w:val="single" w:sz="4" w:space="0" w:color="BF8F00" w:themeColor="accent4" w:themeShade="BF"/>
              <w:bottom w:val="single" w:sz="4" w:space="0" w:color="BF8F00" w:themeColor="accent4" w:themeShade="BF"/>
              <w:right w:val="single" w:sz="4" w:space="0" w:color="BF8F00" w:themeColor="accent4" w:themeShade="BF"/>
            </w:tcBorders>
            <w:vAlign w:val="center"/>
          </w:tcPr>
          <w:p w14:paraId="2637B29F" w14:textId="576DAC4C" w:rsidR="00C202E5" w:rsidRPr="004B2ED9" w:rsidRDefault="00C202E5" w:rsidP="00C202E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sz w:val="22"/>
                <w:szCs w:val="22"/>
              </w:rPr>
              <w:t>0,0</w:t>
            </w:r>
          </w:p>
        </w:tc>
        <w:tc>
          <w:tcPr>
            <w:tcW w:w="346" w:type="pct"/>
            <w:tcBorders>
              <w:top w:val="single" w:sz="4" w:space="0" w:color="BF8F00" w:themeColor="accent4" w:themeShade="BF"/>
              <w:left w:val="single" w:sz="4" w:space="0" w:color="BF8F00" w:themeColor="accent4" w:themeShade="BF"/>
              <w:bottom w:val="single" w:sz="4" w:space="0" w:color="BF8F00" w:themeColor="accent4" w:themeShade="BF"/>
              <w:right w:val="single" w:sz="4" w:space="0" w:color="BF8F00" w:themeColor="accent4" w:themeShade="BF"/>
            </w:tcBorders>
            <w:noWrap/>
            <w:vAlign w:val="center"/>
          </w:tcPr>
          <w:p w14:paraId="14BD1122" w14:textId="7C90E844" w:rsidR="00C202E5" w:rsidRPr="004B2ED9" w:rsidRDefault="00C202E5" w:rsidP="00C202E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sz w:val="22"/>
                <w:szCs w:val="22"/>
              </w:rPr>
              <w:t>69,4</w:t>
            </w:r>
          </w:p>
        </w:tc>
        <w:tc>
          <w:tcPr>
            <w:tcW w:w="346" w:type="pct"/>
            <w:tcBorders>
              <w:top w:val="single" w:sz="4" w:space="0" w:color="BF8F00" w:themeColor="accent4" w:themeShade="BF"/>
              <w:left w:val="single" w:sz="4" w:space="0" w:color="BF8F00" w:themeColor="accent4" w:themeShade="BF"/>
              <w:bottom w:val="single" w:sz="4" w:space="0" w:color="BF8F00" w:themeColor="accent4" w:themeShade="BF"/>
              <w:right w:val="single" w:sz="4" w:space="0" w:color="BF8F00" w:themeColor="accent4" w:themeShade="BF"/>
            </w:tcBorders>
            <w:shd w:val="clear" w:color="auto" w:fill="auto"/>
            <w:vAlign w:val="center"/>
          </w:tcPr>
          <w:p w14:paraId="344700EC" w14:textId="43C499B9" w:rsidR="00C202E5" w:rsidRPr="004B2ED9" w:rsidRDefault="00C202E5" w:rsidP="00C202E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sz w:val="22"/>
                <w:szCs w:val="22"/>
              </w:rPr>
              <w:t>696,9</w:t>
            </w:r>
          </w:p>
        </w:tc>
      </w:tr>
      <w:tr w:rsidR="00C202E5" w:rsidRPr="004B2ED9" w14:paraId="11AF52C7" w14:textId="77777777" w:rsidTr="00C202E5">
        <w:trPr>
          <w:gridAfter w:val="1"/>
          <w:wAfter w:w="98" w:type="pct"/>
          <w:trHeight w:val="480"/>
        </w:trPr>
        <w:tc>
          <w:tcPr>
            <w:tcW w:w="1442" w:type="pct"/>
            <w:tcBorders>
              <w:top w:val="single" w:sz="4" w:space="0" w:color="BF8F00" w:themeColor="accent4" w:themeShade="BF"/>
              <w:left w:val="single" w:sz="4" w:space="0" w:color="BF8F00" w:themeColor="accent4" w:themeShade="BF"/>
              <w:bottom w:val="single" w:sz="4" w:space="0" w:color="BF8F00" w:themeColor="accent4" w:themeShade="BF"/>
              <w:right w:val="single" w:sz="4" w:space="0" w:color="BF8F00" w:themeColor="accent4" w:themeShade="BF"/>
            </w:tcBorders>
            <w:vAlign w:val="center"/>
          </w:tcPr>
          <w:p w14:paraId="17231B85" w14:textId="11D80743" w:rsidR="00C202E5" w:rsidRPr="004B2ED9" w:rsidRDefault="00C202E5" w:rsidP="00C202E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sz w:val="22"/>
                <w:szCs w:val="22"/>
              </w:rPr>
              <w:t xml:space="preserve"> Международные облигации</w:t>
            </w:r>
          </w:p>
        </w:tc>
        <w:tc>
          <w:tcPr>
            <w:tcW w:w="346" w:type="pct"/>
            <w:tcBorders>
              <w:top w:val="single" w:sz="4" w:space="0" w:color="BF8F00" w:themeColor="accent4" w:themeShade="BF"/>
              <w:left w:val="single" w:sz="4" w:space="0" w:color="BF8F00" w:themeColor="accent4" w:themeShade="BF"/>
              <w:bottom w:val="single" w:sz="4" w:space="0" w:color="BF8F00" w:themeColor="accent4" w:themeShade="BF"/>
              <w:right w:val="single" w:sz="4" w:space="0" w:color="BF8F00" w:themeColor="accent4" w:themeShade="BF"/>
            </w:tcBorders>
            <w:shd w:val="clear" w:color="auto" w:fill="auto"/>
            <w:noWrap/>
            <w:vAlign w:val="center"/>
          </w:tcPr>
          <w:p w14:paraId="38E38DA4" w14:textId="7E9355AD" w:rsidR="00C202E5" w:rsidRPr="004B2ED9" w:rsidRDefault="00C202E5" w:rsidP="00C202E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sz w:val="22"/>
                <w:szCs w:val="22"/>
              </w:rPr>
              <w:t>0,0</w:t>
            </w:r>
          </w:p>
        </w:tc>
        <w:tc>
          <w:tcPr>
            <w:tcW w:w="346" w:type="pct"/>
            <w:tcBorders>
              <w:top w:val="single" w:sz="4" w:space="0" w:color="BF8F00" w:themeColor="accent4" w:themeShade="BF"/>
              <w:left w:val="single" w:sz="4" w:space="0" w:color="BF8F00" w:themeColor="accent4" w:themeShade="BF"/>
              <w:bottom w:val="single" w:sz="4" w:space="0" w:color="BF8F00" w:themeColor="accent4" w:themeShade="BF"/>
              <w:right w:val="single" w:sz="4" w:space="0" w:color="BF8F00" w:themeColor="accent4" w:themeShade="BF"/>
            </w:tcBorders>
            <w:shd w:val="clear" w:color="auto" w:fill="auto"/>
            <w:noWrap/>
            <w:vAlign w:val="center"/>
          </w:tcPr>
          <w:p w14:paraId="0CBD9BA2" w14:textId="51BB7B4D" w:rsidR="00C202E5" w:rsidRPr="004B2ED9" w:rsidRDefault="00C202E5" w:rsidP="00C202E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sz w:val="22"/>
                <w:szCs w:val="22"/>
              </w:rPr>
              <w:t>0,0</w:t>
            </w:r>
          </w:p>
        </w:tc>
        <w:tc>
          <w:tcPr>
            <w:tcW w:w="346" w:type="pct"/>
            <w:tcBorders>
              <w:top w:val="single" w:sz="4" w:space="0" w:color="BF8F00" w:themeColor="accent4" w:themeShade="BF"/>
              <w:left w:val="single" w:sz="4" w:space="0" w:color="BF8F00" w:themeColor="accent4" w:themeShade="BF"/>
              <w:bottom w:val="single" w:sz="4" w:space="0" w:color="BF8F00" w:themeColor="accent4" w:themeShade="BF"/>
              <w:right w:val="single" w:sz="4" w:space="0" w:color="BF8F00" w:themeColor="accent4" w:themeShade="BF"/>
            </w:tcBorders>
            <w:shd w:val="clear" w:color="auto" w:fill="auto"/>
            <w:noWrap/>
            <w:vAlign w:val="center"/>
          </w:tcPr>
          <w:p w14:paraId="61083B2A" w14:textId="6B41184E" w:rsidR="00C202E5" w:rsidRPr="004B2ED9" w:rsidRDefault="00C202E5" w:rsidP="00C202E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sz w:val="22"/>
                <w:szCs w:val="22"/>
              </w:rPr>
              <w:t>375,0</w:t>
            </w:r>
          </w:p>
        </w:tc>
        <w:tc>
          <w:tcPr>
            <w:tcW w:w="346" w:type="pct"/>
            <w:tcBorders>
              <w:top w:val="single" w:sz="4" w:space="0" w:color="BF8F00" w:themeColor="accent4" w:themeShade="BF"/>
              <w:left w:val="single" w:sz="4" w:space="0" w:color="BF8F00" w:themeColor="accent4" w:themeShade="BF"/>
              <w:bottom w:val="single" w:sz="4" w:space="0" w:color="BF8F00" w:themeColor="accent4" w:themeShade="BF"/>
              <w:right w:val="single" w:sz="4" w:space="0" w:color="BF8F00" w:themeColor="accent4" w:themeShade="BF"/>
            </w:tcBorders>
            <w:shd w:val="clear" w:color="auto" w:fill="auto"/>
            <w:noWrap/>
            <w:vAlign w:val="center"/>
          </w:tcPr>
          <w:p w14:paraId="13D2A5A2" w14:textId="4544BEF9" w:rsidR="00C202E5" w:rsidRPr="004B2ED9" w:rsidRDefault="00C202E5" w:rsidP="00C202E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sz w:val="22"/>
                <w:szCs w:val="22"/>
              </w:rPr>
              <w:t>600,0</w:t>
            </w:r>
          </w:p>
        </w:tc>
        <w:tc>
          <w:tcPr>
            <w:tcW w:w="346" w:type="pct"/>
            <w:tcBorders>
              <w:top w:val="single" w:sz="4" w:space="0" w:color="BF8F00" w:themeColor="accent4" w:themeShade="BF"/>
              <w:left w:val="single" w:sz="4" w:space="0" w:color="BF8F00" w:themeColor="accent4" w:themeShade="BF"/>
              <w:bottom w:val="single" w:sz="4" w:space="0" w:color="BF8F00" w:themeColor="accent4" w:themeShade="BF"/>
              <w:right w:val="single" w:sz="4" w:space="0" w:color="BF8F00" w:themeColor="accent4" w:themeShade="BF"/>
            </w:tcBorders>
            <w:shd w:val="clear" w:color="auto" w:fill="auto"/>
            <w:noWrap/>
            <w:vAlign w:val="center"/>
          </w:tcPr>
          <w:p w14:paraId="1328F67F" w14:textId="536809CF" w:rsidR="00C202E5" w:rsidRPr="004B2ED9" w:rsidRDefault="00C202E5" w:rsidP="00C202E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sz w:val="22"/>
                <w:szCs w:val="22"/>
              </w:rPr>
              <w:t>300,0</w:t>
            </w:r>
          </w:p>
        </w:tc>
        <w:tc>
          <w:tcPr>
            <w:tcW w:w="346" w:type="pct"/>
            <w:tcBorders>
              <w:top w:val="single" w:sz="4" w:space="0" w:color="BF8F00" w:themeColor="accent4" w:themeShade="BF"/>
              <w:left w:val="single" w:sz="4" w:space="0" w:color="BF8F00" w:themeColor="accent4" w:themeShade="BF"/>
              <w:bottom w:val="single" w:sz="4" w:space="0" w:color="BF8F00" w:themeColor="accent4" w:themeShade="BF"/>
              <w:right w:val="single" w:sz="4" w:space="0" w:color="BF8F00" w:themeColor="accent4" w:themeShade="BF"/>
            </w:tcBorders>
            <w:shd w:val="clear" w:color="auto" w:fill="auto"/>
            <w:noWrap/>
            <w:vAlign w:val="center"/>
          </w:tcPr>
          <w:p w14:paraId="258513EB" w14:textId="7DFC75DB" w:rsidR="00C202E5" w:rsidRPr="004B2ED9" w:rsidRDefault="00C202E5" w:rsidP="00C202E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sz w:val="22"/>
                <w:szCs w:val="22"/>
              </w:rPr>
              <w:t>0,0</w:t>
            </w:r>
          </w:p>
        </w:tc>
        <w:tc>
          <w:tcPr>
            <w:tcW w:w="346" w:type="pct"/>
            <w:tcBorders>
              <w:top w:val="single" w:sz="4" w:space="0" w:color="BF8F00" w:themeColor="accent4" w:themeShade="BF"/>
              <w:left w:val="single" w:sz="4" w:space="0" w:color="BF8F00" w:themeColor="accent4" w:themeShade="BF"/>
              <w:bottom w:val="single" w:sz="4" w:space="0" w:color="BF8F00" w:themeColor="accent4" w:themeShade="BF"/>
              <w:right w:val="single" w:sz="4" w:space="0" w:color="BF8F00" w:themeColor="accent4" w:themeShade="BF"/>
            </w:tcBorders>
            <w:shd w:val="clear" w:color="auto" w:fill="auto"/>
            <w:noWrap/>
            <w:vAlign w:val="center"/>
          </w:tcPr>
          <w:p w14:paraId="7D59F788" w14:textId="5EECA5EA" w:rsidR="00C202E5" w:rsidRPr="004B2ED9" w:rsidRDefault="00C202E5" w:rsidP="00C202E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sz w:val="22"/>
                <w:szCs w:val="22"/>
              </w:rPr>
              <w:t>700,0</w:t>
            </w:r>
          </w:p>
        </w:tc>
        <w:tc>
          <w:tcPr>
            <w:tcW w:w="346" w:type="pct"/>
            <w:tcBorders>
              <w:top w:val="single" w:sz="4" w:space="0" w:color="BF8F00" w:themeColor="accent4" w:themeShade="BF"/>
              <w:left w:val="single" w:sz="4" w:space="0" w:color="BF8F00" w:themeColor="accent4" w:themeShade="BF"/>
              <w:bottom w:val="single" w:sz="4" w:space="0" w:color="BF8F00" w:themeColor="accent4" w:themeShade="BF"/>
              <w:right w:val="single" w:sz="4" w:space="0" w:color="BF8F00" w:themeColor="accent4" w:themeShade="BF"/>
            </w:tcBorders>
            <w:vAlign w:val="center"/>
          </w:tcPr>
          <w:p w14:paraId="5538986A" w14:textId="742EA020" w:rsidR="00C202E5" w:rsidRPr="004B2ED9" w:rsidRDefault="00C202E5" w:rsidP="00C202E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sz w:val="22"/>
                <w:szCs w:val="22"/>
              </w:rPr>
              <w:t>0,0</w:t>
            </w:r>
          </w:p>
        </w:tc>
        <w:tc>
          <w:tcPr>
            <w:tcW w:w="346" w:type="pct"/>
            <w:tcBorders>
              <w:top w:val="single" w:sz="4" w:space="0" w:color="BF8F00" w:themeColor="accent4" w:themeShade="BF"/>
              <w:left w:val="single" w:sz="4" w:space="0" w:color="BF8F00" w:themeColor="accent4" w:themeShade="BF"/>
              <w:bottom w:val="single" w:sz="4" w:space="0" w:color="BF8F00" w:themeColor="accent4" w:themeShade="BF"/>
              <w:right w:val="single" w:sz="4" w:space="0" w:color="BF8F00" w:themeColor="accent4" w:themeShade="BF"/>
            </w:tcBorders>
            <w:noWrap/>
            <w:vAlign w:val="center"/>
          </w:tcPr>
          <w:p w14:paraId="7F7A2273" w14:textId="192D9997" w:rsidR="00C202E5" w:rsidRPr="004B2ED9" w:rsidRDefault="00C202E5" w:rsidP="00C202E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sz w:val="22"/>
                <w:szCs w:val="22"/>
              </w:rPr>
              <w:t>0,0</w:t>
            </w:r>
          </w:p>
        </w:tc>
        <w:tc>
          <w:tcPr>
            <w:tcW w:w="346" w:type="pct"/>
            <w:tcBorders>
              <w:top w:val="single" w:sz="4" w:space="0" w:color="BF8F00" w:themeColor="accent4" w:themeShade="BF"/>
              <w:left w:val="single" w:sz="4" w:space="0" w:color="BF8F00" w:themeColor="accent4" w:themeShade="BF"/>
              <w:bottom w:val="single" w:sz="4" w:space="0" w:color="BF8F00" w:themeColor="accent4" w:themeShade="BF"/>
              <w:right w:val="single" w:sz="4" w:space="0" w:color="BF8F00" w:themeColor="accent4" w:themeShade="BF"/>
            </w:tcBorders>
            <w:shd w:val="clear" w:color="auto" w:fill="auto"/>
            <w:vAlign w:val="center"/>
          </w:tcPr>
          <w:p w14:paraId="0B889456" w14:textId="4DD834A4" w:rsidR="00C202E5" w:rsidRPr="004B2ED9" w:rsidRDefault="00C202E5" w:rsidP="00C202E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sz w:val="22"/>
                <w:szCs w:val="22"/>
              </w:rPr>
              <w:t>1 975,0</w:t>
            </w:r>
          </w:p>
        </w:tc>
      </w:tr>
      <w:tr w:rsidR="009B1045" w:rsidRPr="004B2ED9" w14:paraId="0C14EC64" w14:textId="77777777" w:rsidTr="00C202E5">
        <w:trPr>
          <w:gridAfter w:val="1"/>
          <w:wAfter w:w="98" w:type="pct"/>
          <w:trHeight w:val="377"/>
        </w:trPr>
        <w:tc>
          <w:tcPr>
            <w:tcW w:w="1442" w:type="pct"/>
            <w:tcBorders>
              <w:top w:val="single" w:sz="4" w:space="0" w:color="BF8F00" w:themeColor="accent4" w:themeShade="BF"/>
              <w:left w:val="single" w:sz="4" w:space="0" w:color="BF8F00" w:themeColor="accent4" w:themeShade="BF"/>
              <w:bottom w:val="single" w:sz="4" w:space="0" w:color="BF8F00" w:themeColor="accent4" w:themeShade="BF"/>
              <w:right w:val="single" w:sz="4" w:space="0" w:color="BF8F00" w:themeColor="accent4" w:themeShade="BF"/>
            </w:tcBorders>
            <w:shd w:val="clear" w:color="auto" w:fill="FFF2CC" w:themeFill="accent4" w:themeFillTint="33"/>
            <w:noWrap/>
            <w:vAlign w:val="center"/>
            <w:hideMark/>
          </w:tcPr>
          <w:p w14:paraId="0E07643A" w14:textId="77777777" w:rsidR="009B1045" w:rsidRPr="004B2ED9" w:rsidRDefault="009B1045" w:rsidP="009B1045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b/>
                <w:sz w:val="22"/>
                <w:szCs w:val="22"/>
              </w:rPr>
              <w:t>ИТОГО</w:t>
            </w:r>
          </w:p>
        </w:tc>
        <w:tc>
          <w:tcPr>
            <w:tcW w:w="346" w:type="pct"/>
            <w:tcBorders>
              <w:top w:val="single" w:sz="4" w:space="0" w:color="BF8F00" w:themeColor="accent4" w:themeShade="BF"/>
              <w:left w:val="single" w:sz="4" w:space="0" w:color="BF8F00" w:themeColor="accent4" w:themeShade="BF"/>
              <w:bottom w:val="single" w:sz="4" w:space="0" w:color="BF8F00" w:themeColor="accent4" w:themeShade="BF"/>
              <w:right w:val="single" w:sz="4" w:space="0" w:color="BF8F00" w:themeColor="accent4" w:themeShade="BF"/>
            </w:tcBorders>
            <w:shd w:val="clear" w:color="auto" w:fill="FFF2CC" w:themeFill="accent4" w:themeFillTint="33"/>
            <w:noWrap/>
            <w:vAlign w:val="center"/>
          </w:tcPr>
          <w:p w14:paraId="4C9CC6EF" w14:textId="7F51E1BC" w:rsidR="009B1045" w:rsidRPr="004B2ED9" w:rsidRDefault="009B1045" w:rsidP="009B1045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b/>
                <w:sz w:val="22"/>
                <w:szCs w:val="22"/>
              </w:rPr>
              <w:t>2 895,2</w:t>
            </w:r>
          </w:p>
        </w:tc>
        <w:tc>
          <w:tcPr>
            <w:tcW w:w="346" w:type="pct"/>
            <w:tcBorders>
              <w:top w:val="single" w:sz="4" w:space="0" w:color="BF8F00" w:themeColor="accent4" w:themeShade="BF"/>
              <w:left w:val="single" w:sz="4" w:space="0" w:color="BF8F00" w:themeColor="accent4" w:themeShade="BF"/>
              <w:bottom w:val="single" w:sz="4" w:space="0" w:color="BF8F00" w:themeColor="accent4" w:themeShade="BF"/>
              <w:right w:val="single" w:sz="4" w:space="0" w:color="BF8F00" w:themeColor="accent4" w:themeShade="BF"/>
            </w:tcBorders>
            <w:shd w:val="clear" w:color="auto" w:fill="FFF2CC" w:themeFill="accent4" w:themeFillTint="33"/>
            <w:noWrap/>
            <w:vAlign w:val="center"/>
          </w:tcPr>
          <w:p w14:paraId="35888BB4" w14:textId="5CDBBE13" w:rsidR="009B1045" w:rsidRPr="004B2ED9" w:rsidRDefault="009B1045" w:rsidP="009B1045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b/>
                <w:sz w:val="22"/>
                <w:szCs w:val="22"/>
              </w:rPr>
              <w:t>4 136,3</w:t>
            </w:r>
          </w:p>
        </w:tc>
        <w:tc>
          <w:tcPr>
            <w:tcW w:w="346" w:type="pct"/>
            <w:tcBorders>
              <w:top w:val="single" w:sz="4" w:space="0" w:color="BF8F00" w:themeColor="accent4" w:themeShade="BF"/>
              <w:left w:val="single" w:sz="4" w:space="0" w:color="BF8F00" w:themeColor="accent4" w:themeShade="BF"/>
              <w:bottom w:val="single" w:sz="4" w:space="0" w:color="BF8F00" w:themeColor="accent4" w:themeShade="BF"/>
              <w:right w:val="single" w:sz="4" w:space="0" w:color="BF8F00" w:themeColor="accent4" w:themeShade="BF"/>
            </w:tcBorders>
            <w:shd w:val="clear" w:color="auto" w:fill="FFF2CC" w:themeFill="accent4" w:themeFillTint="33"/>
            <w:noWrap/>
            <w:vAlign w:val="center"/>
          </w:tcPr>
          <w:p w14:paraId="526439CD" w14:textId="2EA92510" w:rsidR="009B1045" w:rsidRPr="004B2ED9" w:rsidRDefault="009B1045" w:rsidP="009B1045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b/>
                <w:sz w:val="22"/>
                <w:szCs w:val="22"/>
              </w:rPr>
              <w:t>2 633,0</w:t>
            </w:r>
          </w:p>
        </w:tc>
        <w:tc>
          <w:tcPr>
            <w:tcW w:w="346" w:type="pct"/>
            <w:tcBorders>
              <w:top w:val="single" w:sz="4" w:space="0" w:color="BF8F00" w:themeColor="accent4" w:themeShade="BF"/>
              <w:left w:val="single" w:sz="4" w:space="0" w:color="BF8F00" w:themeColor="accent4" w:themeShade="BF"/>
              <w:bottom w:val="single" w:sz="4" w:space="0" w:color="BF8F00" w:themeColor="accent4" w:themeShade="BF"/>
              <w:right w:val="single" w:sz="4" w:space="0" w:color="BF8F00" w:themeColor="accent4" w:themeShade="BF"/>
            </w:tcBorders>
            <w:shd w:val="clear" w:color="auto" w:fill="FFF2CC" w:themeFill="accent4" w:themeFillTint="33"/>
            <w:noWrap/>
            <w:vAlign w:val="center"/>
          </w:tcPr>
          <w:p w14:paraId="6A0A5D43" w14:textId="5156C645" w:rsidR="009B1045" w:rsidRPr="004B2ED9" w:rsidRDefault="009B1045" w:rsidP="009B1045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b/>
                <w:sz w:val="22"/>
                <w:szCs w:val="22"/>
              </w:rPr>
              <w:t>2 171,4</w:t>
            </w:r>
          </w:p>
        </w:tc>
        <w:tc>
          <w:tcPr>
            <w:tcW w:w="346" w:type="pct"/>
            <w:tcBorders>
              <w:top w:val="single" w:sz="4" w:space="0" w:color="BF8F00" w:themeColor="accent4" w:themeShade="BF"/>
              <w:left w:val="single" w:sz="4" w:space="0" w:color="BF8F00" w:themeColor="accent4" w:themeShade="BF"/>
              <w:bottom w:val="single" w:sz="4" w:space="0" w:color="BF8F00" w:themeColor="accent4" w:themeShade="BF"/>
              <w:right w:val="single" w:sz="4" w:space="0" w:color="BF8F00" w:themeColor="accent4" w:themeShade="BF"/>
            </w:tcBorders>
            <w:shd w:val="clear" w:color="auto" w:fill="FFF2CC" w:themeFill="accent4" w:themeFillTint="33"/>
            <w:noWrap/>
            <w:vAlign w:val="center"/>
          </w:tcPr>
          <w:p w14:paraId="2AA8D3D8" w14:textId="0C982A1C" w:rsidR="009B1045" w:rsidRPr="004B2ED9" w:rsidRDefault="009B1045" w:rsidP="009B1045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b/>
                <w:sz w:val="22"/>
                <w:szCs w:val="22"/>
              </w:rPr>
              <w:t>2 198,6</w:t>
            </w:r>
          </w:p>
        </w:tc>
        <w:tc>
          <w:tcPr>
            <w:tcW w:w="346" w:type="pct"/>
            <w:tcBorders>
              <w:top w:val="single" w:sz="4" w:space="0" w:color="BF8F00" w:themeColor="accent4" w:themeShade="BF"/>
              <w:left w:val="single" w:sz="4" w:space="0" w:color="BF8F00" w:themeColor="accent4" w:themeShade="BF"/>
              <w:bottom w:val="single" w:sz="4" w:space="0" w:color="BF8F00" w:themeColor="accent4" w:themeShade="BF"/>
              <w:right w:val="single" w:sz="4" w:space="0" w:color="BF8F00" w:themeColor="accent4" w:themeShade="BF"/>
            </w:tcBorders>
            <w:shd w:val="clear" w:color="auto" w:fill="FFF2CC" w:themeFill="accent4" w:themeFillTint="33"/>
            <w:noWrap/>
            <w:vAlign w:val="center"/>
          </w:tcPr>
          <w:p w14:paraId="29D3CCA7" w14:textId="03B3521E" w:rsidR="009B1045" w:rsidRPr="004B2ED9" w:rsidRDefault="009B1045" w:rsidP="009B1045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b/>
                <w:sz w:val="22"/>
                <w:szCs w:val="22"/>
              </w:rPr>
              <w:t>508,1</w:t>
            </w:r>
          </w:p>
        </w:tc>
        <w:tc>
          <w:tcPr>
            <w:tcW w:w="346" w:type="pct"/>
            <w:tcBorders>
              <w:top w:val="single" w:sz="4" w:space="0" w:color="BF8F00" w:themeColor="accent4" w:themeShade="BF"/>
              <w:left w:val="single" w:sz="4" w:space="0" w:color="BF8F00" w:themeColor="accent4" w:themeShade="BF"/>
              <w:bottom w:val="single" w:sz="4" w:space="0" w:color="BF8F00" w:themeColor="accent4" w:themeShade="BF"/>
              <w:right w:val="single" w:sz="4" w:space="0" w:color="BF8F00" w:themeColor="accent4" w:themeShade="BF"/>
            </w:tcBorders>
            <w:shd w:val="clear" w:color="auto" w:fill="FFF2CC" w:themeFill="accent4" w:themeFillTint="33"/>
            <w:noWrap/>
            <w:vAlign w:val="center"/>
          </w:tcPr>
          <w:p w14:paraId="3D5EEB93" w14:textId="76E802DF" w:rsidR="009B1045" w:rsidRPr="004B2ED9" w:rsidRDefault="009B1045" w:rsidP="009B1045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b/>
                <w:sz w:val="22"/>
                <w:szCs w:val="22"/>
              </w:rPr>
              <w:t>1 031,4</w:t>
            </w:r>
          </w:p>
        </w:tc>
        <w:tc>
          <w:tcPr>
            <w:tcW w:w="346" w:type="pct"/>
            <w:tcBorders>
              <w:top w:val="single" w:sz="4" w:space="0" w:color="BF8F00" w:themeColor="accent4" w:themeShade="BF"/>
              <w:left w:val="single" w:sz="4" w:space="0" w:color="BF8F00" w:themeColor="accent4" w:themeShade="BF"/>
              <w:bottom w:val="single" w:sz="4" w:space="0" w:color="BF8F00" w:themeColor="accent4" w:themeShade="BF"/>
              <w:right w:val="single" w:sz="4" w:space="0" w:color="BF8F00" w:themeColor="accent4" w:themeShade="BF"/>
            </w:tcBorders>
            <w:shd w:val="clear" w:color="auto" w:fill="FFF2CC" w:themeFill="accent4" w:themeFillTint="33"/>
            <w:vAlign w:val="center"/>
          </w:tcPr>
          <w:p w14:paraId="50AF9C4C" w14:textId="020485E8" w:rsidR="009B1045" w:rsidRPr="004B2ED9" w:rsidRDefault="009B1045" w:rsidP="009B1045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b/>
                <w:sz w:val="22"/>
                <w:szCs w:val="22"/>
              </w:rPr>
              <w:t>126,7</w:t>
            </w:r>
          </w:p>
        </w:tc>
        <w:tc>
          <w:tcPr>
            <w:tcW w:w="346" w:type="pct"/>
            <w:tcBorders>
              <w:top w:val="single" w:sz="4" w:space="0" w:color="BF8F00" w:themeColor="accent4" w:themeShade="BF"/>
              <w:left w:val="single" w:sz="4" w:space="0" w:color="BF8F00" w:themeColor="accent4" w:themeShade="BF"/>
              <w:bottom w:val="single" w:sz="4" w:space="0" w:color="BF8F00" w:themeColor="accent4" w:themeShade="BF"/>
              <w:right w:val="single" w:sz="4" w:space="0" w:color="BF8F00" w:themeColor="accent4" w:themeShade="BF"/>
            </w:tcBorders>
            <w:shd w:val="clear" w:color="auto" w:fill="FFF2CC" w:themeFill="accent4" w:themeFillTint="33"/>
            <w:noWrap/>
            <w:vAlign w:val="center"/>
          </w:tcPr>
          <w:p w14:paraId="7D80361F" w14:textId="2ABECF75" w:rsidR="009B1045" w:rsidRPr="004B2ED9" w:rsidRDefault="009B1045" w:rsidP="009B1045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b/>
                <w:sz w:val="22"/>
                <w:szCs w:val="22"/>
              </w:rPr>
              <w:t>743,9</w:t>
            </w:r>
          </w:p>
        </w:tc>
        <w:tc>
          <w:tcPr>
            <w:tcW w:w="346" w:type="pct"/>
            <w:tcBorders>
              <w:top w:val="single" w:sz="4" w:space="0" w:color="BF8F00" w:themeColor="accent4" w:themeShade="BF"/>
              <w:left w:val="single" w:sz="4" w:space="0" w:color="BF8F00" w:themeColor="accent4" w:themeShade="BF"/>
              <w:bottom w:val="single" w:sz="4" w:space="0" w:color="BF8F00" w:themeColor="accent4" w:themeShade="BF"/>
              <w:right w:val="single" w:sz="4" w:space="0" w:color="BF8F00" w:themeColor="accent4" w:themeShade="BF"/>
            </w:tcBorders>
            <w:shd w:val="clear" w:color="auto" w:fill="FFF2CC" w:themeFill="accent4" w:themeFillTint="33"/>
            <w:vAlign w:val="center"/>
          </w:tcPr>
          <w:p w14:paraId="3AA94DA8" w14:textId="56D47A53" w:rsidR="009B1045" w:rsidRPr="004B2ED9" w:rsidRDefault="009B1045" w:rsidP="009B1045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b/>
                <w:sz w:val="22"/>
                <w:szCs w:val="22"/>
              </w:rPr>
              <w:t>16 444,5</w:t>
            </w:r>
          </w:p>
        </w:tc>
      </w:tr>
      <w:tr w:rsidR="001513BE" w:rsidRPr="004B2ED9" w14:paraId="77E323DA" w14:textId="77777777" w:rsidTr="00C202E5">
        <w:trPr>
          <w:gridAfter w:val="1"/>
          <w:wAfter w:w="98" w:type="pct"/>
          <w:trHeight w:val="74"/>
        </w:trPr>
        <w:tc>
          <w:tcPr>
            <w:tcW w:w="1442" w:type="pct"/>
            <w:vMerge w:val="restart"/>
            <w:tcBorders>
              <w:top w:val="single" w:sz="4" w:space="0" w:color="BF8F00" w:themeColor="accent4" w:themeShade="BF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BD8150" w14:textId="77777777" w:rsidR="001513BE" w:rsidRPr="004B2ED9" w:rsidRDefault="001513BE" w:rsidP="008D396A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b/>
                <w:sz w:val="22"/>
                <w:szCs w:val="22"/>
              </w:rPr>
              <w:t>Проценты</w:t>
            </w:r>
          </w:p>
        </w:tc>
        <w:tc>
          <w:tcPr>
            <w:tcW w:w="346" w:type="pct"/>
            <w:tcBorders>
              <w:top w:val="single" w:sz="4" w:space="0" w:color="BF8F00" w:themeColor="accent4" w:themeShade="BF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168A65" w14:textId="77777777" w:rsidR="001513BE" w:rsidRPr="004B2ED9" w:rsidRDefault="001513BE" w:rsidP="008D396A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46" w:type="pct"/>
            <w:tcBorders>
              <w:top w:val="single" w:sz="4" w:space="0" w:color="BF8F00" w:themeColor="accent4" w:themeShade="BF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C7FE3C" w14:textId="77777777" w:rsidR="001513BE" w:rsidRPr="004B2ED9" w:rsidRDefault="001513BE" w:rsidP="008D396A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46" w:type="pct"/>
            <w:tcBorders>
              <w:top w:val="single" w:sz="4" w:space="0" w:color="BF8F00" w:themeColor="accent4" w:themeShade="BF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7130D2" w14:textId="77777777" w:rsidR="001513BE" w:rsidRPr="004B2ED9" w:rsidRDefault="001513BE" w:rsidP="008D396A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46" w:type="pct"/>
            <w:tcBorders>
              <w:top w:val="single" w:sz="4" w:space="0" w:color="BF8F00" w:themeColor="accent4" w:themeShade="BF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6AA6DA" w14:textId="77777777" w:rsidR="001513BE" w:rsidRPr="004B2ED9" w:rsidRDefault="001513BE" w:rsidP="008D396A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46" w:type="pct"/>
            <w:tcBorders>
              <w:top w:val="single" w:sz="4" w:space="0" w:color="BF8F00" w:themeColor="accent4" w:themeShade="BF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8FECBD" w14:textId="77777777" w:rsidR="001513BE" w:rsidRPr="004B2ED9" w:rsidRDefault="001513BE" w:rsidP="008D396A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46" w:type="pct"/>
            <w:tcBorders>
              <w:top w:val="single" w:sz="4" w:space="0" w:color="BF8F00" w:themeColor="accent4" w:themeShade="BF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79C5BC" w14:textId="77777777" w:rsidR="001513BE" w:rsidRPr="004B2ED9" w:rsidRDefault="001513BE" w:rsidP="008D396A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46" w:type="pct"/>
            <w:tcBorders>
              <w:top w:val="single" w:sz="4" w:space="0" w:color="BF8F00" w:themeColor="accent4" w:themeShade="BF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A3842D" w14:textId="77777777" w:rsidR="001513BE" w:rsidRPr="004B2ED9" w:rsidRDefault="001513BE" w:rsidP="008D396A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46" w:type="pct"/>
            <w:tcBorders>
              <w:top w:val="single" w:sz="4" w:space="0" w:color="BF8F00" w:themeColor="accent4" w:themeShade="BF"/>
              <w:left w:val="nil"/>
              <w:bottom w:val="nil"/>
              <w:right w:val="nil"/>
            </w:tcBorders>
            <w:vAlign w:val="center"/>
          </w:tcPr>
          <w:p w14:paraId="730A0FC9" w14:textId="77777777" w:rsidR="001513BE" w:rsidRPr="004B2ED9" w:rsidRDefault="001513BE" w:rsidP="008D396A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46" w:type="pct"/>
            <w:tcBorders>
              <w:top w:val="single" w:sz="4" w:space="0" w:color="BF8F00" w:themeColor="accent4" w:themeShade="BF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12AC1C" w14:textId="7C0BFD87" w:rsidR="001513BE" w:rsidRPr="004B2ED9" w:rsidRDefault="001513BE" w:rsidP="008D396A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46" w:type="pct"/>
            <w:tcBorders>
              <w:top w:val="single" w:sz="4" w:space="0" w:color="BF8F00" w:themeColor="accent4" w:themeShade="BF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616818" w14:textId="77777777" w:rsidR="001513BE" w:rsidRPr="004B2ED9" w:rsidRDefault="001513BE" w:rsidP="008D396A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C202E5" w:rsidRPr="004B2ED9" w14:paraId="56532E40" w14:textId="77777777" w:rsidTr="00C202E5">
        <w:trPr>
          <w:gridAfter w:val="1"/>
          <w:wAfter w:w="98" w:type="pct"/>
          <w:trHeight w:val="64"/>
        </w:trPr>
        <w:tc>
          <w:tcPr>
            <w:tcW w:w="1442" w:type="pct"/>
            <w:vMerge/>
            <w:tcBorders>
              <w:top w:val="nil"/>
              <w:left w:val="nil"/>
              <w:bottom w:val="single" w:sz="4" w:space="0" w:color="BF8F00" w:themeColor="accent4" w:themeShade="BF"/>
              <w:right w:val="nil"/>
            </w:tcBorders>
            <w:vAlign w:val="center"/>
            <w:hideMark/>
          </w:tcPr>
          <w:p w14:paraId="5FE358CE" w14:textId="77777777" w:rsidR="00C202E5" w:rsidRPr="004B2ED9" w:rsidRDefault="00C202E5" w:rsidP="008D396A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BF8F00" w:themeColor="accent4" w:themeShade="BF"/>
              <w:right w:val="nil"/>
            </w:tcBorders>
            <w:shd w:val="clear" w:color="auto" w:fill="auto"/>
            <w:noWrap/>
            <w:vAlign w:val="center"/>
            <w:hideMark/>
          </w:tcPr>
          <w:p w14:paraId="2FD2C55B" w14:textId="77777777" w:rsidR="00C202E5" w:rsidRPr="004B2ED9" w:rsidRDefault="00C202E5" w:rsidP="008D396A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BF8F00" w:themeColor="accent4" w:themeShade="BF"/>
              <w:right w:val="nil"/>
            </w:tcBorders>
            <w:shd w:val="clear" w:color="auto" w:fill="auto"/>
            <w:noWrap/>
            <w:vAlign w:val="center"/>
            <w:hideMark/>
          </w:tcPr>
          <w:p w14:paraId="43EA0AD3" w14:textId="77777777" w:rsidR="00C202E5" w:rsidRPr="004B2ED9" w:rsidRDefault="00C202E5" w:rsidP="008D396A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BF8F00" w:themeColor="accent4" w:themeShade="BF"/>
              <w:right w:val="nil"/>
            </w:tcBorders>
            <w:shd w:val="clear" w:color="auto" w:fill="auto"/>
            <w:noWrap/>
            <w:vAlign w:val="center"/>
            <w:hideMark/>
          </w:tcPr>
          <w:p w14:paraId="04AE2788" w14:textId="77777777" w:rsidR="00C202E5" w:rsidRPr="004B2ED9" w:rsidRDefault="00C202E5" w:rsidP="008D396A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BF8F00" w:themeColor="accent4" w:themeShade="BF"/>
              <w:right w:val="nil"/>
            </w:tcBorders>
            <w:shd w:val="clear" w:color="auto" w:fill="auto"/>
            <w:noWrap/>
            <w:vAlign w:val="center"/>
            <w:hideMark/>
          </w:tcPr>
          <w:p w14:paraId="282F4EF2" w14:textId="77777777" w:rsidR="00C202E5" w:rsidRPr="004B2ED9" w:rsidRDefault="00C202E5" w:rsidP="008D396A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BF8F00" w:themeColor="accent4" w:themeShade="BF"/>
              <w:right w:val="nil"/>
            </w:tcBorders>
            <w:shd w:val="clear" w:color="auto" w:fill="auto"/>
            <w:noWrap/>
            <w:vAlign w:val="center"/>
            <w:hideMark/>
          </w:tcPr>
          <w:p w14:paraId="39F458C8" w14:textId="77777777" w:rsidR="00C202E5" w:rsidRPr="004B2ED9" w:rsidRDefault="00C202E5" w:rsidP="008D396A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BF8F00" w:themeColor="accent4" w:themeShade="BF"/>
              <w:right w:val="nil"/>
            </w:tcBorders>
            <w:shd w:val="clear" w:color="auto" w:fill="auto"/>
            <w:noWrap/>
            <w:vAlign w:val="center"/>
            <w:hideMark/>
          </w:tcPr>
          <w:p w14:paraId="6DFEB357" w14:textId="77777777" w:rsidR="00C202E5" w:rsidRPr="004B2ED9" w:rsidRDefault="00C202E5" w:rsidP="008D396A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BF8F00" w:themeColor="accent4" w:themeShade="BF"/>
              <w:right w:val="nil"/>
            </w:tcBorders>
            <w:shd w:val="clear" w:color="auto" w:fill="auto"/>
            <w:noWrap/>
            <w:vAlign w:val="center"/>
            <w:hideMark/>
          </w:tcPr>
          <w:p w14:paraId="5F3303C5" w14:textId="77777777" w:rsidR="00C202E5" w:rsidRPr="004B2ED9" w:rsidRDefault="00C202E5" w:rsidP="008D396A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BF8F00" w:themeColor="accent4" w:themeShade="BF"/>
              <w:right w:val="nil"/>
            </w:tcBorders>
            <w:vAlign w:val="center"/>
          </w:tcPr>
          <w:p w14:paraId="527D5901" w14:textId="77777777" w:rsidR="00C202E5" w:rsidRPr="004B2ED9" w:rsidRDefault="00C202E5" w:rsidP="008D396A">
            <w:pPr>
              <w:jc w:val="right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692" w:type="pct"/>
            <w:gridSpan w:val="2"/>
            <w:tcBorders>
              <w:top w:val="nil"/>
              <w:left w:val="nil"/>
              <w:bottom w:val="single" w:sz="4" w:space="0" w:color="BF8F00" w:themeColor="accent4" w:themeShade="BF"/>
              <w:right w:val="nil"/>
            </w:tcBorders>
            <w:shd w:val="clear" w:color="auto" w:fill="auto"/>
            <w:noWrap/>
            <w:vAlign w:val="center"/>
          </w:tcPr>
          <w:p w14:paraId="69ED794B" w14:textId="77777777" w:rsidR="00C202E5" w:rsidRPr="004B2ED9" w:rsidRDefault="00C202E5" w:rsidP="00C202E5">
            <w:pPr>
              <w:ind w:left="-137" w:right="-80"/>
              <w:jc w:val="right"/>
              <w:rPr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i/>
                <w:sz w:val="22"/>
                <w:szCs w:val="22"/>
              </w:rPr>
              <w:t>(млн. долл.)</w:t>
            </w:r>
          </w:p>
        </w:tc>
      </w:tr>
      <w:tr w:rsidR="001513BE" w:rsidRPr="004B2ED9" w14:paraId="19633305" w14:textId="77777777" w:rsidTr="00C202E5">
        <w:trPr>
          <w:gridAfter w:val="1"/>
          <w:wAfter w:w="98" w:type="pct"/>
          <w:trHeight w:val="240"/>
        </w:trPr>
        <w:tc>
          <w:tcPr>
            <w:tcW w:w="1442" w:type="pct"/>
            <w:tcBorders>
              <w:top w:val="single" w:sz="4" w:space="0" w:color="BF8F00" w:themeColor="accent4" w:themeShade="BF"/>
              <w:left w:val="single" w:sz="4" w:space="0" w:color="BF8F00" w:themeColor="accent4" w:themeShade="BF"/>
              <w:bottom w:val="single" w:sz="4" w:space="0" w:color="BF8F00" w:themeColor="accent4" w:themeShade="BF"/>
              <w:right w:val="single" w:sz="4" w:space="0" w:color="BF8F00" w:themeColor="accent4" w:themeShade="BF"/>
            </w:tcBorders>
            <w:shd w:val="clear" w:color="auto" w:fill="FFF2CC" w:themeFill="accent4" w:themeFillTint="33"/>
            <w:noWrap/>
            <w:vAlign w:val="center"/>
            <w:hideMark/>
          </w:tcPr>
          <w:p w14:paraId="50223EB1" w14:textId="77777777" w:rsidR="001513BE" w:rsidRPr="004B2ED9" w:rsidRDefault="001513BE" w:rsidP="008D396A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b/>
                <w:sz w:val="22"/>
                <w:szCs w:val="22"/>
              </w:rPr>
              <w:t>Тип кредитора</w:t>
            </w:r>
          </w:p>
        </w:tc>
        <w:tc>
          <w:tcPr>
            <w:tcW w:w="346" w:type="pct"/>
            <w:tcBorders>
              <w:top w:val="single" w:sz="4" w:space="0" w:color="BF8F00" w:themeColor="accent4" w:themeShade="BF"/>
              <w:left w:val="single" w:sz="4" w:space="0" w:color="BF8F00" w:themeColor="accent4" w:themeShade="BF"/>
              <w:bottom w:val="single" w:sz="4" w:space="0" w:color="BF8F00" w:themeColor="accent4" w:themeShade="BF"/>
              <w:right w:val="single" w:sz="4" w:space="0" w:color="BF8F00" w:themeColor="accent4" w:themeShade="BF"/>
            </w:tcBorders>
            <w:shd w:val="clear" w:color="auto" w:fill="FFF2CC" w:themeFill="accent4" w:themeFillTint="33"/>
            <w:noWrap/>
            <w:vAlign w:val="center"/>
            <w:hideMark/>
          </w:tcPr>
          <w:p w14:paraId="4CCBE64A" w14:textId="77777777" w:rsidR="001513BE" w:rsidRPr="004B2ED9" w:rsidRDefault="001513BE" w:rsidP="008D396A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4B2ED9">
              <w:rPr>
                <w:rFonts w:cs="Calibri"/>
                <w:b/>
                <w:sz w:val="22"/>
                <w:szCs w:val="22"/>
              </w:rPr>
              <w:t>2022</w:t>
            </w:r>
          </w:p>
        </w:tc>
        <w:tc>
          <w:tcPr>
            <w:tcW w:w="346" w:type="pct"/>
            <w:tcBorders>
              <w:top w:val="single" w:sz="4" w:space="0" w:color="BF8F00" w:themeColor="accent4" w:themeShade="BF"/>
              <w:left w:val="single" w:sz="4" w:space="0" w:color="BF8F00" w:themeColor="accent4" w:themeShade="BF"/>
              <w:bottom w:val="single" w:sz="4" w:space="0" w:color="BF8F00" w:themeColor="accent4" w:themeShade="BF"/>
              <w:right w:val="single" w:sz="4" w:space="0" w:color="BF8F00" w:themeColor="accent4" w:themeShade="BF"/>
            </w:tcBorders>
            <w:shd w:val="clear" w:color="auto" w:fill="FFF2CC" w:themeFill="accent4" w:themeFillTint="33"/>
            <w:noWrap/>
            <w:vAlign w:val="center"/>
            <w:hideMark/>
          </w:tcPr>
          <w:p w14:paraId="454E847E" w14:textId="77777777" w:rsidR="001513BE" w:rsidRPr="004B2ED9" w:rsidRDefault="001513BE" w:rsidP="008D396A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4B2ED9">
              <w:rPr>
                <w:rFonts w:cs="Calibri"/>
                <w:b/>
                <w:sz w:val="22"/>
                <w:szCs w:val="22"/>
              </w:rPr>
              <w:t>2023</w:t>
            </w:r>
          </w:p>
        </w:tc>
        <w:tc>
          <w:tcPr>
            <w:tcW w:w="346" w:type="pct"/>
            <w:tcBorders>
              <w:top w:val="single" w:sz="4" w:space="0" w:color="BF8F00" w:themeColor="accent4" w:themeShade="BF"/>
              <w:left w:val="single" w:sz="4" w:space="0" w:color="BF8F00" w:themeColor="accent4" w:themeShade="BF"/>
              <w:bottom w:val="single" w:sz="4" w:space="0" w:color="BF8F00" w:themeColor="accent4" w:themeShade="BF"/>
              <w:right w:val="single" w:sz="4" w:space="0" w:color="BF8F00" w:themeColor="accent4" w:themeShade="BF"/>
            </w:tcBorders>
            <w:shd w:val="clear" w:color="auto" w:fill="FFF2CC" w:themeFill="accent4" w:themeFillTint="33"/>
            <w:noWrap/>
            <w:vAlign w:val="center"/>
            <w:hideMark/>
          </w:tcPr>
          <w:p w14:paraId="703DA6EB" w14:textId="77777777" w:rsidR="001513BE" w:rsidRPr="004B2ED9" w:rsidRDefault="001513BE" w:rsidP="008D396A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4B2ED9">
              <w:rPr>
                <w:rFonts w:cs="Calibri"/>
                <w:b/>
                <w:sz w:val="22"/>
                <w:szCs w:val="22"/>
              </w:rPr>
              <w:t>2024</w:t>
            </w:r>
          </w:p>
        </w:tc>
        <w:tc>
          <w:tcPr>
            <w:tcW w:w="346" w:type="pct"/>
            <w:tcBorders>
              <w:top w:val="single" w:sz="4" w:space="0" w:color="BF8F00" w:themeColor="accent4" w:themeShade="BF"/>
              <w:left w:val="single" w:sz="4" w:space="0" w:color="BF8F00" w:themeColor="accent4" w:themeShade="BF"/>
              <w:bottom w:val="single" w:sz="4" w:space="0" w:color="BF8F00" w:themeColor="accent4" w:themeShade="BF"/>
              <w:right w:val="single" w:sz="4" w:space="0" w:color="BF8F00" w:themeColor="accent4" w:themeShade="BF"/>
            </w:tcBorders>
            <w:shd w:val="clear" w:color="auto" w:fill="FFF2CC" w:themeFill="accent4" w:themeFillTint="33"/>
            <w:noWrap/>
            <w:vAlign w:val="center"/>
            <w:hideMark/>
          </w:tcPr>
          <w:p w14:paraId="08397AB6" w14:textId="77777777" w:rsidR="001513BE" w:rsidRPr="004B2ED9" w:rsidRDefault="001513BE" w:rsidP="008D396A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4B2ED9">
              <w:rPr>
                <w:rFonts w:cs="Calibri"/>
                <w:b/>
                <w:sz w:val="22"/>
                <w:szCs w:val="22"/>
              </w:rPr>
              <w:t>2025</w:t>
            </w:r>
          </w:p>
        </w:tc>
        <w:tc>
          <w:tcPr>
            <w:tcW w:w="346" w:type="pct"/>
            <w:tcBorders>
              <w:top w:val="single" w:sz="4" w:space="0" w:color="BF8F00" w:themeColor="accent4" w:themeShade="BF"/>
              <w:left w:val="single" w:sz="4" w:space="0" w:color="BF8F00" w:themeColor="accent4" w:themeShade="BF"/>
              <w:bottom w:val="single" w:sz="4" w:space="0" w:color="BF8F00" w:themeColor="accent4" w:themeShade="BF"/>
              <w:right w:val="single" w:sz="4" w:space="0" w:color="BF8F00" w:themeColor="accent4" w:themeShade="BF"/>
            </w:tcBorders>
            <w:shd w:val="clear" w:color="auto" w:fill="FFF2CC" w:themeFill="accent4" w:themeFillTint="33"/>
            <w:noWrap/>
            <w:vAlign w:val="center"/>
            <w:hideMark/>
          </w:tcPr>
          <w:p w14:paraId="20255CFB" w14:textId="77777777" w:rsidR="001513BE" w:rsidRPr="004B2ED9" w:rsidRDefault="001513BE" w:rsidP="008D396A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4B2ED9">
              <w:rPr>
                <w:rFonts w:cs="Calibri"/>
                <w:b/>
                <w:sz w:val="22"/>
                <w:szCs w:val="22"/>
              </w:rPr>
              <w:t>2026</w:t>
            </w:r>
          </w:p>
        </w:tc>
        <w:tc>
          <w:tcPr>
            <w:tcW w:w="346" w:type="pct"/>
            <w:tcBorders>
              <w:top w:val="single" w:sz="4" w:space="0" w:color="BF8F00" w:themeColor="accent4" w:themeShade="BF"/>
              <w:left w:val="single" w:sz="4" w:space="0" w:color="BF8F00" w:themeColor="accent4" w:themeShade="BF"/>
              <w:bottom w:val="single" w:sz="4" w:space="0" w:color="BF8F00" w:themeColor="accent4" w:themeShade="BF"/>
              <w:right w:val="single" w:sz="4" w:space="0" w:color="BF8F00" w:themeColor="accent4" w:themeShade="BF"/>
            </w:tcBorders>
            <w:shd w:val="clear" w:color="auto" w:fill="FFF2CC" w:themeFill="accent4" w:themeFillTint="33"/>
            <w:noWrap/>
            <w:vAlign w:val="center"/>
            <w:hideMark/>
          </w:tcPr>
          <w:p w14:paraId="546CB9E3" w14:textId="77777777" w:rsidR="001513BE" w:rsidRPr="004B2ED9" w:rsidRDefault="001513BE" w:rsidP="008D396A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4B2ED9">
              <w:rPr>
                <w:rFonts w:cs="Calibri"/>
                <w:b/>
                <w:sz w:val="22"/>
                <w:szCs w:val="22"/>
                <w:lang w:val="uz-Cyrl-UZ"/>
              </w:rPr>
              <w:t>2027</w:t>
            </w:r>
          </w:p>
        </w:tc>
        <w:tc>
          <w:tcPr>
            <w:tcW w:w="346" w:type="pct"/>
            <w:tcBorders>
              <w:top w:val="single" w:sz="4" w:space="0" w:color="BF8F00" w:themeColor="accent4" w:themeShade="BF"/>
              <w:left w:val="single" w:sz="4" w:space="0" w:color="BF8F00" w:themeColor="accent4" w:themeShade="BF"/>
              <w:bottom w:val="single" w:sz="4" w:space="0" w:color="BF8F00" w:themeColor="accent4" w:themeShade="BF"/>
              <w:right w:val="single" w:sz="4" w:space="0" w:color="BF8F00" w:themeColor="accent4" w:themeShade="BF"/>
            </w:tcBorders>
            <w:shd w:val="clear" w:color="auto" w:fill="FFF2CC" w:themeFill="accent4" w:themeFillTint="33"/>
            <w:noWrap/>
            <w:vAlign w:val="center"/>
            <w:hideMark/>
          </w:tcPr>
          <w:p w14:paraId="6A2415D9" w14:textId="77777777" w:rsidR="001513BE" w:rsidRPr="004B2ED9" w:rsidRDefault="001513BE" w:rsidP="008D396A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4B2ED9">
              <w:rPr>
                <w:rFonts w:cs="Calibri"/>
                <w:b/>
                <w:sz w:val="22"/>
                <w:szCs w:val="22"/>
                <w:lang w:val="uz-Cyrl-UZ"/>
              </w:rPr>
              <w:t>2028</w:t>
            </w:r>
          </w:p>
        </w:tc>
        <w:tc>
          <w:tcPr>
            <w:tcW w:w="346" w:type="pct"/>
            <w:tcBorders>
              <w:top w:val="single" w:sz="4" w:space="0" w:color="BF8F00" w:themeColor="accent4" w:themeShade="BF"/>
              <w:left w:val="single" w:sz="4" w:space="0" w:color="BF8F00" w:themeColor="accent4" w:themeShade="BF"/>
              <w:bottom w:val="single" w:sz="4" w:space="0" w:color="BF8F00" w:themeColor="accent4" w:themeShade="BF"/>
              <w:right w:val="single" w:sz="4" w:space="0" w:color="BF8F00" w:themeColor="accent4" w:themeShade="BF"/>
            </w:tcBorders>
            <w:shd w:val="clear" w:color="auto" w:fill="FFF2CC" w:themeFill="accent4" w:themeFillTint="33"/>
            <w:vAlign w:val="center"/>
          </w:tcPr>
          <w:p w14:paraId="12EA9DB2" w14:textId="45C8FEFF" w:rsidR="001513BE" w:rsidRPr="004B2ED9" w:rsidRDefault="001513BE" w:rsidP="008D396A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b/>
                <w:sz w:val="22"/>
                <w:szCs w:val="22"/>
              </w:rPr>
              <w:t>2029</w:t>
            </w:r>
          </w:p>
        </w:tc>
        <w:tc>
          <w:tcPr>
            <w:tcW w:w="346" w:type="pct"/>
            <w:tcBorders>
              <w:top w:val="single" w:sz="4" w:space="0" w:color="BF8F00" w:themeColor="accent4" w:themeShade="BF"/>
              <w:left w:val="single" w:sz="4" w:space="0" w:color="BF8F00" w:themeColor="accent4" w:themeShade="BF"/>
              <w:bottom w:val="single" w:sz="4" w:space="0" w:color="BF8F00" w:themeColor="accent4" w:themeShade="BF"/>
              <w:right w:val="single" w:sz="4" w:space="0" w:color="BF8F00" w:themeColor="accent4" w:themeShade="BF"/>
            </w:tcBorders>
            <w:shd w:val="clear" w:color="auto" w:fill="FFF2CC" w:themeFill="accent4" w:themeFillTint="33"/>
            <w:noWrap/>
            <w:vAlign w:val="center"/>
            <w:hideMark/>
          </w:tcPr>
          <w:p w14:paraId="0567249D" w14:textId="42F1AF98" w:rsidR="001513BE" w:rsidRPr="004B2ED9" w:rsidRDefault="001513BE" w:rsidP="001513BE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  <w:lang w:val="uz-Cyrl-UZ"/>
              </w:rPr>
            </w:pPr>
            <w:r w:rsidRPr="004B2ED9">
              <w:rPr>
                <w:rFonts w:asciiTheme="minorHAnsi" w:hAnsiTheme="minorHAnsi" w:cstheme="minorHAnsi"/>
                <w:b/>
                <w:sz w:val="22"/>
                <w:szCs w:val="22"/>
              </w:rPr>
              <w:t>После 202</w:t>
            </w:r>
            <w:r w:rsidRPr="004B2ED9">
              <w:rPr>
                <w:rFonts w:asciiTheme="minorHAnsi" w:hAnsiTheme="minorHAnsi" w:cstheme="minorHAnsi"/>
                <w:b/>
                <w:sz w:val="22"/>
                <w:szCs w:val="22"/>
                <w:lang w:val="uz-Cyrl-UZ"/>
              </w:rPr>
              <w:t>9</w:t>
            </w:r>
          </w:p>
        </w:tc>
        <w:tc>
          <w:tcPr>
            <w:tcW w:w="346" w:type="pct"/>
            <w:tcBorders>
              <w:top w:val="single" w:sz="4" w:space="0" w:color="BF8F00" w:themeColor="accent4" w:themeShade="BF"/>
              <w:left w:val="single" w:sz="4" w:space="0" w:color="BF8F00" w:themeColor="accent4" w:themeShade="BF"/>
              <w:bottom w:val="single" w:sz="4" w:space="0" w:color="BF8F00" w:themeColor="accent4" w:themeShade="BF"/>
              <w:right w:val="single" w:sz="4" w:space="0" w:color="BF8F00" w:themeColor="accent4" w:themeShade="BF"/>
            </w:tcBorders>
            <w:shd w:val="clear" w:color="auto" w:fill="FFF2CC" w:themeFill="accent4" w:themeFillTint="33"/>
            <w:vAlign w:val="center"/>
            <w:hideMark/>
          </w:tcPr>
          <w:p w14:paraId="60F45B66" w14:textId="77777777" w:rsidR="001513BE" w:rsidRPr="004B2ED9" w:rsidRDefault="001513BE" w:rsidP="008D396A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b/>
                <w:sz w:val="22"/>
                <w:szCs w:val="22"/>
              </w:rPr>
              <w:t>ИТОГО</w:t>
            </w:r>
          </w:p>
        </w:tc>
      </w:tr>
      <w:tr w:rsidR="00C202E5" w:rsidRPr="004B2ED9" w14:paraId="349C3C35" w14:textId="77777777" w:rsidTr="00C202E5">
        <w:trPr>
          <w:gridAfter w:val="1"/>
          <w:wAfter w:w="98" w:type="pct"/>
          <w:trHeight w:val="528"/>
        </w:trPr>
        <w:tc>
          <w:tcPr>
            <w:tcW w:w="1442" w:type="pct"/>
            <w:tcBorders>
              <w:top w:val="single" w:sz="4" w:space="0" w:color="BF8F00" w:themeColor="accent4" w:themeShade="BF"/>
              <w:left w:val="single" w:sz="4" w:space="0" w:color="BF8F00" w:themeColor="accent4" w:themeShade="BF"/>
              <w:bottom w:val="single" w:sz="4" w:space="0" w:color="BF8F00" w:themeColor="accent4" w:themeShade="BF"/>
              <w:right w:val="single" w:sz="4" w:space="0" w:color="BF8F00" w:themeColor="accent4" w:themeShade="BF"/>
            </w:tcBorders>
            <w:vAlign w:val="center"/>
            <w:hideMark/>
          </w:tcPr>
          <w:p w14:paraId="0DA90DED" w14:textId="77777777" w:rsidR="00C202E5" w:rsidRPr="004B2ED9" w:rsidRDefault="00C202E5" w:rsidP="00C202E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sz w:val="22"/>
                <w:szCs w:val="22"/>
              </w:rPr>
              <w:t>Иностранные банки и другие финансовые институты</w:t>
            </w:r>
          </w:p>
        </w:tc>
        <w:tc>
          <w:tcPr>
            <w:tcW w:w="346" w:type="pct"/>
            <w:tcBorders>
              <w:top w:val="single" w:sz="4" w:space="0" w:color="BF8F00" w:themeColor="accent4" w:themeShade="BF"/>
              <w:left w:val="single" w:sz="4" w:space="0" w:color="BF8F00" w:themeColor="accent4" w:themeShade="BF"/>
              <w:bottom w:val="single" w:sz="4" w:space="0" w:color="BF8F00" w:themeColor="accent4" w:themeShade="BF"/>
              <w:right w:val="single" w:sz="4" w:space="0" w:color="BF8F00" w:themeColor="accent4" w:themeShade="BF"/>
            </w:tcBorders>
            <w:shd w:val="clear" w:color="auto" w:fill="auto"/>
            <w:noWrap/>
            <w:vAlign w:val="center"/>
          </w:tcPr>
          <w:p w14:paraId="2987FF09" w14:textId="4D65951A" w:rsidR="00C202E5" w:rsidRPr="004B2ED9" w:rsidRDefault="00C202E5" w:rsidP="00C202E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sz w:val="22"/>
                <w:szCs w:val="22"/>
              </w:rPr>
              <w:t>36,6</w:t>
            </w:r>
          </w:p>
        </w:tc>
        <w:tc>
          <w:tcPr>
            <w:tcW w:w="346" w:type="pct"/>
            <w:tcBorders>
              <w:top w:val="single" w:sz="4" w:space="0" w:color="BF8F00" w:themeColor="accent4" w:themeShade="BF"/>
              <w:left w:val="single" w:sz="4" w:space="0" w:color="BF8F00" w:themeColor="accent4" w:themeShade="BF"/>
              <w:bottom w:val="single" w:sz="4" w:space="0" w:color="BF8F00" w:themeColor="accent4" w:themeShade="BF"/>
              <w:right w:val="single" w:sz="4" w:space="0" w:color="BF8F00" w:themeColor="accent4" w:themeShade="BF"/>
            </w:tcBorders>
            <w:shd w:val="clear" w:color="auto" w:fill="auto"/>
            <w:noWrap/>
            <w:vAlign w:val="center"/>
          </w:tcPr>
          <w:p w14:paraId="614FD01D" w14:textId="5AE2A6D9" w:rsidR="00C202E5" w:rsidRPr="004B2ED9" w:rsidRDefault="00C202E5" w:rsidP="00C202E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sz w:val="22"/>
                <w:szCs w:val="22"/>
              </w:rPr>
              <w:t>65,1</w:t>
            </w:r>
          </w:p>
        </w:tc>
        <w:tc>
          <w:tcPr>
            <w:tcW w:w="346" w:type="pct"/>
            <w:tcBorders>
              <w:top w:val="single" w:sz="4" w:space="0" w:color="BF8F00" w:themeColor="accent4" w:themeShade="BF"/>
              <w:left w:val="single" w:sz="4" w:space="0" w:color="BF8F00" w:themeColor="accent4" w:themeShade="BF"/>
              <w:bottom w:val="single" w:sz="4" w:space="0" w:color="BF8F00" w:themeColor="accent4" w:themeShade="BF"/>
              <w:right w:val="single" w:sz="4" w:space="0" w:color="BF8F00" w:themeColor="accent4" w:themeShade="BF"/>
            </w:tcBorders>
            <w:shd w:val="clear" w:color="auto" w:fill="auto"/>
            <w:noWrap/>
            <w:vAlign w:val="center"/>
          </w:tcPr>
          <w:p w14:paraId="4DEFCC30" w14:textId="40435DBA" w:rsidR="00C202E5" w:rsidRPr="004B2ED9" w:rsidRDefault="00C202E5" w:rsidP="00C202E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sz w:val="22"/>
                <w:szCs w:val="22"/>
              </w:rPr>
              <w:t>21,7</w:t>
            </w:r>
          </w:p>
        </w:tc>
        <w:tc>
          <w:tcPr>
            <w:tcW w:w="346" w:type="pct"/>
            <w:tcBorders>
              <w:top w:val="single" w:sz="4" w:space="0" w:color="BF8F00" w:themeColor="accent4" w:themeShade="BF"/>
              <w:left w:val="single" w:sz="4" w:space="0" w:color="BF8F00" w:themeColor="accent4" w:themeShade="BF"/>
              <w:bottom w:val="single" w:sz="4" w:space="0" w:color="BF8F00" w:themeColor="accent4" w:themeShade="BF"/>
              <w:right w:val="single" w:sz="4" w:space="0" w:color="BF8F00" w:themeColor="accent4" w:themeShade="BF"/>
            </w:tcBorders>
            <w:shd w:val="clear" w:color="auto" w:fill="auto"/>
            <w:noWrap/>
            <w:vAlign w:val="center"/>
          </w:tcPr>
          <w:p w14:paraId="03793D9C" w14:textId="178ECBF5" w:rsidR="00C202E5" w:rsidRPr="004B2ED9" w:rsidRDefault="00C202E5" w:rsidP="00C202E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sz w:val="22"/>
                <w:szCs w:val="22"/>
              </w:rPr>
              <w:t>23,2</w:t>
            </w:r>
          </w:p>
        </w:tc>
        <w:tc>
          <w:tcPr>
            <w:tcW w:w="346" w:type="pct"/>
            <w:tcBorders>
              <w:top w:val="single" w:sz="4" w:space="0" w:color="BF8F00" w:themeColor="accent4" w:themeShade="BF"/>
              <w:left w:val="single" w:sz="4" w:space="0" w:color="BF8F00" w:themeColor="accent4" w:themeShade="BF"/>
              <w:bottom w:val="single" w:sz="4" w:space="0" w:color="BF8F00" w:themeColor="accent4" w:themeShade="BF"/>
              <w:right w:val="single" w:sz="4" w:space="0" w:color="BF8F00" w:themeColor="accent4" w:themeShade="BF"/>
            </w:tcBorders>
            <w:shd w:val="clear" w:color="auto" w:fill="auto"/>
            <w:noWrap/>
            <w:vAlign w:val="center"/>
          </w:tcPr>
          <w:p w14:paraId="5D3D39ED" w14:textId="344388E8" w:rsidR="00C202E5" w:rsidRPr="004B2ED9" w:rsidRDefault="00C202E5" w:rsidP="00C202E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sz w:val="22"/>
                <w:szCs w:val="22"/>
              </w:rPr>
              <w:t>11,0</w:t>
            </w:r>
          </w:p>
        </w:tc>
        <w:tc>
          <w:tcPr>
            <w:tcW w:w="346" w:type="pct"/>
            <w:tcBorders>
              <w:top w:val="single" w:sz="4" w:space="0" w:color="BF8F00" w:themeColor="accent4" w:themeShade="BF"/>
              <w:left w:val="single" w:sz="4" w:space="0" w:color="BF8F00" w:themeColor="accent4" w:themeShade="BF"/>
              <w:bottom w:val="single" w:sz="4" w:space="0" w:color="BF8F00" w:themeColor="accent4" w:themeShade="BF"/>
              <w:right w:val="single" w:sz="4" w:space="0" w:color="BF8F00" w:themeColor="accent4" w:themeShade="BF"/>
            </w:tcBorders>
            <w:shd w:val="clear" w:color="auto" w:fill="auto"/>
            <w:noWrap/>
            <w:vAlign w:val="center"/>
          </w:tcPr>
          <w:p w14:paraId="10E4120A" w14:textId="658B0F9C" w:rsidR="00C202E5" w:rsidRPr="004B2ED9" w:rsidRDefault="00C202E5" w:rsidP="00C202E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sz w:val="22"/>
                <w:szCs w:val="22"/>
              </w:rPr>
              <w:t>2,0</w:t>
            </w:r>
          </w:p>
        </w:tc>
        <w:tc>
          <w:tcPr>
            <w:tcW w:w="346" w:type="pct"/>
            <w:tcBorders>
              <w:top w:val="single" w:sz="4" w:space="0" w:color="BF8F00" w:themeColor="accent4" w:themeShade="BF"/>
              <w:left w:val="single" w:sz="4" w:space="0" w:color="BF8F00" w:themeColor="accent4" w:themeShade="BF"/>
              <w:bottom w:val="single" w:sz="4" w:space="0" w:color="BF8F00" w:themeColor="accent4" w:themeShade="BF"/>
              <w:right w:val="single" w:sz="4" w:space="0" w:color="BF8F00" w:themeColor="accent4" w:themeShade="BF"/>
            </w:tcBorders>
            <w:shd w:val="clear" w:color="auto" w:fill="auto"/>
            <w:noWrap/>
            <w:vAlign w:val="center"/>
          </w:tcPr>
          <w:p w14:paraId="1894D46A" w14:textId="6FAB2F4A" w:rsidR="00C202E5" w:rsidRPr="004B2ED9" w:rsidRDefault="00C202E5" w:rsidP="00C202E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sz w:val="22"/>
                <w:szCs w:val="22"/>
              </w:rPr>
              <w:t>1,0</w:t>
            </w:r>
          </w:p>
        </w:tc>
        <w:tc>
          <w:tcPr>
            <w:tcW w:w="346" w:type="pct"/>
            <w:tcBorders>
              <w:top w:val="single" w:sz="4" w:space="0" w:color="BF8F00" w:themeColor="accent4" w:themeShade="BF"/>
              <w:left w:val="single" w:sz="4" w:space="0" w:color="BF8F00" w:themeColor="accent4" w:themeShade="BF"/>
              <w:bottom w:val="single" w:sz="4" w:space="0" w:color="BF8F00" w:themeColor="accent4" w:themeShade="BF"/>
              <w:right w:val="single" w:sz="4" w:space="0" w:color="BF8F00" w:themeColor="accent4" w:themeShade="BF"/>
            </w:tcBorders>
            <w:vAlign w:val="center"/>
          </w:tcPr>
          <w:p w14:paraId="044B356B" w14:textId="25E824A8" w:rsidR="00C202E5" w:rsidRPr="004B2ED9" w:rsidRDefault="00C202E5" w:rsidP="00C202E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sz w:val="22"/>
                <w:szCs w:val="22"/>
              </w:rPr>
              <w:t>0,7</w:t>
            </w:r>
          </w:p>
        </w:tc>
        <w:tc>
          <w:tcPr>
            <w:tcW w:w="346" w:type="pct"/>
            <w:tcBorders>
              <w:top w:val="single" w:sz="4" w:space="0" w:color="BF8F00" w:themeColor="accent4" w:themeShade="BF"/>
              <w:left w:val="single" w:sz="4" w:space="0" w:color="BF8F00" w:themeColor="accent4" w:themeShade="BF"/>
              <w:bottom w:val="single" w:sz="4" w:space="0" w:color="BF8F00" w:themeColor="accent4" w:themeShade="BF"/>
              <w:right w:val="single" w:sz="4" w:space="0" w:color="BF8F00" w:themeColor="accent4" w:themeShade="BF"/>
            </w:tcBorders>
            <w:noWrap/>
            <w:vAlign w:val="center"/>
          </w:tcPr>
          <w:p w14:paraId="20A5A4A0" w14:textId="1A6DC038" w:rsidR="00C202E5" w:rsidRPr="004B2ED9" w:rsidRDefault="00C202E5" w:rsidP="00C202E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sz w:val="22"/>
                <w:szCs w:val="22"/>
              </w:rPr>
              <w:t>0,6</w:t>
            </w:r>
          </w:p>
        </w:tc>
        <w:tc>
          <w:tcPr>
            <w:tcW w:w="346" w:type="pct"/>
            <w:tcBorders>
              <w:top w:val="single" w:sz="4" w:space="0" w:color="BF8F00" w:themeColor="accent4" w:themeShade="BF"/>
              <w:left w:val="single" w:sz="4" w:space="0" w:color="BF8F00" w:themeColor="accent4" w:themeShade="BF"/>
              <w:bottom w:val="single" w:sz="4" w:space="0" w:color="BF8F00" w:themeColor="accent4" w:themeShade="BF"/>
              <w:right w:val="single" w:sz="4" w:space="0" w:color="BF8F00" w:themeColor="accent4" w:themeShade="BF"/>
            </w:tcBorders>
            <w:shd w:val="clear" w:color="auto" w:fill="auto"/>
            <w:vAlign w:val="center"/>
          </w:tcPr>
          <w:p w14:paraId="0DA957DC" w14:textId="1AEBFC4C" w:rsidR="00C202E5" w:rsidRPr="004B2ED9" w:rsidRDefault="00C202E5" w:rsidP="00C202E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sz w:val="22"/>
                <w:szCs w:val="22"/>
              </w:rPr>
              <w:t>162,0</w:t>
            </w:r>
          </w:p>
        </w:tc>
      </w:tr>
      <w:tr w:rsidR="00C202E5" w:rsidRPr="004B2ED9" w14:paraId="4B293DDE" w14:textId="77777777" w:rsidTr="00C202E5">
        <w:trPr>
          <w:gridAfter w:val="1"/>
          <w:wAfter w:w="98" w:type="pct"/>
          <w:trHeight w:val="387"/>
        </w:trPr>
        <w:tc>
          <w:tcPr>
            <w:tcW w:w="1442" w:type="pct"/>
            <w:tcBorders>
              <w:top w:val="single" w:sz="4" w:space="0" w:color="BF8F00" w:themeColor="accent4" w:themeShade="BF"/>
              <w:left w:val="single" w:sz="4" w:space="0" w:color="BF8F00" w:themeColor="accent4" w:themeShade="BF"/>
              <w:bottom w:val="single" w:sz="4" w:space="0" w:color="BF8F00" w:themeColor="accent4" w:themeShade="BF"/>
              <w:right w:val="single" w:sz="4" w:space="0" w:color="BF8F00" w:themeColor="accent4" w:themeShade="BF"/>
            </w:tcBorders>
            <w:vAlign w:val="center"/>
            <w:hideMark/>
          </w:tcPr>
          <w:p w14:paraId="68BE9A50" w14:textId="77777777" w:rsidR="00C202E5" w:rsidRPr="004B2ED9" w:rsidRDefault="00C202E5" w:rsidP="00C202E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sz w:val="22"/>
                <w:szCs w:val="22"/>
              </w:rPr>
              <w:t>Зарубежные материнские компании и филиалы</w:t>
            </w:r>
          </w:p>
        </w:tc>
        <w:tc>
          <w:tcPr>
            <w:tcW w:w="346" w:type="pct"/>
            <w:tcBorders>
              <w:top w:val="single" w:sz="4" w:space="0" w:color="BF8F00" w:themeColor="accent4" w:themeShade="BF"/>
              <w:left w:val="single" w:sz="4" w:space="0" w:color="BF8F00" w:themeColor="accent4" w:themeShade="BF"/>
              <w:bottom w:val="single" w:sz="4" w:space="0" w:color="BF8F00" w:themeColor="accent4" w:themeShade="BF"/>
              <w:right w:val="single" w:sz="4" w:space="0" w:color="BF8F00" w:themeColor="accent4" w:themeShade="BF"/>
            </w:tcBorders>
            <w:shd w:val="clear" w:color="auto" w:fill="auto"/>
            <w:noWrap/>
            <w:vAlign w:val="center"/>
          </w:tcPr>
          <w:p w14:paraId="7332DFD4" w14:textId="6B1E6028" w:rsidR="00C202E5" w:rsidRPr="004B2ED9" w:rsidRDefault="00C202E5" w:rsidP="00C202E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sz w:val="22"/>
                <w:szCs w:val="22"/>
              </w:rPr>
              <w:t>36,5</w:t>
            </w:r>
          </w:p>
        </w:tc>
        <w:tc>
          <w:tcPr>
            <w:tcW w:w="346" w:type="pct"/>
            <w:tcBorders>
              <w:top w:val="single" w:sz="4" w:space="0" w:color="BF8F00" w:themeColor="accent4" w:themeShade="BF"/>
              <w:left w:val="single" w:sz="4" w:space="0" w:color="BF8F00" w:themeColor="accent4" w:themeShade="BF"/>
              <w:bottom w:val="single" w:sz="4" w:space="0" w:color="BF8F00" w:themeColor="accent4" w:themeShade="BF"/>
              <w:right w:val="single" w:sz="4" w:space="0" w:color="BF8F00" w:themeColor="accent4" w:themeShade="BF"/>
            </w:tcBorders>
            <w:shd w:val="clear" w:color="auto" w:fill="auto"/>
            <w:noWrap/>
            <w:vAlign w:val="center"/>
          </w:tcPr>
          <w:p w14:paraId="01C1B005" w14:textId="66E4CD6D" w:rsidR="00C202E5" w:rsidRPr="004B2ED9" w:rsidRDefault="00C202E5" w:rsidP="00C202E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sz w:val="22"/>
                <w:szCs w:val="22"/>
              </w:rPr>
              <w:t>51,6</w:t>
            </w:r>
          </w:p>
        </w:tc>
        <w:tc>
          <w:tcPr>
            <w:tcW w:w="346" w:type="pct"/>
            <w:tcBorders>
              <w:top w:val="single" w:sz="4" w:space="0" w:color="BF8F00" w:themeColor="accent4" w:themeShade="BF"/>
              <w:left w:val="single" w:sz="4" w:space="0" w:color="BF8F00" w:themeColor="accent4" w:themeShade="BF"/>
              <w:bottom w:val="single" w:sz="4" w:space="0" w:color="BF8F00" w:themeColor="accent4" w:themeShade="BF"/>
              <w:right w:val="single" w:sz="4" w:space="0" w:color="BF8F00" w:themeColor="accent4" w:themeShade="BF"/>
            </w:tcBorders>
            <w:shd w:val="clear" w:color="auto" w:fill="auto"/>
            <w:noWrap/>
            <w:vAlign w:val="center"/>
          </w:tcPr>
          <w:p w14:paraId="7E8A67C9" w14:textId="74D19E46" w:rsidR="00C202E5" w:rsidRPr="004B2ED9" w:rsidRDefault="00C202E5" w:rsidP="00C202E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sz w:val="22"/>
                <w:szCs w:val="22"/>
              </w:rPr>
              <w:t>29,6</w:t>
            </w:r>
          </w:p>
        </w:tc>
        <w:tc>
          <w:tcPr>
            <w:tcW w:w="346" w:type="pct"/>
            <w:tcBorders>
              <w:top w:val="single" w:sz="4" w:space="0" w:color="BF8F00" w:themeColor="accent4" w:themeShade="BF"/>
              <w:left w:val="single" w:sz="4" w:space="0" w:color="BF8F00" w:themeColor="accent4" w:themeShade="BF"/>
              <w:bottom w:val="single" w:sz="4" w:space="0" w:color="BF8F00" w:themeColor="accent4" w:themeShade="BF"/>
              <w:right w:val="single" w:sz="4" w:space="0" w:color="BF8F00" w:themeColor="accent4" w:themeShade="BF"/>
            </w:tcBorders>
            <w:shd w:val="clear" w:color="auto" w:fill="auto"/>
            <w:noWrap/>
            <w:vAlign w:val="center"/>
          </w:tcPr>
          <w:p w14:paraId="1EBC7E2A" w14:textId="4B934E4E" w:rsidR="00C202E5" w:rsidRPr="004B2ED9" w:rsidRDefault="00C202E5" w:rsidP="00C202E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sz w:val="22"/>
                <w:szCs w:val="22"/>
              </w:rPr>
              <w:t>1,1</w:t>
            </w:r>
          </w:p>
        </w:tc>
        <w:tc>
          <w:tcPr>
            <w:tcW w:w="346" w:type="pct"/>
            <w:tcBorders>
              <w:top w:val="single" w:sz="4" w:space="0" w:color="BF8F00" w:themeColor="accent4" w:themeShade="BF"/>
              <w:left w:val="single" w:sz="4" w:space="0" w:color="BF8F00" w:themeColor="accent4" w:themeShade="BF"/>
              <w:bottom w:val="single" w:sz="4" w:space="0" w:color="BF8F00" w:themeColor="accent4" w:themeShade="BF"/>
              <w:right w:val="single" w:sz="4" w:space="0" w:color="BF8F00" w:themeColor="accent4" w:themeShade="BF"/>
            </w:tcBorders>
            <w:shd w:val="clear" w:color="auto" w:fill="auto"/>
            <w:noWrap/>
            <w:vAlign w:val="center"/>
          </w:tcPr>
          <w:p w14:paraId="4040CA47" w14:textId="6144C9AE" w:rsidR="00C202E5" w:rsidRPr="004B2ED9" w:rsidRDefault="00C202E5" w:rsidP="00C202E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sz w:val="22"/>
                <w:szCs w:val="22"/>
              </w:rPr>
              <w:t>0,4</w:t>
            </w:r>
          </w:p>
        </w:tc>
        <w:tc>
          <w:tcPr>
            <w:tcW w:w="346" w:type="pct"/>
            <w:tcBorders>
              <w:top w:val="single" w:sz="4" w:space="0" w:color="BF8F00" w:themeColor="accent4" w:themeShade="BF"/>
              <w:left w:val="single" w:sz="4" w:space="0" w:color="BF8F00" w:themeColor="accent4" w:themeShade="BF"/>
              <w:bottom w:val="single" w:sz="4" w:space="0" w:color="BF8F00" w:themeColor="accent4" w:themeShade="BF"/>
              <w:right w:val="single" w:sz="4" w:space="0" w:color="BF8F00" w:themeColor="accent4" w:themeShade="BF"/>
            </w:tcBorders>
            <w:shd w:val="clear" w:color="auto" w:fill="auto"/>
            <w:noWrap/>
            <w:vAlign w:val="center"/>
          </w:tcPr>
          <w:p w14:paraId="109CE867" w14:textId="61F4FE49" w:rsidR="00C202E5" w:rsidRPr="004B2ED9" w:rsidRDefault="00C202E5" w:rsidP="00C202E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sz w:val="22"/>
                <w:szCs w:val="22"/>
              </w:rPr>
              <w:t>1,2</w:t>
            </w:r>
          </w:p>
        </w:tc>
        <w:tc>
          <w:tcPr>
            <w:tcW w:w="346" w:type="pct"/>
            <w:tcBorders>
              <w:top w:val="single" w:sz="4" w:space="0" w:color="BF8F00" w:themeColor="accent4" w:themeShade="BF"/>
              <w:left w:val="single" w:sz="4" w:space="0" w:color="BF8F00" w:themeColor="accent4" w:themeShade="BF"/>
              <w:bottom w:val="single" w:sz="4" w:space="0" w:color="BF8F00" w:themeColor="accent4" w:themeShade="BF"/>
              <w:right w:val="single" w:sz="4" w:space="0" w:color="BF8F00" w:themeColor="accent4" w:themeShade="BF"/>
            </w:tcBorders>
            <w:shd w:val="clear" w:color="auto" w:fill="auto"/>
            <w:noWrap/>
            <w:vAlign w:val="center"/>
          </w:tcPr>
          <w:p w14:paraId="6E8C6C64" w14:textId="45C4A948" w:rsidR="00C202E5" w:rsidRPr="004B2ED9" w:rsidRDefault="00C202E5" w:rsidP="00C202E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sz w:val="22"/>
                <w:szCs w:val="22"/>
              </w:rPr>
              <w:t>0,0</w:t>
            </w:r>
          </w:p>
        </w:tc>
        <w:tc>
          <w:tcPr>
            <w:tcW w:w="346" w:type="pct"/>
            <w:tcBorders>
              <w:top w:val="single" w:sz="4" w:space="0" w:color="BF8F00" w:themeColor="accent4" w:themeShade="BF"/>
              <w:left w:val="single" w:sz="4" w:space="0" w:color="BF8F00" w:themeColor="accent4" w:themeShade="BF"/>
              <w:bottom w:val="single" w:sz="4" w:space="0" w:color="BF8F00" w:themeColor="accent4" w:themeShade="BF"/>
              <w:right w:val="single" w:sz="4" w:space="0" w:color="BF8F00" w:themeColor="accent4" w:themeShade="BF"/>
            </w:tcBorders>
            <w:vAlign w:val="center"/>
          </w:tcPr>
          <w:p w14:paraId="270AC33E" w14:textId="06F1D03D" w:rsidR="00C202E5" w:rsidRPr="004B2ED9" w:rsidRDefault="00C202E5" w:rsidP="00C202E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sz w:val="22"/>
                <w:szCs w:val="22"/>
              </w:rPr>
              <w:t>0,2</w:t>
            </w:r>
          </w:p>
        </w:tc>
        <w:tc>
          <w:tcPr>
            <w:tcW w:w="346" w:type="pct"/>
            <w:tcBorders>
              <w:top w:val="single" w:sz="4" w:space="0" w:color="BF8F00" w:themeColor="accent4" w:themeShade="BF"/>
              <w:left w:val="single" w:sz="4" w:space="0" w:color="BF8F00" w:themeColor="accent4" w:themeShade="BF"/>
              <w:bottom w:val="single" w:sz="4" w:space="0" w:color="BF8F00" w:themeColor="accent4" w:themeShade="BF"/>
              <w:right w:val="single" w:sz="4" w:space="0" w:color="BF8F00" w:themeColor="accent4" w:themeShade="BF"/>
            </w:tcBorders>
            <w:noWrap/>
            <w:vAlign w:val="center"/>
          </w:tcPr>
          <w:p w14:paraId="1C272247" w14:textId="5C6A52DE" w:rsidR="00C202E5" w:rsidRPr="004B2ED9" w:rsidRDefault="00C202E5" w:rsidP="00C202E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sz w:val="22"/>
                <w:szCs w:val="22"/>
              </w:rPr>
              <w:t>1,1</w:t>
            </w:r>
          </w:p>
        </w:tc>
        <w:tc>
          <w:tcPr>
            <w:tcW w:w="346" w:type="pct"/>
            <w:tcBorders>
              <w:top w:val="single" w:sz="4" w:space="0" w:color="BF8F00" w:themeColor="accent4" w:themeShade="BF"/>
              <w:left w:val="single" w:sz="4" w:space="0" w:color="BF8F00" w:themeColor="accent4" w:themeShade="BF"/>
              <w:bottom w:val="single" w:sz="4" w:space="0" w:color="BF8F00" w:themeColor="accent4" w:themeShade="BF"/>
              <w:right w:val="single" w:sz="4" w:space="0" w:color="BF8F00" w:themeColor="accent4" w:themeShade="BF"/>
            </w:tcBorders>
            <w:shd w:val="clear" w:color="auto" w:fill="auto"/>
            <w:vAlign w:val="center"/>
          </w:tcPr>
          <w:p w14:paraId="245AD1A4" w14:textId="0E955DE1" w:rsidR="00C202E5" w:rsidRPr="004B2ED9" w:rsidRDefault="00C202E5" w:rsidP="00C202E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sz w:val="22"/>
                <w:szCs w:val="22"/>
              </w:rPr>
              <w:t>121,6</w:t>
            </w:r>
          </w:p>
        </w:tc>
      </w:tr>
      <w:tr w:rsidR="00C202E5" w:rsidRPr="004B2ED9" w14:paraId="2328DFF0" w14:textId="77777777" w:rsidTr="00C202E5">
        <w:trPr>
          <w:gridAfter w:val="1"/>
          <w:wAfter w:w="98" w:type="pct"/>
          <w:trHeight w:val="339"/>
        </w:trPr>
        <w:tc>
          <w:tcPr>
            <w:tcW w:w="1442" w:type="pct"/>
            <w:tcBorders>
              <w:top w:val="single" w:sz="4" w:space="0" w:color="BF8F00" w:themeColor="accent4" w:themeShade="BF"/>
              <w:left w:val="single" w:sz="4" w:space="0" w:color="BF8F00" w:themeColor="accent4" w:themeShade="BF"/>
              <w:bottom w:val="single" w:sz="4" w:space="0" w:color="BF8F00" w:themeColor="accent4" w:themeShade="BF"/>
              <w:right w:val="single" w:sz="4" w:space="0" w:color="BF8F00" w:themeColor="accent4" w:themeShade="BF"/>
            </w:tcBorders>
            <w:vAlign w:val="center"/>
            <w:hideMark/>
          </w:tcPr>
          <w:p w14:paraId="08375DD2" w14:textId="77777777" w:rsidR="00C202E5" w:rsidRPr="004B2ED9" w:rsidRDefault="00C202E5" w:rsidP="00C202E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sz w:val="22"/>
                <w:szCs w:val="22"/>
              </w:rPr>
              <w:t>Экспортеры и другие частные источники</w:t>
            </w:r>
          </w:p>
        </w:tc>
        <w:tc>
          <w:tcPr>
            <w:tcW w:w="346" w:type="pct"/>
            <w:tcBorders>
              <w:top w:val="single" w:sz="4" w:space="0" w:color="BF8F00" w:themeColor="accent4" w:themeShade="BF"/>
              <w:left w:val="single" w:sz="4" w:space="0" w:color="BF8F00" w:themeColor="accent4" w:themeShade="BF"/>
              <w:bottom w:val="single" w:sz="4" w:space="0" w:color="BF8F00" w:themeColor="accent4" w:themeShade="BF"/>
              <w:right w:val="single" w:sz="4" w:space="0" w:color="BF8F00" w:themeColor="accent4" w:themeShade="BF"/>
            </w:tcBorders>
            <w:shd w:val="clear" w:color="auto" w:fill="auto"/>
            <w:noWrap/>
            <w:vAlign w:val="center"/>
          </w:tcPr>
          <w:p w14:paraId="4F16F18B" w14:textId="7C77DFFE" w:rsidR="00C202E5" w:rsidRPr="004B2ED9" w:rsidRDefault="00C202E5" w:rsidP="00C202E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sz w:val="22"/>
                <w:szCs w:val="22"/>
              </w:rPr>
              <w:t>12,3</w:t>
            </w:r>
          </w:p>
        </w:tc>
        <w:tc>
          <w:tcPr>
            <w:tcW w:w="346" w:type="pct"/>
            <w:tcBorders>
              <w:top w:val="single" w:sz="4" w:space="0" w:color="BF8F00" w:themeColor="accent4" w:themeShade="BF"/>
              <w:left w:val="single" w:sz="4" w:space="0" w:color="BF8F00" w:themeColor="accent4" w:themeShade="BF"/>
              <w:bottom w:val="single" w:sz="4" w:space="0" w:color="BF8F00" w:themeColor="accent4" w:themeShade="BF"/>
              <w:right w:val="single" w:sz="4" w:space="0" w:color="BF8F00" w:themeColor="accent4" w:themeShade="BF"/>
            </w:tcBorders>
            <w:shd w:val="clear" w:color="auto" w:fill="auto"/>
            <w:noWrap/>
            <w:vAlign w:val="center"/>
          </w:tcPr>
          <w:p w14:paraId="3E3D3A70" w14:textId="29D8D792" w:rsidR="00C202E5" w:rsidRPr="004B2ED9" w:rsidRDefault="00C202E5" w:rsidP="00C202E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sz w:val="22"/>
                <w:szCs w:val="22"/>
              </w:rPr>
              <w:t>7,4</w:t>
            </w:r>
          </w:p>
        </w:tc>
        <w:tc>
          <w:tcPr>
            <w:tcW w:w="346" w:type="pct"/>
            <w:tcBorders>
              <w:top w:val="single" w:sz="4" w:space="0" w:color="BF8F00" w:themeColor="accent4" w:themeShade="BF"/>
              <w:left w:val="single" w:sz="4" w:space="0" w:color="BF8F00" w:themeColor="accent4" w:themeShade="BF"/>
              <w:bottom w:val="single" w:sz="4" w:space="0" w:color="BF8F00" w:themeColor="accent4" w:themeShade="BF"/>
              <w:right w:val="single" w:sz="4" w:space="0" w:color="BF8F00" w:themeColor="accent4" w:themeShade="BF"/>
            </w:tcBorders>
            <w:shd w:val="clear" w:color="auto" w:fill="auto"/>
            <w:noWrap/>
            <w:vAlign w:val="center"/>
          </w:tcPr>
          <w:p w14:paraId="4DF7A577" w14:textId="7897D397" w:rsidR="00C202E5" w:rsidRPr="004B2ED9" w:rsidRDefault="00C202E5" w:rsidP="00C202E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sz w:val="22"/>
                <w:szCs w:val="22"/>
              </w:rPr>
              <w:t>1,5</w:t>
            </w:r>
          </w:p>
        </w:tc>
        <w:tc>
          <w:tcPr>
            <w:tcW w:w="346" w:type="pct"/>
            <w:tcBorders>
              <w:top w:val="single" w:sz="4" w:space="0" w:color="BF8F00" w:themeColor="accent4" w:themeShade="BF"/>
              <w:left w:val="single" w:sz="4" w:space="0" w:color="BF8F00" w:themeColor="accent4" w:themeShade="BF"/>
              <w:bottom w:val="single" w:sz="4" w:space="0" w:color="BF8F00" w:themeColor="accent4" w:themeShade="BF"/>
              <w:right w:val="single" w:sz="4" w:space="0" w:color="BF8F00" w:themeColor="accent4" w:themeShade="BF"/>
            </w:tcBorders>
            <w:shd w:val="clear" w:color="auto" w:fill="auto"/>
            <w:noWrap/>
            <w:vAlign w:val="center"/>
          </w:tcPr>
          <w:p w14:paraId="3093AAB6" w14:textId="71AED28B" w:rsidR="00C202E5" w:rsidRPr="004B2ED9" w:rsidRDefault="00C202E5" w:rsidP="00C202E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sz w:val="22"/>
                <w:szCs w:val="22"/>
              </w:rPr>
              <w:t>1,0</w:t>
            </w:r>
          </w:p>
        </w:tc>
        <w:tc>
          <w:tcPr>
            <w:tcW w:w="346" w:type="pct"/>
            <w:tcBorders>
              <w:top w:val="single" w:sz="4" w:space="0" w:color="BF8F00" w:themeColor="accent4" w:themeShade="BF"/>
              <w:left w:val="single" w:sz="4" w:space="0" w:color="BF8F00" w:themeColor="accent4" w:themeShade="BF"/>
              <w:bottom w:val="single" w:sz="4" w:space="0" w:color="BF8F00" w:themeColor="accent4" w:themeShade="BF"/>
              <w:right w:val="single" w:sz="4" w:space="0" w:color="BF8F00" w:themeColor="accent4" w:themeShade="BF"/>
            </w:tcBorders>
            <w:shd w:val="clear" w:color="auto" w:fill="auto"/>
            <w:noWrap/>
            <w:vAlign w:val="center"/>
          </w:tcPr>
          <w:p w14:paraId="2C08D1D9" w14:textId="78C43DFC" w:rsidR="00C202E5" w:rsidRPr="004B2ED9" w:rsidRDefault="00C202E5" w:rsidP="00C202E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sz w:val="22"/>
                <w:szCs w:val="22"/>
              </w:rPr>
              <w:t>0,1</w:t>
            </w:r>
          </w:p>
        </w:tc>
        <w:tc>
          <w:tcPr>
            <w:tcW w:w="346" w:type="pct"/>
            <w:tcBorders>
              <w:top w:val="single" w:sz="4" w:space="0" w:color="BF8F00" w:themeColor="accent4" w:themeShade="BF"/>
              <w:left w:val="single" w:sz="4" w:space="0" w:color="BF8F00" w:themeColor="accent4" w:themeShade="BF"/>
              <w:bottom w:val="single" w:sz="4" w:space="0" w:color="BF8F00" w:themeColor="accent4" w:themeShade="BF"/>
              <w:right w:val="single" w:sz="4" w:space="0" w:color="BF8F00" w:themeColor="accent4" w:themeShade="BF"/>
            </w:tcBorders>
            <w:shd w:val="clear" w:color="auto" w:fill="auto"/>
            <w:noWrap/>
            <w:vAlign w:val="center"/>
          </w:tcPr>
          <w:p w14:paraId="6967417B" w14:textId="39FD06D8" w:rsidR="00C202E5" w:rsidRPr="004B2ED9" w:rsidRDefault="00C202E5" w:rsidP="00C202E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sz w:val="22"/>
                <w:szCs w:val="22"/>
              </w:rPr>
              <w:t>0,3</w:t>
            </w:r>
          </w:p>
        </w:tc>
        <w:tc>
          <w:tcPr>
            <w:tcW w:w="346" w:type="pct"/>
            <w:tcBorders>
              <w:top w:val="single" w:sz="4" w:space="0" w:color="BF8F00" w:themeColor="accent4" w:themeShade="BF"/>
              <w:left w:val="single" w:sz="4" w:space="0" w:color="BF8F00" w:themeColor="accent4" w:themeShade="BF"/>
              <w:bottom w:val="single" w:sz="4" w:space="0" w:color="BF8F00" w:themeColor="accent4" w:themeShade="BF"/>
              <w:right w:val="single" w:sz="4" w:space="0" w:color="BF8F00" w:themeColor="accent4" w:themeShade="BF"/>
            </w:tcBorders>
            <w:shd w:val="clear" w:color="auto" w:fill="auto"/>
            <w:noWrap/>
            <w:vAlign w:val="center"/>
          </w:tcPr>
          <w:p w14:paraId="3947E8BF" w14:textId="7C3C00EA" w:rsidR="00C202E5" w:rsidRPr="004B2ED9" w:rsidRDefault="00C202E5" w:rsidP="00C202E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sz w:val="22"/>
                <w:szCs w:val="22"/>
              </w:rPr>
              <w:t>0,1</w:t>
            </w:r>
          </w:p>
        </w:tc>
        <w:tc>
          <w:tcPr>
            <w:tcW w:w="346" w:type="pct"/>
            <w:tcBorders>
              <w:top w:val="single" w:sz="4" w:space="0" w:color="BF8F00" w:themeColor="accent4" w:themeShade="BF"/>
              <w:left w:val="single" w:sz="4" w:space="0" w:color="BF8F00" w:themeColor="accent4" w:themeShade="BF"/>
              <w:bottom w:val="single" w:sz="4" w:space="0" w:color="BF8F00" w:themeColor="accent4" w:themeShade="BF"/>
              <w:right w:val="single" w:sz="4" w:space="0" w:color="BF8F00" w:themeColor="accent4" w:themeShade="BF"/>
            </w:tcBorders>
            <w:vAlign w:val="center"/>
          </w:tcPr>
          <w:p w14:paraId="4CEE89BF" w14:textId="7712E06E" w:rsidR="00C202E5" w:rsidRPr="004B2ED9" w:rsidRDefault="00C202E5" w:rsidP="00C202E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sz w:val="22"/>
                <w:szCs w:val="22"/>
              </w:rPr>
              <w:t>0,7</w:t>
            </w:r>
          </w:p>
        </w:tc>
        <w:tc>
          <w:tcPr>
            <w:tcW w:w="346" w:type="pct"/>
            <w:tcBorders>
              <w:top w:val="single" w:sz="4" w:space="0" w:color="BF8F00" w:themeColor="accent4" w:themeShade="BF"/>
              <w:left w:val="single" w:sz="4" w:space="0" w:color="BF8F00" w:themeColor="accent4" w:themeShade="BF"/>
              <w:bottom w:val="single" w:sz="4" w:space="0" w:color="BF8F00" w:themeColor="accent4" w:themeShade="BF"/>
              <w:right w:val="single" w:sz="4" w:space="0" w:color="BF8F00" w:themeColor="accent4" w:themeShade="BF"/>
            </w:tcBorders>
            <w:noWrap/>
            <w:vAlign w:val="center"/>
          </w:tcPr>
          <w:p w14:paraId="16B8B1CB" w14:textId="616EB412" w:rsidR="00C202E5" w:rsidRPr="004B2ED9" w:rsidRDefault="00C202E5" w:rsidP="00C202E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sz w:val="22"/>
                <w:szCs w:val="22"/>
              </w:rPr>
              <w:t>0,3</w:t>
            </w:r>
          </w:p>
        </w:tc>
        <w:tc>
          <w:tcPr>
            <w:tcW w:w="346" w:type="pct"/>
            <w:tcBorders>
              <w:top w:val="single" w:sz="4" w:space="0" w:color="BF8F00" w:themeColor="accent4" w:themeShade="BF"/>
              <w:left w:val="single" w:sz="4" w:space="0" w:color="BF8F00" w:themeColor="accent4" w:themeShade="BF"/>
              <w:bottom w:val="single" w:sz="4" w:space="0" w:color="BF8F00" w:themeColor="accent4" w:themeShade="BF"/>
              <w:right w:val="single" w:sz="4" w:space="0" w:color="BF8F00" w:themeColor="accent4" w:themeShade="BF"/>
            </w:tcBorders>
            <w:shd w:val="clear" w:color="auto" w:fill="auto"/>
            <w:vAlign w:val="center"/>
          </w:tcPr>
          <w:p w14:paraId="46897A62" w14:textId="481E8AF7" w:rsidR="00C202E5" w:rsidRPr="004B2ED9" w:rsidRDefault="00C202E5" w:rsidP="00C202E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sz w:val="22"/>
                <w:szCs w:val="22"/>
              </w:rPr>
              <w:t>23,8</w:t>
            </w:r>
          </w:p>
        </w:tc>
      </w:tr>
      <w:tr w:rsidR="00C202E5" w:rsidRPr="004B2ED9" w14:paraId="05D4B264" w14:textId="77777777" w:rsidTr="00C202E5">
        <w:trPr>
          <w:gridAfter w:val="1"/>
          <w:wAfter w:w="98" w:type="pct"/>
          <w:trHeight w:val="667"/>
        </w:trPr>
        <w:tc>
          <w:tcPr>
            <w:tcW w:w="1442" w:type="pct"/>
            <w:tcBorders>
              <w:top w:val="single" w:sz="4" w:space="0" w:color="BF8F00" w:themeColor="accent4" w:themeShade="BF"/>
              <w:left w:val="single" w:sz="4" w:space="0" w:color="BF8F00" w:themeColor="accent4" w:themeShade="BF"/>
              <w:bottom w:val="single" w:sz="4" w:space="0" w:color="BF8F00" w:themeColor="accent4" w:themeShade="BF"/>
              <w:right w:val="single" w:sz="4" w:space="0" w:color="BF8F00" w:themeColor="accent4" w:themeShade="BF"/>
            </w:tcBorders>
            <w:vAlign w:val="center"/>
            <w:hideMark/>
          </w:tcPr>
          <w:p w14:paraId="7223C7F6" w14:textId="77777777" w:rsidR="00C202E5" w:rsidRPr="004B2ED9" w:rsidRDefault="00C202E5" w:rsidP="00C202E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sz w:val="22"/>
                <w:szCs w:val="22"/>
              </w:rPr>
              <w:t>Официальные источники (Правительства и международные организации)</w:t>
            </w:r>
          </w:p>
        </w:tc>
        <w:tc>
          <w:tcPr>
            <w:tcW w:w="346" w:type="pct"/>
            <w:tcBorders>
              <w:top w:val="single" w:sz="4" w:space="0" w:color="BF8F00" w:themeColor="accent4" w:themeShade="BF"/>
              <w:left w:val="single" w:sz="4" w:space="0" w:color="BF8F00" w:themeColor="accent4" w:themeShade="BF"/>
              <w:bottom w:val="single" w:sz="4" w:space="0" w:color="BF8F00" w:themeColor="accent4" w:themeShade="BF"/>
              <w:right w:val="single" w:sz="4" w:space="0" w:color="BF8F00" w:themeColor="accent4" w:themeShade="BF"/>
            </w:tcBorders>
            <w:shd w:val="clear" w:color="auto" w:fill="auto"/>
            <w:noWrap/>
            <w:vAlign w:val="center"/>
          </w:tcPr>
          <w:p w14:paraId="61BB1709" w14:textId="078AF774" w:rsidR="00C202E5" w:rsidRPr="004B2ED9" w:rsidRDefault="00C202E5" w:rsidP="00C202E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sz w:val="22"/>
                <w:szCs w:val="22"/>
              </w:rPr>
              <w:t>7,0</w:t>
            </w:r>
          </w:p>
        </w:tc>
        <w:tc>
          <w:tcPr>
            <w:tcW w:w="346" w:type="pct"/>
            <w:tcBorders>
              <w:top w:val="single" w:sz="4" w:space="0" w:color="BF8F00" w:themeColor="accent4" w:themeShade="BF"/>
              <w:left w:val="single" w:sz="4" w:space="0" w:color="BF8F00" w:themeColor="accent4" w:themeShade="BF"/>
              <w:bottom w:val="single" w:sz="4" w:space="0" w:color="BF8F00" w:themeColor="accent4" w:themeShade="BF"/>
              <w:right w:val="single" w:sz="4" w:space="0" w:color="BF8F00" w:themeColor="accent4" w:themeShade="BF"/>
            </w:tcBorders>
            <w:shd w:val="clear" w:color="auto" w:fill="auto"/>
            <w:noWrap/>
            <w:vAlign w:val="center"/>
          </w:tcPr>
          <w:p w14:paraId="616F990C" w14:textId="38CC98E6" w:rsidR="00C202E5" w:rsidRPr="004B2ED9" w:rsidRDefault="00C202E5" w:rsidP="00C202E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sz w:val="22"/>
                <w:szCs w:val="22"/>
              </w:rPr>
              <w:t>1,6</w:t>
            </w:r>
          </w:p>
        </w:tc>
        <w:tc>
          <w:tcPr>
            <w:tcW w:w="346" w:type="pct"/>
            <w:tcBorders>
              <w:top w:val="single" w:sz="4" w:space="0" w:color="BF8F00" w:themeColor="accent4" w:themeShade="BF"/>
              <w:left w:val="single" w:sz="4" w:space="0" w:color="BF8F00" w:themeColor="accent4" w:themeShade="BF"/>
              <w:bottom w:val="single" w:sz="4" w:space="0" w:color="BF8F00" w:themeColor="accent4" w:themeShade="BF"/>
              <w:right w:val="single" w:sz="4" w:space="0" w:color="BF8F00" w:themeColor="accent4" w:themeShade="BF"/>
            </w:tcBorders>
            <w:shd w:val="clear" w:color="auto" w:fill="auto"/>
            <w:noWrap/>
            <w:vAlign w:val="center"/>
          </w:tcPr>
          <w:p w14:paraId="114F46F7" w14:textId="0F13AF05" w:rsidR="00C202E5" w:rsidRPr="004B2ED9" w:rsidRDefault="00C202E5" w:rsidP="00C202E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sz w:val="22"/>
                <w:szCs w:val="22"/>
              </w:rPr>
              <w:t>1,4</w:t>
            </w:r>
          </w:p>
        </w:tc>
        <w:tc>
          <w:tcPr>
            <w:tcW w:w="346" w:type="pct"/>
            <w:tcBorders>
              <w:top w:val="single" w:sz="4" w:space="0" w:color="BF8F00" w:themeColor="accent4" w:themeShade="BF"/>
              <w:left w:val="single" w:sz="4" w:space="0" w:color="BF8F00" w:themeColor="accent4" w:themeShade="BF"/>
              <w:bottom w:val="single" w:sz="4" w:space="0" w:color="BF8F00" w:themeColor="accent4" w:themeShade="BF"/>
              <w:right w:val="single" w:sz="4" w:space="0" w:color="BF8F00" w:themeColor="accent4" w:themeShade="BF"/>
            </w:tcBorders>
            <w:shd w:val="clear" w:color="auto" w:fill="auto"/>
            <w:noWrap/>
            <w:vAlign w:val="center"/>
          </w:tcPr>
          <w:p w14:paraId="296230E6" w14:textId="5FF8E2CB" w:rsidR="00C202E5" w:rsidRPr="004B2ED9" w:rsidRDefault="00C202E5" w:rsidP="00C202E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sz w:val="22"/>
                <w:szCs w:val="22"/>
              </w:rPr>
              <w:t>0,4</w:t>
            </w:r>
          </w:p>
        </w:tc>
        <w:tc>
          <w:tcPr>
            <w:tcW w:w="346" w:type="pct"/>
            <w:tcBorders>
              <w:top w:val="single" w:sz="4" w:space="0" w:color="BF8F00" w:themeColor="accent4" w:themeShade="BF"/>
              <w:left w:val="single" w:sz="4" w:space="0" w:color="BF8F00" w:themeColor="accent4" w:themeShade="BF"/>
              <w:bottom w:val="single" w:sz="4" w:space="0" w:color="BF8F00" w:themeColor="accent4" w:themeShade="BF"/>
              <w:right w:val="single" w:sz="4" w:space="0" w:color="BF8F00" w:themeColor="accent4" w:themeShade="BF"/>
            </w:tcBorders>
            <w:shd w:val="clear" w:color="auto" w:fill="auto"/>
            <w:noWrap/>
            <w:vAlign w:val="center"/>
          </w:tcPr>
          <w:p w14:paraId="36FA9FC0" w14:textId="1F06477D" w:rsidR="00C202E5" w:rsidRPr="004B2ED9" w:rsidRDefault="00C202E5" w:rsidP="00C202E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sz w:val="22"/>
                <w:szCs w:val="22"/>
              </w:rPr>
              <w:t>0,1</w:t>
            </w:r>
          </w:p>
        </w:tc>
        <w:tc>
          <w:tcPr>
            <w:tcW w:w="346" w:type="pct"/>
            <w:tcBorders>
              <w:top w:val="single" w:sz="4" w:space="0" w:color="BF8F00" w:themeColor="accent4" w:themeShade="BF"/>
              <w:left w:val="single" w:sz="4" w:space="0" w:color="BF8F00" w:themeColor="accent4" w:themeShade="BF"/>
              <w:bottom w:val="single" w:sz="4" w:space="0" w:color="BF8F00" w:themeColor="accent4" w:themeShade="BF"/>
              <w:right w:val="single" w:sz="4" w:space="0" w:color="BF8F00" w:themeColor="accent4" w:themeShade="BF"/>
            </w:tcBorders>
            <w:shd w:val="clear" w:color="auto" w:fill="auto"/>
            <w:noWrap/>
            <w:vAlign w:val="center"/>
          </w:tcPr>
          <w:p w14:paraId="47CF6B6E" w14:textId="1C56F0D0" w:rsidR="00C202E5" w:rsidRPr="004B2ED9" w:rsidRDefault="00C202E5" w:rsidP="00C202E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sz w:val="22"/>
                <w:szCs w:val="22"/>
              </w:rPr>
              <w:t>0,0</w:t>
            </w:r>
          </w:p>
        </w:tc>
        <w:tc>
          <w:tcPr>
            <w:tcW w:w="346" w:type="pct"/>
            <w:tcBorders>
              <w:top w:val="single" w:sz="4" w:space="0" w:color="BF8F00" w:themeColor="accent4" w:themeShade="BF"/>
              <w:left w:val="single" w:sz="4" w:space="0" w:color="BF8F00" w:themeColor="accent4" w:themeShade="BF"/>
              <w:bottom w:val="single" w:sz="4" w:space="0" w:color="BF8F00" w:themeColor="accent4" w:themeShade="BF"/>
              <w:right w:val="single" w:sz="4" w:space="0" w:color="BF8F00" w:themeColor="accent4" w:themeShade="BF"/>
            </w:tcBorders>
            <w:shd w:val="clear" w:color="auto" w:fill="auto"/>
            <w:noWrap/>
            <w:vAlign w:val="center"/>
          </w:tcPr>
          <w:p w14:paraId="7B593D43" w14:textId="7FA7007A" w:rsidR="00C202E5" w:rsidRPr="004B2ED9" w:rsidRDefault="00C202E5" w:rsidP="00C202E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sz w:val="22"/>
                <w:szCs w:val="22"/>
              </w:rPr>
              <w:t>0,0</w:t>
            </w:r>
          </w:p>
        </w:tc>
        <w:tc>
          <w:tcPr>
            <w:tcW w:w="346" w:type="pct"/>
            <w:tcBorders>
              <w:top w:val="single" w:sz="4" w:space="0" w:color="BF8F00" w:themeColor="accent4" w:themeShade="BF"/>
              <w:left w:val="single" w:sz="4" w:space="0" w:color="BF8F00" w:themeColor="accent4" w:themeShade="BF"/>
              <w:bottom w:val="single" w:sz="4" w:space="0" w:color="BF8F00" w:themeColor="accent4" w:themeShade="BF"/>
              <w:right w:val="single" w:sz="4" w:space="0" w:color="BF8F00" w:themeColor="accent4" w:themeShade="BF"/>
            </w:tcBorders>
            <w:vAlign w:val="center"/>
          </w:tcPr>
          <w:p w14:paraId="5DDB0297" w14:textId="20A31F1D" w:rsidR="00C202E5" w:rsidRPr="004B2ED9" w:rsidRDefault="00C202E5" w:rsidP="00C202E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sz w:val="22"/>
                <w:szCs w:val="22"/>
              </w:rPr>
              <w:t>0,0</w:t>
            </w:r>
          </w:p>
        </w:tc>
        <w:tc>
          <w:tcPr>
            <w:tcW w:w="346" w:type="pct"/>
            <w:tcBorders>
              <w:top w:val="single" w:sz="4" w:space="0" w:color="BF8F00" w:themeColor="accent4" w:themeShade="BF"/>
              <w:left w:val="single" w:sz="4" w:space="0" w:color="BF8F00" w:themeColor="accent4" w:themeShade="BF"/>
              <w:bottom w:val="single" w:sz="4" w:space="0" w:color="BF8F00" w:themeColor="accent4" w:themeShade="BF"/>
              <w:right w:val="single" w:sz="4" w:space="0" w:color="BF8F00" w:themeColor="accent4" w:themeShade="BF"/>
            </w:tcBorders>
            <w:noWrap/>
            <w:vAlign w:val="center"/>
          </w:tcPr>
          <w:p w14:paraId="29903F88" w14:textId="2A417221" w:rsidR="00C202E5" w:rsidRPr="004B2ED9" w:rsidRDefault="00C202E5" w:rsidP="00C202E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sz w:val="22"/>
                <w:szCs w:val="22"/>
              </w:rPr>
              <w:t>0,0</w:t>
            </w:r>
          </w:p>
        </w:tc>
        <w:tc>
          <w:tcPr>
            <w:tcW w:w="346" w:type="pct"/>
            <w:tcBorders>
              <w:top w:val="single" w:sz="4" w:space="0" w:color="BF8F00" w:themeColor="accent4" w:themeShade="BF"/>
              <w:left w:val="single" w:sz="4" w:space="0" w:color="BF8F00" w:themeColor="accent4" w:themeShade="BF"/>
              <w:bottom w:val="single" w:sz="4" w:space="0" w:color="BF8F00" w:themeColor="accent4" w:themeShade="BF"/>
              <w:right w:val="single" w:sz="4" w:space="0" w:color="BF8F00" w:themeColor="accent4" w:themeShade="BF"/>
            </w:tcBorders>
            <w:shd w:val="clear" w:color="auto" w:fill="auto"/>
            <w:vAlign w:val="center"/>
          </w:tcPr>
          <w:p w14:paraId="1DE2188E" w14:textId="1FC249AB" w:rsidR="00C202E5" w:rsidRPr="004B2ED9" w:rsidRDefault="00C202E5" w:rsidP="00C202E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sz w:val="22"/>
                <w:szCs w:val="22"/>
              </w:rPr>
              <w:t>10,5</w:t>
            </w:r>
          </w:p>
        </w:tc>
      </w:tr>
      <w:tr w:rsidR="009B1045" w:rsidRPr="004B2ED9" w14:paraId="2C00BF7E" w14:textId="77777777" w:rsidTr="00C202E5">
        <w:trPr>
          <w:gridAfter w:val="1"/>
          <w:wAfter w:w="98" w:type="pct"/>
          <w:trHeight w:val="423"/>
        </w:trPr>
        <w:tc>
          <w:tcPr>
            <w:tcW w:w="1442" w:type="pct"/>
            <w:tcBorders>
              <w:top w:val="single" w:sz="4" w:space="0" w:color="BF8F00" w:themeColor="accent4" w:themeShade="BF"/>
              <w:left w:val="single" w:sz="4" w:space="0" w:color="BF8F00" w:themeColor="accent4" w:themeShade="BF"/>
              <w:bottom w:val="single" w:sz="4" w:space="0" w:color="BF8F00" w:themeColor="accent4" w:themeShade="BF"/>
              <w:right w:val="single" w:sz="4" w:space="0" w:color="BF8F00" w:themeColor="accent4" w:themeShade="BF"/>
            </w:tcBorders>
            <w:shd w:val="clear" w:color="auto" w:fill="FFF2CC" w:themeFill="accent4" w:themeFillTint="33"/>
            <w:noWrap/>
            <w:vAlign w:val="center"/>
            <w:hideMark/>
          </w:tcPr>
          <w:p w14:paraId="4BCC5FA6" w14:textId="77777777" w:rsidR="009B1045" w:rsidRPr="004B2ED9" w:rsidRDefault="009B1045" w:rsidP="009B1045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b/>
                <w:sz w:val="22"/>
                <w:szCs w:val="22"/>
              </w:rPr>
              <w:t>ИТОГО</w:t>
            </w:r>
          </w:p>
        </w:tc>
        <w:tc>
          <w:tcPr>
            <w:tcW w:w="346" w:type="pct"/>
            <w:tcBorders>
              <w:top w:val="single" w:sz="4" w:space="0" w:color="BF8F00" w:themeColor="accent4" w:themeShade="BF"/>
              <w:left w:val="single" w:sz="4" w:space="0" w:color="BF8F00" w:themeColor="accent4" w:themeShade="BF"/>
              <w:bottom w:val="single" w:sz="4" w:space="0" w:color="BF8F00" w:themeColor="accent4" w:themeShade="BF"/>
              <w:right w:val="single" w:sz="4" w:space="0" w:color="BF8F00" w:themeColor="accent4" w:themeShade="BF"/>
            </w:tcBorders>
            <w:shd w:val="clear" w:color="auto" w:fill="FFF2CC" w:themeFill="accent4" w:themeFillTint="33"/>
            <w:noWrap/>
            <w:vAlign w:val="center"/>
          </w:tcPr>
          <w:p w14:paraId="7A7E3B6B" w14:textId="312FB224" w:rsidR="009B1045" w:rsidRPr="004B2ED9" w:rsidRDefault="009B1045" w:rsidP="009B1045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b/>
                <w:sz w:val="22"/>
                <w:szCs w:val="22"/>
              </w:rPr>
              <w:t>92,4</w:t>
            </w:r>
          </w:p>
        </w:tc>
        <w:tc>
          <w:tcPr>
            <w:tcW w:w="346" w:type="pct"/>
            <w:tcBorders>
              <w:top w:val="single" w:sz="4" w:space="0" w:color="BF8F00" w:themeColor="accent4" w:themeShade="BF"/>
              <w:left w:val="single" w:sz="4" w:space="0" w:color="BF8F00" w:themeColor="accent4" w:themeShade="BF"/>
              <w:bottom w:val="single" w:sz="4" w:space="0" w:color="BF8F00" w:themeColor="accent4" w:themeShade="BF"/>
              <w:right w:val="single" w:sz="4" w:space="0" w:color="BF8F00" w:themeColor="accent4" w:themeShade="BF"/>
            </w:tcBorders>
            <w:shd w:val="clear" w:color="auto" w:fill="FFF2CC" w:themeFill="accent4" w:themeFillTint="33"/>
            <w:noWrap/>
            <w:vAlign w:val="center"/>
          </w:tcPr>
          <w:p w14:paraId="57BA6916" w14:textId="47D5FD12" w:rsidR="009B1045" w:rsidRPr="004B2ED9" w:rsidRDefault="009B1045" w:rsidP="009B1045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b/>
                <w:sz w:val="22"/>
                <w:szCs w:val="22"/>
              </w:rPr>
              <w:t>125,7</w:t>
            </w:r>
          </w:p>
        </w:tc>
        <w:tc>
          <w:tcPr>
            <w:tcW w:w="346" w:type="pct"/>
            <w:tcBorders>
              <w:top w:val="single" w:sz="4" w:space="0" w:color="BF8F00" w:themeColor="accent4" w:themeShade="BF"/>
              <w:left w:val="single" w:sz="4" w:space="0" w:color="BF8F00" w:themeColor="accent4" w:themeShade="BF"/>
              <w:bottom w:val="single" w:sz="4" w:space="0" w:color="BF8F00" w:themeColor="accent4" w:themeShade="BF"/>
              <w:right w:val="single" w:sz="4" w:space="0" w:color="BF8F00" w:themeColor="accent4" w:themeShade="BF"/>
            </w:tcBorders>
            <w:shd w:val="clear" w:color="auto" w:fill="FFF2CC" w:themeFill="accent4" w:themeFillTint="33"/>
            <w:noWrap/>
            <w:vAlign w:val="center"/>
          </w:tcPr>
          <w:p w14:paraId="255E5C84" w14:textId="64363D55" w:rsidR="009B1045" w:rsidRPr="004B2ED9" w:rsidRDefault="009B1045" w:rsidP="009B1045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b/>
                <w:sz w:val="22"/>
                <w:szCs w:val="22"/>
              </w:rPr>
              <w:t>54,2</w:t>
            </w:r>
          </w:p>
        </w:tc>
        <w:tc>
          <w:tcPr>
            <w:tcW w:w="346" w:type="pct"/>
            <w:tcBorders>
              <w:top w:val="single" w:sz="4" w:space="0" w:color="BF8F00" w:themeColor="accent4" w:themeShade="BF"/>
              <w:left w:val="single" w:sz="4" w:space="0" w:color="BF8F00" w:themeColor="accent4" w:themeShade="BF"/>
              <w:bottom w:val="single" w:sz="4" w:space="0" w:color="BF8F00" w:themeColor="accent4" w:themeShade="BF"/>
              <w:right w:val="single" w:sz="4" w:space="0" w:color="BF8F00" w:themeColor="accent4" w:themeShade="BF"/>
            </w:tcBorders>
            <w:shd w:val="clear" w:color="auto" w:fill="FFF2CC" w:themeFill="accent4" w:themeFillTint="33"/>
            <w:noWrap/>
            <w:vAlign w:val="center"/>
          </w:tcPr>
          <w:p w14:paraId="30100088" w14:textId="7D53BC22" w:rsidR="009B1045" w:rsidRPr="004B2ED9" w:rsidRDefault="009B1045" w:rsidP="009B1045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b/>
                <w:sz w:val="22"/>
                <w:szCs w:val="22"/>
              </w:rPr>
              <w:t>25,8</w:t>
            </w:r>
          </w:p>
        </w:tc>
        <w:tc>
          <w:tcPr>
            <w:tcW w:w="346" w:type="pct"/>
            <w:tcBorders>
              <w:top w:val="single" w:sz="4" w:space="0" w:color="BF8F00" w:themeColor="accent4" w:themeShade="BF"/>
              <w:left w:val="single" w:sz="4" w:space="0" w:color="BF8F00" w:themeColor="accent4" w:themeShade="BF"/>
              <w:bottom w:val="single" w:sz="4" w:space="0" w:color="BF8F00" w:themeColor="accent4" w:themeShade="BF"/>
              <w:right w:val="single" w:sz="4" w:space="0" w:color="BF8F00" w:themeColor="accent4" w:themeShade="BF"/>
            </w:tcBorders>
            <w:shd w:val="clear" w:color="auto" w:fill="FFF2CC" w:themeFill="accent4" w:themeFillTint="33"/>
            <w:noWrap/>
            <w:vAlign w:val="center"/>
          </w:tcPr>
          <w:p w14:paraId="70F12D4E" w14:textId="1A234C1D" w:rsidR="009B1045" w:rsidRPr="004B2ED9" w:rsidRDefault="009B1045" w:rsidP="009B1045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b/>
                <w:sz w:val="22"/>
                <w:szCs w:val="22"/>
              </w:rPr>
              <w:t>11,6</w:t>
            </w:r>
          </w:p>
        </w:tc>
        <w:tc>
          <w:tcPr>
            <w:tcW w:w="346" w:type="pct"/>
            <w:tcBorders>
              <w:top w:val="single" w:sz="4" w:space="0" w:color="BF8F00" w:themeColor="accent4" w:themeShade="BF"/>
              <w:left w:val="single" w:sz="4" w:space="0" w:color="BF8F00" w:themeColor="accent4" w:themeShade="BF"/>
              <w:bottom w:val="single" w:sz="4" w:space="0" w:color="BF8F00" w:themeColor="accent4" w:themeShade="BF"/>
              <w:right w:val="single" w:sz="4" w:space="0" w:color="BF8F00" w:themeColor="accent4" w:themeShade="BF"/>
            </w:tcBorders>
            <w:shd w:val="clear" w:color="auto" w:fill="FFF2CC" w:themeFill="accent4" w:themeFillTint="33"/>
            <w:noWrap/>
            <w:vAlign w:val="center"/>
          </w:tcPr>
          <w:p w14:paraId="6F64099C" w14:textId="4514FC01" w:rsidR="009B1045" w:rsidRPr="004B2ED9" w:rsidRDefault="009B1045" w:rsidP="009B1045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b/>
                <w:sz w:val="22"/>
                <w:szCs w:val="22"/>
              </w:rPr>
              <w:t>3,5</w:t>
            </w:r>
          </w:p>
        </w:tc>
        <w:tc>
          <w:tcPr>
            <w:tcW w:w="346" w:type="pct"/>
            <w:tcBorders>
              <w:top w:val="single" w:sz="4" w:space="0" w:color="BF8F00" w:themeColor="accent4" w:themeShade="BF"/>
              <w:left w:val="single" w:sz="4" w:space="0" w:color="BF8F00" w:themeColor="accent4" w:themeShade="BF"/>
              <w:bottom w:val="single" w:sz="4" w:space="0" w:color="BF8F00" w:themeColor="accent4" w:themeShade="BF"/>
              <w:right w:val="single" w:sz="4" w:space="0" w:color="BF8F00" w:themeColor="accent4" w:themeShade="BF"/>
            </w:tcBorders>
            <w:shd w:val="clear" w:color="auto" w:fill="FFF2CC" w:themeFill="accent4" w:themeFillTint="33"/>
            <w:noWrap/>
            <w:vAlign w:val="center"/>
          </w:tcPr>
          <w:p w14:paraId="6BD1A4AC" w14:textId="1F24F81B" w:rsidR="009B1045" w:rsidRPr="004B2ED9" w:rsidRDefault="009B1045" w:rsidP="009B1045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b/>
                <w:sz w:val="22"/>
                <w:szCs w:val="22"/>
              </w:rPr>
              <w:t>1,1</w:t>
            </w:r>
          </w:p>
        </w:tc>
        <w:tc>
          <w:tcPr>
            <w:tcW w:w="346" w:type="pct"/>
            <w:tcBorders>
              <w:top w:val="single" w:sz="4" w:space="0" w:color="BF8F00" w:themeColor="accent4" w:themeShade="BF"/>
              <w:left w:val="single" w:sz="4" w:space="0" w:color="BF8F00" w:themeColor="accent4" w:themeShade="BF"/>
              <w:bottom w:val="single" w:sz="4" w:space="0" w:color="BF8F00" w:themeColor="accent4" w:themeShade="BF"/>
              <w:right w:val="single" w:sz="4" w:space="0" w:color="BF8F00" w:themeColor="accent4" w:themeShade="BF"/>
            </w:tcBorders>
            <w:shd w:val="clear" w:color="auto" w:fill="FFF2CC" w:themeFill="accent4" w:themeFillTint="33"/>
            <w:vAlign w:val="center"/>
          </w:tcPr>
          <w:p w14:paraId="1C500E6C" w14:textId="33CB3B83" w:rsidR="009B1045" w:rsidRPr="004B2ED9" w:rsidRDefault="009B1045" w:rsidP="009B1045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b/>
                <w:sz w:val="22"/>
                <w:szCs w:val="22"/>
              </w:rPr>
              <w:t>1,6</w:t>
            </w:r>
          </w:p>
        </w:tc>
        <w:tc>
          <w:tcPr>
            <w:tcW w:w="346" w:type="pct"/>
            <w:tcBorders>
              <w:top w:val="single" w:sz="4" w:space="0" w:color="BF8F00" w:themeColor="accent4" w:themeShade="BF"/>
              <w:left w:val="single" w:sz="4" w:space="0" w:color="BF8F00" w:themeColor="accent4" w:themeShade="BF"/>
              <w:bottom w:val="single" w:sz="4" w:space="0" w:color="BF8F00" w:themeColor="accent4" w:themeShade="BF"/>
              <w:right w:val="single" w:sz="4" w:space="0" w:color="BF8F00" w:themeColor="accent4" w:themeShade="BF"/>
            </w:tcBorders>
            <w:shd w:val="clear" w:color="auto" w:fill="FFF2CC" w:themeFill="accent4" w:themeFillTint="33"/>
            <w:noWrap/>
            <w:vAlign w:val="center"/>
          </w:tcPr>
          <w:p w14:paraId="64A75630" w14:textId="7FF38AA9" w:rsidR="009B1045" w:rsidRPr="004B2ED9" w:rsidRDefault="009B1045" w:rsidP="009B1045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b/>
                <w:sz w:val="22"/>
                <w:szCs w:val="22"/>
              </w:rPr>
              <w:t>2,0</w:t>
            </w:r>
          </w:p>
        </w:tc>
        <w:tc>
          <w:tcPr>
            <w:tcW w:w="346" w:type="pct"/>
            <w:tcBorders>
              <w:top w:val="single" w:sz="4" w:space="0" w:color="BF8F00" w:themeColor="accent4" w:themeShade="BF"/>
              <w:left w:val="single" w:sz="4" w:space="0" w:color="BF8F00" w:themeColor="accent4" w:themeShade="BF"/>
              <w:bottom w:val="single" w:sz="4" w:space="0" w:color="BF8F00" w:themeColor="accent4" w:themeShade="BF"/>
              <w:right w:val="single" w:sz="4" w:space="0" w:color="BF8F00" w:themeColor="accent4" w:themeShade="BF"/>
            </w:tcBorders>
            <w:shd w:val="clear" w:color="auto" w:fill="FFF2CC" w:themeFill="accent4" w:themeFillTint="33"/>
            <w:vAlign w:val="center"/>
          </w:tcPr>
          <w:p w14:paraId="02A26B73" w14:textId="5E42455E" w:rsidR="009B1045" w:rsidRPr="004B2ED9" w:rsidRDefault="009B1045" w:rsidP="009B1045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b/>
                <w:sz w:val="22"/>
                <w:szCs w:val="22"/>
              </w:rPr>
              <w:t>317,8</w:t>
            </w:r>
          </w:p>
        </w:tc>
      </w:tr>
    </w:tbl>
    <w:p w14:paraId="58876093" w14:textId="12F5E9BD" w:rsidR="008D396A" w:rsidRDefault="008D396A" w:rsidP="00CE52A0">
      <w:pPr>
        <w:jc w:val="center"/>
        <w:rPr>
          <w:rFonts w:asciiTheme="minorHAnsi" w:hAnsiTheme="minorHAnsi" w:cstheme="minorHAnsi"/>
        </w:rPr>
      </w:pPr>
    </w:p>
    <w:p w14:paraId="7F14B6AC" w14:textId="1068DB14" w:rsidR="0062088B" w:rsidRDefault="0062088B" w:rsidP="00CE52A0">
      <w:pPr>
        <w:jc w:val="center"/>
        <w:rPr>
          <w:rFonts w:asciiTheme="minorHAnsi" w:hAnsiTheme="minorHAnsi" w:cstheme="minorHAnsi"/>
        </w:rPr>
      </w:pPr>
    </w:p>
    <w:p w14:paraId="21A956B9" w14:textId="575F2D90" w:rsidR="0062088B" w:rsidRDefault="0062088B" w:rsidP="00CE52A0">
      <w:pPr>
        <w:jc w:val="center"/>
        <w:rPr>
          <w:rFonts w:asciiTheme="minorHAnsi" w:hAnsiTheme="minorHAnsi" w:cstheme="minorHAnsi"/>
        </w:rPr>
      </w:pPr>
    </w:p>
    <w:p w14:paraId="7963CE44" w14:textId="77777777" w:rsidR="00C202E5" w:rsidRDefault="00C202E5" w:rsidP="00CE52A0">
      <w:pPr>
        <w:jc w:val="center"/>
        <w:rPr>
          <w:rFonts w:asciiTheme="minorHAnsi" w:hAnsiTheme="minorHAnsi" w:cstheme="minorHAnsi"/>
        </w:rPr>
      </w:pPr>
    </w:p>
    <w:p w14:paraId="2C386524" w14:textId="6E4A450D" w:rsidR="00CE52A0" w:rsidRPr="00C92486" w:rsidRDefault="00CE52A0" w:rsidP="002E0F14">
      <w:pPr>
        <w:jc w:val="right"/>
        <w:rPr>
          <w:rFonts w:asciiTheme="minorHAnsi" w:hAnsiTheme="minorHAnsi" w:cstheme="minorHAnsi"/>
          <w:i/>
          <w:sz w:val="22"/>
          <w:szCs w:val="22"/>
        </w:rPr>
      </w:pPr>
      <w:r w:rsidRPr="00C92486">
        <w:rPr>
          <w:rFonts w:asciiTheme="minorHAnsi" w:hAnsiTheme="minorHAnsi" w:cstheme="minorHAnsi"/>
          <w:i/>
          <w:sz w:val="22"/>
          <w:szCs w:val="22"/>
        </w:rPr>
        <w:lastRenderedPageBreak/>
        <w:t>Приложение</w:t>
      </w:r>
      <w:r w:rsidR="00323F90" w:rsidRPr="00C92486">
        <w:rPr>
          <w:rFonts w:asciiTheme="minorHAnsi" w:hAnsiTheme="minorHAnsi" w:cstheme="minorHAnsi"/>
          <w:i/>
          <w:sz w:val="22"/>
          <w:szCs w:val="22"/>
        </w:rPr>
        <w:t xml:space="preserve"> </w:t>
      </w:r>
      <w:r w:rsidRPr="00C92486">
        <w:rPr>
          <w:rFonts w:asciiTheme="minorHAnsi" w:hAnsiTheme="minorHAnsi" w:cstheme="minorHAnsi"/>
          <w:i/>
          <w:sz w:val="22"/>
          <w:szCs w:val="22"/>
        </w:rPr>
        <w:t>1</w:t>
      </w:r>
      <w:r w:rsidR="000C03B1" w:rsidRPr="00C92486">
        <w:rPr>
          <w:rFonts w:asciiTheme="minorHAnsi" w:hAnsiTheme="minorHAnsi" w:cstheme="minorHAnsi"/>
          <w:i/>
          <w:sz w:val="22"/>
          <w:szCs w:val="22"/>
        </w:rPr>
        <w:t>4</w:t>
      </w:r>
      <w:r w:rsidR="006C407D" w:rsidRPr="00C92486">
        <w:rPr>
          <w:rFonts w:asciiTheme="minorHAnsi" w:hAnsiTheme="minorHAnsi" w:cstheme="minorHAnsi"/>
          <w:i/>
          <w:sz w:val="22"/>
          <w:szCs w:val="22"/>
        </w:rPr>
        <w:t>.3</w:t>
      </w:r>
    </w:p>
    <w:p w14:paraId="0A8CF325" w14:textId="77777777" w:rsidR="00CE52A0" w:rsidRPr="00C92486" w:rsidRDefault="00CE52A0" w:rsidP="00CE52A0">
      <w:pPr>
        <w:jc w:val="center"/>
        <w:rPr>
          <w:rFonts w:asciiTheme="minorHAnsi" w:hAnsiTheme="minorHAnsi" w:cstheme="minorHAnsi"/>
          <w:b/>
        </w:rPr>
      </w:pPr>
    </w:p>
    <w:p w14:paraId="5C58767B" w14:textId="7CD47E4A" w:rsidR="00CE52A0" w:rsidRPr="00C92486" w:rsidRDefault="002E0F0B" w:rsidP="00CE52A0">
      <w:pPr>
        <w:jc w:val="center"/>
        <w:rPr>
          <w:rFonts w:asciiTheme="minorHAnsi" w:hAnsiTheme="minorHAnsi" w:cstheme="minorHAnsi"/>
          <w:b/>
        </w:rPr>
      </w:pPr>
      <w:r w:rsidRPr="004C042E">
        <w:rPr>
          <w:rFonts w:asciiTheme="minorHAnsi" w:hAnsiTheme="minorHAnsi" w:cstheme="minorHAnsi"/>
          <w:b/>
          <w:sz w:val="26"/>
          <w:szCs w:val="26"/>
        </w:rPr>
        <w:t>ИНФОРМАЦИЯ</w:t>
      </w:r>
      <w:r w:rsidR="00323F90" w:rsidRPr="004C042E">
        <w:rPr>
          <w:rFonts w:asciiTheme="minorHAnsi" w:hAnsiTheme="minorHAnsi" w:cstheme="minorHAnsi"/>
          <w:b/>
          <w:sz w:val="26"/>
          <w:szCs w:val="26"/>
        </w:rPr>
        <w:t xml:space="preserve"> </w:t>
      </w:r>
      <w:r w:rsidRPr="004C042E">
        <w:rPr>
          <w:rFonts w:asciiTheme="minorHAnsi" w:hAnsiTheme="minorHAnsi" w:cstheme="minorHAnsi"/>
          <w:b/>
          <w:sz w:val="26"/>
          <w:szCs w:val="26"/>
        </w:rPr>
        <w:t>О</w:t>
      </w:r>
      <w:r w:rsidR="00323F90" w:rsidRPr="004C042E">
        <w:rPr>
          <w:rFonts w:asciiTheme="minorHAnsi" w:hAnsiTheme="minorHAnsi" w:cstheme="minorHAnsi"/>
          <w:b/>
          <w:sz w:val="26"/>
          <w:szCs w:val="26"/>
        </w:rPr>
        <w:t xml:space="preserve"> </w:t>
      </w:r>
      <w:r w:rsidRPr="004C042E">
        <w:rPr>
          <w:rFonts w:asciiTheme="minorHAnsi" w:hAnsiTheme="minorHAnsi" w:cstheme="minorHAnsi"/>
          <w:b/>
          <w:sz w:val="26"/>
          <w:szCs w:val="26"/>
        </w:rPr>
        <w:t>ПОСТУПЛЕНИЯХ</w:t>
      </w:r>
      <w:r w:rsidR="00323F90" w:rsidRPr="004C042E">
        <w:rPr>
          <w:rFonts w:asciiTheme="minorHAnsi" w:hAnsiTheme="minorHAnsi" w:cstheme="minorHAnsi"/>
          <w:b/>
          <w:sz w:val="26"/>
          <w:szCs w:val="26"/>
        </w:rPr>
        <w:t xml:space="preserve"> </w:t>
      </w:r>
      <w:r w:rsidRPr="004C042E">
        <w:rPr>
          <w:rFonts w:asciiTheme="minorHAnsi" w:hAnsiTheme="minorHAnsi" w:cstheme="minorHAnsi"/>
          <w:b/>
          <w:sz w:val="26"/>
          <w:szCs w:val="26"/>
        </w:rPr>
        <w:t>И</w:t>
      </w:r>
      <w:r w:rsidR="00323F90" w:rsidRPr="004C042E">
        <w:rPr>
          <w:rFonts w:asciiTheme="minorHAnsi" w:hAnsiTheme="minorHAnsi" w:cstheme="minorHAnsi"/>
          <w:b/>
          <w:sz w:val="26"/>
          <w:szCs w:val="26"/>
        </w:rPr>
        <w:t xml:space="preserve"> </w:t>
      </w:r>
      <w:r w:rsidRPr="004C042E">
        <w:rPr>
          <w:rFonts w:asciiTheme="minorHAnsi" w:hAnsiTheme="minorHAnsi" w:cstheme="minorHAnsi"/>
          <w:b/>
          <w:sz w:val="26"/>
          <w:szCs w:val="26"/>
        </w:rPr>
        <w:t>ПЛАТЕЖАХ</w:t>
      </w:r>
      <w:r w:rsidR="00323F90" w:rsidRPr="004C042E">
        <w:rPr>
          <w:rFonts w:asciiTheme="minorHAnsi" w:hAnsiTheme="minorHAnsi" w:cstheme="minorHAnsi"/>
          <w:b/>
          <w:sz w:val="26"/>
          <w:szCs w:val="26"/>
        </w:rPr>
        <w:t xml:space="preserve"> </w:t>
      </w:r>
      <w:r w:rsidRPr="004C042E">
        <w:rPr>
          <w:rFonts w:asciiTheme="minorHAnsi" w:hAnsiTheme="minorHAnsi" w:cstheme="minorHAnsi"/>
          <w:b/>
          <w:sz w:val="26"/>
          <w:szCs w:val="26"/>
        </w:rPr>
        <w:t>ПО</w:t>
      </w:r>
      <w:r w:rsidR="00323F90" w:rsidRPr="004C042E">
        <w:rPr>
          <w:rFonts w:asciiTheme="minorHAnsi" w:hAnsiTheme="minorHAnsi" w:cstheme="minorHAnsi"/>
          <w:b/>
          <w:sz w:val="26"/>
          <w:szCs w:val="26"/>
        </w:rPr>
        <w:t xml:space="preserve"> </w:t>
      </w:r>
      <w:r w:rsidRPr="004C042E">
        <w:rPr>
          <w:rFonts w:asciiTheme="minorHAnsi" w:hAnsiTheme="minorHAnsi" w:cstheme="minorHAnsi"/>
          <w:b/>
          <w:sz w:val="26"/>
          <w:szCs w:val="26"/>
        </w:rPr>
        <w:t>ЧАСТНОМУ</w:t>
      </w:r>
      <w:r w:rsidR="00323F90" w:rsidRPr="004C042E">
        <w:rPr>
          <w:rFonts w:asciiTheme="minorHAnsi" w:hAnsiTheme="minorHAnsi" w:cstheme="minorHAnsi"/>
          <w:b/>
          <w:sz w:val="26"/>
          <w:szCs w:val="26"/>
        </w:rPr>
        <w:t xml:space="preserve"> </w:t>
      </w:r>
      <w:r w:rsidRPr="004C042E">
        <w:rPr>
          <w:rFonts w:asciiTheme="minorHAnsi" w:hAnsiTheme="minorHAnsi" w:cstheme="minorHAnsi"/>
          <w:b/>
          <w:sz w:val="26"/>
          <w:szCs w:val="26"/>
        </w:rPr>
        <w:t>ВНЕШНЕМУ</w:t>
      </w:r>
      <w:r w:rsidR="00323F90" w:rsidRPr="004C042E">
        <w:rPr>
          <w:rFonts w:asciiTheme="minorHAnsi" w:hAnsiTheme="minorHAnsi" w:cstheme="minorHAnsi"/>
          <w:b/>
          <w:sz w:val="26"/>
          <w:szCs w:val="26"/>
        </w:rPr>
        <w:t xml:space="preserve"> </w:t>
      </w:r>
      <w:r w:rsidRPr="004C042E">
        <w:rPr>
          <w:rFonts w:asciiTheme="minorHAnsi" w:hAnsiTheme="minorHAnsi" w:cstheme="minorHAnsi"/>
          <w:b/>
          <w:sz w:val="26"/>
          <w:szCs w:val="26"/>
        </w:rPr>
        <w:t>ДОЛГУ</w:t>
      </w:r>
      <w:r w:rsidR="00323F90" w:rsidRPr="004C042E">
        <w:rPr>
          <w:rFonts w:asciiTheme="minorHAnsi" w:hAnsiTheme="minorHAnsi" w:cstheme="minorHAnsi"/>
          <w:b/>
          <w:sz w:val="26"/>
          <w:szCs w:val="26"/>
        </w:rPr>
        <w:t xml:space="preserve"> </w:t>
      </w:r>
      <w:r w:rsidRPr="004C042E">
        <w:rPr>
          <w:rFonts w:asciiTheme="minorHAnsi" w:hAnsiTheme="minorHAnsi" w:cstheme="minorHAnsi"/>
          <w:b/>
          <w:sz w:val="26"/>
          <w:szCs w:val="26"/>
        </w:rPr>
        <w:t>ЗА</w:t>
      </w:r>
      <w:r w:rsidR="00323F90" w:rsidRPr="004C042E">
        <w:rPr>
          <w:rFonts w:asciiTheme="minorHAnsi" w:hAnsiTheme="minorHAnsi" w:cstheme="minorHAnsi"/>
          <w:b/>
          <w:sz w:val="26"/>
          <w:szCs w:val="26"/>
        </w:rPr>
        <w:t xml:space="preserve"> </w:t>
      </w:r>
      <w:r w:rsidR="00C55EDA" w:rsidRPr="00C55EDA">
        <w:rPr>
          <w:rFonts w:asciiTheme="minorHAnsi" w:hAnsiTheme="minorHAnsi" w:cstheme="minorHAnsi"/>
          <w:b/>
          <w:sz w:val="26"/>
          <w:szCs w:val="26"/>
        </w:rPr>
        <w:t>9 МЕСЯЦЕВ</w:t>
      </w:r>
      <w:r w:rsidR="001513BE" w:rsidRPr="004C042E">
        <w:rPr>
          <w:rFonts w:asciiTheme="minorHAnsi" w:hAnsiTheme="minorHAnsi" w:cstheme="minorHAnsi"/>
          <w:b/>
          <w:sz w:val="26"/>
          <w:szCs w:val="26"/>
        </w:rPr>
        <w:t xml:space="preserve"> </w:t>
      </w:r>
      <w:r w:rsidR="001E58BE" w:rsidRPr="004C042E">
        <w:rPr>
          <w:rFonts w:asciiTheme="minorHAnsi" w:hAnsiTheme="minorHAnsi" w:cstheme="minorHAnsi"/>
          <w:b/>
          <w:sz w:val="26"/>
          <w:szCs w:val="26"/>
        </w:rPr>
        <w:t>202</w:t>
      </w:r>
      <w:r w:rsidR="001513BE" w:rsidRPr="004C042E">
        <w:rPr>
          <w:rFonts w:asciiTheme="minorHAnsi" w:hAnsiTheme="minorHAnsi" w:cstheme="minorHAnsi"/>
          <w:b/>
          <w:sz w:val="26"/>
          <w:szCs w:val="26"/>
          <w:lang w:val="uz-Cyrl-UZ"/>
        </w:rPr>
        <w:t>2</w:t>
      </w:r>
      <w:r w:rsidR="00323F90" w:rsidRPr="004C042E">
        <w:rPr>
          <w:rFonts w:asciiTheme="minorHAnsi" w:hAnsiTheme="minorHAnsi" w:cstheme="minorHAnsi"/>
          <w:b/>
          <w:sz w:val="26"/>
          <w:szCs w:val="26"/>
        </w:rPr>
        <w:t xml:space="preserve"> </w:t>
      </w:r>
      <w:r w:rsidR="006D578E" w:rsidRPr="004C042E">
        <w:rPr>
          <w:rFonts w:asciiTheme="minorHAnsi" w:hAnsiTheme="minorHAnsi" w:cstheme="minorHAnsi"/>
          <w:b/>
          <w:sz w:val="26"/>
          <w:szCs w:val="26"/>
        </w:rPr>
        <w:t>ГОД</w:t>
      </w:r>
      <w:r w:rsidR="001513BE" w:rsidRPr="004C042E">
        <w:rPr>
          <w:rFonts w:asciiTheme="minorHAnsi" w:hAnsiTheme="minorHAnsi" w:cstheme="minorHAnsi"/>
          <w:b/>
          <w:sz w:val="26"/>
          <w:szCs w:val="26"/>
        </w:rPr>
        <w:t>А</w:t>
      </w:r>
      <w:r w:rsidRPr="00C92486">
        <w:rPr>
          <w:rFonts w:asciiTheme="minorHAnsi" w:hAnsiTheme="minorHAnsi" w:cstheme="minorHAnsi"/>
          <w:b/>
          <w:sz w:val="26"/>
          <w:szCs w:val="26"/>
        </w:rPr>
        <w:br/>
      </w:r>
      <w:r w:rsidRPr="00C92486">
        <w:rPr>
          <w:rFonts w:asciiTheme="minorHAnsi" w:hAnsiTheme="minorHAnsi" w:cstheme="minorHAnsi"/>
          <w:i/>
        </w:rPr>
        <w:t>(</w:t>
      </w:r>
      <w:r w:rsidR="00682C26" w:rsidRPr="00C92486">
        <w:rPr>
          <w:rFonts w:asciiTheme="minorHAnsi" w:hAnsiTheme="minorHAnsi" w:cstheme="minorHAnsi"/>
          <w:i/>
        </w:rPr>
        <w:t>тип</w:t>
      </w:r>
      <w:r w:rsidR="00323F90" w:rsidRPr="00C92486">
        <w:rPr>
          <w:rFonts w:asciiTheme="minorHAnsi" w:hAnsiTheme="minorHAnsi" w:cstheme="minorHAnsi"/>
          <w:i/>
        </w:rPr>
        <w:t xml:space="preserve"> </w:t>
      </w:r>
      <w:r w:rsidR="00682C26" w:rsidRPr="00C92486">
        <w:rPr>
          <w:rFonts w:asciiTheme="minorHAnsi" w:hAnsiTheme="minorHAnsi" w:cstheme="minorHAnsi"/>
          <w:i/>
        </w:rPr>
        <w:t>заёмщика:</w:t>
      </w:r>
      <w:r w:rsidR="00323F90" w:rsidRPr="00C92486">
        <w:rPr>
          <w:rFonts w:asciiTheme="minorHAnsi" w:hAnsiTheme="minorHAnsi" w:cstheme="minorHAnsi"/>
          <w:i/>
        </w:rPr>
        <w:t xml:space="preserve"> </w:t>
      </w:r>
      <w:r w:rsidR="00682C26" w:rsidRPr="00C92486">
        <w:rPr>
          <w:rFonts w:asciiTheme="minorHAnsi" w:hAnsiTheme="minorHAnsi" w:cstheme="minorHAnsi"/>
          <w:i/>
        </w:rPr>
        <w:t>банки</w:t>
      </w:r>
      <w:r w:rsidRPr="00C92486">
        <w:rPr>
          <w:rFonts w:asciiTheme="minorHAnsi" w:hAnsiTheme="minorHAnsi" w:cstheme="minorHAnsi"/>
          <w:i/>
        </w:rPr>
        <w:t>)</w:t>
      </w:r>
    </w:p>
    <w:p w14:paraId="48C634AF" w14:textId="77777777" w:rsidR="00CE52A0" w:rsidRPr="00C92486" w:rsidRDefault="00BB46BB" w:rsidP="00CE52A0">
      <w:pPr>
        <w:ind w:right="-172"/>
        <w:jc w:val="right"/>
        <w:rPr>
          <w:rFonts w:asciiTheme="minorHAnsi" w:hAnsiTheme="minorHAnsi" w:cstheme="minorHAnsi"/>
          <w:i/>
          <w:sz w:val="20"/>
          <w:szCs w:val="20"/>
        </w:rPr>
      </w:pPr>
      <w:r w:rsidRPr="00C92486">
        <w:rPr>
          <w:rFonts w:asciiTheme="minorHAnsi" w:hAnsiTheme="minorHAnsi" w:cstheme="minorHAnsi"/>
          <w:i/>
          <w:sz w:val="20"/>
          <w:szCs w:val="20"/>
        </w:rPr>
        <w:t>(</w:t>
      </w:r>
      <w:r w:rsidR="00CE52A0" w:rsidRPr="00C92486">
        <w:rPr>
          <w:rFonts w:asciiTheme="minorHAnsi" w:hAnsiTheme="minorHAnsi" w:cstheme="minorHAnsi"/>
          <w:i/>
          <w:sz w:val="20"/>
          <w:szCs w:val="20"/>
        </w:rPr>
        <w:t>млн.</w:t>
      </w:r>
      <w:r w:rsidR="00323F90" w:rsidRPr="00C92486">
        <w:rPr>
          <w:rFonts w:asciiTheme="minorHAnsi" w:hAnsiTheme="minorHAnsi" w:cstheme="minorHAnsi"/>
          <w:i/>
          <w:sz w:val="20"/>
          <w:szCs w:val="20"/>
        </w:rPr>
        <w:t xml:space="preserve"> </w:t>
      </w:r>
      <w:r w:rsidR="00CE52A0" w:rsidRPr="00C92486">
        <w:rPr>
          <w:rFonts w:asciiTheme="minorHAnsi" w:hAnsiTheme="minorHAnsi" w:cstheme="minorHAnsi"/>
          <w:i/>
          <w:sz w:val="20"/>
          <w:szCs w:val="20"/>
        </w:rPr>
        <w:t>долл.</w:t>
      </w:r>
      <w:r w:rsidRPr="00C92486">
        <w:rPr>
          <w:rFonts w:asciiTheme="minorHAnsi" w:hAnsiTheme="minorHAnsi" w:cstheme="minorHAnsi"/>
          <w:i/>
          <w:sz w:val="20"/>
          <w:szCs w:val="20"/>
        </w:rPr>
        <w:t>)</w:t>
      </w:r>
    </w:p>
    <w:tbl>
      <w:tblPr>
        <w:tblW w:w="14793" w:type="dxa"/>
        <w:tblBorders>
          <w:top w:val="single" w:sz="4" w:space="0" w:color="BF8F00" w:themeColor="accent4" w:themeShade="BF"/>
          <w:left w:val="single" w:sz="4" w:space="0" w:color="BF8F00" w:themeColor="accent4" w:themeShade="BF"/>
          <w:bottom w:val="single" w:sz="4" w:space="0" w:color="BF8F00" w:themeColor="accent4" w:themeShade="BF"/>
          <w:right w:val="single" w:sz="4" w:space="0" w:color="BF8F00" w:themeColor="accent4" w:themeShade="BF"/>
          <w:insideH w:val="single" w:sz="6" w:space="0" w:color="BF8F00" w:themeColor="accent4" w:themeShade="BF"/>
          <w:insideV w:val="single" w:sz="6" w:space="0" w:color="BF8F00" w:themeColor="accent4" w:themeShade="BF"/>
        </w:tblBorders>
        <w:tblLook w:val="04A0" w:firstRow="1" w:lastRow="0" w:firstColumn="1" w:lastColumn="0" w:noHBand="0" w:noVBand="1"/>
      </w:tblPr>
      <w:tblGrid>
        <w:gridCol w:w="3397"/>
        <w:gridCol w:w="1701"/>
        <w:gridCol w:w="1492"/>
        <w:gridCol w:w="1485"/>
        <w:gridCol w:w="1504"/>
        <w:gridCol w:w="1756"/>
        <w:gridCol w:w="1636"/>
        <w:gridCol w:w="1822"/>
      </w:tblGrid>
      <w:tr w:rsidR="00527E7D" w:rsidRPr="004B2ED9" w14:paraId="0ED221DA" w14:textId="77777777" w:rsidTr="009711F3">
        <w:trPr>
          <w:trHeight w:val="282"/>
        </w:trPr>
        <w:tc>
          <w:tcPr>
            <w:tcW w:w="3397" w:type="dxa"/>
            <w:vMerge w:val="restart"/>
            <w:shd w:val="clear" w:color="auto" w:fill="FFF2CC" w:themeFill="accent4" w:themeFillTint="33"/>
            <w:vAlign w:val="center"/>
            <w:hideMark/>
          </w:tcPr>
          <w:p w14:paraId="28E2E0C4" w14:textId="77777777" w:rsidR="00527E7D" w:rsidRPr="004B2ED9" w:rsidRDefault="00527E7D" w:rsidP="00527E7D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b/>
                <w:sz w:val="22"/>
                <w:szCs w:val="22"/>
              </w:rPr>
              <w:t>Тип кредитора</w:t>
            </w:r>
          </w:p>
        </w:tc>
        <w:tc>
          <w:tcPr>
            <w:tcW w:w="1701" w:type="dxa"/>
            <w:shd w:val="clear" w:color="auto" w:fill="FFF2CC" w:themeFill="accent4" w:themeFillTint="33"/>
            <w:vAlign w:val="center"/>
            <w:hideMark/>
          </w:tcPr>
          <w:p w14:paraId="22D587A9" w14:textId="77777777" w:rsidR="00527E7D" w:rsidRPr="004B2ED9" w:rsidRDefault="00527E7D" w:rsidP="00527E7D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b/>
                <w:sz w:val="22"/>
                <w:szCs w:val="22"/>
              </w:rPr>
              <w:t>Начало периода</w:t>
            </w:r>
          </w:p>
        </w:tc>
        <w:tc>
          <w:tcPr>
            <w:tcW w:w="7873" w:type="dxa"/>
            <w:gridSpan w:val="5"/>
            <w:shd w:val="clear" w:color="auto" w:fill="FFF2CC" w:themeFill="accent4" w:themeFillTint="33"/>
            <w:noWrap/>
            <w:vAlign w:val="center"/>
            <w:hideMark/>
          </w:tcPr>
          <w:p w14:paraId="74C22AAB" w14:textId="7B0C5040" w:rsidR="00527E7D" w:rsidRPr="004B2ED9" w:rsidRDefault="00527E7D" w:rsidP="00527E7D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b/>
                <w:sz w:val="22"/>
                <w:szCs w:val="22"/>
              </w:rPr>
              <w:t>Операции в течение периода</w:t>
            </w:r>
          </w:p>
        </w:tc>
        <w:tc>
          <w:tcPr>
            <w:tcW w:w="1822" w:type="dxa"/>
            <w:shd w:val="clear" w:color="auto" w:fill="FFF2CC" w:themeFill="accent4" w:themeFillTint="33"/>
            <w:vAlign w:val="center"/>
            <w:hideMark/>
          </w:tcPr>
          <w:p w14:paraId="57EBDEE0" w14:textId="57B46673" w:rsidR="00527E7D" w:rsidRPr="004B2ED9" w:rsidRDefault="00527E7D" w:rsidP="00527E7D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b/>
                <w:sz w:val="22"/>
                <w:szCs w:val="22"/>
              </w:rPr>
              <w:t>На конец периода</w:t>
            </w:r>
          </w:p>
        </w:tc>
      </w:tr>
      <w:tr w:rsidR="00527E7D" w:rsidRPr="004B2ED9" w14:paraId="2321B613" w14:textId="77777777" w:rsidTr="009711F3">
        <w:trPr>
          <w:trHeight w:val="1022"/>
        </w:trPr>
        <w:tc>
          <w:tcPr>
            <w:tcW w:w="3397" w:type="dxa"/>
            <w:vMerge/>
            <w:shd w:val="clear" w:color="auto" w:fill="FFF2CC" w:themeFill="accent4" w:themeFillTint="33"/>
            <w:vAlign w:val="center"/>
            <w:hideMark/>
          </w:tcPr>
          <w:p w14:paraId="2E695FF2" w14:textId="77777777" w:rsidR="00527E7D" w:rsidRPr="004B2ED9" w:rsidRDefault="00527E7D" w:rsidP="00527E7D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1701" w:type="dxa"/>
            <w:shd w:val="clear" w:color="auto" w:fill="FFF2CC" w:themeFill="accent4" w:themeFillTint="33"/>
            <w:vAlign w:val="center"/>
            <w:hideMark/>
          </w:tcPr>
          <w:p w14:paraId="1B927FCA" w14:textId="719B797C" w:rsidR="00527E7D" w:rsidRPr="004B2ED9" w:rsidRDefault="00527E7D" w:rsidP="00527E7D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sz w:val="22"/>
                <w:szCs w:val="22"/>
              </w:rPr>
              <w:t>Фактическая задолженность по основному долгу</w:t>
            </w:r>
          </w:p>
        </w:tc>
        <w:tc>
          <w:tcPr>
            <w:tcW w:w="1492" w:type="dxa"/>
            <w:shd w:val="clear" w:color="auto" w:fill="FFF2CC" w:themeFill="accent4" w:themeFillTint="33"/>
            <w:vAlign w:val="center"/>
            <w:hideMark/>
          </w:tcPr>
          <w:p w14:paraId="5E3D16B0" w14:textId="63FE3A12" w:rsidR="00527E7D" w:rsidRPr="004B2ED9" w:rsidRDefault="00527E7D" w:rsidP="00527E7D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sz w:val="22"/>
                <w:szCs w:val="22"/>
              </w:rPr>
              <w:t>Поступление</w:t>
            </w:r>
          </w:p>
        </w:tc>
        <w:tc>
          <w:tcPr>
            <w:tcW w:w="1485" w:type="dxa"/>
            <w:shd w:val="clear" w:color="auto" w:fill="FFF2CC" w:themeFill="accent4" w:themeFillTint="33"/>
            <w:vAlign w:val="center"/>
            <w:hideMark/>
          </w:tcPr>
          <w:p w14:paraId="689C4184" w14:textId="39892ECE" w:rsidR="00527E7D" w:rsidRPr="004B2ED9" w:rsidRDefault="00527E7D" w:rsidP="00527E7D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sz w:val="22"/>
                <w:szCs w:val="22"/>
              </w:rPr>
              <w:t>Погашено по основному долгу</w:t>
            </w:r>
          </w:p>
        </w:tc>
        <w:tc>
          <w:tcPr>
            <w:tcW w:w="1504" w:type="dxa"/>
            <w:shd w:val="clear" w:color="auto" w:fill="FFF2CC" w:themeFill="accent4" w:themeFillTint="33"/>
            <w:vAlign w:val="center"/>
            <w:hideMark/>
          </w:tcPr>
          <w:p w14:paraId="4D8A4E27" w14:textId="3CB8F7E2" w:rsidR="00527E7D" w:rsidRPr="004B2ED9" w:rsidRDefault="00527E7D" w:rsidP="00527E7D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sz w:val="22"/>
                <w:szCs w:val="22"/>
              </w:rPr>
              <w:t>Погашено по процентным платежам</w:t>
            </w:r>
          </w:p>
        </w:tc>
        <w:tc>
          <w:tcPr>
            <w:tcW w:w="1756" w:type="dxa"/>
            <w:shd w:val="clear" w:color="auto" w:fill="FFF2CC" w:themeFill="accent4" w:themeFillTint="33"/>
            <w:vAlign w:val="center"/>
            <w:hideMark/>
          </w:tcPr>
          <w:p w14:paraId="4DE508E8" w14:textId="6DA667B4" w:rsidR="00527E7D" w:rsidRPr="004B2ED9" w:rsidRDefault="00527E7D" w:rsidP="00527E7D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sz w:val="22"/>
                <w:szCs w:val="22"/>
              </w:rPr>
              <w:t>Перенесенные выплаты по основному долгу</w:t>
            </w:r>
          </w:p>
        </w:tc>
        <w:tc>
          <w:tcPr>
            <w:tcW w:w="1636" w:type="dxa"/>
            <w:shd w:val="clear" w:color="auto" w:fill="FFF2CC" w:themeFill="accent4" w:themeFillTint="33"/>
            <w:vAlign w:val="center"/>
            <w:hideMark/>
          </w:tcPr>
          <w:p w14:paraId="669384D8" w14:textId="326DABAC" w:rsidR="00527E7D" w:rsidRPr="004B2ED9" w:rsidRDefault="00527E7D" w:rsidP="00527E7D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sz w:val="22"/>
                <w:szCs w:val="22"/>
              </w:rPr>
              <w:t>Перенесенные выплаты по процентам</w:t>
            </w:r>
          </w:p>
        </w:tc>
        <w:tc>
          <w:tcPr>
            <w:tcW w:w="1822" w:type="dxa"/>
            <w:shd w:val="clear" w:color="auto" w:fill="FFF2CC" w:themeFill="accent4" w:themeFillTint="33"/>
            <w:vAlign w:val="center"/>
            <w:hideMark/>
          </w:tcPr>
          <w:p w14:paraId="445C4722" w14:textId="58C87E7C" w:rsidR="00527E7D" w:rsidRPr="004B2ED9" w:rsidRDefault="00527E7D" w:rsidP="00527E7D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sz w:val="22"/>
                <w:szCs w:val="22"/>
              </w:rPr>
              <w:t>Фактическая задолженность по основному долгу</w:t>
            </w:r>
          </w:p>
        </w:tc>
      </w:tr>
      <w:tr w:rsidR="008D396A" w:rsidRPr="004B2ED9" w14:paraId="7E36EC6F" w14:textId="77777777" w:rsidTr="009711F3">
        <w:trPr>
          <w:trHeight w:val="282"/>
        </w:trPr>
        <w:tc>
          <w:tcPr>
            <w:tcW w:w="3397" w:type="dxa"/>
            <w:shd w:val="clear" w:color="auto" w:fill="auto"/>
            <w:noWrap/>
            <w:vAlign w:val="center"/>
            <w:hideMark/>
          </w:tcPr>
          <w:p w14:paraId="5F52BEC2" w14:textId="77777777" w:rsidR="008D396A" w:rsidRPr="004B2ED9" w:rsidRDefault="008D396A" w:rsidP="008D396A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sz w:val="22"/>
                <w:szCs w:val="22"/>
              </w:rPr>
              <w:t>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46CF9BD" w14:textId="77777777" w:rsidR="008D396A" w:rsidRPr="004B2ED9" w:rsidRDefault="008D396A" w:rsidP="008D396A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sz w:val="22"/>
                <w:szCs w:val="22"/>
              </w:rPr>
              <w:t>2</w:t>
            </w:r>
          </w:p>
        </w:tc>
        <w:tc>
          <w:tcPr>
            <w:tcW w:w="1492" w:type="dxa"/>
            <w:shd w:val="clear" w:color="auto" w:fill="auto"/>
            <w:noWrap/>
            <w:vAlign w:val="center"/>
            <w:hideMark/>
          </w:tcPr>
          <w:p w14:paraId="63B5724B" w14:textId="77777777" w:rsidR="008D396A" w:rsidRPr="004B2ED9" w:rsidRDefault="008D396A" w:rsidP="008D396A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sz w:val="22"/>
                <w:szCs w:val="22"/>
              </w:rPr>
              <w:t>3</w:t>
            </w:r>
          </w:p>
        </w:tc>
        <w:tc>
          <w:tcPr>
            <w:tcW w:w="1485" w:type="dxa"/>
            <w:shd w:val="clear" w:color="auto" w:fill="auto"/>
            <w:noWrap/>
            <w:vAlign w:val="center"/>
            <w:hideMark/>
          </w:tcPr>
          <w:p w14:paraId="42EE8EA6" w14:textId="77777777" w:rsidR="008D396A" w:rsidRPr="004B2ED9" w:rsidRDefault="008D396A" w:rsidP="008D396A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sz w:val="22"/>
                <w:szCs w:val="22"/>
              </w:rPr>
              <w:t>4</w:t>
            </w:r>
          </w:p>
        </w:tc>
        <w:tc>
          <w:tcPr>
            <w:tcW w:w="1504" w:type="dxa"/>
            <w:shd w:val="clear" w:color="auto" w:fill="auto"/>
            <w:noWrap/>
            <w:vAlign w:val="center"/>
            <w:hideMark/>
          </w:tcPr>
          <w:p w14:paraId="54E34341" w14:textId="77777777" w:rsidR="008D396A" w:rsidRPr="004B2ED9" w:rsidRDefault="008D396A" w:rsidP="008D396A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sz w:val="22"/>
                <w:szCs w:val="22"/>
              </w:rPr>
              <w:t>5</w:t>
            </w:r>
          </w:p>
        </w:tc>
        <w:tc>
          <w:tcPr>
            <w:tcW w:w="1756" w:type="dxa"/>
            <w:shd w:val="clear" w:color="auto" w:fill="auto"/>
            <w:noWrap/>
            <w:vAlign w:val="center"/>
            <w:hideMark/>
          </w:tcPr>
          <w:p w14:paraId="2D98035C" w14:textId="77777777" w:rsidR="008D396A" w:rsidRPr="004B2ED9" w:rsidRDefault="008D396A" w:rsidP="008D396A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sz w:val="22"/>
                <w:szCs w:val="22"/>
              </w:rPr>
              <w:t>6</w:t>
            </w:r>
          </w:p>
        </w:tc>
        <w:tc>
          <w:tcPr>
            <w:tcW w:w="1636" w:type="dxa"/>
            <w:shd w:val="clear" w:color="auto" w:fill="auto"/>
            <w:noWrap/>
            <w:vAlign w:val="center"/>
            <w:hideMark/>
          </w:tcPr>
          <w:p w14:paraId="3BC5A5BB" w14:textId="77777777" w:rsidR="008D396A" w:rsidRPr="004B2ED9" w:rsidRDefault="008D396A" w:rsidP="008D396A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sz w:val="22"/>
                <w:szCs w:val="22"/>
              </w:rPr>
              <w:t>7</w:t>
            </w:r>
          </w:p>
        </w:tc>
        <w:tc>
          <w:tcPr>
            <w:tcW w:w="1822" w:type="dxa"/>
            <w:shd w:val="clear" w:color="auto" w:fill="auto"/>
            <w:noWrap/>
            <w:vAlign w:val="center"/>
            <w:hideMark/>
          </w:tcPr>
          <w:p w14:paraId="2873D173" w14:textId="77777777" w:rsidR="008D396A" w:rsidRPr="004B2ED9" w:rsidRDefault="008D396A" w:rsidP="008D396A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sz w:val="22"/>
                <w:szCs w:val="22"/>
              </w:rPr>
              <w:t>8</w:t>
            </w:r>
          </w:p>
        </w:tc>
      </w:tr>
      <w:tr w:rsidR="002C6650" w:rsidRPr="004B2ED9" w14:paraId="59CD58F3" w14:textId="77777777" w:rsidTr="009711F3">
        <w:trPr>
          <w:trHeight w:val="846"/>
        </w:trPr>
        <w:tc>
          <w:tcPr>
            <w:tcW w:w="3397" w:type="dxa"/>
            <w:vAlign w:val="center"/>
            <w:hideMark/>
          </w:tcPr>
          <w:p w14:paraId="1C195F5A" w14:textId="77777777" w:rsidR="002C6650" w:rsidRPr="004B2ED9" w:rsidRDefault="002C6650" w:rsidP="002C665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sz w:val="22"/>
                <w:szCs w:val="22"/>
              </w:rPr>
              <w:t>Иностранные банки и другие финансовые институты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14:paraId="146BD172" w14:textId="40EE1AB9" w:rsidR="002C6650" w:rsidRPr="004B2ED9" w:rsidRDefault="002C6650" w:rsidP="002C6650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sz w:val="22"/>
                <w:szCs w:val="22"/>
                <w:lang w:val="uz-Cyrl-UZ"/>
              </w:rPr>
              <w:t>5 518,8</w:t>
            </w:r>
          </w:p>
        </w:tc>
        <w:tc>
          <w:tcPr>
            <w:tcW w:w="1492" w:type="dxa"/>
            <w:shd w:val="clear" w:color="auto" w:fill="auto"/>
            <w:noWrap/>
            <w:vAlign w:val="center"/>
          </w:tcPr>
          <w:p w14:paraId="074EBC6A" w14:textId="29A584D1" w:rsidR="002C6650" w:rsidRPr="004B2ED9" w:rsidRDefault="002C6650" w:rsidP="002C6650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sz w:val="22"/>
                <w:szCs w:val="22"/>
                <w:lang w:val="uz-Cyrl-UZ"/>
              </w:rPr>
              <w:t>1 022,0</w:t>
            </w:r>
          </w:p>
        </w:tc>
        <w:tc>
          <w:tcPr>
            <w:tcW w:w="1485" w:type="dxa"/>
            <w:shd w:val="clear" w:color="auto" w:fill="auto"/>
            <w:noWrap/>
            <w:vAlign w:val="center"/>
          </w:tcPr>
          <w:p w14:paraId="729ED23F" w14:textId="672374DA" w:rsidR="002C6650" w:rsidRPr="004B2ED9" w:rsidRDefault="002C6650" w:rsidP="002C6650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sz w:val="22"/>
                <w:szCs w:val="22"/>
                <w:lang w:val="uz-Cyrl-UZ"/>
              </w:rPr>
              <w:t>1 457,6</w:t>
            </w:r>
          </w:p>
        </w:tc>
        <w:tc>
          <w:tcPr>
            <w:tcW w:w="1504" w:type="dxa"/>
            <w:shd w:val="clear" w:color="auto" w:fill="auto"/>
            <w:noWrap/>
            <w:vAlign w:val="center"/>
          </w:tcPr>
          <w:p w14:paraId="51F4AD60" w14:textId="720016B8" w:rsidR="002C6650" w:rsidRPr="004B2ED9" w:rsidRDefault="002C6650" w:rsidP="002C6650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sz w:val="22"/>
                <w:szCs w:val="22"/>
                <w:lang w:val="uz-Cyrl-UZ"/>
              </w:rPr>
              <w:t>173,1</w:t>
            </w:r>
          </w:p>
        </w:tc>
        <w:tc>
          <w:tcPr>
            <w:tcW w:w="1756" w:type="dxa"/>
            <w:shd w:val="clear" w:color="auto" w:fill="auto"/>
            <w:noWrap/>
            <w:vAlign w:val="center"/>
          </w:tcPr>
          <w:p w14:paraId="32AC2AB2" w14:textId="7B29A850" w:rsidR="002C6650" w:rsidRPr="004B2ED9" w:rsidRDefault="002C6650" w:rsidP="002C6650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636" w:type="dxa"/>
            <w:shd w:val="clear" w:color="auto" w:fill="auto"/>
            <w:noWrap/>
            <w:vAlign w:val="center"/>
          </w:tcPr>
          <w:p w14:paraId="11EEBAF2" w14:textId="73EC053D" w:rsidR="002C6650" w:rsidRPr="004B2ED9" w:rsidRDefault="002C6650" w:rsidP="002C6650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822" w:type="dxa"/>
            <w:shd w:val="clear" w:color="auto" w:fill="auto"/>
            <w:noWrap/>
            <w:vAlign w:val="center"/>
          </w:tcPr>
          <w:p w14:paraId="0E8685F2" w14:textId="3AE35E15" w:rsidR="002C6650" w:rsidRPr="004B2ED9" w:rsidRDefault="002C6650" w:rsidP="002C6650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sz w:val="22"/>
                <w:szCs w:val="22"/>
                <w:lang w:val="uz-Cyrl-UZ"/>
              </w:rPr>
              <w:t>4 740,6</w:t>
            </w:r>
          </w:p>
        </w:tc>
      </w:tr>
      <w:tr w:rsidR="002C6650" w:rsidRPr="004B2ED9" w14:paraId="0A619293" w14:textId="77777777" w:rsidTr="009711F3">
        <w:trPr>
          <w:trHeight w:val="564"/>
        </w:trPr>
        <w:tc>
          <w:tcPr>
            <w:tcW w:w="3397" w:type="dxa"/>
            <w:vAlign w:val="center"/>
            <w:hideMark/>
          </w:tcPr>
          <w:p w14:paraId="35DA396B" w14:textId="77777777" w:rsidR="002C6650" w:rsidRPr="004B2ED9" w:rsidRDefault="002C6650" w:rsidP="002C665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sz w:val="22"/>
                <w:szCs w:val="22"/>
              </w:rPr>
              <w:t>Зарубежные материнские компании и филиалы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14:paraId="0FD9A13B" w14:textId="085A794C" w:rsidR="002C6650" w:rsidRPr="004B2ED9" w:rsidRDefault="002C6650" w:rsidP="002C6650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492" w:type="dxa"/>
            <w:shd w:val="clear" w:color="auto" w:fill="auto"/>
            <w:noWrap/>
            <w:vAlign w:val="center"/>
          </w:tcPr>
          <w:p w14:paraId="2B0B025E" w14:textId="2A1F3C91" w:rsidR="002C6650" w:rsidRPr="004B2ED9" w:rsidRDefault="002C6650" w:rsidP="002C6650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sz w:val="22"/>
                <w:szCs w:val="22"/>
                <w:lang w:val="uz-Cyrl-UZ"/>
              </w:rPr>
              <w:t>4,0</w:t>
            </w:r>
          </w:p>
        </w:tc>
        <w:tc>
          <w:tcPr>
            <w:tcW w:w="1485" w:type="dxa"/>
            <w:shd w:val="clear" w:color="auto" w:fill="auto"/>
            <w:noWrap/>
            <w:vAlign w:val="center"/>
          </w:tcPr>
          <w:p w14:paraId="606690E3" w14:textId="7D6F25A6" w:rsidR="002C6650" w:rsidRPr="004B2ED9" w:rsidRDefault="002C6650" w:rsidP="002C6650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sz w:val="22"/>
                <w:szCs w:val="22"/>
                <w:lang w:val="uz-Cyrl-UZ"/>
              </w:rPr>
              <w:t>-</w:t>
            </w:r>
          </w:p>
        </w:tc>
        <w:tc>
          <w:tcPr>
            <w:tcW w:w="1504" w:type="dxa"/>
            <w:shd w:val="clear" w:color="auto" w:fill="auto"/>
            <w:noWrap/>
            <w:vAlign w:val="center"/>
          </w:tcPr>
          <w:p w14:paraId="59D12BE8" w14:textId="3C981B52" w:rsidR="002C6650" w:rsidRPr="004B2ED9" w:rsidRDefault="002C6650" w:rsidP="002C6650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sz w:val="22"/>
                <w:szCs w:val="22"/>
                <w:lang w:val="uz-Cyrl-UZ"/>
              </w:rPr>
              <w:t>0,0</w:t>
            </w:r>
          </w:p>
        </w:tc>
        <w:tc>
          <w:tcPr>
            <w:tcW w:w="1756" w:type="dxa"/>
            <w:shd w:val="clear" w:color="auto" w:fill="auto"/>
            <w:noWrap/>
            <w:vAlign w:val="center"/>
          </w:tcPr>
          <w:p w14:paraId="488E3C25" w14:textId="33CEF0E9" w:rsidR="002C6650" w:rsidRPr="004B2ED9" w:rsidRDefault="002C6650" w:rsidP="002C6650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636" w:type="dxa"/>
            <w:shd w:val="clear" w:color="auto" w:fill="auto"/>
            <w:noWrap/>
            <w:vAlign w:val="center"/>
          </w:tcPr>
          <w:p w14:paraId="13A6419E" w14:textId="152E0263" w:rsidR="002C6650" w:rsidRPr="004B2ED9" w:rsidRDefault="002C6650" w:rsidP="002C6650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822" w:type="dxa"/>
            <w:shd w:val="clear" w:color="auto" w:fill="auto"/>
            <w:noWrap/>
            <w:vAlign w:val="center"/>
          </w:tcPr>
          <w:p w14:paraId="6C300CA2" w14:textId="24C58CEB" w:rsidR="002C6650" w:rsidRPr="004B2ED9" w:rsidRDefault="002C6650" w:rsidP="002C6650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0,0</w:t>
            </w:r>
          </w:p>
        </w:tc>
      </w:tr>
      <w:tr w:rsidR="002C6650" w:rsidRPr="004B2ED9" w14:paraId="6D7ABFEB" w14:textId="77777777" w:rsidTr="009711F3">
        <w:trPr>
          <w:trHeight w:val="564"/>
        </w:trPr>
        <w:tc>
          <w:tcPr>
            <w:tcW w:w="3397" w:type="dxa"/>
            <w:vAlign w:val="center"/>
            <w:hideMark/>
          </w:tcPr>
          <w:p w14:paraId="5C40BE48" w14:textId="77777777" w:rsidR="002C6650" w:rsidRPr="004B2ED9" w:rsidRDefault="002C6650" w:rsidP="002C665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sz w:val="22"/>
                <w:szCs w:val="22"/>
              </w:rPr>
              <w:t>Экспортеры и другие частные источники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14:paraId="3AD0C8CB" w14:textId="464387EC" w:rsidR="002C6650" w:rsidRPr="004B2ED9" w:rsidRDefault="002C6650" w:rsidP="002C6650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sz w:val="22"/>
                <w:szCs w:val="22"/>
                <w:lang w:val="uz-Cyrl-UZ"/>
              </w:rPr>
              <w:t>347,8</w:t>
            </w:r>
          </w:p>
        </w:tc>
        <w:tc>
          <w:tcPr>
            <w:tcW w:w="1492" w:type="dxa"/>
            <w:shd w:val="clear" w:color="auto" w:fill="auto"/>
            <w:noWrap/>
            <w:vAlign w:val="center"/>
          </w:tcPr>
          <w:p w14:paraId="76B3D827" w14:textId="63EDE2A6" w:rsidR="002C6650" w:rsidRPr="004B2ED9" w:rsidRDefault="002C6650" w:rsidP="002C6650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sz w:val="22"/>
                <w:szCs w:val="22"/>
                <w:lang w:val="uz-Cyrl-UZ"/>
              </w:rPr>
              <w:t>19,0</w:t>
            </w:r>
          </w:p>
        </w:tc>
        <w:tc>
          <w:tcPr>
            <w:tcW w:w="1485" w:type="dxa"/>
            <w:shd w:val="clear" w:color="auto" w:fill="auto"/>
            <w:noWrap/>
            <w:vAlign w:val="center"/>
          </w:tcPr>
          <w:p w14:paraId="6C784A26" w14:textId="47002A39" w:rsidR="002C6650" w:rsidRPr="004B2ED9" w:rsidRDefault="002C6650" w:rsidP="002C6650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sz w:val="22"/>
                <w:szCs w:val="22"/>
                <w:lang w:val="uz-Cyrl-UZ"/>
              </w:rPr>
              <w:t>48,6</w:t>
            </w:r>
          </w:p>
        </w:tc>
        <w:tc>
          <w:tcPr>
            <w:tcW w:w="1504" w:type="dxa"/>
            <w:shd w:val="clear" w:color="auto" w:fill="auto"/>
            <w:noWrap/>
            <w:vAlign w:val="center"/>
          </w:tcPr>
          <w:p w14:paraId="5DC188EB" w14:textId="52BCBC36" w:rsidR="002C6650" w:rsidRPr="004B2ED9" w:rsidRDefault="002C6650" w:rsidP="002C6650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sz w:val="22"/>
                <w:szCs w:val="22"/>
                <w:lang w:val="uz-Cyrl-UZ"/>
              </w:rPr>
              <w:t>20,8</w:t>
            </w:r>
          </w:p>
        </w:tc>
        <w:tc>
          <w:tcPr>
            <w:tcW w:w="1756" w:type="dxa"/>
            <w:shd w:val="clear" w:color="auto" w:fill="auto"/>
            <w:noWrap/>
            <w:vAlign w:val="center"/>
          </w:tcPr>
          <w:p w14:paraId="64AE759D" w14:textId="20B4A992" w:rsidR="002C6650" w:rsidRPr="004B2ED9" w:rsidRDefault="002C6650" w:rsidP="002C6650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636" w:type="dxa"/>
            <w:shd w:val="clear" w:color="auto" w:fill="auto"/>
            <w:noWrap/>
            <w:vAlign w:val="center"/>
          </w:tcPr>
          <w:p w14:paraId="13E2E480" w14:textId="4267DF09" w:rsidR="002C6650" w:rsidRPr="004B2ED9" w:rsidRDefault="002C6650" w:rsidP="002C6650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822" w:type="dxa"/>
            <w:shd w:val="clear" w:color="auto" w:fill="auto"/>
            <w:noWrap/>
            <w:vAlign w:val="center"/>
          </w:tcPr>
          <w:p w14:paraId="0264BB86" w14:textId="3BDD85CC" w:rsidR="002C6650" w:rsidRPr="004B2ED9" w:rsidRDefault="002C6650" w:rsidP="002C6650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sz w:val="22"/>
                <w:szCs w:val="22"/>
                <w:lang w:val="uz-Cyrl-UZ"/>
              </w:rPr>
              <w:t>299,2</w:t>
            </w:r>
          </w:p>
        </w:tc>
      </w:tr>
      <w:tr w:rsidR="002C6650" w:rsidRPr="004B2ED9" w14:paraId="0BC2563A" w14:textId="77777777" w:rsidTr="009711F3">
        <w:trPr>
          <w:trHeight w:val="1128"/>
        </w:trPr>
        <w:tc>
          <w:tcPr>
            <w:tcW w:w="3397" w:type="dxa"/>
            <w:vAlign w:val="center"/>
            <w:hideMark/>
          </w:tcPr>
          <w:p w14:paraId="19219C14" w14:textId="77777777" w:rsidR="002C6650" w:rsidRPr="004B2ED9" w:rsidRDefault="002C6650" w:rsidP="002C665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sz w:val="22"/>
                <w:szCs w:val="22"/>
              </w:rPr>
              <w:t>Официальные источники (Правительства и международные организации)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14:paraId="396D5F7E" w14:textId="321D11C7" w:rsidR="002C6650" w:rsidRPr="004B2ED9" w:rsidRDefault="002C6650" w:rsidP="002C6650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sz w:val="22"/>
                <w:szCs w:val="22"/>
                <w:lang w:val="uz-Cyrl-UZ"/>
              </w:rPr>
              <w:t>378,8</w:t>
            </w:r>
          </w:p>
        </w:tc>
        <w:tc>
          <w:tcPr>
            <w:tcW w:w="1492" w:type="dxa"/>
            <w:shd w:val="clear" w:color="auto" w:fill="auto"/>
            <w:noWrap/>
            <w:vAlign w:val="center"/>
          </w:tcPr>
          <w:p w14:paraId="33F52F67" w14:textId="4D59F4EF" w:rsidR="002C6650" w:rsidRPr="004B2ED9" w:rsidRDefault="002C6650" w:rsidP="002C6650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sz w:val="22"/>
                <w:szCs w:val="22"/>
                <w:lang w:val="uz-Cyrl-UZ"/>
              </w:rPr>
              <w:t>230,9</w:t>
            </w:r>
          </w:p>
        </w:tc>
        <w:tc>
          <w:tcPr>
            <w:tcW w:w="1485" w:type="dxa"/>
            <w:shd w:val="clear" w:color="auto" w:fill="auto"/>
            <w:noWrap/>
            <w:vAlign w:val="center"/>
          </w:tcPr>
          <w:p w14:paraId="602858F5" w14:textId="69557914" w:rsidR="002C6650" w:rsidRPr="004B2ED9" w:rsidRDefault="002C6650" w:rsidP="002C6650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sz w:val="22"/>
                <w:szCs w:val="22"/>
                <w:lang w:val="uz-Cyrl-UZ"/>
              </w:rPr>
              <w:t>145,2</w:t>
            </w:r>
          </w:p>
        </w:tc>
        <w:tc>
          <w:tcPr>
            <w:tcW w:w="1504" w:type="dxa"/>
            <w:shd w:val="clear" w:color="auto" w:fill="auto"/>
            <w:noWrap/>
            <w:vAlign w:val="center"/>
          </w:tcPr>
          <w:p w14:paraId="06E9A758" w14:textId="6231542F" w:rsidR="002C6650" w:rsidRPr="004B2ED9" w:rsidRDefault="002C6650" w:rsidP="002C6650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sz w:val="22"/>
                <w:szCs w:val="22"/>
                <w:lang w:val="uz-Cyrl-UZ"/>
              </w:rPr>
              <w:t>12,4</w:t>
            </w:r>
          </w:p>
        </w:tc>
        <w:tc>
          <w:tcPr>
            <w:tcW w:w="1756" w:type="dxa"/>
            <w:shd w:val="clear" w:color="auto" w:fill="auto"/>
            <w:noWrap/>
            <w:vAlign w:val="center"/>
          </w:tcPr>
          <w:p w14:paraId="4CC58381" w14:textId="14F52B33" w:rsidR="002C6650" w:rsidRPr="004B2ED9" w:rsidRDefault="002C6650" w:rsidP="002C6650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636" w:type="dxa"/>
            <w:shd w:val="clear" w:color="auto" w:fill="auto"/>
            <w:noWrap/>
            <w:vAlign w:val="center"/>
          </w:tcPr>
          <w:p w14:paraId="5052CFF8" w14:textId="0325D75D" w:rsidR="002C6650" w:rsidRPr="004B2ED9" w:rsidRDefault="002C6650" w:rsidP="002C6650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822" w:type="dxa"/>
            <w:shd w:val="clear" w:color="auto" w:fill="auto"/>
            <w:noWrap/>
            <w:vAlign w:val="center"/>
          </w:tcPr>
          <w:p w14:paraId="14012A59" w14:textId="3966E204" w:rsidR="002C6650" w:rsidRPr="004B2ED9" w:rsidRDefault="002C6650" w:rsidP="002C6650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sz w:val="22"/>
                <w:szCs w:val="22"/>
                <w:lang w:val="uz-Cyrl-UZ"/>
              </w:rPr>
              <w:t>459,9</w:t>
            </w:r>
          </w:p>
        </w:tc>
      </w:tr>
      <w:tr w:rsidR="002C6650" w:rsidRPr="004B2ED9" w14:paraId="3DE389BD" w14:textId="77777777" w:rsidTr="009711F3">
        <w:trPr>
          <w:trHeight w:val="718"/>
        </w:trPr>
        <w:tc>
          <w:tcPr>
            <w:tcW w:w="3397" w:type="dxa"/>
            <w:vAlign w:val="center"/>
          </w:tcPr>
          <w:p w14:paraId="3972A3E5" w14:textId="77777777" w:rsidR="002C6650" w:rsidRPr="004B2ED9" w:rsidRDefault="002C6650" w:rsidP="002C665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sz w:val="22"/>
                <w:szCs w:val="22"/>
              </w:rPr>
              <w:t>Международные облигации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14:paraId="7E066433" w14:textId="104FC335" w:rsidR="002C6650" w:rsidRPr="004B2ED9" w:rsidRDefault="002C6650" w:rsidP="002C6650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sz w:val="22"/>
                <w:szCs w:val="22"/>
                <w:lang w:val="uz-Cyrl-UZ"/>
              </w:rPr>
              <w:t>993,2</w:t>
            </w:r>
          </w:p>
        </w:tc>
        <w:tc>
          <w:tcPr>
            <w:tcW w:w="1492" w:type="dxa"/>
            <w:shd w:val="clear" w:color="auto" w:fill="auto"/>
            <w:noWrap/>
            <w:vAlign w:val="center"/>
          </w:tcPr>
          <w:p w14:paraId="563EFAD4" w14:textId="345A7B48" w:rsidR="002C6650" w:rsidRPr="004B2ED9" w:rsidRDefault="002C6650" w:rsidP="002C6650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485" w:type="dxa"/>
            <w:shd w:val="clear" w:color="auto" w:fill="auto"/>
            <w:noWrap/>
            <w:vAlign w:val="center"/>
          </w:tcPr>
          <w:p w14:paraId="49296C0F" w14:textId="21D7B22E" w:rsidR="002C6650" w:rsidRPr="004B2ED9" w:rsidRDefault="002C6650" w:rsidP="002C6650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504" w:type="dxa"/>
            <w:shd w:val="clear" w:color="auto" w:fill="auto"/>
            <w:noWrap/>
            <w:vAlign w:val="center"/>
          </w:tcPr>
          <w:p w14:paraId="55235B82" w14:textId="7D9762C8" w:rsidR="002C6650" w:rsidRPr="004B2ED9" w:rsidRDefault="002C6650" w:rsidP="002C6650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756" w:type="dxa"/>
            <w:shd w:val="clear" w:color="auto" w:fill="auto"/>
            <w:noWrap/>
            <w:vAlign w:val="center"/>
          </w:tcPr>
          <w:p w14:paraId="487A5ED2" w14:textId="552F31EE" w:rsidR="002C6650" w:rsidRPr="004B2ED9" w:rsidRDefault="002C6650" w:rsidP="002C6650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636" w:type="dxa"/>
            <w:shd w:val="clear" w:color="auto" w:fill="auto"/>
            <w:noWrap/>
            <w:vAlign w:val="center"/>
          </w:tcPr>
          <w:p w14:paraId="19947AE7" w14:textId="794E1456" w:rsidR="002C6650" w:rsidRPr="004B2ED9" w:rsidRDefault="002C6650" w:rsidP="002C6650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822" w:type="dxa"/>
            <w:shd w:val="clear" w:color="auto" w:fill="auto"/>
            <w:noWrap/>
            <w:vAlign w:val="center"/>
          </w:tcPr>
          <w:p w14:paraId="703BB6DF" w14:textId="1AFE2A17" w:rsidR="002C6650" w:rsidRPr="004B2ED9" w:rsidRDefault="002C6650" w:rsidP="002C6650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sz w:val="22"/>
                <w:szCs w:val="22"/>
                <w:lang w:val="uz-Cyrl-UZ"/>
              </w:rPr>
              <w:t>881,6</w:t>
            </w:r>
          </w:p>
        </w:tc>
      </w:tr>
      <w:tr w:rsidR="002C6650" w:rsidRPr="004B2ED9" w14:paraId="390A5F75" w14:textId="77777777" w:rsidTr="009711F3">
        <w:trPr>
          <w:trHeight w:val="437"/>
        </w:trPr>
        <w:tc>
          <w:tcPr>
            <w:tcW w:w="3397" w:type="dxa"/>
            <w:shd w:val="clear" w:color="auto" w:fill="FFF2CC" w:themeFill="accent4" w:themeFillTint="33"/>
            <w:noWrap/>
            <w:vAlign w:val="center"/>
            <w:hideMark/>
          </w:tcPr>
          <w:p w14:paraId="5D27F3E5" w14:textId="77777777" w:rsidR="002C6650" w:rsidRPr="004B2ED9" w:rsidRDefault="002C6650" w:rsidP="002C6650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b/>
                <w:sz w:val="22"/>
                <w:szCs w:val="22"/>
              </w:rPr>
              <w:t>ИТОГО</w:t>
            </w:r>
          </w:p>
        </w:tc>
        <w:tc>
          <w:tcPr>
            <w:tcW w:w="1701" w:type="dxa"/>
            <w:shd w:val="clear" w:color="auto" w:fill="FFF2CC" w:themeFill="accent4" w:themeFillTint="33"/>
            <w:noWrap/>
            <w:vAlign w:val="center"/>
          </w:tcPr>
          <w:p w14:paraId="60C48908" w14:textId="0574A163" w:rsidR="002C6650" w:rsidRPr="004B2ED9" w:rsidRDefault="002C6650" w:rsidP="002C6650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7 238,6</w:t>
            </w:r>
          </w:p>
        </w:tc>
        <w:tc>
          <w:tcPr>
            <w:tcW w:w="1492" w:type="dxa"/>
            <w:shd w:val="clear" w:color="auto" w:fill="FFF2CC" w:themeFill="accent4" w:themeFillTint="33"/>
            <w:noWrap/>
            <w:vAlign w:val="center"/>
          </w:tcPr>
          <w:p w14:paraId="6EC9E6DF" w14:textId="0C235764" w:rsidR="002C6650" w:rsidRPr="004B2ED9" w:rsidRDefault="002C6650" w:rsidP="002C6650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1 275,9</w:t>
            </w:r>
          </w:p>
        </w:tc>
        <w:tc>
          <w:tcPr>
            <w:tcW w:w="1485" w:type="dxa"/>
            <w:shd w:val="clear" w:color="auto" w:fill="FFF2CC" w:themeFill="accent4" w:themeFillTint="33"/>
            <w:noWrap/>
            <w:vAlign w:val="center"/>
          </w:tcPr>
          <w:p w14:paraId="52AAF996" w14:textId="193FA639" w:rsidR="002C6650" w:rsidRPr="004B2ED9" w:rsidRDefault="002C6650" w:rsidP="002C6650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1 651,4</w:t>
            </w:r>
          </w:p>
        </w:tc>
        <w:tc>
          <w:tcPr>
            <w:tcW w:w="1504" w:type="dxa"/>
            <w:shd w:val="clear" w:color="auto" w:fill="FFF2CC" w:themeFill="accent4" w:themeFillTint="33"/>
            <w:noWrap/>
            <w:vAlign w:val="center"/>
          </w:tcPr>
          <w:p w14:paraId="0435E402" w14:textId="480764E3" w:rsidR="002C6650" w:rsidRPr="004B2ED9" w:rsidRDefault="002C6650" w:rsidP="002C6650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206,3</w:t>
            </w:r>
          </w:p>
        </w:tc>
        <w:tc>
          <w:tcPr>
            <w:tcW w:w="1756" w:type="dxa"/>
            <w:shd w:val="clear" w:color="auto" w:fill="FFF2CC" w:themeFill="accent4" w:themeFillTint="33"/>
            <w:noWrap/>
            <w:vAlign w:val="center"/>
          </w:tcPr>
          <w:p w14:paraId="2278E583" w14:textId="0E3351D5" w:rsidR="002C6650" w:rsidRPr="004B2ED9" w:rsidRDefault="002C6650" w:rsidP="002C6650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636" w:type="dxa"/>
            <w:shd w:val="clear" w:color="auto" w:fill="FFF2CC" w:themeFill="accent4" w:themeFillTint="33"/>
            <w:noWrap/>
            <w:vAlign w:val="center"/>
          </w:tcPr>
          <w:p w14:paraId="1309A2B1" w14:textId="10E90E01" w:rsidR="002C6650" w:rsidRPr="004B2ED9" w:rsidRDefault="002C6650" w:rsidP="002C6650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822" w:type="dxa"/>
            <w:shd w:val="clear" w:color="auto" w:fill="FFF2CC" w:themeFill="accent4" w:themeFillTint="33"/>
            <w:noWrap/>
            <w:vAlign w:val="center"/>
          </w:tcPr>
          <w:p w14:paraId="73B31A71" w14:textId="1E040C6E" w:rsidR="002C6650" w:rsidRPr="004B2ED9" w:rsidRDefault="002C6650" w:rsidP="002C6650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6 381,2</w:t>
            </w:r>
          </w:p>
        </w:tc>
      </w:tr>
    </w:tbl>
    <w:p w14:paraId="6D5682FD" w14:textId="77777777" w:rsidR="00CE52A0" w:rsidRPr="00C92486" w:rsidRDefault="00CE52A0" w:rsidP="00CE52A0">
      <w:pPr>
        <w:tabs>
          <w:tab w:val="left" w:pos="6255"/>
        </w:tabs>
        <w:ind w:right="-456"/>
        <w:rPr>
          <w:rFonts w:asciiTheme="minorHAnsi" w:hAnsiTheme="minorHAnsi" w:cstheme="minorHAnsi"/>
          <w:i/>
        </w:rPr>
      </w:pPr>
    </w:p>
    <w:p w14:paraId="2AEC27B6" w14:textId="77777777" w:rsidR="00CE52A0" w:rsidRPr="00C92486" w:rsidRDefault="00CE52A0" w:rsidP="00CE52A0">
      <w:pPr>
        <w:tabs>
          <w:tab w:val="left" w:pos="6255"/>
        </w:tabs>
        <w:ind w:right="-456"/>
        <w:rPr>
          <w:rFonts w:asciiTheme="minorHAnsi" w:hAnsiTheme="minorHAnsi" w:cstheme="minorHAnsi"/>
          <w:i/>
        </w:rPr>
      </w:pPr>
    </w:p>
    <w:p w14:paraId="40BC3813" w14:textId="77777777" w:rsidR="006C2833" w:rsidRPr="00C92486" w:rsidRDefault="006C2833" w:rsidP="0028029B">
      <w:pPr>
        <w:rPr>
          <w:rFonts w:asciiTheme="minorHAnsi" w:hAnsiTheme="minorHAnsi" w:cstheme="minorHAnsi"/>
          <w:b/>
        </w:rPr>
      </w:pPr>
    </w:p>
    <w:p w14:paraId="0FC00B45" w14:textId="34F76B3E" w:rsidR="00CE52A0" w:rsidRPr="00C92486" w:rsidRDefault="00CE52A0" w:rsidP="00C55EDA">
      <w:pPr>
        <w:ind w:right="-314"/>
        <w:jc w:val="right"/>
        <w:rPr>
          <w:rFonts w:asciiTheme="minorHAnsi" w:hAnsiTheme="minorHAnsi" w:cstheme="minorHAnsi"/>
          <w:i/>
          <w:sz w:val="22"/>
          <w:szCs w:val="22"/>
        </w:rPr>
      </w:pPr>
      <w:r w:rsidRPr="00C92486">
        <w:rPr>
          <w:rFonts w:asciiTheme="minorHAnsi" w:hAnsiTheme="minorHAnsi" w:cstheme="minorHAnsi"/>
          <w:b/>
        </w:rPr>
        <w:br w:type="page"/>
      </w:r>
      <w:r w:rsidR="006C407D" w:rsidRPr="00C92486">
        <w:rPr>
          <w:rFonts w:asciiTheme="minorHAnsi" w:hAnsiTheme="minorHAnsi" w:cstheme="minorHAnsi"/>
          <w:i/>
          <w:sz w:val="22"/>
          <w:szCs w:val="22"/>
        </w:rPr>
        <w:lastRenderedPageBreak/>
        <w:t>Приложение</w:t>
      </w:r>
      <w:r w:rsidR="003740B1" w:rsidRPr="00C92486">
        <w:rPr>
          <w:rFonts w:asciiTheme="minorHAnsi" w:hAnsiTheme="minorHAnsi" w:cstheme="minorHAnsi"/>
          <w:i/>
          <w:sz w:val="22"/>
          <w:szCs w:val="22"/>
        </w:rPr>
        <w:t xml:space="preserve"> </w:t>
      </w:r>
      <w:r w:rsidR="006C407D" w:rsidRPr="00C92486">
        <w:rPr>
          <w:rFonts w:asciiTheme="minorHAnsi" w:hAnsiTheme="minorHAnsi" w:cstheme="minorHAnsi"/>
          <w:i/>
          <w:sz w:val="22"/>
          <w:szCs w:val="22"/>
        </w:rPr>
        <w:t>1</w:t>
      </w:r>
      <w:r w:rsidR="000C03B1" w:rsidRPr="00C92486">
        <w:rPr>
          <w:rFonts w:asciiTheme="minorHAnsi" w:hAnsiTheme="minorHAnsi" w:cstheme="minorHAnsi"/>
          <w:i/>
          <w:sz w:val="22"/>
          <w:szCs w:val="22"/>
        </w:rPr>
        <w:t>4</w:t>
      </w:r>
      <w:r w:rsidR="006C407D" w:rsidRPr="00C92486">
        <w:rPr>
          <w:rFonts w:asciiTheme="minorHAnsi" w:hAnsiTheme="minorHAnsi" w:cstheme="minorHAnsi"/>
          <w:i/>
          <w:sz w:val="22"/>
          <w:szCs w:val="22"/>
        </w:rPr>
        <w:t>.4</w:t>
      </w:r>
    </w:p>
    <w:p w14:paraId="557D0BCA" w14:textId="155B9737" w:rsidR="00CE52A0" w:rsidRDefault="002E0F0B" w:rsidP="00C55EDA">
      <w:pPr>
        <w:ind w:right="-314"/>
        <w:jc w:val="center"/>
        <w:rPr>
          <w:rFonts w:asciiTheme="minorHAnsi" w:hAnsiTheme="minorHAnsi" w:cstheme="minorHAnsi"/>
          <w:i/>
          <w:sz w:val="28"/>
        </w:rPr>
      </w:pPr>
      <w:r w:rsidRPr="00C55EDA">
        <w:rPr>
          <w:rFonts w:asciiTheme="minorHAnsi" w:hAnsiTheme="minorHAnsi" w:cstheme="minorHAnsi"/>
          <w:b/>
          <w:sz w:val="28"/>
          <w:szCs w:val="26"/>
        </w:rPr>
        <w:t>ПРОГНОЗ</w:t>
      </w:r>
      <w:r w:rsidR="003740B1" w:rsidRPr="00C55EDA">
        <w:rPr>
          <w:rFonts w:asciiTheme="minorHAnsi" w:hAnsiTheme="minorHAnsi" w:cstheme="minorHAnsi"/>
          <w:b/>
          <w:sz w:val="28"/>
          <w:szCs w:val="26"/>
        </w:rPr>
        <w:t xml:space="preserve"> </w:t>
      </w:r>
      <w:r w:rsidRPr="00C55EDA">
        <w:rPr>
          <w:rFonts w:asciiTheme="minorHAnsi" w:hAnsiTheme="minorHAnsi" w:cstheme="minorHAnsi"/>
          <w:b/>
          <w:sz w:val="28"/>
          <w:szCs w:val="26"/>
        </w:rPr>
        <w:t>БУДУЩИХ</w:t>
      </w:r>
      <w:r w:rsidR="003740B1" w:rsidRPr="00C55EDA">
        <w:rPr>
          <w:rFonts w:asciiTheme="minorHAnsi" w:hAnsiTheme="minorHAnsi" w:cstheme="minorHAnsi"/>
          <w:b/>
          <w:sz w:val="28"/>
          <w:szCs w:val="26"/>
        </w:rPr>
        <w:t xml:space="preserve"> </w:t>
      </w:r>
      <w:r w:rsidRPr="00C55EDA">
        <w:rPr>
          <w:rFonts w:asciiTheme="minorHAnsi" w:hAnsiTheme="minorHAnsi" w:cstheme="minorHAnsi"/>
          <w:b/>
          <w:sz w:val="28"/>
          <w:szCs w:val="26"/>
        </w:rPr>
        <w:t>ПЛАТЕЖЕЙ</w:t>
      </w:r>
      <w:r w:rsidR="003740B1" w:rsidRPr="00C55EDA">
        <w:rPr>
          <w:rFonts w:asciiTheme="minorHAnsi" w:hAnsiTheme="minorHAnsi" w:cstheme="minorHAnsi"/>
          <w:b/>
          <w:sz w:val="28"/>
          <w:szCs w:val="26"/>
        </w:rPr>
        <w:t xml:space="preserve"> </w:t>
      </w:r>
      <w:r w:rsidRPr="00C55EDA">
        <w:rPr>
          <w:rFonts w:asciiTheme="minorHAnsi" w:hAnsiTheme="minorHAnsi" w:cstheme="minorHAnsi"/>
          <w:b/>
          <w:sz w:val="28"/>
          <w:szCs w:val="26"/>
        </w:rPr>
        <w:t>ПО</w:t>
      </w:r>
      <w:r w:rsidR="003740B1" w:rsidRPr="00C55EDA">
        <w:rPr>
          <w:rFonts w:asciiTheme="minorHAnsi" w:hAnsiTheme="minorHAnsi" w:cstheme="minorHAnsi"/>
          <w:b/>
          <w:sz w:val="28"/>
          <w:szCs w:val="26"/>
        </w:rPr>
        <w:t xml:space="preserve"> </w:t>
      </w:r>
      <w:r w:rsidRPr="00C55EDA">
        <w:rPr>
          <w:rFonts w:asciiTheme="minorHAnsi" w:hAnsiTheme="minorHAnsi" w:cstheme="minorHAnsi"/>
          <w:b/>
          <w:sz w:val="28"/>
          <w:szCs w:val="26"/>
        </w:rPr>
        <w:t>ОСНОВНОМУ</w:t>
      </w:r>
      <w:r w:rsidR="003740B1" w:rsidRPr="00C55EDA">
        <w:rPr>
          <w:rFonts w:asciiTheme="minorHAnsi" w:hAnsiTheme="minorHAnsi" w:cstheme="minorHAnsi"/>
          <w:b/>
          <w:sz w:val="28"/>
          <w:szCs w:val="26"/>
        </w:rPr>
        <w:t xml:space="preserve"> </w:t>
      </w:r>
      <w:r w:rsidRPr="00C55EDA">
        <w:rPr>
          <w:rFonts w:asciiTheme="minorHAnsi" w:hAnsiTheme="minorHAnsi" w:cstheme="minorHAnsi"/>
          <w:b/>
          <w:sz w:val="28"/>
          <w:szCs w:val="26"/>
        </w:rPr>
        <w:t>ДОЛГУ</w:t>
      </w:r>
      <w:r w:rsidR="003740B1" w:rsidRPr="00C55EDA">
        <w:rPr>
          <w:rFonts w:asciiTheme="minorHAnsi" w:hAnsiTheme="minorHAnsi" w:cstheme="minorHAnsi"/>
          <w:b/>
          <w:sz w:val="28"/>
          <w:szCs w:val="26"/>
        </w:rPr>
        <w:t xml:space="preserve"> </w:t>
      </w:r>
      <w:r w:rsidRPr="00C55EDA">
        <w:rPr>
          <w:rFonts w:asciiTheme="minorHAnsi" w:hAnsiTheme="minorHAnsi" w:cstheme="minorHAnsi"/>
          <w:b/>
          <w:sz w:val="28"/>
          <w:szCs w:val="26"/>
        </w:rPr>
        <w:t>И</w:t>
      </w:r>
      <w:r w:rsidR="003740B1" w:rsidRPr="00C55EDA">
        <w:rPr>
          <w:rFonts w:asciiTheme="minorHAnsi" w:hAnsiTheme="minorHAnsi" w:cstheme="minorHAnsi"/>
          <w:b/>
          <w:sz w:val="28"/>
          <w:szCs w:val="26"/>
        </w:rPr>
        <w:t xml:space="preserve"> </w:t>
      </w:r>
      <w:r w:rsidRPr="00C55EDA">
        <w:rPr>
          <w:rFonts w:asciiTheme="minorHAnsi" w:hAnsiTheme="minorHAnsi" w:cstheme="minorHAnsi"/>
          <w:b/>
          <w:sz w:val="28"/>
          <w:szCs w:val="26"/>
        </w:rPr>
        <w:t>ПРОЦЕНТАМ</w:t>
      </w:r>
      <w:r w:rsidR="00CE52A0" w:rsidRPr="00C55EDA">
        <w:rPr>
          <w:rFonts w:asciiTheme="minorHAnsi" w:hAnsiTheme="minorHAnsi" w:cstheme="minorHAnsi"/>
          <w:b/>
          <w:sz w:val="28"/>
        </w:rPr>
        <w:br/>
      </w:r>
      <w:r w:rsidR="00CE52A0" w:rsidRPr="00C55EDA">
        <w:rPr>
          <w:rFonts w:asciiTheme="minorHAnsi" w:hAnsiTheme="minorHAnsi" w:cstheme="minorHAnsi"/>
          <w:i/>
          <w:sz w:val="28"/>
        </w:rPr>
        <w:t>(тип</w:t>
      </w:r>
      <w:r w:rsidR="003740B1" w:rsidRPr="00C55EDA">
        <w:rPr>
          <w:rFonts w:asciiTheme="minorHAnsi" w:hAnsiTheme="minorHAnsi" w:cstheme="minorHAnsi"/>
          <w:i/>
          <w:sz w:val="28"/>
        </w:rPr>
        <w:t xml:space="preserve"> </w:t>
      </w:r>
      <w:r w:rsidR="00CE52A0" w:rsidRPr="00C55EDA">
        <w:rPr>
          <w:rFonts w:asciiTheme="minorHAnsi" w:hAnsiTheme="minorHAnsi" w:cstheme="minorHAnsi"/>
          <w:i/>
          <w:sz w:val="28"/>
        </w:rPr>
        <w:t>заёмщика:</w:t>
      </w:r>
      <w:r w:rsidR="003740B1" w:rsidRPr="00C55EDA">
        <w:rPr>
          <w:rFonts w:asciiTheme="minorHAnsi" w:hAnsiTheme="minorHAnsi" w:cstheme="minorHAnsi"/>
          <w:i/>
          <w:sz w:val="28"/>
        </w:rPr>
        <w:t xml:space="preserve"> </w:t>
      </w:r>
      <w:r w:rsidR="00CE52A0" w:rsidRPr="00C55EDA">
        <w:rPr>
          <w:rFonts w:asciiTheme="minorHAnsi" w:hAnsiTheme="minorHAnsi" w:cstheme="minorHAnsi"/>
          <w:i/>
          <w:sz w:val="28"/>
        </w:rPr>
        <w:t>банки)</w:t>
      </w:r>
    </w:p>
    <w:p w14:paraId="75C4CD5A" w14:textId="77777777" w:rsidR="00527E7D" w:rsidRPr="00C55EDA" w:rsidRDefault="00527E7D" w:rsidP="00C55EDA">
      <w:pPr>
        <w:ind w:right="-314"/>
        <w:jc w:val="center"/>
        <w:rPr>
          <w:rFonts w:asciiTheme="minorHAnsi" w:hAnsiTheme="minorHAnsi" w:cstheme="minorHAnsi"/>
          <w:sz w:val="28"/>
        </w:rPr>
      </w:pPr>
    </w:p>
    <w:tbl>
      <w:tblPr>
        <w:tblW w:w="16776" w:type="dxa"/>
        <w:tblInd w:w="-426" w:type="dxa"/>
        <w:tblBorders>
          <w:top w:val="single" w:sz="4" w:space="0" w:color="FFD966" w:themeColor="accent4" w:themeTint="99"/>
          <w:left w:val="single" w:sz="4" w:space="0" w:color="FFD966" w:themeColor="accent4" w:themeTint="99"/>
          <w:bottom w:val="single" w:sz="4" w:space="0" w:color="FFD966" w:themeColor="accent4" w:themeTint="99"/>
          <w:right w:val="single" w:sz="4" w:space="0" w:color="FFD966" w:themeColor="accent4" w:themeTint="99"/>
          <w:insideH w:val="single" w:sz="6" w:space="0" w:color="FFD966" w:themeColor="accent4" w:themeTint="99"/>
          <w:insideV w:val="single" w:sz="6" w:space="0" w:color="FFD966" w:themeColor="accent4" w:themeTint="99"/>
        </w:tblBorders>
        <w:tblLayout w:type="fixed"/>
        <w:tblLook w:val="04A0" w:firstRow="1" w:lastRow="0" w:firstColumn="1" w:lastColumn="0" w:noHBand="0" w:noVBand="1"/>
      </w:tblPr>
      <w:tblGrid>
        <w:gridCol w:w="4111"/>
        <w:gridCol w:w="988"/>
        <w:gridCol w:w="146"/>
        <w:gridCol w:w="628"/>
        <w:gridCol w:w="506"/>
        <w:gridCol w:w="483"/>
        <w:gridCol w:w="651"/>
        <w:gridCol w:w="288"/>
        <w:gridCol w:w="846"/>
        <w:gridCol w:w="90"/>
        <w:gridCol w:w="946"/>
        <w:gridCol w:w="98"/>
        <w:gridCol w:w="279"/>
        <w:gridCol w:w="714"/>
        <w:gridCol w:w="144"/>
        <w:gridCol w:w="990"/>
        <w:gridCol w:w="1134"/>
        <w:gridCol w:w="7"/>
        <w:gridCol w:w="1127"/>
        <w:gridCol w:w="1134"/>
        <w:gridCol w:w="1466"/>
      </w:tblGrid>
      <w:tr w:rsidR="00527E7D" w:rsidRPr="004B2ED9" w14:paraId="4318196C" w14:textId="77777777" w:rsidTr="00527E7D">
        <w:trPr>
          <w:trHeight w:val="60"/>
        </w:trPr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A469851" w14:textId="77777777" w:rsidR="00527E7D" w:rsidRPr="004B2ED9" w:rsidRDefault="00527E7D" w:rsidP="008D396A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b/>
                <w:sz w:val="22"/>
                <w:szCs w:val="22"/>
              </w:rPr>
              <w:t>Основной долг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4E3C4F" w14:textId="77777777" w:rsidR="00527E7D" w:rsidRPr="004B2ED9" w:rsidRDefault="00527E7D" w:rsidP="008D396A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77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6C7737" w14:textId="77777777" w:rsidR="00527E7D" w:rsidRPr="004B2ED9" w:rsidRDefault="00527E7D" w:rsidP="008D396A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9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2674FC" w14:textId="77777777" w:rsidR="00527E7D" w:rsidRPr="004B2ED9" w:rsidRDefault="00527E7D" w:rsidP="008D396A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9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62D911" w14:textId="77777777" w:rsidR="00527E7D" w:rsidRPr="004B2ED9" w:rsidRDefault="00527E7D" w:rsidP="008D396A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9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2E1BC6" w14:textId="77777777" w:rsidR="00527E7D" w:rsidRPr="004B2ED9" w:rsidRDefault="00527E7D" w:rsidP="008D396A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EC300E" w14:textId="77777777" w:rsidR="00527E7D" w:rsidRPr="004B2ED9" w:rsidRDefault="00527E7D" w:rsidP="008D396A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37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FC5A9D" w14:textId="77777777" w:rsidR="00527E7D" w:rsidRPr="004B2ED9" w:rsidRDefault="00527E7D" w:rsidP="008D396A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2CF520" w14:textId="77777777" w:rsidR="00527E7D" w:rsidRPr="004B2ED9" w:rsidRDefault="00527E7D" w:rsidP="008D396A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213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BC4C063" w14:textId="77777777" w:rsidR="00527E7D" w:rsidRPr="004B2ED9" w:rsidRDefault="00527E7D" w:rsidP="008D396A">
            <w:pPr>
              <w:jc w:val="right"/>
              <w:rPr>
                <w:rFonts w:asciiTheme="minorHAnsi" w:hAnsiTheme="minorHAnsi" w:cstheme="minorHAnsi"/>
                <w:i/>
                <w:sz w:val="22"/>
                <w:szCs w:val="22"/>
              </w:rPr>
            </w:pPr>
          </w:p>
        </w:tc>
        <w:tc>
          <w:tcPr>
            <w:tcW w:w="3727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15883B" w14:textId="4E0B605C" w:rsidR="00527E7D" w:rsidRPr="004B2ED9" w:rsidRDefault="00527E7D" w:rsidP="00527E7D">
            <w:pPr>
              <w:ind w:left="-59" w:right="1361"/>
              <w:jc w:val="right"/>
              <w:rPr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i/>
                <w:sz w:val="22"/>
                <w:szCs w:val="22"/>
              </w:rPr>
              <w:t>(млн. долл.)</w:t>
            </w:r>
          </w:p>
        </w:tc>
      </w:tr>
      <w:tr w:rsidR="001513BE" w:rsidRPr="004B2ED9" w14:paraId="1D8E9542" w14:textId="77777777" w:rsidTr="009711F3">
        <w:trPr>
          <w:gridAfter w:val="1"/>
          <w:wAfter w:w="1466" w:type="dxa"/>
          <w:trHeight w:val="220"/>
        </w:trPr>
        <w:tc>
          <w:tcPr>
            <w:tcW w:w="4111" w:type="dxa"/>
            <w:tcBorders>
              <w:top w:val="single" w:sz="6" w:space="0" w:color="BF8F00" w:themeColor="accent4" w:themeShade="BF"/>
              <w:left w:val="single" w:sz="6" w:space="0" w:color="BF8F00" w:themeColor="accent4" w:themeShade="BF"/>
              <w:bottom w:val="single" w:sz="6" w:space="0" w:color="BF8F00" w:themeColor="accent4" w:themeShade="BF"/>
              <w:right w:val="single" w:sz="6" w:space="0" w:color="BF8F00" w:themeColor="accent4" w:themeShade="BF"/>
            </w:tcBorders>
            <w:shd w:val="clear" w:color="auto" w:fill="FFF2CC" w:themeFill="accent4" w:themeFillTint="33"/>
            <w:noWrap/>
            <w:vAlign w:val="center"/>
            <w:hideMark/>
          </w:tcPr>
          <w:p w14:paraId="0E9423D9" w14:textId="77777777" w:rsidR="001513BE" w:rsidRPr="004B2ED9" w:rsidRDefault="001513BE" w:rsidP="001513BE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b/>
                <w:sz w:val="22"/>
                <w:szCs w:val="22"/>
              </w:rPr>
              <w:t>Тип кредитора</w:t>
            </w:r>
          </w:p>
        </w:tc>
        <w:tc>
          <w:tcPr>
            <w:tcW w:w="1134" w:type="dxa"/>
            <w:gridSpan w:val="2"/>
            <w:tcBorders>
              <w:top w:val="single" w:sz="6" w:space="0" w:color="BF8F00" w:themeColor="accent4" w:themeShade="BF"/>
              <w:left w:val="single" w:sz="6" w:space="0" w:color="BF8F00" w:themeColor="accent4" w:themeShade="BF"/>
              <w:bottom w:val="single" w:sz="6" w:space="0" w:color="BF8F00" w:themeColor="accent4" w:themeShade="BF"/>
              <w:right w:val="single" w:sz="6" w:space="0" w:color="BF8F00" w:themeColor="accent4" w:themeShade="BF"/>
            </w:tcBorders>
            <w:shd w:val="clear" w:color="auto" w:fill="FFF2CC" w:themeFill="accent4" w:themeFillTint="33"/>
            <w:noWrap/>
            <w:vAlign w:val="center"/>
            <w:hideMark/>
          </w:tcPr>
          <w:p w14:paraId="642FE69D" w14:textId="597E65E5" w:rsidR="001513BE" w:rsidRPr="004B2ED9" w:rsidRDefault="001513BE" w:rsidP="001513BE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4B2ED9">
              <w:rPr>
                <w:rFonts w:cs="Calibri"/>
                <w:b/>
                <w:sz w:val="22"/>
                <w:szCs w:val="22"/>
              </w:rPr>
              <w:t>2022</w:t>
            </w:r>
          </w:p>
        </w:tc>
        <w:tc>
          <w:tcPr>
            <w:tcW w:w="1134" w:type="dxa"/>
            <w:gridSpan w:val="2"/>
            <w:tcBorders>
              <w:top w:val="single" w:sz="6" w:space="0" w:color="BF8F00" w:themeColor="accent4" w:themeShade="BF"/>
              <w:left w:val="single" w:sz="6" w:space="0" w:color="BF8F00" w:themeColor="accent4" w:themeShade="BF"/>
              <w:bottom w:val="single" w:sz="6" w:space="0" w:color="BF8F00" w:themeColor="accent4" w:themeShade="BF"/>
              <w:right w:val="single" w:sz="6" w:space="0" w:color="BF8F00" w:themeColor="accent4" w:themeShade="BF"/>
            </w:tcBorders>
            <w:shd w:val="clear" w:color="auto" w:fill="FFF2CC" w:themeFill="accent4" w:themeFillTint="33"/>
            <w:noWrap/>
            <w:vAlign w:val="center"/>
            <w:hideMark/>
          </w:tcPr>
          <w:p w14:paraId="1CAF0A60" w14:textId="6CED9EBB" w:rsidR="001513BE" w:rsidRPr="004B2ED9" w:rsidRDefault="001513BE" w:rsidP="001513BE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4B2ED9">
              <w:rPr>
                <w:rFonts w:cs="Calibri"/>
                <w:b/>
                <w:sz w:val="22"/>
                <w:szCs w:val="22"/>
              </w:rPr>
              <w:t>2023</w:t>
            </w:r>
          </w:p>
        </w:tc>
        <w:tc>
          <w:tcPr>
            <w:tcW w:w="1134" w:type="dxa"/>
            <w:gridSpan w:val="2"/>
            <w:tcBorders>
              <w:top w:val="single" w:sz="6" w:space="0" w:color="BF8F00" w:themeColor="accent4" w:themeShade="BF"/>
              <w:left w:val="single" w:sz="6" w:space="0" w:color="BF8F00" w:themeColor="accent4" w:themeShade="BF"/>
              <w:bottom w:val="single" w:sz="6" w:space="0" w:color="BF8F00" w:themeColor="accent4" w:themeShade="BF"/>
              <w:right w:val="single" w:sz="6" w:space="0" w:color="BF8F00" w:themeColor="accent4" w:themeShade="BF"/>
            </w:tcBorders>
            <w:shd w:val="clear" w:color="auto" w:fill="FFF2CC" w:themeFill="accent4" w:themeFillTint="33"/>
            <w:noWrap/>
            <w:vAlign w:val="center"/>
            <w:hideMark/>
          </w:tcPr>
          <w:p w14:paraId="022DC997" w14:textId="614603D0" w:rsidR="001513BE" w:rsidRPr="004B2ED9" w:rsidRDefault="001513BE" w:rsidP="001513BE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4B2ED9">
              <w:rPr>
                <w:rFonts w:cs="Calibri"/>
                <w:b/>
                <w:sz w:val="22"/>
                <w:szCs w:val="22"/>
              </w:rPr>
              <w:t>2024</w:t>
            </w:r>
          </w:p>
        </w:tc>
        <w:tc>
          <w:tcPr>
            <w:tcW w:w="1134" w:type="dxa"/>
            <w:gridSpan w:val="2"/>
            <w:tcBorders>
              <w:top w:val="single" w:sz="6" w:space="0" w:color="BF8F00" w:themeColor="accent4" w:themeShade="BF"/>
              <w:left w:val="single" w:sz="6" w:space="0" w:color="BF8F00" w:themeColor="accent4" w:themeShade="BF"/>
              <w:bottom w:val="single" w:sz="6" w:space="0" w:color="BF8F00" w:themeColor="accent4" w:themeShade="BF"/>
              <w:right w:val="single" w:sz="6" w:space="0" w:color="BF8F00" w:themeColor="accent4" w:themeShade="BF"/>
            </w:tcBorders>
            <w:shd w:val="clear" w:color="auto" w:fill="FFF2CC" w:themeFill="accent4" w:themeFillTint="33"/>
            <w:noWrap/>
            <w:vAlign w:val="center"/>
            <w:hideMark/>
          </w:tcPr>
          <w:p w14:paraId="319B48A0" w14:textId="50E1E343" w:rsidR="001513BE" w:rsidRPr="004B2ED9" w:rsidRDefault="001513BE" w:rsidP="001513BE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4B2ED9">
              <w:rPr>
                <w:rFonts w:cs="Calibri"/>
                <w:b/>
                <w:sz w:val="22"/>
                <w:szCs w:val="22"/>
              </w:rPr>
              <w:t>2025</w:t>
            </w:r>
          </w:p>
        </w:tc>
        <w:tc>
          <w:tcPr>
            <w:tcW w:w="1134" w:type="dxa"/>
            <w:gridSpan w:val="3"/>
            <w:tcBorders>
              <w:top w:val="single" w:sz="6" w:space="0" w:color="BF8F00" w:themeColor="accent4" w:themeShade="BF"/>
              <w:left w:val="single" w:sz="6" w:space="0" w:color="BF8F00" w:themeColor="accent4" w:themeShade="BF"/>
              <w:bottom w:val="single" w:sz="6" w:space="0" w:color="BF8F00" w:themeColor="accent4" w:themeShade="BF"/>
              <w:right w:val="single" w:sz="6" w:space="0" w:color="BF8F00" w:themeColor="accent4" w:themeShade="BF"/>
            </w:tcBorders>
            <w:shd w:val="clear" w:color="auto" w:fill="FFF2CC" w:themeFill="accent4" w:themeFillTint="33"/>
            <w:noWrap/>
            <w:vAlign w:val="center"/>
            <w:hideMark/>
          </w:tcPr>
          <w:p w14:paraId="2D3DE065" w14:textId="7A2C1105" w:rsidR="001513BE" w:rsidRPr="004B2ED9" w:rsidRDefault="001513BE" w:rsidP="001513BE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4B2ED9">
              <w:rPr>
                <w:rFonts w:cs="Calibri"/>
                <w:b/>
                <w:sz w:val="22"/>
                <w:szCs w:val="22"/>
              </w:rPr>
              <w:t>2026</w:t>
            </w:r>
          </w:p>
        </w:tc>
        <w:tc>
          <w:tcPr>
            <w:tcW w:w="993" w:type="dxa"/>
            <w:gridSpan w:val="2"/>
            <w:tcBorders>
              <w:top w:val="single" w:sz="6" w:space="0" w:color="BF8F00" w:themeColor="accent4" w:themeShade="BF"/>
              <w:left w:val="single" w:sz="6" w:space="0" w:color="BF8F00" w:themeColor="accent4" w:themeShade="BF"/>
              <w:bottom w:val="single" w:sz="6" w:space="0" w:color="BF8F00" w:themeColor="accent4" w:themeShade="BF"/>
              <w:right w:val="single" w:sz="6" w:space="0" w:color="BF8F00" w:themeColor="accent4" w:themeShade="BF"/>
            </w:tcBorders>
            <w:shd w:val="clear" w:color="auto" w:fill="FFF2CC" w:themeFill="accent4" w:themeFillTint="33"/>
            <w:noWrap/>
            <w:vAlign w:val="center"/>
            <w:hideMark/>
          </w:tcPr>
          <w:p w14:paraId="39D64AFF" w14:textId="1BB8C154" w:rsidR="001513BE" w:rsidRPr="004B2ED9" w:rsidRDefault="001513BE" w:rsidP="001513BE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4B2ED9">
              <w:rPr>
                <w:rFonts w:cs="Calibri"/>
                <w:b/>
                <w:sz w:val="22"/>
                <w:szCs w:val="22"/>
                <w:lang w:val="uz-Cyrl-UZ"/>
              </w:rPr>
              <w:t>2027</w:t>
            </w:r>
          </w:p>
        </w:tc>
        <w:tc>
          <w:tcPr>
            <w:tcW w:w="1134" w:type="dxa"/>
            <w:gridSpan w:val="2"/>
            <w:tcBorders>
              <w:top w:val="single" w:sz="6" w:space="0" w:color="BF8F00" w:themeColor="accent4" w:themeShade="BF"/>
              <w:left w:val="single" w:sz="6" w:space="0" w:color="BF8F00" w:themeColor="accent4" w:themeShade="BF"/>
              <w:bottom w:val="single" w:sz="6" w:space="0" w:color="BF8F00" w:themeColor="accent4" w:themeShade="BF"/>
              <w:right w:val="single" w:sz="6" w:space="0" w:color="BF8F00" w:themeColor="accent4" w:themeShade="BF"/>
            </w:tcBorders>
            <w:shd w:val="clear" w:color="auto" w:fill="FFF2CC" w:themeFill="accent4" w:themeFillTint="33"/>
            <w:noWrap/>
            <w:vAlign w:val="center"/>
            <w:hideMark/>
          </w:tcPr>
          <w:p w14:paraId="6D07FD57" w14:textId="5E350AE6" w:rsidR="001513BE" w:rsidRPr="004B2ED9" w:rsidRDefault="001513BE" w:rsidP="001513BE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4B2ED9">
              <w:rPr>
                <w:rFonts w:cs="Calibri"/>
                <w:b/>
                <w:sz w:val="22"/>
                <w:szCs w:val="22"/>
                <w:lang w:val="uz-Cyrl-UZ"/>
              </w:rPr>
              <w:t>2028</w:t>
            </w:r>
          </w:p>
        </w:tc>
        <w:tc>
          <w:tcPr>
            <w:tcW w:w="1134" w:type="dxa"/>
            <w:tcBorders>
              <w:top w:val="single" w:sz="6" w:space="0" w:color="BF8F00" w:themeColor="accent4" w:themeShade="BF"/>
              <w:left w:val="single" w:sz="6" w:space="0" w:color="BF8F00" w:themeColor="accent4" w:themeShade="BF"/>
              <w:bottom w:val="single" w:sz="6" w:space="0" w:color="BF8F00" w:themeColor="accent4" w:themeShade="BF"/>
              <w:right w:val="single" w:sz="6" w:space="0" w:color="BF8F00" w:themeColor="accent4" w:themeShade="BF"/>
            </w:tcBorders>
            <w:shd w:val="clear" w:color="auto" w:fill="FFF2CC" w:themeFill="accent4" w:themeFillTint="33"/>
            <w:noWrap/>
            <w:vAlign w:val="center"/>
            <w:hideMark/>
          </w:tcPr>
          <w:p w14:paraId="668ED13D" w14:textId="1BF0E679" w:rsidR="001513BE" w:rsidRPr="004B2ED9" w:rsidRDefault="001513BE" w:rsidP="001513BE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  <w:lang w:val="uz-Cyrl-UZ"/>
              </w:rPr>
            </w:pPr>
            <w:r w:rsidRPr="004B2ED9">
              <w:rPr>
                <w:rFonts w:asciiTheme="minorHAnsi" w:hAnsiTheme="minorHAnsi" w:cstheme="minorHAnsi"/>
                <w:b/>
                <w:sz w:val="22"/>
                <w:szCs w:val="22"/>
              </w:rPr>
              <w:t>2029</w:t>
            </w:r>
          </w:p>
        </w:tc>
        <w:tc>
          <w:tcPr>
            <w:tcW w:w="1134" w:type="dxa"/>
            <w:gridSpan w:val="2"/>
            <w:tcBorders>
              <w:top w:val="single" w:sz="6" w:space="0" w:color="BF8F00" w:themeColor="accent4" w:themeShade="BF"/>
              <w:left w:val="single" w:sz="6" w:space="0" w:color="BF8F00" w:themeColor="accent4" w:themeShade="BF"/>
              <w:bottom w:val="single" w:sz="6" w:space="0" w:color="BF8F00" w:themeColor="accent4" w:themeShade="BF"/>
              <w:right w:val="single" w:sz="6" w:space="0" w:color="BF8F00" w:themeColor="accent4" w:themeShade="BF"/>
            </w:tcBorders>
            <w:shd w:val="clear" w:color="auto" w:fill="FFF2CC" w:themeFill="accent4" w:themeFillTint="33"/>
            <w:vAlign w:val="center"/>
          </w:tcPr>
          <w:p w14:paraId="18E3261B" w14:textId="03C66576" w:rsidR="001513BE" w:rsidRPr="004B2ED9" w:rsidRDefault="001513BE" w:rsidP="001513BE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b/>
                <w:sz w:val="22"/>
                <w:szCs w:val="22"/>
              </w:rPr>
              <w:t>После 202</w:t>
            </w:r>
            <w:r w:rsidRPr="004B2ED9">
              <w:rPr>
                <w:rFonts w:asciiTheme="minorHAnsi" w:hAnsiTheme="minorHAnsi" w:cstheme="minorHAnsi"/>
                <w:b/>
                <w:sz w:val="22"/>
                <w:szCs w:val="22"/>
                <w:lang w:val="uz-Cyrl-UZ"/>
              </w:rPr>
              <w:t>9</w:t>
            </w:r>
          </w:p>
        </w:tc>
        <w:tc>
          <w:tcPr>
            <w:tcW w:w="1134" w:type="dxa"/>
            <w:tcBorders>
              <w:top w:val="single" w:sz="6" w:space="0" w:color="BF8F00" w:themeColor="accent4" w:themeShade="BF"/>
              <w:left w:val="single" w:sz="6" w:space="0" w:color="BF8F00" w:themeColor="accent4" w:themeShade="BF"/>
              <w:bottom w:val="single" w:sz="6" w:space="0" w:color="BF8F00" w:themeColor="accent4" w:themeShade="BF"/>
              <w:right w:val="single" w:sz="6" w:space="0" w:color="BF8F00" w:themeColor="accent4" w:themeShade="BF"/>
            </w:tcBorders>
            <w:shd w:val="clear" w:color="auto" w:fill="FFF2CC" w:themeFill="accent4" w:themeFillTint="33"/>
            <w:vAlign w:val="center"/>
            <w:hideMark/>
          </w:tcPr>
          <w:p w14:paraId="0FFDFAE3" w14:textId="403FBD13" w:rsidR="001513BE" w:rsidRPr="004B2ED9" w:rsidRDefault="001513BE" w:rsidP="001513BE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b/>
                <w:sz w:val="22"/>
                <w:szCs w:val="22"/>
              </w:rPr>
              <w:t>ИТОГО</w:t>
            </w:r>
          </w:p>
        </w:tc>
      </w:tr>
      <w:tr w:rsidR="00C55EDA" w:rsidRPr="004B2ED9" w14:paraId="315A4CE4" w14:textId="77777777" w:rsidTr="00C55EDA">
        <w:trPr>
          <w:gridAfter w:val="1"/>
          <w:wAfter w:w="1466" w:type="dxa"/>
          <w:trHeight w:val="345"/>
        </w:trPr>
        <w:tc>
          <w:tcPr>
            <w:tcW w:w="4111" w:type="dxa"/>
            <w:tcBorders>
              <w:top w:val="single" w:sz="6" w:space="0" w:color="BF8F00" w:themeColor="accent4" w:themeShade="BF"/>
              <w:left w:val="single" w:sz="6" w:space="0" w:color="BF8F00" w:themeColor="accent4" w:themeShade="BF"/>
              <w:bottom w:val="single" w:sz="6" w:space="0" w:color="BF8F00" w:themeColor="accent4" w:themeShade="BF"/>
              <w:right w:val="single" w:sz="6" w:space="0" w:color="BF8F00" w:themeColor="accent4" w:themeShade="BF"/>
            </w:tcBorders>
            <w:vAlign w:val="center"/>
            <w:hideMark/>
          </w:tcPr>
          <w:p w14:paraId="0200C0B3" w14:textId="77777777" w:rsidR="00C55EDA" w:rsidRPr="004B2ED9" w:rsidRDefault="00C55EDA" w:rsidP="00C55EDA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sz w:val="22"/>
                <w:szCs w:val="22"/>
              </w:rPr>
              <w:t>Иностранные банки и другие финансовые институты</w:t>
            </w:r>
          </w:p>
        </w:tc>
        <w:tc>
          <w:tcPr>
            <w:tcW w:w="1134" w:type="dxa"/>
            <w:gridSpan w:val="2"/>
            <w:tcBorders>
              <w:top w:val="single" w:sz="6" w:space="0" w:color="BF8F00" w:themeColor="accent4" w:themeShade="BF"/>
              <w:left w:val="single" w:sz="6" w:space="0" w:color="BF8F00" w:themeColor="accent4" w:themeShade="BF"/>
              <w:bottom w:val="single" w:sz="6" w:space="0" w:color="BF8F00" w:themeColor="accent4" w:themeShade="BF"/>
              <w:right w:val="single" w:sz="6" w:space="0" w:color="BF8F00" w:themeColor="accent4" w:themeShade="BF"/>
            </w:tcBorders>
            <w:shd w:val="clear" w:color="auto" w:fill="auto"/>
            <w:noWrap/>
            <w:vAlign w:val="center"/>
          </w:tcPr>
          <w:p w14:paraId="71ED3D95" w14:textId="69E48DFF" w:rsidR="00C55EDA" w:rsidRPr="004B2ED9" w:rsidRDefault="00C55EDA" w:rsidP="00C55ED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1 247,0</w:t>
            </w:r>
          </w:p>
        </w:tc>
        <w:tc>
          <w:tcPr>
            <w:tcW w:w="1134" w:type="dxa"/>
            <w:gridSpan w:val="2"/>
            <w:tcBorders>
              <w:top w:val="single" w:sz="6" w:space="0" w:color="BF8F00" w:themeColor="accent4" w:themeShade="BF"/>
              <w:left w:val="single" w:sz="6" w:space="0" w:color="BF8F00" w:themeColor="accent4" w:themeShade="BF"/>
              <w:bottom w:val="single" w:sz="6" w:space="0" w:color="BF8F00" w:themeColor="accent4" w:themeShade="BF"/>
              <w:right w:val="single" w:sz="6" w:space="0" w:color="BF8F00" w:themeColor="accent4" w:themeShade="BF"/>
            </w:tcBorders>
            <w:shd w:val="clear" w:color="auto" w:fill="auto"/>
            <w:noWrap/>
            <w:vAlign w:val="center"/>
          </w:tcPr>
          <w:p w14:paraId="356083EE" w14:textId="25AB9294" w:rsidR="00C55EDA" w:rsidRPr="004B2ED9" w:rsidRDefault="00C55EDA" w:rsidP="00C55ED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1 741,0</w:t>
            </w:r>
          </w:p>
        </w:tc>
        <w:tc>
          <w:tcPr>
            <w:tcW w:w="1134" w:type="dxa"/>
            <w:gridSpan w:val="2"/>
            <w:tcBorders>
              <w:top w:val="single" w:sz="6" w:space="0" w:color="BF8F00" w:themeColor="accent4" w:themeShade="BF"/>
              <w:left w:val="single" w:sz="6" w:space="0" w:color="BF8F00" w:themeColor="accent4" w:themeShade="BF"/>
              <w:bottom w:val="single" w:sz="6" w:space="0" w:color="BF8F00" w:themeColor="accent4" w:themeShade="BF"/>
              <w:right w:val="single" w:sz="6" w:space="0" w:color="BF8F00" w:themeColor="accent4" w:themeShade="BF"/>
            </w:tcBorders>
            <w:shd w:val="clear" w:color="auto" w:fill="auto"/>
            <w:noWrap/>
            <w:vAlign w:val="center"/>
          </w:tcPr>
          <w:p w14:paraId="52B2032C" w14:textId="548A1CD5" w:rsidR="00C55EDA" w:rsidRPr="004B2ED9" w:rsidRDefault="00C55EDA" w:rsidP="00C55ED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598,8</w:t>
            </w:r>
          </w:p>
        </w:tc>
        <w:tc>
          <w:tcPr>
            <w:tcW w:w="1134" w:type="dxa"/>
            <w:gridSpan w:val="2"/>
            <w:tcBorders>
              <w:top w:val="single" w:sz="6" w:space="0" w:color="BF8F00" w:themeColor="accent4" w:themeShade="BF"/>
              <w:left w:val="single" w:sz="6" w:space="0" w:color="BF8F00" w:themeColor="accent4" w:themeShade="BF"/>
              <w:bottom w:val="single" w:sz="6" w:space="0" w:color="BF8F00" w:themeColor="accent4" w:themeShade="BF"/>
              <w:right w:val="single" w:sz="6" w:space="0" w:color="BF8F00" w:themeColor="accent4" w:themeShade="BF"/>
            </w:tcBorders>
            <w:shd w:val="clear" w:color="auto" w:fill="auto"/>
            <w:noWrap/>
            <w:vAlign w:val="center"/>
          </w:tcPr>
          <w:p w14:paraId="1230944A" w14:textId="5EB214F9" w:rsidR="00C55EDA" w:rsidRPr="004B2ED9" w:rsidRDefault="00C55EDA" w:rsidP="00C55ED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292,5</w:t>
            </w:r>
          </w:p>
        </w:tc>
        <w:tc>
          <w:tcPr>
            <w:tcW w:w="1134" w:type="dxa"/>
            <w:gridSpan w:val="3"/>
            <w:tcBorders>
              <w:top w:val="single" w:sz="6" w:space="0" w:color="BF8F00" w:themeColor="accent4" w:themeShade="BF"/>
              <w:left w:val="single" w:sz="6" w:space="0" w:color="BF8F00" w:themeColor="accent4" w:themeShade="BF"/>
              <w:bottom w:val="single" w:sz="6" w:space="0" w:color="BF8F00" w:themeColor="accent4" w:themeShade="BF"/>
              <w:right w:val="single" w:sz="6" w:space="0" w:color="BF8F00" w:themeColor="accent4" w:themeShade="BF"/>
            </w:tcBorders>
            <w:shd w:val="clear" w:color="auto" w:fill="auto"/>
            <w:noWrap/>
            <w:vAlign w:val="center"/>
          </w:tcPr>
          <w:p w14:paraId="6CB5A489" w14:textId="316D39E1" w:rsidR="00C55EDA" w:rsidRPr="004B2ED9" w:rsidRDefault="00C55EDA" w:rsidP="00C55ED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361,4</w:t>
            </w:r>
          </w:p>
        </w:tc>
        <w:tc>
          <w:tcPr>
            <w:tcW w:w="993" w:type="dxa"/>
            <w:gridSpan w:val="2"/>
            <w:tcBorders>
              <w:top w:val="single" w:sz="6" w:space="0" w:color="BF8F00" w:themeColor="accent4" w:themeShade="BF"/>
              <w:left w:val="single" w:sz="6" w:space="0" w:color="BF8F00" w:themeColor="accent4" w:themeShade="BF"/>
              <w:bottom w:val="single" w:sz="6" w:space="0" w:color="BF8F00" w:themeColor="accent4" w:themeShade="BF"/>
              <w:right w:val="single" w:sz="6" w:space="0" w:color="BF8F00" w:themeColor="accent4" w:themeShade="BF"/>
            </w:tcBorders>
            <w:shd w:val="clear" w:color="auto" w:fill="auto"/>
            <w:noWrap/>
            <w:vAlign w:val="center"/>
          </w:tcPr>
          <w:p w14:paraId="0F760AD1" w14:textId="5D25708A" w:rsidR="00C55EDA" w:rsidRPr="004B2ED9" w:rsidRDefault="00C55EDA" w:rsidP="00C55ED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171,7</w:t>
            </w:r>
          </w:p>
        </w:tc>
        <w:tc>
          <w:tcPr>
            <w:tcW w:w="1134" w:type="dxa"/>
            <w:gridSpan w:val="2"/>
            <w:tcBorders>
              <w:top w:val="single" w:sz="6" w:space="0" w:color="BF8F00" w:themeColor="accent4" w:themeShade="BF"/>
              <w:left w:val="single" w:sz="6" w:space="0" w:color="BF8F00" w:themeColor="accent4" w:themeShade="BF"/>
              <w:bottom w:val="single" w:sz="6" w:space="0" w:color="BF8F00" w:themeColor="accent4" w:themeShade="BF"/>
              <w:right w:val="single" w:sz="6" w:space="0" w:color="BF8F00" w:themeColor="accent4" w:themeShade="BF"/>
            </w:tcBorders>
            <w:shd w:val="clear" w:color="auto" w:fill="auto"/>
            <w:noWrap/>
            <w:vAlign w:val="center"/>
          </w:tcPr>
          <w:p w14:paraId="3E89AEE5" w14:textId="49C0B7A0" w:rsidR="00C55EDA" w:rsidRPr="004B2ED9" w:rsidRDefault="00C55EDA" w:rsidP="00C55ED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117,5</w:t>
            </w:r>
          </w:p>
        </w:tc>
        <w:tc>
          <w:tcPr>
            <w:tcW w:w="1134" w:type="dxa"/>
            <w:tcBorders>
              <w:top w:val="single" w:sz="6" w:space="0" w:color="BF8F00" w:themeColor="accent4" w:themeShade="BF"/>
              <w:left w:val="single" w:sz="6" w:space="0" w:color="BF8F00" w:themeColor="accent4" w:themeShade="BF"/>
              <w:bottom w:val="single" w:sz="6" w:space="0" w:color="BF8F00" w:themeColor="accent4" w:themeShade="BF"/>
              <w:right w:val="single" w:sz="6" w:space="0" w:color="BF8F00" w:themeColor="accent4" w:themeShade="BF"/>
            </w:tcBorders>
            <w:noWrap/>
            <w:vAlign w:val="center"/>
          </w:tcPr>
          <w:p w14:paraId="43075F28" w14:textId="265DC4A7" w:rsidR="00C55EDA" w:rsidRPr="004B2ED9" w:rsidRDefault="00C55EDA" w:rsidP="00C55ED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69,9</w:t>
            </w:r>
          </w:p>
        </w:tc>
        <w:tc>
          <w:tcPr>
            <w:tcW w:w="1134" w:type="dxa"/>
            <w:gridSpan w:val="2"/>
            <w:tcBorders>
              <w:top w:val="single" w:sz="6" w:space="0" w:color="BF8F00" w:themeColor="accent4" w:themeShade="BF"/>
              <w:left w:val="single" w:sz="6" w:space="0" w:color="BF8F00" w:themeColor="accent4" w:themeShade="BF"/>
              <w:bottom w:val="single" w:sz="6" w:space="0" w:color="BF8F00" w:themeColor="accent4" w:themeShade="BF"/>
              <w:right w:val="single" w:sz="6" w:space="0" w:color="BF8F00" w:themeColor="accent4" w:themeShade="BF"/>
            </w:tcBorders>
            <w:vAlign w:val="center"/>
          </w:tcPr>
          <w:p w14:paraId="06973C8C" w14:textId="2BCEE3E7" w:rsidR="00C55EDA" w:rsidRPr="004B2ED9" w:rsidRDefault="00C55EDA" w:rsidP="00C55ED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140,6</w:t>
            </w:r>
          </w:p>
        </w:tc>
        <w:tc>
          <w:tcPr>
            <w:tcW w:w="1134" w:type="dxa"/>
            <w:tcBorders>
              <w:top w:val="single" w:sz="6" w:space="0" w:color="BF8F00" w:themeColor="accent4" w:themeShade="BF"/>
              <w:left w:val="single" w:sz="6" w:space="0" w:color="BF8F00" w:themeColor="accent4" w:themeShade="BF"/>
              <w:bottom w:val="single" w:sz="6" w:space="0" w:color="BF8F00" w:themeColor="accent4" w:themeShade="BF"/>
              <w:right w:val="single" w:sz="6" w:space="0" w:color="BF8F00" w:themeColor="accent4" w:themeShade="BF"/>
            </w:tcBorders>
            <w:shd w:val="clear" w:color="auto" w:fill="auto"/>
            <w:vAlign w:val="center"/>
          </w:tcPr>
          <w:p w14:paraId="0CDA64D1" w14:textId="04CEF489" w:rsidR="00C55EDA" w:rsidRPr="004B2ED9" w:rsidRDefault="00C55EDA" w:rsidP="00C55ED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4 740,6</w:t>
            </w:r>
          </w:p>
        </w:tc>
      </w:tr>
      <w:tr w:rsidR="00C55EDA" w:rsidRPr="004B2ED9" w14:paraId="4F6B0E20" w14:textId="77777777" w:rsidTr="00C55EDA">
        <w:trPr>
          <w:gridAfter w:val="1"/>
          <w:wAfter w:w="1466" w:type="dxa"/>
          <w:trHeight w:val="301"/>
        </w:trPr>
        <w:tc>
          <w:tcPr>
            <w:tcW w:w="4111" w:type="dxa"/>
            <w:tcBorders>
              <w:top w:val="single" w:sz="6" w:space="0" w:color="BF8F00" w:themeColor="accent4" w:themeShade="BF"/>
              <w:left w:val="single" w:sz="6" w:space="0" w:color="BF8F00" w:themeColor="accent4" w:themeShade="BF"/>
              <w:bottom w:val="single" w:sz="6" w:space="0" w:color="BF8F00" w:themeColor="accent4" w:themeShade="BF"/>
              <w:right w:val="single" w:sz="6" w:space="0" w:color="BF8F00" w:themeColor="accent4" w:themeShade="BF"/>
            </w:tcBorders>
            <w:vAlign w:val="center"/>
            <w:hideMark/>
          </w:tcPr>
          <w:p w14:paraId="70448BAF" w14:textId="77777777" w:rsidR="00C55EDA" w:rsidRPr="004B2ED9" w:rsidRDefault="00C55EDA" w:rsidP="00C55EDA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sz w:val="22"/>
                <w:szCs w:val="22"/>
              </w:rPr>
              <w:t>Зарубежные материнские компании и филиалы</w:t>
            </w:r>
          </w:p>
        </w:tc>
        <w:tc>
          <w:tcPr>
            <w:tcW w:w="1134" w:type="dxa"/>
            <w:gridSpan w:val="2"/>
            <w:tcBorders>
              <w:top w:val="single" w:sz="6" w:space="0" w:color="BF8F00" w:themeColor="accent4" w:themeShade="BF"/>
              <w:left w:val="single" w:sz="6" w:space="0" w:color="BF8F00" w:themeColor="accent4" w:themeShade="BF"/>
              <w:bottom w:val="single" w:sz="6" w:space="0" w:color="BF8F00" w:themeColor="accent4" w:themeShade="BF"/>
              <w:right w:val="single" w:sz="6" w:space="0" w:color="BF8F00" w:themeColor="accent4" w:themeShade="BF"/>
            </w:tcBorders>
            <w:shd w:val="clear" w:color="auto" w:fill="auto"/>
            <w:noWrap/>
            <w:vAlign w:val="center"/>
          </w:tcPr>
          <w:p w14:paraId="10AFB602" w14:textId="00FC8C07" w:rsidR="00C55EDA" w:rsidRPr="004B2ED9" w:rsidRDefault="00C55EDA" w:rsidP="00C55ED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gridSpan w:val="2"/>
            <w:tcBorders>
              <w:top w:val="single" w:sz="6" w:space="0" w:color="BF8F00" w:themeColor="accent4" w:themeShade="BF"/>
              <w:left w:val="single" w:sz="6" w:space="0" w:color="BF8F00" w:themeColor="accent4" w:themeShade="BF"/>
              <w:bottom w:val="single" w:sz="6" w:space="0" w:color="BF8F00" w:themeColor="accent4" w:themeShade="BF"/>
              <w:right w:val="single" w:sz="6" w:space="0" w:color="BF8F00" w:themeColor="accent4" w:themeShade="BF"/>
            </w:tcBorders>
            <w:shd w:val="clear" w:color="auto" w:fill="auto"/>
            <w:noWrap/>
            <w:vAlign w:val="center"/>
          </w:tcPr>
          <w:p w14:paraId="3FE620E6" w14:textId="294325B2" w:rsidR="00C55EDA" w:rsidRPr="004B2ED9" w:rsidRDefault="00C55EDA" w:rsidP="00C55ED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gridSpan w:val="2"/>
            <w:tcBorders>
              <w:top w:val="single" w:sz="6" w:space="0" w:color="BF8F00" w:themeColor="accent4" w:themeShade="BF"/>
              <w:left w:val="single" w:sz="6" w:space="0" w:color="BF8F00" w:themeColor="accent4" w:themeShade="BF"/>
              <w:bottom w:val="single" w:sz="6" w:space="0" w:color="BF8F00" w:themeColor="accent4" w:themeShade="BF"/>
              <w:right w:val="single" w:sz="6" w:space="0" w:color="BF8F00" w:themeColor="accent4" w:themeShade="BF"/>
            </w:tcBorders>
            <w:shd w:val="clear" w:color="auto" w:fill="auto"/>
            <w:noWrap/>
            <w:vAlign w:val="center"/>
          </w:tcPr>
          <w:p w14:paraId="7A88FDE7" w14:textId="66AB8117" w:rsidR="00C55EDA" w:rsidRPr="004B2ED9" w:rsidRDefault="00C55EDA" w:rsidP="00C55ED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gridSpan w:val="2"/>
            <w:tcBorders>
              <w:top w:val="single" w:sz="6" w:space="0" w:color="BF8F00" w:themeColor="accent4" w:themeShade="BF"/>
              <w:left w:val="single" w:sz="6" w:space="0" w:color="BF8F00" w:themeColor="accent4" w:themeShade="BF"/>
              <w:bottom w:val="single" w:sz="6" w:space="0" w:color="BF8F00" w:themeColor="accent4" w:themeShade="BF"/>
              <w:right w:val="single" w:sz="6" w:space="0" w:color="BF8F00" w:themeColor="accent4" w:themeShade="BF"/>
            </w:tcBorders>
            <w:shd w:val="clear" w:color="auto" w:fill="auto"/>
            <w:noWrap/>
            <w:vAlign w:val="center"/>
          </w:tcPr>
          <w:p w14:paraId="74818BC3" w14:textId="565267A5" w:rsidR="00C55EDA" w:rsidRPr="004B2ED9" w:rsidRDefault="00C55EDA" w:rsidP="00C55ED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gridSpan w:val="3"/>
            <w:tcBorders>
              <w:top w:val="single" w:sz="6" w:space="0" w:color="BF8F00" w:themeColor="accent4" w:themeShade="BF"/>
              <w:left w:val="single" w:sz="6" w:space="0" w:color="BF8F00" w:themeColor="accent4" w:themeShade="BF"/>
              <w:bottom w:val="single" w:sz="6" w:space="0" w:color="BF8F00" w:themeColor="accent4" w:themeShade="BF"/>
              <w:right w:val="single" w:sz="6" w:space="0" w:color="BF8F00" w:themeColor="accent4" w:themeShade="BF"/>
            </w:tcBorders>
            <w:shd w:val="clear" w:color="auto" w:fill="auto"/>
            <w:noWrap/>
            <w:vAlign w:val="center"/>
          </w:tcPr>
          <w:p w14:paraId="28DBB9FE" w14:textId="018F0E43" w:rsidR="00C55EDA" w:rsidRPr="004B2ED9" w:rsidRDefault="00C55EDA" w:rsidP="00C55ED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3" w:type="dxa"/>
            <w:gridSpan w:val="2"/>
            <w:tcBorders>
              <w:top w:val="single" w:sz="6" w:space="0" w:color="BF8F00" w:themeColor="accent4" w:themeShade="BF"/>
              <w:left w:val="single" w:sz="6" w:space="0" w:color="BF8F00" w:themeColor="accent4" w:themeShade="BF"/>
              <w:bottom w:val="single" w:sz="6" w:space="0" w:color="BF8F00" w:themeColor="accent4" w:themeShade="BF"/>
              <w:right w:val="single" w:sz="6" w:space="0" w:color="BF8F00" w:themeColor="accent4" w:themeShade="BF"/>
            </w:tcBorders>
            <w:shd w:val="clear" w:color="auto" w:fill="auto"/>
            <w:noWrap/>
            <w:vAlign w:val="center"/>
          </w:tcPr>
          <w:p w14:paraId="107B0C62" w14:textId="1CB178C1" w:rsidR="00C55EDA" w:rsidRPr="004B2ED9" w:rsidRDefault="00C55EDA" w:rsidP="00C55ED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gridSpan w:val="2"/>
            <w:tcBorders>
              <w:top w:val="single" w:sz="6" w:space="0" w:color="BF8F00" w:themeColor="accent4" w:themeShade="BF"/>
              <w:left w:val="single" w:sz="6" w:space="0" w:color="BF8F00" w:themeColor="accent4" w:themeShade="BF"/>
              <w:bottom w:val="single" w:sz="6" w:space="0" w:color="BF8F00" w:themeColor="accent4" w:themeShade="BF"/>
              <w:right w:val="single" w:sz="6" w:space="0" w:color="BF8F00" w:themeColor="accent4" w:themeShade="BF"/>
            </w:tcBorders>
            <w:shd w:val="clear" w:color="auto" w:fill="auto"/>
            <w:noWrap/>
            <w:vAlign w:val="center"/>
          </w:tcPr>
          <w:p w14:paraId="5B96CD89" w14:textId="3E74AEE1" w:rsidR="00C55EDA" w:rsidRPr="004B2ED9" w:rsidRDefault="00C55EDA" w:rsidP="00C55ED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single" w:sz="6" w:space="0" w:color="BF8F00" w:themeColor="accent4" w:themeShade="BF"/>
              <w:left w:val="single" w:sz="6" w:space="0" w:color="BF8F00" w:themeColor="accent4" w:themeShade="BF"/>
              <w:bottom w:val="single" w:sz="6" w:space="0" w:color="BF8F00" w:themeColor="accent4" w:themeShade="BF"/>
              <w:right w:val="single" w:sz="6" w:space="0" w:color="BF8F00" w:themeColor="accent4" w:themeShade="BF"/>
            </w:tcBorders>
            <w:noWrap/>
            <w:vAlign w:val="center"/>
          </w:tcPr>
          <w:p w14:paraId="4357FAFA" w14:textId="61F1899A" w:rsidR="00C55EDA" w:rsidRPr="004B2ED9" w:rsidRDefault="00C55EDA" w:rsidP="00C55ED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gridSpan w:val="2"/>
            <w:tcBorders>
              <w:top w:val="single" w:sz="6" w:space="0" w:color="BF8F00" w:themeColor="accent4" w:themeShade="BF"/>
              <w:left w:val="single" w:sz="6" w:space="0" w:color="BF8F00" w:themeColor="accent4" w:themeShade="BF"/>
              <w:bottom w:val="single" w:sz="6" w:space="0" w:color="BF8F00" w:themeColor="accent4" w:themeShade="BF"/>
              <w:right w:val="single" w:sz="6" w:space="0" w:color="BF8F00" w:themeColor="accent4" w:themeShade="BF"/>
            </w:tcBorders>
            <w:vAlign w:val="center"/>
          </w:tcPr>
          <w:p w14:paraId="0B7F4616" w14:textId="413A40A0" w:rsidR="00C55EDA" w:rsidRPr="004B2ED9" w:rsidRDefault="00C55EDA" w:rsidP="00C55ED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single" w:sz="6" w:space="0" w:color="BF8F00" w:themeColor="accent4" w:themeShade="BF"/>
              <w:left w:val="single" w:sz="6" w:space="0" w:color="BF8F00" w:themeColor="accent4" w:themeShade="BF"/>
              <w:bottom w:val="single" w:sz="6" w:space="0" w:color="BF8F00" w:themeColor="accent4" w:themeShade="BF"/>
              <w:right w:val="single" w:sz="6" w:space="0" w:color="BF8F00" w:themeColor="accent4" w:themeShade="BF"/>
            </w:tcBorders>
            <w:shd w:val="clear" w:color="auto" w:fill="auto"/>
            <w:vAlign w:val="center"/>
          </w:tcPr>
          <w:p w14:paraId="21442C7A" w14:textId="65796C91" w:rsidR="00C55EDA" w:rsidRPr="004B2ED9" w:rsidRDefault="00C55EDA" w:rsidP="00C55ED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0,0</w:t>
            </w:r>
          </w:p>
        </w:tc>
      </w:tr>
      <w:tr w:rsidR="00C55EDA" w:rsidRPr="004B2ED9" w14:paraId="6F3C07BF" w14:textId="77777777" w:rsidTr="00C55EDA">
        <w:trPr>
          <w:gridAfter w:val="1"/>
          <w:wAfter w:w="1466" w:type="dxa"/>
          <w:trHeight w:val="404"/>
        </w:trPr>
        <w:tc>
          <w:tcPr>
            <w:tcW w:w="4111" w:type="dxa"/>
            <w:tcBorders>
              <w:top w:val="single" w:sz="6" w:space="0" w:color="BF8F00" w:themeColor="accent4" w:themeShade="BF"/>
              <w:left w:val="single" w:sz="6" w:space="0" w:color="BF8F00" w:themeColor="accent4" w:themeShade="BF"/>
              <w:bottom w:val="single" w:sz="6" w:space="0" w:color="BF8F00" w:themeColor="accent4" w:themeShade="BF"/>
              <w:right w:val="single" w:sz="6" w:space="0" w:color="BF8F00" w:themeColor="accent4" w:themeShade="BF"/>
            </w:tcBorders>
            <w:vAlign w:val="center"/>
            <w:hideMark/>
          </w:tcPr>
          <w:p w14:paraId="5909B83E" w14:textId="77777777" w:rsidR="00C55EDA" w:rsidRPr="004B2ED9" w:rsidRDefault="00C55EDA" w:rsidP="00C55EDA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sz w:val="22"/>
                <w:szCs w:val="22"/>
              </w:rPr>
              <w:t>Экспортеры и другие частные источники</w:t>
            </w:r>
          </w:p>
        </w:tc>
        <w:tc>
          <w:tcPr>
            <w:tcW w:w="1134" w:type="dxa"/>
            <w:gridSpan w:val="2"/>
            <w:tcBorders>
              <w:top w:val="single" w:sz="6" w:space="0" w:color="BF8F00" w:themeColor="accent4" w:themeShade="BF"/>
              <w:left w:val="single" w:sz="6" w:space="0" w:color="BF8F00" w:themeColor="accent4" w:themeShade="BF"/>
              <w:bottom w:val="single" w:sz="6" w:space="0" w:color="BF8F00" w:themeColor="accent4" w:themeShade="BF"/>
              <w:right w:val="single" w:sz="6" w:space="0" w:color="BF8F00" w:themeColor="accent4" w:themeShade="BF"/>
            </w:tcBorders>
            <w:shd w:val="clear" w:color="auto" w:fill="auto"/>
            <w:noWrap/>
            <w:vAlign w:val="center"/>
          </w:tcPr>
          <w:p w14:paraId="64EDFB76" w14:textId="00214DF4" w:rsidR="00C55EDA" w:rsidRPr="004B2ED9" w:rsidRDefault="00C55EDA" w:rsidP="00C55ED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77,8</w:t>
            </w:r>
          </w:p>
        </w:tc>
        <w:tc>
          <w:tcPr>
            <w:tcW w:w="1134" w:type="dxa"/>
            <w:gridSpan w:val="2"/>
            <w:tcBorders>
              <w:top w:val="single" w:sz="6" w:space="0" w:color="BF8F00" w:themeColor="accent4" w:themeShade="BF"/>
              <w:left w:val="single" w:sz="6" w:space="0" w:color="BF8F00" w:themeColor="accent4" w:themeShade="BF"/>
              <w:bottom w:val="single" w:sz="6" w:space="0" w:color="BF8F00" w:themeColor="accent4" w:themeShade="BF"/>
              <w:right w:val="single" w:sz="6" w:space="0" w:color="BF8F00" w:themeColor="accent4" w:themeShade="BF"/>
            </w:tcBorders>
            <w:shd w:val="clear" w:color="auto" w:fill="auto"/>
            <w:noWrap/>
            <w:vAlign w:val="center"/>
          </w:tcPr>
          <w:p w14:paraId="18D4CF03" w14:textId="6F0D7992" w:rsidR="00C55EDA" w:rsidRPr="004B2ED9" w:rsidRDefault="00C55EDA" w:rsidP="00C55ED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169,6</w:t>
            </w:r>
          </w:p>
        </w:tc>
        <w:tc>
          <w:tcPr>
            <w:tcW w:w="1134" w:type="dxa"/>
            <w:gridSpan w:val="2"/>
            <w:tcBorders>
              <w:top w:val="single" w:sz="6" w:space="0" w:color="BF8F00" w:themeColor="accent4" w:themeShade="BF"/>
              <w:left w:val="single" w:sz="6" w:space="0" w:color="BF8F00" w:themeColor="accent4" w:themeShade="BF"/>
              <w:bottom w:val="single" w:sz="6" w:space="0" w:color="BF8F00" w:themeColor="accent4" w:themeShade="BF"/>
              <w:right w:val="single" w:sz="6" w:space="0" w:color="BF8F00" w:themeColor="accent4" w:themeShade="BF"/>
            </w:tcBorders>
            <w:shd w:val="clear" w:color="auto" w:fill="auto"/>
            <w:noWrap/>
            <w:vAlign w:val="center"/>
          </w:tcPr>
          <w:p w14:paraId="37166435" w14:textId="0B670C69" w:rsidR="00C55EDA" w:rsidRPr="004B2ED9" w:rsidRDefault="00C55EDA" w:rsidP="00C55ED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29,9</w:t>
            </w:r>
          </w:p>
        </w:tc>
        <w:tc>
          <w:tcPr>
            <w:tcW w:w="1134" w:type="dxa"/>
            <w:gridSpan w:val="2"/>
            <w:tcBorders>
              <w:top w:val="single" w:sz="6" w:space="0" w:color="BF8F00" w:themeColor="accent4" w:themeShade="BF"/>
              <w:left w:val="single" w:sz="6" w:space="0" w:color="BF8F00" w:themeColor="accent4" w:themeShade="BF"/>
              <w:bottom w:val="single" w:sz="6" w:space="0" w:color="BF8F00" w:themeColor="accent4" w:themeShade="BF"/>
              <w:right w:val="single" w:sz="6" w:space="0" w:color="BF8F00" w:themeColor="accent4" w:themeShade="BF"/>
            </w:tcBorders>
            <w:shd w:val="clear" w:color="auto" w:fill="auto"/>
            <w:noWrap/>
            <w:vAlign w:val="center"/>
          </w:tcPr>
          <w:p w14:paraId="710F0EFB" w14:textId="29301F01" w:rsidR="00C55EDA" w:rsidRPr="004B2ED9" w:rsidRDefault="00C55EDA" w:rsidP="00C55ED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6,1</w:t>
            </w:r>
          </w:p>
        </w:tc>
        <w:tc>
          <w:tcPr>
            <w:tcW w:w="1134" w:type="dxa"/>
            <w:gridSpan w:val="3"/>
            <w:tcBorders>
              <w:top w:val="single" w:sz="6" w:space="0" w:color="BF8F00" w:themeColor="accent4" w:themeShade="BF"/>
              <w:left w:val="single" w:sz="6" w:space="0" w:color="BF8F00" w:themeColor="accent4" w:themeShade="BF"/>
              <w:bottom w:val="single" w:sz="6" w:space="0" w:color="BF8F00" w:themeColor="accent4" w:themeShade="BF"/>
              <w:right w:val="single" w:sz="6" w:space="0" w:color="BF8F00" w:themeColor="accent4" w:themeShade="BF"/>
            </w:tcBorders>
            <w:shd w:val="clear" w:color="auto" w:fill="auto"/>
            <w:noWrap/>
            <w:vAlign w:val="center"/>
          </w:tcPr>
          <w:p w14:paraId="69BEA932" w14:textId="58769638" w:rsidR="00C55EDA" w:rsidRPr="004B2ED9" w:rsidRDefault="00C55EDA" w:rsidP="00C55ED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4,0</w:t>
            </w:r>
          </w:p>
        </w:tc>
        <w:tc>
          <w:tcPr>
            <w:tcW w:w="993" w:type="dxa"/>
            <w:gridSpan w:val="2"/>
            <w:tcBorders>
              <w:top w:val="single" w:sz="6" w:space="0" w:color="BF8F00" w:themeColor="accent4" w:themeShade="BF"/>
              <w:left w:val="single" w:sz="6" w:space="0" w:color="BF8F00" w:themeColor="accent4" w:themeShade="BF"/>
              <w:bottom w:val="single" w:sz="6" w:space="0" w:color="BF8F00" w:themeColor="accent4" w:themeShade="BF"/>
              <w:right w:val="single" w:sz="6" w:space="0" w:color="BF8F00" w:themeColor="accent4" w:themeShade="BF"/>
            </w:tcBorders>
            <w:shd w:val="clear" w:color="auto" w:fill="auto"/>
            <w:noWrap/>
            <w:vAlign w:val="center"/>
          </w:tcPr>
          <w:p w14:paraId="526DC04D" w14:textId="09513547" w:rsidR="00C55EDA" w:rsidRPr="004B2ED9" w:rsidRDefault="00C55EDA" w:rsidP="00C55ED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6,8</w:t>
            </w:r>
          </w:p>
        </w:tc>
        <w:tc>
          <w:tcPr>
            <w:tcW w:w="1134" w:type="dxa"/>
            <w:gridSpan w:val="2"/>
            <w:tcBorders>
              <w:top w:val="single" w:sz="6" w:space="0" w:color="BF8F00" w:themeColor="accent4" w:themeShade="BF"/>
              <w:left w:val="single" w:sz="6" w:space="0" w:color="BF8F00" w:themeColor="accent4" w:themeShade="BF"/>
              <w:bottom w:val="single" w:sz="6" w:space="0" w:color="BF8F00" w:themeColor="accent4" w:themeShade="BF"/>
              <w:right w:val="single" w:sz="6" w:space="0" w:color="BF8F00" w:themeColor="accent4" w:themeShade="BF"/>
            </w:tcBorders>
            <w:shd w:val="clear" w:color="auto" w:fill="auto"/>
            <w:noWrap/>
            <w:vAlign w:val="center"/>
          </w:tcPr>
          <w:p w14:paraId="57771B58" w14:textId="3AB85138" w:rsidR="00C55EDA" w:rsidRPr="004B2ED9" w:rsidRDefault="00C55EDA" w:rsidP="00C55ED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5,0</w:t>
            </w:r>
          </w:p>
        </w:tc>
        <w:tc>
          <w:tcPr>
            <w:tcW w:w="1134" w:type="dxa"/>
            <w:tcBorders>
              <w:top w:val="single" w:sz="6" w:space="0" w:color="BF8F00" w:themeColor="accent4" w:themeShade="BF"/>
              <w:left w:val="single" w:sz="6" w:space="0" w:color="BF8F00" w:themeColor="accent4" w:themeShade="BF"/>
              <w:bottom w:val="single" w:sz="6" w:space="0" w:color="BF8F00" w:themeColor="accent4" w:themeShade="BF"/>
              <w:right w:val="single" w:sz="6" w:space="0" w:color="BF8F00" w:themeColor="accent4" w:themeShade="BF"/>
            </w:tcBorders>
            <w:noWrap/>
            <w:vAlign w:val="center"/>
          </w:tcPr>
          <w:p w14:paraId="0F60E2DA" w14:textId="3713B548" w:rsidR="00C55EDA" w:rsidRPr="004B2ED9" w:rsidRDefault="00C55EDA" w:rsidP="00C55ED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gridSpan w:val="2"/>
            <w:tcBorders>
              <w:top w:val="single" w:sz="6" w:space="0" w:color="BF8F00" w:themeColor="accent4" w:themeShade="BF"/>
              <w:left w:val="single" w:sz="6" w:space="0" w:color="BF8F00" w:themeColor="accent4" w:themeShade="BF"/>
              <w:bottom w:val="single" w:sz="6" w:space="0" w:color="BF8F00" w:themeColor="accent4" w:themeShade="BF"/>
              <w:right w:val="single" w:sz="6" w:space="0" w:color="BF8F00" w:themeColor="accent4" w:themeShade="BF"/>
            </w:tcBorders>
            <w:vAlign w:val="center"/>
          </w:tcPr>
          <w:p w14:paraId="06B22E4A" w14:textId="48E1F5A8" w:rsidR="00C55EDA" w:rsidRPr="004B2ED9" w:rsidRDefault="00C55EDA" w:rsidP="00C55ED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single" w:sz="6" w:space="0" w:color="BF8F00" w:themeColor="accent4" w:themeShade="BF"/>
              <w:left w:val="single" w:sz="6" w:space="0" w:color="BF8F00" w:themeColor="accent4" w:themeShade="BF"/>
              <w:bottom w:val="single" w:sz="6" w:space="0" w:color="BF8F00" w:themeColor="accent4" w:themeShade="BF"/>
              <w:right w:val="single" w:sz="6" w:space="0" w:color="BF8F00" w:themeColor="accent4" w:themeShade="BF"/>
            </w:tcBorders>
            <w:shd w:val="clear" w:color="auto" w:fill="auto"/>
            <w:vAlign w:val="center"/>
          </w:tcPr>
          <w:p w14:paraId="12EB7D8B" w14:textId="736C04D6" w:rsidR="00C55EDA" w:rsidRPr="004B2ED9" w:rsidRDefault="00C55EDA" w:rsidP="00C55ED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299,2</w:t>
            </w:r>
          </w:p>
        </w:tc>
      </w:tr>
      <w:tr w:rsidR="00C55EDA" w:rsidRPr="004B2ED9" w14:paraId="314AA18A" w14:textId="77777777" w:rsidTr="00C55EDA">
        <w:trPr>
          <w:gridAfter w:val="1"/>
          <w:wAfter w:w="1466" w:type="dxa"/>
          <w:trHeight w:val="471"/>
        </w:trPr>
        <w:tc>
          <w:tcPr>
            <w:tcW w:w="4111" w:type="dxa"/>
            <w:tcBorders>
              <w:top w:val="single" w:sz="6" w:space="0" w:color="BF8F00" w:themeColor="accent4" w:themeShade="BF"/>
              <w:left w:val="single" w:sz="6" w:space="0" w:color="BF8F00" w:themeColor="accent4" w:themeShade="BF"/>
              <w:bottom w:val="single" w:sz="6" w:space="0" w:color="BF8F00" w:themeColor="accent4" w:themeShade="BF"/>
              <w:right w:val="single" w:sz="6" w:space="0" w:color="BF8F00" w:themeColor="accent4" w:themeShade="BF"/>
            </w:tcBorders>
            <w:vAlign w:val="center"/>
            <w:hideMark/>
          </w:tcPr>
          <w:p w14:paraId="6D022AD0" w14:textId="77777777" w:rsidR="00C55EDA" w:rsidRPr="004B2ED9" w:rsidRDefault="00C55EDA" w:rsidP="00C55EDA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sz w:val="22"/>
                <w:szCs w:val="22"/>
              </w:rPr>
              <w:t>Официальные источники (Правительства и международные организации)</w:t>
            </w:r>
          </w:p>
        </w:tc>
        <w:tc>
          <w:tcPr>
            <w:tcW w:w="1134" w:type="dxa"/>
            <w:gridSpan w:val="2"/>
            <w:tcBorders>
              <w:top w:val="single" w:sz="6" w:space="0" w:color="BF8F00" w:themeColor="accent4" w:themeShade="BF"/>
              <w:left w:val="single" w:sz="6" w:space="0" w:color="BF8F00" w:themeColor="accent4" w:themeShade="BF"/>
              <w:bottom w:val="single" w:sz="6" w:space="0" w:color="BF8F00" w:themeColor="accent4" w:themeShade="BF"/>
              <w:right w:val="single" w:sz="6" w:space="0" w:color="BF8F00" w:themeColor="accent4" w:themeShade="BF"/>
            </w:tcBorders>
            <w:shd w:val="clear" w:color="auto" w:fill="auto"/>
            <w:noWrap/>
            <w:vAlign w:val="center"/>
          </w:tcPr>
          <w:p w14:paraId="0731544B" w14:textId="03B17F7F" w:rsidR="00C55EDA" w:rsidRPr="004B2ED9" w:rsidRDefault="00C55EDA" w:rsidP="00C55ED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145,7</w:t>
            </w:r>
          </w:p>
        </w:tc>
        <w:tc>
          <w:tcPr>
            <w:tcW w:w="1134" w:type="dxa"/>
            <w:gridSpan w:val="2"/>
            <w:tcBorders>
              <w:top w:val="single" w:sz="6" w:space="0" w:color="BF8F00" w:themeColor="accent4" w:themeShade="BF"/>
              <w:left w:val="single" w:sz="6" w:space="0" w:color="BF8F00" w:themeColor="accent4" w:themeShade="BF"/>
              <w:bottom w:val="single" w:sz="6" w:space="0" w:color="BF8F00" w:themeColor="accent4" w:themeShade="BF"/>
              <w:right w:val="single" w:sz="6" w:space="0" w:color="BF8F00" w:themeColor="accent4" w:themeShade="BF"/>
            </w:tcBorders>
            <w:shd w:val="clear" w:color="auto" w:fill="auto"/>
            <w:noWrap/>
            <w:vAlign w:val="center"/>
          </w:tcPr>
          <w:p w14:paraId="0A7B75ED" w14:textId="5C5F2C49" w:rsidR="00C55EDA" w:rsidRPr="004B2ED9" w:rsidRDefault="00C55EDA" w:rsidP="00C55ED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177,6</w:t>
            </w:r>
          </w:p>
        </w:tc>
        <w:tc>
          <w:tcPr>
            <w:tcW w:w="1134" w:type="dxa"/>
            <w:gridSpan w:val="2"/>
            <w:tcBorders>
              <w:top w:val="single" w:sz="6" w:space="0" w:color="BF8F00" w:themeColor="accent4" w:themeShade="BF"/>
              <w:left w:val="single" w:sz="6" w:space="0" w:color="BF8F00" w:themeColor="accent4" w:themeShade="BF"/>
              <w:bottom w:val="single" w:sz="6" w:space="0" w:color="BF8F00" w:themeColor="accent4" w:themeShade="BF"/>
              <w:right w:val="single" w:sz="6" w:space="0" w:color="BF8F00" w:themeColor="accent4" w:themeShade="BF"/>
            </w:tcBorders>
            <w:shd w:val="clear" w:color="auto" w:fill="auto"/>
            <w:noWrap/>
            <w:vAlign w:val="center"/>
          </w:tcPr>
          <w:p w14:paraId="3D67ACCF" w14:textId="1A7A5761" w:rsidR="00C55EDA" w:rsidRPr="004B2ED9" w:rsidRDefault="00C55EDA" w:rsidP="00C55ED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89,1</w:t>
            </w:r>
          </w:p>
        </w:tc>
        <w:tc>
          <w:tcPr>
            <w:tcW w:w="1134" w:type="dxa"/>
            <w:gridSpan w:val="2"/>
            <w:tcBorders>
              <w:top w:val="single" w:sz="6" w:space="0" w:color="BF8F00" w:themeColor="accent4" w:themeShade="BF"/>
              <w:left w:val="single" w:sz="6" w:space="0" w:color="BF8F00" w:themeColor="accent4" w:themeShade="BF"/>
              <w:bottom w:val="single" w:sz="6" w:space="0" w:color="BF8F00" w:themeColor="accent4" w:themeShade="BF"/>
              <w:right w:val="single" w:sz="6" w:space="0" w:color="BF8F00" w:themeColor="accent4" w:themeShade="BF"/>
            </w:tcBorders>
            <w:shd w:val="clear" w:color="auto" w:fill="auto"/>
            <w:noWrap/>
            <w:vAlign w:val="center"/>
          </w:tcPr>
          <w:p w14:paraId="4D5D6561" w14:textId="05CDE72E" w:rsidR="00C55EDA" w:rsidRPr="004B2ED9" w:rsidRDefault="00C55EDA" w:rsidP="00C55ED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43,7</w:t>
            </w:r>
          </w:p>
        </w:tc>
        <w:tc>
          <w:tcPr>
            <w:tcW w:w="1134" w:type="dxa"/>
            <w:gridSpan w:val="3"/>
            <w:tcBorders>
              <w:top w:val="single" w:sz="6" w:space="0" w:color="BF8F00" w:themeColor="accent4" w:themeShade="BF"/>
              <w:left w:val="single" w:sz="6" w:space="0" w:color="BF8F00" w:themeColor="accent4" w:themeShade="BF"/>
              <w:bottom w:val="single" w:sz="6" w:space="0" w:color="BF8F00" w:themeColor="accent4" w:themeShade="BF"/>
              <w:right w:val="single" w:sz="6" w:space="0" w:color="BF8F00" w:themeColor="accent4" w:themeShade="BF"/>
            </w:tcBorders>
            <w:shd w:val="clear" w:color="auto" w:fill="auto"/>
            <w:noWrap/>
            <w:vAlign w:val="center"/>
          </w:tcPr>
          <w:p w14:paraId="13070E76" w14:textId="454AF65C" w:rsidR="00C55EDA" w:rsidRPr="004B2ED9" w:rsidRDefault="00C55EDA" w:rsidP="00C55ED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3,6</w:t>
            </w:r>
          </w:p>
        </w:tc>
        <w:tc>
          <w:tcPr>
            <w:tcW w:w="993" w:type="dxa"/>
            <w:gridSpan w:val="2"/>
            <w:tcBorders>
              <w:top w:val="single" w:sz="6" w:space="0" w:color="BF8F00" w:themeColor="accent4" w:themeShade="BF"/>
              <w:left w:val="single" w:sz="6" w:space="0" w:color="BF8F00" w:themeColor="accent4" w:themeShade="BF"/>
              <w:bottom w:val="single" w:sz="6" w:space="0" w:color="BF8F00" w:themeColor="accent4" w:themeShade="BF"/>
              <w:right w:val="single" w:sz="6" w:space="0" w:color="BF8F00" w:themeColor="accent4" w:themeShade="BF"/>
            </w:tcBorders>
            <w:shd w:val="clear" w:color="auto" w:fill="auto"/>
            <w:noWrap/>
            <w:vAlign w:val="center"/>
          </w:tcPr>
          <w:p w14:paraId="10C27EA4" w14:textId="30B4616B" w:rsidR="00C55EDA" w:rsidRPr="004B2ED9" w:rsidRDefault="00C55EDA" w:rsidP="00C55ED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0,1</w:t>
            </w:r>
          </w:p>
        </w:tc>
        <w:tc>
          <w:tcPr>
            <w:tcW w:w="1134" w:type="dxa"/>
            <w:gridSpan w:val="2"/>
            <w:tcBorders>
              <w:top w:val="single" w:sz="6" w:space="0" w:color="BF8F00" w:themeColor="accent4" w:themeShade="BF"/>
              <w:left w:val="single" w:sz="6" w:space="0" w:color="BF8F00" w:themeColor="accent4" w:themeShade="BF"/>
              <w:bottom w:val="single" w:sz="6" w:space="0" w:color="BF8F00" w:themeColor="accent4" w:themeShade="BF"/>
              <w:right w:val="single" w:sz="6" w:space="0" w:color="BF8F00" w:themeColor="accent4" w:themeShade="BF"/>
            </w:tcBorders>
            <w:shd w:val="clear" w:color="auto" w:fill="auto"/>
            <w:noWrap/>
            <w:vAlign w:val="center"/>
          </w:tcPr>
          <w:p w14:paraId="10810EC8" w14:textId="06443CBC" w:rsidR="00C55EDA" w:rsidRPr="004B2ED9" w:rsidRDefault="00C55EDA" w:rsidP="00C55ED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single" w:sz="6" w:space="0" w:color="BF8F00" w:themeColor="accent4" w:themeShade="BF"/>
              <w:left w:val="single" w:sz="6" w:space="0" w:color="BF8F00" w:themeColor="accent4" w:themeShade="BF"/>
              <w:bottom w:val="single" w:sz="6" w:space="0" w:color="BF8F00" w:themeColor="accent4" w:themeShade="BF"/>
              <w:right w:val="single" w:sz="6" w:space="0" w:color="BF8F00" w:themeColor="accent4" w:themeShade="BF"/>
            </w:tcBorders>
            <w:noWrap/>
            <w:vAlign w:val="center"/>
          </w:tcPr>
          <w:p w14:paraId="4220C0C9" w14:textId="17AF571E" w:rsidR="00C55EDA" w:rsidRPr="004B2ED9" w:rsidRDefault="00C55EDA" w:rsidP="00C55ED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gridSpan w:val="2"/>
            <w:tcBorders>
              <w:top w:val="single" w:sz="6" w:space="0" w:color="BF8F00" w:themeColor="accent4" w:themeShade="BF"/>
              <w:left w:val="single" w:sz="6" w:space="0" w:color="BF8F00" w:themeColor="accent4" w:themeShade="BF"/>
              <w:bottom w:val="single" w:sz="6" w:space="0" w:color="BF8F00" w:themeColor="accent4" w:themeShade="BF"/>
              <w:right w:val="single" w:sz="6" w:space="0" w:color="BF8F00" w:themeColor="accent4" w:themeShade="BF"/>
            </w:tcBorders>
            <w:vAlign w:val="center"/>
          </w:tcPr>
          <w:p w14:paraId="1891B260" w14:textId="72BB23E7" w:rsidR="00C55EDA" w:rsidRPr="004B2ED9" w:rsidRDefault="00C55EDA" w:rsidP="00C55ED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single" w:sz="6" w:space="0" w:color="BF8F00" w:themeColor="accent4" w:themeShade="BF"/>
              <w:left w:val="single" w:sz="6" w:space="0" w:color="BF8F00" w:themeColor="accent4" w:themeShade="BF"/>
              <w:bottom w:val="single" w:sz="6" w:space="0" w:color="BF8F00" w:themeColor="accent4" w:themeShade="BF"/>
              <w:right w:val="single" w:sz="6" w:space="0" w:color="BF8F00" w:themeColor="accent4" w:themeShade="BF"/>
            </w:tcBorders>
            <w:shd w:val="clear" w:color="auto" w:fill="auto"/>
            <w:vAlign w:val="center"/>
          </w:tcPr>
          <w:p w14:paraId="7D90A659" w14:textId="6313CBFF" w:rsidR="00C55EDA" w:rsidRPr="004B2ED9" w:rsidRDefault="00C55EDA" w:rsidP="00C55ED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459,9</w:t>
            </w:r>
          </w:p>
        </w:tc>
      </w:tr>
      <w:tr w:rsidR="00C55EDA" w:rsidRPr="004B2ED9" w14:paraId="2108DA78" w14:textId="77777777" w:rsidTr="00C55EDA">
        <w:trPr>
          <w:gridAfter w:val="1"/>
          <w:wAfter w:w="1466" w:type="dxa"/>
          <w:trHeight w:val="471"/>
        </w:trPr>
        <w:tc>
          <w:tcPr>
            <w:tcW w:w="4111" w:type="dxa"/>
            <w:tcBorders>
              <w:top w:val="single" w:sz="6" w:space="0" w:color="BF8F00" w:themeColor="accent4" w:themeShade="BF"/>
              <w:left w:val="single" w:sz="6" w:space="0" w:color="BF8F00" w:themeColor="accent4" w:themeShade="BF"/>
              <w:bottom w:val="single" w:sz="6" w:space="0" w:color="BF8F00" w:themeColor="accent4" w:themeShade="BF"/>
              <w:right w:val="single" w:sz="6" w:space="0" w:color="BF8F00" w:themeColor="accent4" w:themeShade="BF"/>
            </w:tcBorders>
            <w:vAlign w:val="center"/>
          </w:tcPr>
          <w:p w14:paraId="1723F2B1" w14:textId="77777777" w:rsidR="00C55EDA" w:rsidRPr="004B2ED9" w:rsidRDefault="00C55EDA" w:rsidP="00C55EDA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sz w:val="22"/>
                <w:szCs w:val="22"/>
              </w:rPr>
              <w:t>Международные облигации</w:t>
            </w:r>
          </w:p>
        </w:tc>
        <w:tc>
          <w:tcPr>
            <w:tcW w:w="1134" w:type="dxa"/>
            <w:gridSpan w:val="2"/>
            <w:tcBorders>
              <w:top w:val="single" w:sz="6" w:space="0" w:color="BF8F00" w:themeColor="accent4" w:themeShade="BF"/>
              <w:left w:val="single" w:sz="6" w:space="0" w:color="BF8F00" w:themeColor="accent4" w:themeShade="BF"/>
              <w:bottom w:val="single" w:sz="6" w:space="0" w:color="BF8F00" w:themeColor="accent4" w:themeShade="BF"/>
              <w:right w:val="single" w:sz="6" w:space="0" w:color="BF8F00" w:themeColor="accent4" w:themeShade="BF"/>
            </w:tcBorders>
            <w:shd w:val="clear" w:color="auto" w:fill="auto"/>
            <w:noWrap/>
            <w:vAlign w:val="center"/>
          </w:tcPr>
          <w:p w14:paraId="592235AF" w14:textId="6F7D9595" w:rsidR="00C55EDA" w:rsidRPr="004B2ED9" w:rsidRDefault="00C55EDA" w:rsidP="00C55ED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gridSpan w:val="2"/>
            <w:tcBorders>
              <w:top w:val="single" w:sz="6" w:space="0" w:color="BF8F00" w:themeColor="accent4" w:themeShade="BF"/>
              <w:left w:val="single" w:sz="6" w:space="0" w:color="BF8F00" w:themeColor="accent4" w:themeShade="BF"/>
              <w:bottom w:val="single" w:sz="6" w:space="0" w:color="BF8F00" w:themeColor="accent4" w:themeShade="BF"/>
              <w:right w:val="single" w:sz="6" w:space="0" w:color="BF8F00" w:themeColor="accent4" w:themeShade="BF"/>
            </w:tcBorders>
            <w:shd w:val="clear" w:color="auto" w:fill="auto"/>
            <w:noWrap/>
            <w:vAlign w:val="center"/>
          </w:tcPr>
          <w:p w14:paraId="10725C0F" w14:textId="1E644DD6" w:rsidR="00C55EDA" w:rsidRPr="004B2ED9" w:rsidRDefault="00C55EDA" w:rsidP="00C55ED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gridSpan w:val="2"/>
            <w:tcBorders>
              <w:top w:val="single" w:sz="6" w:space="0" w:color="BF8F00" w:themeColor="accent4" w:themeShade="BF"/>
              <w:left w:val="single" w:sz="6" w:space="0" w:color="BF8F00" w:themeColor="accent4" w:themeShade="BF"/>
              <w:bottom w:val="single" w:sz="6" w:space="0" w:color="BF8F00" w:themeColor="accent4" w:themeShade="BF"/>
              <w:right w:val="single" w:sz="6" w:space="0" w:color="BF8F00" w:themeColor="accent4" w:themeShade="BF"/>
            </w:tcBorders>
            <w:shd w:val="clear" w:color="auto" w:fill="auto"/>
            <w:noWrap/>
            <w:vAlign w:val="center"/>
          </w:tcPr>
          <w:p w14:paraId="0E426AFE" w14:textId="7E60C2CB" w:rsidR="00C55EDA" w:rsidRPr="004B2ED9" w:rsidRDefault="00C55EDA" w:rsidP="00C55ED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375,0</w:t>
            </w:r>
          </w:p>
        </w:tc>
        <w:tc>
          <w:tcPr>
            <w:tcW w:w="1134" w:type="dxa"/>
            <w:gridSpan w:val="2"/>
            <w:tcBorders>
              <w:top w:val="single" w:sz="6" w:space="0" w:color="BF8F00" w:themeColor="accent4" w:themeShade="BF"/>
              <w:left w:val="single" w:sz="6" w:space="0" w:color="BF8F00" w:themeColor="accent4" w:themeShade="BF"/>
              <w:bottom w:val="single" w:sz="6" w:space="0" w:color="BF8F00" w:themeColor="accent4" w:themeShade="BF"/>
              <w:right w:val="single" w:sz="6" w:space="0" w:color="BF8F00" w:themeColor="accent4" w:themeShade="BF"/>
            </w:tcBorders>
            <w:shd w:val="clear" w:color="auto" w:fill="auto"/>
            <w:noWrap/>
            <w:vAlign w:val="center"/>
          </w:tcPr>
          <w:p w14:paraId="250F46F3" w14:textId="5347CA3C" w:rsidR="00C55EDA" w:rsidRPr="004B2ED9" w:rsidRDefault="00C55EDA" w:rsidP="00C55ED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600,0</w:t>
            </w:r>
          </w:p>
        </w:tc>
        <w:tc>
          <w:tcPr>
            <w:tcW w:w="1134" w:type="dxa"/>
            <w:gridSpan w:val="3"/>
            <w:tcBorders>
              <w:top w:val="single" w:sz="6" w:space="0" w:color="BF8F00" w:themeColor="accent4" w:themeShade="BF"/>
              <w:left w:val="single" w:sz="6" w:space="0" w:color="BF8F00" w:themeColor="accent4" w:themeShade="BF"/>
              <w:bottom w:val="single" w:sz="6" w:space="0" w:color="BF8F00" w:themeColor="accent4" w:themeShade="BF"/>
              <w:right w:val="single" w:sz="6" w:space="0" w:color="BF8F00" w:themeColor="accent4" w:themeShade="BF"/>
            </w:tcBorders>
            <w:shd w:val="clear" w:color="auto" w:fill="auto"/>
            <w:noWrap/>
            <w:vAlign w:val="center"/>
          </w:tcPr>
          <w:p w14:paraId="5621A65A" w14:textId="47F4259B" w:rsidR="00C55EDA" w:rsidRPr="004B2ED9" w:rsidRDefault="00C55EDA" w:rsidP="00C55ED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3" w:type="dxa"/>
            <w:gridSpan w:val="2"/>
            <w:tcBorders>
              <w:top w:val="single" w:sz="6" w:space="0" w:color="BF8F00" w:themeColor="accent4" w:themeShade="BF"/>
              <w:left w:val="single" w:sz="6" w:space="0" w:color="BF8F00" w:themeColor="accent4" w:themeShade="BF"/>
              <w:bottom w:val="single" w:sz="6" w:space="0" w:color="BF8F00" w:themeColor="accent4" w:themeShade="BF"/>
              <w:right w:val="single" w:sz="6" w:space="0" w:color="BF8F00" w:themeColor="accent4" w:themeShade="BF"/>
            </w:tcBorders>
            <w:shd w:val="clear" w:color="auto" w:fill="auto"/>
            <w:noWrap/>
            <w:vAlign w:val="center"/>
          </w:tcPr>
          <w:p w14:paraId="63F7AEDF" w14:textId="2975C802" w:rsidR="00C55EDA" w:rsidRPr="004B2ED9" w:rsidRDefault="00C55EDA" w:rsidP="00C55ED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gridSpan w:val="2"/>
            <w:tcBorders>
              <w:top w:val="single" w:sz="6" w:space="0" w:color="BF8F00" w:themeColor="accent4" w:themeShade="BF"/>
              <w:left w:val="single" w:sz="6" w:space="0" w:color="BF8F00" w:themeColor="accent4" w:themeShade="BF"/>
              <w:bottom w:val="single" w:sz="6" w:space="0" w:color="BF8F00" w:themeColor="accent4" w:themeShade="BF"/>
              <w:right w:val="single" w:sz="6" w:space="0" w:color="BF8F00" w:themeColor="accent4" w:themeShade="BF"/>
            </w:tcBorders>
            <w:shd w:val="clear" w:color="auto" w:fill="auto"/>
            <w:noWrap/>
            <w:vAlign w:val="center"/>
          </w:tcPr>
          <w:p w14:paraId="2FFC9B99" w14:textId="18261699" w:rsidR="00C55EDA" w:rsidRPr="004B2ED9" w:rsidRDefault="00C55EDA" w:rsidP="00C55ED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single" w:sz="6" w:space="0" w:color="BF8F00" w:themeColor="accent4" w:themeShade="BF"/>
              <w:left w:val="single" w:sz="6" w:space="0" w:color="BF8F00" w:themeColor="accent4" w:themeShade="BF"/>
              <w:bottom w:val="single" w:sz="6" w:space="0" w:color="BF8F00" w:themeColor="accent4" w:themeShade="BF"/>
              <w:right w:val="single" w:sz="6" w:space="0" w:color="BF8F00" w:themeColor="accent4" w:themeShade="BF"/>
            </w:tcBorders>
            <w:noWrap/>
            <w:vAlign w:val="center"/>
          </w:tcPr>
          <w:p w14:paraId="08E9F65B" w14:textId="4144FA84" w:rsidR="00C55EDA" w:rsidRPr="004B2ED9" w:rsidRDefault="00C55EDA" w:rsidP="00C55ED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gridSpan w:val="2"/>
            <w:tcBorders>
              <w:top w:val="single" w:sz="6" w:space="0" w:color="BF8F00" w:themeColor="accent4" w:themeShade="BF"/>
              <w:left w:val="single" w:sz="6" w:space="0" w:color="BF8F00" w:themeColor="accent4" w:themeShade="BF"/>
              <w:bottom w:val="single" w:sz="6" w:space="0" w:color="BF8F00" w:themeColor="accent4" w:themeShade="BF"/>
              <w:right w:val="single" w:sz="6" w:space="0" w:color="BF8F00" w:themeColor="accent4" w:themeShade="BF"/>
            </w:tcBorders>
            <w:vAlign w:val="center"/>
          </w:tcPr>
          <w:p w14:paraId="23E6F8A4" w14:textId="7E08170A" w:rsidR="00C55EDA" w:rsidRPr="004B2ED9" w:rsidRDefault="00C55EDA" w:rsidP="00C55ED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single" w:sz="6" w:space="0" w:color="BF8F00" w:themeColor="accent4" w:themeShade="BF"/>
              <w:left w:val="single" w:sz="6" w:space="0" w:color="BF8F00" w:themeColor="accent4" w:themeShade="BF"/>
              <w:bottom w:val="single" w:sz="6" w:space="0" w:color="BF8F00" w:themeColor="accent4" w:themeShade="BF"/>
              <w:right w:val="single" w:sz="6" w:space="0" w:color="BF8F00" w:themeColor="accent4" w:themeShade="BF"/>
            </w:tcBorders>
            <w:shd w:val="clear" w:color="auto" w:fill="auto"/>
            <w:vAlign w:val="center"/>
          </w:tcPr>
          <w:p w14:paraId="129CB643" w14:textId="2980F971" w:rsidR="00C55EDA" w:rsidRPr="004B2ED9" w:rsidRDefault="00C55EDA" w:rsidP="00C55ED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975,0</w:t>
            </w:r>
          </w:p>
        </w:tc>
      </w:tr>
      <w:tr w:rsidR="00C55EDA" w:rsidRPr="004B2ED9" w14:paraId="6B006D4B" w14:textId="77777777" w:rsidTr="009711F3">
        <w:trPr>
          <w:gridAfter w:val="1"/>
          <w:wAfter w:w="1466" w:type="dxa"/>
          <w:trHeight w:val="367"/>
        </w:trPr>
        <w:tc>
          <w:tcPr>
            <w:tcW w:w="4111" w:type="dxa"/>
            <w:tcBorders>
              <w:top w:val="single" w:sz="6" w:space="0" w:color="BF8F00" w:themeColor="accent4" w:themeShade="BF"/>
              <w:left w:val="single" w:sz="6" w:space="0" w:color="BF8F00" w:themeColor="accent4" w:themeShade="BF"/>
              <w:bottom w:val="single" w:sz="6" w:space="0" w:color="BF8F00" w:themeColor="accent4" w:themeShade="BF"/>
              <w:right w:val="single" w:sz="6" w:space="0" w:color="BF8F00" w:themeColor="accent4" w:themeShade="BF"/>
            </w:tcBorders>
            <w:shd w:val="clear" w:color="auto" w:fill="FFF2CC" w:themeFill="accent4" w:themeFillTint="33"/>
            <w:noWrap/>
            <w:vAlign w:val="center"/>
            <w:hideMark/>
          </w:tcPr>
          <w:p w14:paraId="6BB1F4EC" w14:textId="77777777" w:rsidR="00C55EDA" w:rsidRPr="004B2ED9" w:rsidRDefault="00C55EDA" w:rsidP="00C55EDA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b/>
                <w:sz w:val="22"/>
                <w:szCs w:val="22"/>
              </w:rPr>
              <w:t>ИТОГО</w:t>
            </w:r>
          </w:p>
        </w:tc>
        <w:tc>
          <w:tcPr>
            <w:tcW w:w="1134" w:type="dxa"/>
            <w:gridSpan w:val="2"/>
            <w:tcBorders>
              <w:top w:val="single" w:sz="6" w:space="0" w:color="BF8F00" w:themeColor="accent4" w:themeShade="BF"/>
              <w:left w:val="single" w:sz="6" w:space="0" w:color="BF8F00" w:themeColor="accent4" w:themeShade="BF"/>
              <w:bottom w:val="single" w:sz="6" w:space="0" w:color="BF8F00" w:themeColor="accent4" w:themeShade="BF"/>
              <w:right w:val="single" w:sz="6" w:space="0" w:color="BF8F00" w:themeColor="accent4" w:themeShade="BF"/>
            </w:tcBorders>
            <w:shd w:val="clear" w:color="auto" w:fill="FFF2CC" w:themeFill="accent4" w:themeFillTint="33"/>
            <w:noWrap/>
            <w:vAlign w:val="center"/>
          </w:tcPr>
          <w:p w14:paraId="250DFEF1" w14:textId="75FA034C" w:rsidR="00C55EDA" w:rsidRPr="004B2ED9" w:rsidRDefault="00C55EDA" w:rsidP="00C55EDA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1 470,6</w:t>
            </w:r>
          </w:p>
        </w:tc>
        <w:tc>
          <w:tcPr>
            <w:tcW w:w="1134" w:type="dxa"/>
            <w:gridSpan w:val="2"/>
            <w:tcBorders>
              <w:top w:val="single" w:sz="6" w:space="0" w:color="BF8F00" w:themeColor="accent4" w:themeShade="BF"/>
              <w:left w:val="single" w:sz="6" w:space="0" w:color="BF8F00" w:themeColor="accent4" w:themeShade="BF"/>
              <w:bottom w:val="single" w:sz="6" w:space="0" w:color="BF8F00" w:themeColor="accent4" w:themeShade="BF"/>
              <w:right w:val="single" w:sz="6" w:space="0" w:color="BF8F00" w:themeColor="accent4" w:themeShade="BF"/>
            </w:tcBorders>
            <w:shd w:val="clear" w:color="auto" w:fill="FFF2CC" w:themeFill="accent4" w:themeFillTint="33"/>
            <w:noWrap/>
            <w:vAlign w:val="center"/>
          </w:tcPr>
          <w:p w14:paraId="24FA2B1C" w14:textId="052BE4A7" w:rsidR="00C55EDA" w:rsidRPr="004B2ED9" w:rsidRDefault="00C55EDA" w:rsidP="00C55EDA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2 088,3</w:t>
            </w:r>
          </w:p>
        </w:tc>
        <w:tc>
          <w:tcPr>
            <w:tcW w:w="1134" w:type="dxa"/>
            <w:gridSpan w:val="2"/>
            <w:tcBorders>
              <w:top w:val="single" w:sz="6" w:space="0" w:color="BF8F00" w:themeColor="accent4" w:themeShade="BF"/>
              <w:left w:val="single" w:sz="6" w:space="0" w:color="BF8F00" w:themeColor="accent4" w:themeShade="BF"/>
              <w:bottom w:val="single" w:sz="6" w:space="0" w:color="BF8F00" w:themeColor="accent4" w:themeShade="BF"/>
              <w:right w:val="single" w:sz="6" w:space="0" w:color="BF8F00" w:themeColor="accent4" w:themeShade="BF"/>
            </w:tcBorders>
            <w:shd w:val="clear" w:color="auto" w:fill="FFF2CC" w:themeFill="accent4" w:themeFillTint="33"/>
            <w:noWrap/>
            <w:vAlign w:val="center"/>
          </w:tcPr>
          <w:p w14:paraId="2C54968F" w14:textId="26ADF647" w:rsidR="00C55EDA" w:rsidRPr="004B2ED9" w:rsidRDefault="00C55EDA" w:rsidP="00C55EDA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717,8</w:t>
            </w:r>
          </w:p>
        </w:tc>
        <w:tc>
          <w:tcPr>
            <w:tcW w:w="1134" w:type="dxa"/>
            <w:gridSpan w:val="2"/>
            <w:tcBorders>
              <w:top w:val="single" w:sz="6" w:space="0" w:color="BF8F00" w:themeColor="accent4" w:themeShade="BF"/>
              <w:left w:val="single" w:sz="6" w:space="0" w:color="BF8F00" w:themeColor="accent4" w:themeShade="BF"/>
              <w:bottom w:val="single" w:sz="6" w:space="0" w:color="BF8F00" w:themeColor="accent4" w:themeShade="BF"/>
              <w:right w:val="single" w:sz="6" w:space="0" w:color="BF8F00" w:themeColor="accent4" w:themeShade="BF"/>
            </w:tcBorders>
            <w:shd w:val="clear" w:color="auto" w:fill="FFF2CC" w:themeFill="accent4" w:themeFillTint="33"/>
            <w:noWrap/>
            <w:vAlign w:val="center"/>
          </w:tcPr>
          <w:p w14:paraId="4420A711" w14:textId="40E3A769" w:rsidR="00C55EDA" w:rsidRPr="004B2ED9" w:rsidRDefault="00C55EDA" w:rsidP="00C55EDA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717,3</w:t>
            </w:r>
          </w:p>
        </w:tc>
        <w:tc>
          <w:tcPr>
            <w:tcW w:w="1134" w:type="dxa"/>
            <w:gridSpan w:val="3"/>
            <w:tcBorders>
              <w:top w:val="single" w:sz="6" w:space="0" w:color="BF8F00" w:themeColor="accent4" w:themeShade="BF"/>
              <w:left w:val="single" w:sz="6" w:space="0" w:color="BF8F00" w:themeColor="accent4" w:themeShade="BF"/>
              <w:bottom w:val="single" w:sz="6" w:space="0" w:color="BF8F00" w:themeColor="accent4" w:themeShade="BF"/>
              <w:right w:val="single" w:sz="6" w:space="0" w:color="BF8F00" w:themeColor="accent4" w:themeShade="BF"/>
            </w:tcBorders>
            <w:shd w:val="clear" w:color="auto" w:fill="FFF2CC" w:themeFill="accent4" w:themeFillTint="33"/>
            <w:noWrap/>
            <w:vAlign w:val="center"/>
          </w:tcPr>
          <w:p w14:paraId="33B61D14" w14:textId="510C5199" w:rsidR="00C55EDA" w:rsidRPr="004B2ED9" w:rsidRDefault="00C55EDA" w:rsidP="00C55EDA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969,0</w:t>
            </w:r>
          </w:p>
        </w:tc>
        <w:tc>
          <w:tcPr>
            <w:tcW w:w="993" w:type="dxa"/>
            <w:gridSpan w:val="2"/>
            <w:tcBorders>
              <w:top w:val="single" w:sz="6" w:space="0" w:color="BF8F00" w:themeColor="accent4" w:themeShade="BF"/>
              <w:left w:val="single" w:sz="6" w:space="0" w:color="BF8F00" w:themeColor="accent4" w:themeShade="BF"/>
              <w:bottom w:val="single" w:sz="6" w:space="0" w:color="BF8F00" w:themeColor="accent4" w:themeShade="BF"/>
              <w:right w:val="single" w:sz="6" w:space="0" w:color="BF8F00" w:themeColor="accent4" w:themeShade="BF"/>
            </w:tcBorders>
            <w:shd w:val="clear" w:color="auto" w:fill="FFF2CC" w:themeFill="accent4" w:themeFillTint="33"/>
            <w:noWrap/>
            <w:vAlign w:val="center"/>
          </w:tcPr>
          <w:p w14:paraId="6C86634D" w14:textId="7007E5F0" w:rsidR="00C55EDA" w:rsidRPr="004B2ED9" w:rsidRDefault="00C55EDA" w:rsidP="00C55EDA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178,6</w:t>
            </w:r>
          </w:p>
        </w:tc>
        <w:tc>
          <w:tcPr>
            <w:tcW w:w="1134" w:type="dxa"/>
            <w:gridSpan w:val="2"/>
            <w:tcBorders>
              <w:top w:val="single" w:sz="6" w:space="0" w:color="BF8F00" w:themeColor="accent4" w:themeShade="BF"/>
              <w:left w:val="single" w:sz="6" w:space="0" w:color="BF8F00" w:themeColor="accent4" w:themeShade="BF"/>
              <w:bottom w:val="single" w:sz="6" w:space="0" w:color="BF8F00" w:themeColor="accent4" w:themeShade="BF"/>
              <w:right w:val="single" w:sz="6" w:space="0" w:color="BF8F00" w:themeColor="accent4" w:themeShade="BF"/>
            </w:tcBorders>
            <w:shd w:val="clear" w:color="auto" w:fill="FFF2CC" w:themeFill="accent4" w:themeFillTint="33"/>
            <w:noWrap/>
            <w:vAlign w:val="center"/>
          </w:tcPr>
          <w:p w14:paraId="7A9C7568" w14:textId="64F32029" w:rsidR="00C55EDA" w:rsidRPr="004B2ED9" w:rsidRDefault="00C55EDA" w:rsidP="00C55EDA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122,5</w:t>
            </w:r>
          </w:p>
        </w:tc>
        <w:tc>
          <w:tcPr>
            <w:tcW w:w="1134" w:type="dxa"/>
            <w:tcBorders>
              <w:top w:val="single" w:sz="6" w:space="0" w:color="BF8F00" w:themeColor="accent4" w:themeShade="BF"/>
              <w:left w:val="single" w:sz="6" w:space="0" w:color="BF8F00" w:themeColor="accent4" w:themeShade="BF"/>
              <w:bottom w:val="single" w:sz="6" w:space="0" w:color="BF8F00" w:themeColor="accent4" w:themeShade="BF"/>
              <w:right w:val="single" w:sz="6" w:space="0" w:color="BF8F00" w:themeColor="accent4" w:themeShade="BF"/>
            </w:tcBorders>
            <w:shd w:val="clear" w:color="auto" w:fill="FFF2CC" w:themeFill="accent4" w:themeFillTint="33"/>
            <w:noWrap/>
            <w:vAlign w:val="center"/>
          </w:tcPr>
          <w:p w14:paraId="5F512179" w14:textId="6771FF7F" w:rsidR="00C55EDA" w:rsidRPr="004B2ED9" w:rsidRDefault="00C55EDA" w:rsidP="00C55EDA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69,9</w:t>
            </w:r>
          </w:p>
        </w:tc>
        <w:tc>
          <w:tcPr>
            <w:tcW w:w="1134" w:type="dxa"/>
            <w:gridSpan w:val="2"/>
            <w:tcBorders>
              <w:top w:val="single" w:sz="6" w:space="0" w:color="BF8F00" w:themeColor="accent4" w:themeShade="BF"/>
              <w:left w:val="single" w:sz="6" w:space="0" w:color="BF8F00" w:themeColor="accent4" w:themeShade="BF"/>
              <w:bottom w:val="single" w:sz="6" w:space="0" w:color="BF8F00" w:themeColor="accent4" w:themeShade="BF"/>
              <w:right w:val="single" w:sz="6" w:space="0" w:color="BF8F00" w:themeColor="accent4" w:themeShade="BF"/>
            </w:tcBorders>
            <w:shd w:val="clear" w:color="auto" w:fill="FFF2CC" w:themeFill="accent4" w:themeFillTint="33"/>
            <w:vAlign w:val="center"/>
          </w:tcPr>
          <w:p w14:paraId="42FDEF6C" w14:textId="57F08E73" w:rsidR="00C55EDA" w:rsidRPr="004B2ED9" w:rsidRDefault="00C55EDA" w:rsidP="00C55EDA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140,6</w:t>
            </w:r>
          </w:p>
        </w:tc>
        <w:tc>
          <w:tcPr>
            <w:tcW w:w="1134" w:type="dxa"/>
            <w:tcBorders>
              <w:top w:val="single" w:sz="6" w:space="0" w:color="BF8F00" w:themeColor="accent4" w:themeShade="BF"/>
              <w:left w:val="single" w:sz="6" w:space="0" w:color="BF8F00" w:themeColor="accent4" w:themeShade="BF"/>
              <w:bottom w:val="single" w:sz="6" w:space="0" w:color="BF8F00" w:themeColor="accent4" w:themeShade="BF"/>
              <w:right w:val="single" w:sz="6" w:space="0" w:color="BF8F00" w:themeColor="accent4" w:themeShade="BF"/>
            </w:tcBorders>
            <w:shd w:val="clear" w:color="auto" w:fill="FFF2CC" w:themeFill="accent4" w:themeFillTint="33"/>
            <w:vAlign w:val="center"/>
          </w:tcPr>
          <w:p w14:paraId="467E0130" w14:textId="072FACAC" w:rsidR="00C55EDA" w:rsidRPr="004B2ED9" w:rsidRDefault="00C55EDA" w:rsidP="00C55EDA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6 474,6</w:t>
            </w:r>
          </w:p>
        </w:tc>
      </w:tr>
      <w:tr w:rsidR="001513BE" w:rsidRPr="004B2ED9" w14:paraId="34F98F59" w14:textId="77777777" w:rsidTr="009711F3">
        <w:trPr>
          <w:gridAfter w:val="1"/>
          <w:wAfter w:w="1466" w:type="dxa"/>
          <w:trHeight w:val="371"/>
        </w:trPr>
        <w:tc>
          <w:tcPr>
            <w:tcW w:w="4111" w:type="dxa"/>
            <w:vMerge w:val="restart"/>
            <w:tcBorders>
              <w:top w:val="single" w:sz="6" w:space="0" w:color="BF8F00" w:themeColor="accent4" w:themeShade="BF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6DD4CE" w14:textId="77777777" w:rsidR="001513BE" w:rsidRPr="004B2ED9" w:rsidRDefault="001513BE" w:rsidP="008D396A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b/>
                <w:sz w:val="22"/>
                <w:szCs w:val="22"/>
              </w:rPr>
              <w:t>Проценты</w:t>
            </w:r>
          </w:p>
        </w:tc>
        <w:tc>
          <w:tcPr>
            <w:tcW w:w="1134" w:type="dxa"/>
            <w:gridSpan w:val="2"/>
            <w:tcBorders>
              <w:top w:val="single" w:sz="6" w:space="0" w:color="BF8F00" w:themeColor="accent4" w:themeShade="BF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898E5F" w14:textId="77777777" w:rsidR="001513BE" w:rsidRPr="004B2ED9" w:rsidRDefault="001513BE" w:rsidP="008D396A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1134" w:type="dxa"/>
            <w:gridSpan w:val="2"/>
            <w:tcBorders>
              <w:top w:val="single" w:sz="6" w:space="0" w:color="BF8F00" w:themeColor="accent4" w:themeShade="BF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279A71" w14:textId="77777777" w:rsidR="001513BE" w:rsidRPr="004B2ED9" w:rsidRDefault="001513BE" w:rsidP="008D396A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1134" w:type="dxa"/>
            <w:gridSpan w:val="2"/>
            <w:tcBorders>
              <w:top w:val="single" w:sz="6" w:space="0" w:color="BF8F00" w:themeColor="accent4" w:themeShade="BF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5CC947" w14:textId="77777777" w:rsidR="001513BE" w:rsidRPr="004B2ED9" w:rsidRDefault="001513BE" w:rsidP="008D396A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1134" w:type="dxa"/>
            <w:gridSpan w:val="2"/>
            <w:tcBorders>
              <w:top w:val="single" w:sz="6" w:space="0" w:color="BF8F00" w:themeColor="accent4" w:themeShade="BF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A275AC" w14:textId="77777777" w:rsidR="001513BE" w:rsidRPr="004B2ED9" w:rsidRDefault="001513BE" w:rsidP="008D396A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1134" w:type="dxa"/>
            <w:gridSpan w:val="3"/>
            <w:tcBorders>
              <w:top w:val="single" w:sz="6" w:space="0" w:color="BF8F00" w:themeColor="accent4" w:themeShade="BF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8908E5" w14:textId="77777777" w:rsidR="001513BE" w:rsidRPr="004B2ED9" w:rsidRDefault="001513BE" w:rsidP="008D396A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993" w:type="dxa"/>
            <w:gridSpan w:val="2"/>
            <w:tcBorders>
              <w:top w:val="single" w:sz="6" w:space="0" w:color="BF8F00" w:themeColor="accent4" w:themeShade="BF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2728FC" w14:textId="77777777" w:rsidR="001513BE" w:rsidRPr="004B2ED9" w:rsidRDefault="001513BE" w:rsidP="008D396A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1134" w:type="dxa"/>
            <w:gridSpan w:val="2"/>
            <w:tcBorders>
              <w:top w:val="single" w:sz="6" w:space="0" w:color="BF8F00" w:themeColor="accent4" w:themeShade="BF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5C25B0" w14:textId="77777777" w:rsidR="001513BE" w:rsidRPr="004B2ED9" w:rsidRDefault="001513BE" w:rsidP="008D396A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6" w:space="0" w:color="BF8F00" w:themeColor="accent4" w:themeShade="BF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1E981E" w14:textId="77777777" w:rsidR="001513BE" w:rsidRPr="004B2ED9" w:rsidRDefault="001513BE" w:rsidP="008D396A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1134" w:type="dxa"/>
            <w:gridSpan w:val="2"/>
            <w:tcBorders>
              <w:top w:val="single" w:sz="6" w:space="0" w:color="BF8F00" w:themeColor="accent4" w:themeShade="BF"/>
              <w:left w:val="nil"/>
              <w:bottom w:val="nil"/>
              <w:right w:val="nil"/>
            </w:tcBorders>
            <w:vAlign w:val="center"/>
          </w:tcPr>
          <w:p w14:paraId="28FC089C" w14:textId="77777777" w:rsidR="001513BE" w:rsidRPr="004B2ED9" w:rsidRDefault="001513BE" w:rsidP="008D396A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6" w:space="0" w:color="BF8F00" w:themeColor="accent4" w:themeShade="BF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BEA62B" w14:textId="22D6E42B" w:rsidR="001513BE" w:rsidRPr="004B2ED9" w:rsidRDefault="001513BE" w:rsidP="008D396A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="00527E7D" w:rsidRPr="004B2ED9" w14:paraId="56DB11C7" w14:textId="77777777" w:rsidTr="00527E7D">
        <w:trPr>
          <w:gridAfter w:val="1"/>
          <w:wAfter w:w="1466" w:type="dxa"/>
          <w:trHeight w:val="69"/>
        </w:trPr>
        <w:tc>
          <w:tcPr>
            <w:tcW w:w="4111" w:type="dxa"/>
            <w:vMerge/>
            <w:tcBorders>
              <w:top w:val="nil"/>
              <w:left w:val="nil"/>
              <w:bottom w:val="single" w:sz="4" w:space="0" w:color="BF8F00" w:themeColor="accent4" w:themeShade="BF"/>
              <w:right w:val="nil"/>
            </w:tcBorders>
            <w:vAlign w:val="center"/>
            <w:hideMark/>
          </w:tcPr>
          <w:p w14:paraId="64FD06FF" w14:textId="77777777" w:rsidR="00527E7D" w:rsidRPr="004B2ED9" w:rsidRDefault="00527E7D" w:rsidP="008D396A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BF8F00" w:themeColor="accent4" w:themeShade="BF"/>
              <w:right w:val="nil"/>
            </w:tcBorders>
            <w:shd w:val="clear" w:color="auto" w:fill="auto"/>
            <w:noWrap/>
            <w:vAlign w:val="center"/>
            <w:hideMark/>
          </w:tcPr>
          <w:p w14:paraId="5A025148" w14:textId="77777777" w:rsidR="00527E7D" w:rsidRPr="004B2ED9" w:rsidRDefault="00527E7D" w:rsidP="008D396A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BF8F00" w:themeColor="accent4" w:themeShade="BF"/>
              <w:right w:val="nil"/>
            </w:tcBorders>
            <w:shd w:val="clear" w:color="auto" w:fill="auto"/>
            <w:noWrap/>
            <w:vAlign w:val="center"/>
            <w:hideMark/>
          </w:tcPr>
          <w:p w14:paraId="25F51F89" w14:textId="77777777" w:rsidR="00527E7D" w:rsidRPr="004B2ED9" w:rsidRDefault="00527E7D" w:rsidP="008D396A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BF8F00" w:themeColor="accent4" w:themeShade="BF"/>
              <w:right w:val="nil"/>
            </w:tcBorders>
            <w:shd w:val="clear" w:color="auto" w:fill="auto"/>
            <w:noWrap/>
            <w:vAlign w:val="center"/>
            <w:hideMark/>
          </w:tcPr>
          <w:p w14:paraId="47C77F38" w14:textId="77777777" w:rsidR="00527E7D" w:rsidRPr="004B2ED9" w:rsidRDefault="00527E7D" w:rsidP="008D396A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BF8F00" w:themeColor="accent4" w:themeShade="BF"/>
              <w:right w:val="nil"/>
            </w:tcBorders>
            <w:shd w:val="clear" w:color="auto" w:fill="auto"/>
            <w:noWrap/>
            <w:vAlign w:val="center"/>
            <w:hideMark/>
          </w:tcPr>
          <w:p w14:paraId="4B6866E0" w14:textId="77777777" w:rsidR="00527E7D" w:rsidRPr="004B2ED9" w:rsidRDefault="00527E7D" w:rsidP="008D396A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BF8F00" w:themeColor="accent4" w:themeShade="BF"/>
              <w:right w:val="nil"/>
            </w:tcBorders>
            <w:shd w:val="clear" w:color="auto" w:fill="auto"/>
            <w:noWrap/>
            <w:vAlign w:val="center"/>
            <w:hideMark/>
          </w:tcPr>
          <w:p w14:paraId="7F3F8FEA" w14:textId="77777777" w:rsidR="00527E7D" w:rsidRPr="004B2ED9" w:rsidRDefault="00527E7D" w:rsidP="008D396A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BF8F00" w:themeColor="accent4" w:themeShade="BF"/>
              <w:right w:val="nil"/>
            </w:tcBorders>
            <w:shd w:val="clear" w:color="auto" w:fill="auto"/>
            <w:noWrap/>
            <w:vAlign w:val="center"/>
            <w:hideMark/>
          </w:tcPr>
          <w:p w14:paraId="4480FD77" w14:textId="77777777" w:rsidR="00527E7D" w:rsidRPr="004B2ED9" w:rsidRDefault="00527E7D" w:rsidP="008D396A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BF8F00" w:themeColor="accent4" w:themeShade="BF"/>
              <w:right w:val="nil"/>
            </w:tcBorders>
            <w:shd w:val="clear" w:color="auto" w:fill="auto"/>
            <w:noWrap/>
            <w:vAlign w:val="center"/>
            <w:hideMark/>
          </w:tcPr>
          <w:p w14:paraId="2388A901" w14:textId="77777777" w:rsidR="00527E7D" w:rsidRPr="004B2ED9" w:rsidRDefault="00527E7D" w:rsidP="008D396A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BF8F00" w:themeColor="accent4" w:themeShade="BF"/>
              <w:right w:val="nil"/>
            </w:tcBorders>
            <w:shd w:val="clear" w:color="auto" w:fill="auto"/>
            <w:noWrap/>
            <w:vAlign w:val="center"/>
          </w:tcPr>
          <w:p w14:paraId="4CC85EFC" w14:textId="77777777" w:rsidR="00527E7D" w:rsidRPr="004B2ED9" w:rsidRDefault="00527E7D" w:rsidP="008D396A">
            <w:pPr>
              <w:jc w:val="right"/>
              <w:rPr>
                <w:rFonts w:asciiTheme="minorHAnsi" w:hAnsiTheme="minorHAnsi" w:cstheme="minorHAnsi"/>
                <w:i/>
                <w:sz w:val="22"/>
                <w:szCs w:val="22"/>
              </w:rPr>
            </w:pPr>
          </w:p>
        </w:tc>
        <w:tc>
          <w:tcPr>
            <w:tcW w:w="2268" w:type="dxa"/>
            <w:gridSpan w:val="3"/>
            <w:tcBorders>
              <w:top w:val="nil"/>
              <w:left w:val="nil"/>
              <w:bottom w:val="single" w:sz="4" w:space="0" w:color="BF8F00" w:themeColor="accent4" w:themeShade="BF"/>
              <w:right w:val="nil"/>
            </w:tcBorders>
            <w:vAlign w:val="center"/>
          </w:tcPr>
          <w:p w14:paraId="3DF0B84C" w14:textId="67E30AFB" w:rsidR="00527E7D" w:rsidRPr="004B2ED9" w:rsidRDefault="00527E7D" w:rsidP="00527E7D">
            <w:pPr>
              <w:ind w:left="-101" w:right="-99"/>
              <w:jc w:val="right"/>
              <w:rPr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i/>
                <w:sz w:val="22"/>
                <w:szCs w:val="22"/>
              </w:rPr>
              <w:t>(млн. долл.)</w:t>
            </w:r>
          </w:p>
        </w:tc>
      </w:tr>
      <w:tr w:rsidR="001513BE" w:rsidRPr="004B2ED9" w14:paraId="5F022259" w14:textId="77777777" w:rsidTr="009711F3">
        <w:trPr>
          <w:gridAfter w:val="1"/>
          <w:wAfter w:w="1466" w:type="dxa"/>
          <w:trHeight w:val="328"/>
        </w:trPr>
        <w:tc>
          <w:tcPr>
            <w:tcW w:w="4111" w:type="dxa"/>
            <w:tcBorders>
              <w:top w:val="single" w:sz="4" w:space="0" w:color="BF8F00" w:themeColor="accent4" w:themeShade="BF"/>
              <w:left w:val="single" w:sz="4" w:space="0" w:color="BF8F00" w:themeColor="accent4" w:themeShade="BF"/>
              <w:bottom w:val="single" w:sz="4" w:space="0" w:color="BF8F00" w:themeColor="accent4" w:themeShade="BF"/>
              <w:right w:val="single" w:sz="4" w:space="0" w:color="BF8F00" w:themeColor="accent4" w:themeShade="BF"/>
            </w:tcBorders>
            <w:shd w:val="clear" w:color="auto" w:fill="FFF2CC" w:themeFill="accent4" w:themeFillTint="33"/>
            <w:noWrap/>
            <w:vAlign w:val="center"/>
            <w:hideMark/>
          </w:tcPr>
          <w:p w14:paraId="2D45D4CA" w14:textId="77777777" w:rsidR="001513BE" w:rsidRPr="004B2ED9" w:rsidRDefault="001513BE" w:rsidP="001513BE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b/>
                <w:sz w:val="22"/>
                <w:szCs w:val="22"/>
              </w:rPr>
              <w:t>Тип кредитора</w:t>
            </w:r>
          </w:p>
        </w:tc>
        <w:tc>
          <w:tcPr>
            <w:tcW w:w="1134" w:type="dxa"/>
            <w:gridSpan w:val="2"/>
            <w:tcBorders>
              <w:top w:val="single" w:sz="4" w:space="0" w:color="BF8F00" w:themeColor="accent4" w:themeShade="BF"/>
              <w:left w:val="single" w:sz="4" w:space="0" w:color="BF8F00" w:themeColor="accent4" w:themeShade="BF"/>
              <w:bottom w:val="single" w:sz="4" w:space="0" w:color="BF8F00" w:themeColor="accent4" w:themeShade="BF"/>
              <w:right w:val="single" w:sz="4" w:space="0" w:color="BF8F00" w:themeColor="accent4" w:themeShade="BF"/>
            </w:tcBorders>
            <w:shd w:val="clear" w:color="auto" w:fill="FFF2CC" w:themeFill="accent4" w:themeFillTint="33"/>
            <w:noWrap/>
            <w:vAlign w:val="center"/>
            <w:hideMark/>
          </w:tcPr>
          <w:p w14:paraId="6B010686" w14:textId="22994475" w:rsidR="001513BE" w:rsidRPr="004B2ED9" w:rsidRDefault="001513BE" w:rsidP="001513BE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4B2ED9">
              <w:rPr>
                <w:rFonts w:cs="Calibri"/>
                <w:b/>
                <w:sz w:val="22"/>
                <w:szCs w:val="22"/>
              </w:rPr>
              <w:t>2022</w:t>
            </w:r>
          </w:p>
        </w:tc>
        <w:tc>
          <w:tcPr>
            <w:tcW w:w="1134" w:type="dxa"/>
            <w:gridSpan w:val="2"/>
            <w:tcBorders>
              <w:top w:val="single" w:sz="4" w:space="0" w:color="BF8F00" w:themeColor="accent4" w:themeShade="BF"/>
              <w:left w:val="single" w:sz="4" w:space="0" w:color="BF8F00" w:themeColor="accent4" w:themeShade="BF"/>
              <w:bottom w:val="single" w:sz="4" w:space="0" w:color="BF8F00" w:themeColor="accent4" w:themeShade="BF"/>
              <w:right w:val="single" w:sz="4" w:space="0" w:color="BF8F00" w:themeColor="accent4" w:themeShade="BF"/>
            </w:tcBorders>
            <w:shd w:val="clear" w:color="auto" w:fill="FFF2CC" w:themeFill="accent4" w:themeFillTint="33"/>
            <w:noWrap/>
            <w:vAlign w:val="center"/>
            <w:hideMark/>
          </w:tcPr>
          <w:p w14:paraId="216424EA" w14:textId="007176BD" w:rsidR="001513BE" w:rsidRPr="004B2ED9" w:rsidRDefault="001513BE" w:rsidP="001513BE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4B2ED9">
              <w:rPr>
                <w:rFonts w:cs="Calibri"/>
                <w:b/>
                <w:sz w:val="22"/>
                <w:szCs w:val="22"/>
              </w:rPr>
              <w:t>2023</w:t>
            </w:r>
          </w:p>
        </w:tc>
        <w:tc>
          <w:tcPr>
            <w:tcW w:w="1134" w:type="dxa"/>
            <w:gridSpan w:val="2"/>
            <w:tcBorders>
              <w:top w:val="single" w:sz="4" w:space="0" w:color="BF8F00" w:themeColor="accent4" w:themeShade="BF"/>
              <w:left w:val="single" w:sz="4" w:space="0" w:color="BF8F00" w:themeColor="accent4" w:themeShade="BF"/>
              <w:bottom w:val="single" w:sz="4" w:space="0" w:color="BF8F00" w:themeColor="accent4" w:themeShade="BF"/>
              <w:right w:val="single" w:sz="4" w:space="0" w:color="BF8F00" w:themeColor="accent4" w:themeShade="BF"/>
            </w:tcBorders>
            <w:shd w:val="clear" w:color="auto" w:fill="FFF2CC" w:themeFill="accent4" w:themeFillTint="33"/>
            <w:noWrap/>
            <w:vAlign w:val="center"/>
            <w:hideMark/>
          </w:tcPr>
          <w:p w14:paraId="19E8DD95" w14:textId="35A0F4F1" w:rsidR="001513BE" w:rsidRPr="004B2ED9" w:rsidRDefault="001513BE" w:rsidP="001513BE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4B2ED9">
              <w:rPr>
                <w:rFonts w:cs="Calibri"/>
                <w:b/>
                <w:sz w:val="22"/>
                <w:szCs w:val="22"/>
              </w:rPr>
              <w:t>2024</w:t>
            </w:r>
          </w:p>
        </w:tc>
        <w:tc>
          <w:tcPr>
            <w:tcW w:w="1134" w:type="dxa"/>
            <w:gridSpan w:val="2"/>
            <w:tcBorders>
              <w:top w:val="single" w:sz="4" w:space="0" w:color="BF8F00" w:themeColor="accent4" w:themeShade="BF"/>
              <w:left w:val="single" w:sz="4" w:space="0" w:color="BF8F00" w:themeColor="accent4" w:themeShade="BF"/>
              <w:bottom w:val="single" w:sz="4" w:space="0" w:color="BF8F00" w:themeColor="accent4" w:themeShade="BF"/>
              <w:right w:val="single" w:sz="4" w:space="0" w:color="BF8F00" w:themeColor="accent4" w:themeShade="BF"/>
            </w:tcBorders>
            <w:shd w:val="clear" w:color="auto" w:fill="FFF2CC" w:themeFill="accent4" w:themeFillTint="33"/>
            <w:noWrap/>
            <w:vAlign w:val="center"/>
            <w:hideMark/>
          </w:tcPr>
          <w:p w14:paraId="158955ED" w14:textId="3C4B2A84" w:rsidR="001513BE" w:rsidRPr="004B2ED9" w:rsidRDefault="001513BE" w:rsidP="001513BE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4B2ED9">
              <w:rPr>
                <w:rFonts w:cs="Calibri"/>
                <w:b/>
                <w:sz w:val="22"/>
                <w:szCs w:val="22"/>
              </w:rPr>
              <w:t>2025</w:t>
            </w:r>
          </w:p>
        </w:tc>
        <w:tc>
          <w:tcPr>
            <w:tcW w:w="1134" w:type="dxa"/>
            <w:gridSpan w:val="3"/>
            <w:tcBorders>
              <w:top w:val="single" w:sz="4" w:space="0" w:color="BF8F00" w:themeColor="accent4" w:themeShade="BF"/>
              <w:left w:val="single" w:sz="4" w:space="0" w:color="BF8F00" w:themeColor="accent4" w:themeShade="BF"/>
              <w:bottom w:val="single" w:sz="4" w:space="0" w:color="BF8F00" w:themeColor="accent4" w:themeShade="BF"/>
              <w:right w:val="single" w:sz="4" w:space="0" w:color="BF8F00" w:themeColor="accent4" w:themeShade="BF"/>
            </w:tcBorders>
            <w:shd w:val="clear" w:color="auto" w:fill="FFF2CC" w:themeFill="accent4" w:themeFillTint="33"/>
            <w:noWrap/>
            <w:vAlign w:val="center"/>
            <w:hideMark/>
          </w:tcPr>
          <w:p w14:paraId="50B232CC" w14:textId="78DAB573" w:rsidR="001513BE" w:rsidRPr="004B2ED9" w:rsidRDefault="001513BE" w:rsidP="001513BE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4B2ED9">
              <w:rPr>
                <w:rFonts w:cs="Calibri"/>
                <w:b/>
                <w:sz w:val="22"/>
                <w:szCs w:val="22"/>
              </w:rPr>
              <w:t>2026</w:t>
            </w:r>
          </w:p>
        </w:tc>
        <w:tc>
          <w:tcPr>
            <w:tcW w:w="993" w:type="dxa"/>
            <w:gridSpan w:val="2"/>
            <w:tcBorders>
              <w:top w:val="single" w:sz="4" w:space="0" w:color="BF8F00" w:themeColor="accent4" w:themeShade="BF"/>
              <w:left w:val="single" w:sz="4" w:space="0" w:color="BF8F00" w:themeColor="accent4" w:themeShade="BF"/>
              <w:bottom w:val="single" w:sz="4" w:space="0" w:color="BF8F00" w:themeColor="accent4" w:themeShade="BF"/>
              <w:right w:val="single" w:sz="4" w:space="0" w:color="BF8F00" w:themeColor="accent4" w:themeShade="BF"/>
            </w:tcBorders>
            <w:shd w:val="clear" w:color="auto" w:fill="FFF2CC" w:themeFill="accent4" w:themeFillTint="33"/>
            <w:noWrap/>
            <w:vAlign w:val="center"/>
            <w:hideMark/>
          </w:tcPr>
          <w:p w14:paraId="5F53A3CF" w14:textId="5768C504" w:rsidR="001513BE" w:rsidRPr="004B2ED9" w:rsidRDefault="001513BE" w:rsidP="001513BE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4B2ED9">
              <w:rPr>
                <w:rFonts w:cs="Calibri"/>
                <w:b/>
                <w:sz w:val="22"/>
                <w:szCs w:val="22"/>
                <w:lang w:val="uz-Cyrl-UZ"/>
              </w:rPr>
              <w:t>2027</w:t>
            </w:r>
          </w:p>
        </w:tc>
        <w:tc>
          <w:tcPr>
            <w:tcW w:w="1134" w:type="dxa"/>
            <w:gridSpan w:val="2"/>
            <w:tcBorders>
              <w:top w:val="single" w:sz="4" w:space="0" w:color="BF8F00" w:themeColor="accent4" w:themeShade="BF"/>
              <w:left w:val="single" w:sz="4" w:space="0" w:color="BF8F00" w:themeColor="accent4" w:themeShade="BF"/>
              <w:bottom w:val="single" w:sz="4" w:space="0" w:color="BF8F00" w:themeColor="accent4" w:themeShade="BF"/>
              <w:right w:val="single" w:sz="4" w:space="0" w:color="BF8F00" w:themeColor="accent4" w:themeShade="BF"/>
            </w:tcBorders>
            <w:shd w:val="clear" w:color="auto" w:fill="FFF2CC" w:themeFill="accent4" w:themeFillTint="33"/>
            <w:noWrap/>
            <w:vAlign w:val="center"/>
            <w:hideMark/>
          </w:tcPr>
          <w:p w14:paraId="26C02507" w14:textId="66EB1E72" w:rsidR="001513BE" w:rsidRPr="004B2ED9" w:rsidRDefault="001513BE" w:rsidP="001513BE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4B2ED9">
              <w:rPr>
                <w:rFonts w:cs="Calibri"/>
                <w:b/>
                <w:sz w:val="22"/>
                <w:szCs w:val="22"/>
                <w:lang w:val="uz-Cyrl-UZ"/>
              </w:rPr>
              <w:t>2028</w:t>
            </w:r>
          </w:p>
        </w:tc>
        <w:tc>
          <w:tcPr>
            <w:tcW w:w="1134" w:type="dxa"/>
            <w:tcBorders>
              <w:top w:val="single" w:sz="4" w:space="0" w:color="BF8F00" w:themeColor="accent4" w:themeShade="BF"/>
              <w:left w:val="single" w:sz="4" w:space="0" w:color="BF8F00" w:themeColor="accent4" w:themeShade="BF"/>
              <w:bottom w:val="single" w:sz="4" w:space="0" w:color="BF8F00" w:themeColor="accent4" w:themeShade="BF"/>
              <w:right w:val="single" w:sz="4" w:space="0" w:color="BF8F00" w:themeColor="accent4" w:themeShade="BF"/>
            </w:tcBorders>
            <w:shd w:val="clear" w:color="auto" w:fill="FFF2CC" w:themeFill="accent4" w:themeFillTint="33"/>
            <w:noWrap/>
            <w:vAlign w:val="center"/>
            <w:hideMark/>
          </w:tcPr>
          <w:p w14:paraId="34593571" w14:textId="3030423F" w:rsidR="001513BE" w:rsidRPr="004B2ED9" w:rsidRDefault="001513BE" w:rsidP="001513BE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  <w:lang w:val="uz-Cyrl-UZ"/>
              </w:rPr>
            </w:pPr>
            <w:r w:rsidRPr="004B2ED9">
              <w:rPr>
                <w:rFonts w:asciiTheme="minorHAnsi" w:hAnsiTheme="minorHAnsi" w:cstheme="minorHAnsi"/>
                <w:b/>
                <w:sz w:val="22"/>
                <w:szCs w:val="22"/>
              </w:rPr>
              <w:t>2029</w:t>
            </w:r>
          </w:p>
        </w:tc>
        <w:tc>
          <w:tcPr>
            <w:tcW w:w="1134" w:type="dxa"/>
            <w:gridSpan w:val="2"/>
            <w:tcBorders>
              <w:top w:val="single" w:sz="4" w:space="0" w:color="BF8F00" w:themeColor="accent4" w:themeShade="BF"/>
              <w:left w:val="single" w:sz="4" w:space="0" w:color="BF8F00" w:themeColor="accent4" w:themeShade="BF"/>
              <w:bottom w:val="single" w:sz="4" w:space="0" w:color="BF8F00" w:themeColor="accent4" w:themeShade="BF"/>
              <w:right w:val="single" w:sz="4" w:space="0" w:color="BF8F00" w:themeColor="accent4" w:themeShade="BF"/>
            </w:tcBorders>
            <w:shd w:val="clear" w:color="auto" w:fill="FFF2CC" w:themeFill="accent4" w:themeFillTint="33"/>
            <w:vAlign w:val="center"/>
          </w:tcPr>
          <w:p w14:paraId="5AF1E07D" w14:textId="466A3AFC" w:rsidR="001513BE" w:rsidRPr="004B2ED9" w:rsidRDefault="001513BE" w:rsidP="001513BE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b/>
                <w:sz w:val="22"/>
                <w:szCs w:val="22"/>
              </w:rPr>
              <w:t>После 202</w:t>
            </w:r>
            <w:r w:rsidRPr="004B2ED9">
              <w:rPr>
                <w:rFonts w:asciiTheme="minorHAnsi" w:hAnsiTheme="minorHAnsi" w:cstheme="minorHAnsi"/>
                <w:b/>
                <w:sz w:val="22"/>
                <w:szCs w:val="22"/>
                <w:lang w:val="uz-Cyrl-UZ"/>
              </w:rPr>
              <w:t>9</w:t>
            </w:r>
          </w:p>
        </w:tc>
        <w:tc>
          <w:tcPr>
            <w:tcW w:w="1134" w:type="dxa"/>
            <w:tcBorders>
              <w:top w:val="single" w:sz="4" w:space="0" w:color="BF8F00" w:themeColor="accent4" w:themeShade="BF"/>
              <w:left w:val="single" w:sz="4" w:space="0" w:color="BF8F00" w:themeColor="accent4" w:themeShade="BF"/>
              <w:bottom w:val="single" w:sz="4" w:space="0" w:color="BF8F00" w:themeColor="accent4" w:themeShade="BF"/>
              <w:right w:val="single" w:sz="4" w:space="0" w:color="BF8F00" w:themeColor="accent4" w:themeShade="BF"/>
            </w:tcBorders>
            <w:shd w:val="clear" w:color="auto" w:fill="FFF2CC" w:themeFill="accent4" w:themeFillTint="33"/>
            <w:vAlign w:val="center"/>
            <w:hideMark/>
          </w:tcPr>
          <w:p w14:paraId="5D63F6DB" w14:textId="7D060F20" w:rsidR="001513BE" w:rsidRPr="004B2ED9" w:rsidRDefault="001513BE" w:rsidP="001513BE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b/>
                <w:sz w:val="22"/>
                <w:szCs w:val="22"/>
              </w:rPr>
              <w:t>ИТОГО</w:t>
            </w:r>
          </w:p>
        </w:tc>
      </w:tr>
      <w:tr w:rsidR="00C55EDA" w:rsidRPr="004B2ED9" w14:paraId="474B071F" w14:textId="77777777" w:rsidTr="00C55EDA">
        <w:trPr>
          <w:gridAfter w:val="1"/>
          <w:wAfter w:w="1466" w:type="dxa"/>
          <w:trHeight w:val="17"/>
        </w:trPr>
        <w:tc>
          <w:tcPr>
            <w:tcW w:w="4111" w:type="dxa"/>
            <w:tcBorders>
              <w:top w:val="single" w:sz="4" w:space="0" w:color="BF8F00" w:themeColor="accent4" w:themeShade="BF"/>
              <w:left w:val="single" w:sz="4" w:space="0" w:color="BF8F00" w:themeColor="accent4" w:themeShade="BF"/>
              <w:bottom w:val="single" w:sz="4" w:space="0" w:color="BF8F00" w:themeColor="accent4" w:themeShade="BF"/>
              <w:right w:val="single" w:sz="4" w:space="0" w:color="BF8F00" w:themeColor="accent4" w:themeShade="BF"/>
            </w:tcBorders>
            <w:vAlign w:val="center"/>
            <w:hideMark/>
          </w:tcPr>
          <w:p w14:paraId="6FEC94A9" w14:textId="77777777" w:rsidR="00C55EDA" w:rsidRPr="004B2ED9" w:rsidRDefault="00C55EDA" w:rsidP="00C55EDA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sz w:val="22"/>
                <w:szCs w:val="22"/>
              </w:rPr>
              <w:t>Иностранные банки и другие финансовые институты</w:t>
            </w:r>
          </w:p>
        </w:tc>
        <w:tc>
          <w:tcPr>
            <w:tcW w:w="1134" w:type="dxa"/>
            <w:gridSpan w:val="2"/>
            <w:tcBorders>
              <w:top w:val="single" w:sz="4" w:space="0" w:color="BF8F00" w:themeColor="accent4" w:themeShade="BF"/>
              <w:left w:val="single" w:sz="4" w:space="0" w:color="BF8F00" w:themeColor="accent4" w:themeShade="BF"/>
              <w:bottom w:val="single" w:sz="4" w:space="0" w:color="BF8F00" w:themeColor="accent4" w:themeShade="BF"/>
              <w:right w:val="single" w:sz="4" w:space="0" w:color="BF8F00" w:themeColor="accent4" w:themeShade="BF"/>
            </w:tcBorders>
            <w:shd w:val="clear" w:color="auto" w:fill="auto"/>
            <w:noWrap/>
            <w:vAlign w:val="center"/>
          </w:tcPr>
          <w:p w14:paraId="620FF98D" w14:textId="5AF53726" w:rsidR="00C55EDA" w:rsidRPr="004B2ED9" w:rsidRDefault="00C55EDA" w:rsidP="00C55ED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29,1</w:t>
            </w:r>
          </w:p>
        </w:tc>
        <w:tc>
          <w:tcPr>
            <w:tcW w:w="1134" w:type="dxa"/>
            <w:gridSpan w:val="2"/>
            <w:tcBorders>
              <w:top w:val="single" w:sz="4" w:space="0" w:color="BF8F00" w:themeColor="accent4" w:themeShade="BF"/>
              <w:left w:val="single" w:sz="4" w:space="0" w:color="BF8F00" w:themeColor="accent4" w:themeShade="BF"/>
              <w:bottom w:val="single" w:sz="4" w:space="0" w:color="BF8F00" w:themeColor="accent4" w:themeShade="BF"/>
              <w:right w:val="single" w:sz="4" w:space="0" w:color="BF8F00" w:themeColor="accent4" w:themeShade="BF"/>
            </w:tcBorders>
            <w:shd w:val="clear" w:color="auto" w:fill="auto"/>
            <w:noWrap/>
            <w:vAlign w:val="center"/>
          </w:tcPr>
          <w:p w14:paraId="19E56E44" w14:textId="2EACF95B" w:rsidR="00C55EDA" w:rsidRPr="004B2ED9" w:rsidRDefault="00C55EDA" w:rsidP="00C55ED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24,2</w:t>
            </w:r>
          </w:p>
        </w:tc>
        <w:tc>
          <w:tcPr>
            <w:tcW w:w="1134" w:type="dxa"/>
            <w:gridSpan w:val="2"/>
            <w:tcBorders>
              <w:top w:val="single" w:sz="4" w:space="0" w:color="BF8F00" w:themeColor="accent4" w:themeShade="BF"/>
              <w:left w:val="single" w:sz="4" w:space="0" w:color="BF8F00" w:themeColor="accent4" w:themeShade="BF"/>
              <w:bottom w:val="single" w:sz="4" w:space="0" w:color="BF8F00" w:themeColor="accent4" w:themeShade="BF"/>
              <w:right w:val="single" w:sz="4" w:space="0" w:color="BF8F00" w:themeColor="accent4" w:themeShade="BF"/>
            </w:tcBorders>
            <w:shd w:val="clear" w:color="auto" w:fill="auto"/>
            <w:noWrap/>
            <w:vAlign w:val="center"/>
          </w:tcPr>
          <w:p w14:paraId="11C3EA97" w14:textId="018D653C" w:rsidR="00C55EDA" w:rsidRPr="004B2ED9" w:rsidRDefault="00C55EDA" w:rsidP="00C55ED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5,0</w:t>
            </w:r>
          </w:p>
        </w:tc>
        <w:tc>
          <w:tcPr>
            <w:tcW w:w="1134" w:type="dxa"/>
            <w:gridSpan w:val="2"/>
            <w:tcBorders>
              <w:top w:val="single" w:sz="4" w:space="0" w:color="BF8F00" w:themeColor="accent4" w:themeShade="BF"/>
              <w:left w:val="single" w:sz="4" w:space="0" w:color="BF8F00" w:themeColor="accent4" w:themeShade="BF"/>
              <w:bottom w:val="single" w:sz="4" w:space="0" w:color="BF8F00" w:themeColor="accent4" w:themeShade="BF"/>
              <w:right w:val="single" w:sz="4" w:space="0" w:color="BF8F00" w:themeColor="accent4" w:themeShade="BF"/>
            </w:tcBorders>
            <w:shd w:val="clear" w:color="auto" w:fill="auto"/>
            <w:noWrap/>
            <w:vAlign w:val="center"/>
          </w:tcPr>
          <w:p w14:paraId="240B6C10" w14:textId="1DA94D93" w:rsidR="00C55EDA" w:rsidRPr="004B2ED9" w:rsidRDefault="00C55EDA" w:rsidP="00C55ED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2,9</w:t>
            </w:r>
          </w:p>
        </w:tc>
        <w:tc>
          <w:tcPr>
            <w:tcW w:w="1134" w:type="dxa"/>
            <w:gridSpan w:val="3"/>
            <w:tcBorders>
              <w:top w:val="single" w:sz="4" w:space="0" w:color="BF8F00" w:themeColor="accent4" w:themeShade="BF"/>
              <w:left w:val="single" w:sz="4" w:space="0" w:color="BF8F00" w:themeColor="accent4" w:themeShade="BF"/>
              <w:bottom w:val="single" w:sz="4" w:space="0" w:color="BF8F00" w:themeColor="accent4" w:themeShade="BF"/>
              <w:right w:val="single" w:sz="4" w:space="0" w:color="BF8F00" w:themeColor="accent4" w:themeShade="BF"/>
            </w:tcBorders>
            <w:shd w:val="clear" w:color="auto" w:fill="auto"/>
            <w:noWrap/>
            <w:vAlign w:val="center"/>
          </w:tcPr>
          <w:p w14:paraId="653D670B" w14:textId="5C85B9EF" w:rsidR="00C55EDA" w:rsidRPr="004B2ED9" w:rsidRDefault="00C55EDA" w:rsidP="00C55ED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2,1</w:t>
            </w:r>
          </w:p>
        </w:tc>
        <w:tc>
          <w:tcPr>
            <w:tcW w:w="993" w:type="dxa"/>
            <w:gridSpan w:val="2"/>
            <w:tcBorders>
              <w:top w:val="single" w:sz="4" w:space="0" w:color="BF8F00" w:themeColor="accent4" w:themeShade="BF"/>
              <w:left w:val="single" w:sz="4" w:space="0" w:color="BF8F00" w:themeColor="accent4" w:themeShade="BF"/>
              <w:bottom w:val="single" w:sz="4" w:space="0" w:color="BF8F00" w:themeColor="accent4" w:themeShade="BF"/>
              <w:right w:val="single" w:sz="4" w:space="0" w:color="BF8F00" w:themeColor="accent4" w:themeShade="BF"/>
            </w:tcBorders>
            <w:shd w:val="clear" w:color="auto" w:fill="auto"/>
            <w:noWrap/>
            <w:vAlign w:val="center"/>
          </w:tcPr>
          <w:p w14:paraId="7FA70AE7" w14:textId="1DAFD249" w:rsidR="00C55EDA" w:rsidRPr="004B2ED9" w:rsidRDefault="00C55EDA" w:rsidP="00C55ED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1,1</w:t>
            </w:r>
          </w:p>
        </w:tc>
        <w:tc>
          <w:tcPr>
            <w:tcW w:w="1134" w:type="dxa"/>
            <w:gridSpan w:val="2"/>
            <w:tcBorders>
              <w:top w:val="single" w:sz="4" w:space="0" w:color="BF8F00" w:themeColor="accent4" w:themeShade="BF"/>
              <w:left w:val="single" w:sz="4" w:space="0" w:color="BF8F00" w:themeColor="accent4" w:themeShade="BF"/>
              <w:bottom w:val="single" w:sz="4" w:space="0" w:color="BF8F00" w:themeColor="accent4" w:themeShade="BF"/>
              <w:right w:val="single" w:sz="4" w:space="0" w:color="BF8F00" w:themeColor="accent4" w:themeShade="BF"/>
            </w:tcBorders>
            <w:shd w:val="clear" w:color="auto" w:fill="auto"/>
            <w:noWrap/>
            <w:vAlign w:val="center"/>
          </w:tcPr>
          <w:p w14:paraId="465A2E10" w14:textId="42EB4076" w:rsidR="00C55EDA" w:rsidRPr="004B2ED9" w:rsidRDefault="00C55EDA" w:rsidP="00C55ED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1,0</w:t>
            </w:r>
          </w:p>
        </w:tc>
        <w:tc>
          <w:tcPr>
            <w:tcW w:w="1134" w:type="dxa"/>
            <w:tcBorders>
              <w:top w:val="single" w:sz="4" w:space="0" w:color="BF8F00" w:themeColor="accent4" w:themeShade="BF"/>
              <w:left w:val="single" w:sz="4" w:space="0" w:color="BF8F00" w:themeColor="accent4" w:themeShade="BF"/>
              <w:bottom w:val="single" w:sz="4" w:space="0" w:color="BF8F00" w:themeColor="accent4" w:themeShade="BF"/>
              <w:right w:val="single" w:sz="4" w:space="0" w:color="BF8F00" w:themeColor="accent4" w:themeShade="BF"/>
            </w:tcBorders>
            <w:noWrap/>
            <w:vAlign w:val="center"/>
          </w:tcPr>
          <w:p w14:paraId="0CA5F641" w14:textId="74AFAD15" w:rsidR="00C55EDA" w:rsidRPr="004B2ED9" w:rsidRDefault="00C55EDA" w:rsidP="00C55ED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0,7</w:t>
            </w:r>
          </w:p>
        </w:tc>
        <w:tc>
          <w:tcPr>
            <w:tcW w:w="1134" w:type="dxa"/>
            <w:gridSpan w:val="2"/>
            <w:tcBorders>
              <w:top w:val="single" w:sz="4" w:space="0" w:color="BF8F00" w:themeColor="accent4" w:themeShade="BF"/>
              <w:left w:val="single" w:sz="4" w:space="0" w:color="BF8F00" w:themeColor="accent4" w:themeShade="BF"/>
              <w:bottom w:val="single" w:sz="4" w:space="0" w:color="BF8F00" w:themeColor="accent4" w:themeShade="BF"/>
              <w:right w:val="single" w:sz="4" w:space="0" w:color="BF8F00" w:themeColor="accent4" w:themeShade="BF"/>
            </w:tcBorders>
            <w:vAlign w:val="center"/>
          </w:tcPr>
          <w:p w14:paraId="42970BA9" w14:textId="3541F064" w:rsidR="00C55EDA" w:rsidRPr="004B2ED9" w:rsidRDefault="00C55EDA" w:rsidP="00C55ED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0,6</w:t>
            </w:r>
          </w:p>
        </w:tc>
        <w:tc>
          <w:tcPr>
            <w:tcW w:w="1134" w:type="dxa"/>
            <w:tcBorders>
              <w:top w:val="single" w:sz="4" w:space="0" w:color="BF8F00" w:themeColor="accent4" w:themeShade="BF"/>
              <w:left w:val="single" w:sz="4" w:space="0" w:color="BF8F00" w:themeColor="accent4" w:themeShade="BF"/>
              <w:bottom w:val="single" w:sz="4" w:space="0" w:color="BF8F00" w:themeColor="accent4" w:themeShade="BF"/>
              <w:right w:val="single" w:sz="4" w:space="0" w:color="BF8F00" w:themeColor="accent4" w:themeShade="BF"/>
            </w:tcBorders>
            <w:shd w:val="clear" w:color="auto" w:fill="auto"/>
            <w:vAlign w:val="center"/>
          </w:tcPr>
          <w:p w14:paraId="55E4D84E" w14:textId="239360AF" w:rsidR="00C55EDA" w:rsidRPr="004B2ED9" w:rsidRDefault="00C55EDA" w:rsidP="00C55ED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66,8</w:t>
            </w:r>
          </w:p>
        </w:tc>
      </w:tr>
      <w:tr w:rsidR="00C55EDA" w:rsidRPr="004B2ED9" w14:paraId="7F088BAE" w14:textId="77777777" w:rsidTr="00C55EDA">
        <w:trPr>
          <w:gridAfter w:val="1"/>
          <w:wAfter w:w="1466" w:type="dxa"/>
          <w:trHeight w:val="17"/>
        </w:trPr>
        <w:tc>
          <w:tcPr>
            <w:tcW w:w="4111" w:type="dxa"/>
            <w:tcBorders>
              <w:top w:val="single" w:sz="4" w:space="0" w:color="BF8F00" w:themeColor="accent4" w:themeShade="BF"/>
              <w:left w:val="single" w:sz="4" w:space="0" w:color="BF8F00" w:themeColor="accent4" w:themeShade="BF"/>
              <w:bottom w:val="single" w:sz="4" w:space="0" w:color="BF8F00" w:themeColor="accent4" w:themeShade="BF"/>
              <w:right w:val="single" w:sz="4" w:space="0" w:color="BF8F00" w:themeColor="accent4" w:themeShade="BF"/>
            </w:tcBorders>
            <w:vAlign w:val="center"/>
            <w:hideMark/>
          </w:tcPr>
          <w:p w14:paraId="245D017C" w14:textId="77777777" w:rsidR="00C55EDA" w:rsidRPr="004B2ED9" w:rsidRDefault="00C55EDA" w:rsidP="00C55EDA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sz w:val="22"/>
                <w:szCs w:val="22"/>
              </w:rPr>
              <w:t>Зарубежные материнские компании и филиалы</w:t>
            </w:r>
          </w:p>
        </w:tc>
        <w:tc>
          <w:tcPr>
            <w:tcW w:w="1134" w:type="dxa"/>
            <w:gridSpan w:val="2"/>
            <w:tcBorders>
              <w:top w:val="single" w:sz="4" w:space="0" w:color="BF8F00" w:themeColor="accent4" w:themeShade="BF"/>
              <w:left w:val="single" w:sz="4" w:space="0" w:color="BF8F00" w:themeColor="accent4" w:themeShade="BF"/>
              <w:bottom w:val="single" w:sz="4" w:space="0" w:color="BF8F00" w:themeColor="accent4" w:themeShade="BF"/>
              <w:right w:val="single" w:sz="4" w:space="0" w:color="BF8F00" w:themeColor="accent4" w:themeShade="BF"/>
            </w:tcBorders>
            <w:shd w:val="clear" w:color="auto" w:fill="auto"/>
            <w:noWrap/>
            <w:vAlign w:val="center"/>
          </w:tcPr>
          <w:p w14:paraId="1F0EC7FE" w14:textId="2066AA50" w:rsidR="00C55EDA" w:rsidRPr="004B2ED9" w:rsidRDefault="00C55EDA" w:rsidP="00C55ED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gridSpan w:val="2"/>
            <w:tcBorders>
              <w:top w:val="single" w:sz="4" w:space="0" w:color="BF8F00" w:themeColor="accent4" w:themeShade="BF"/>
              <w:left w:val="single" w:sz="4" w:space="0" w:color="BF8F00" w:themeColor="accent4" w:themeShade="BF"/>
              <w:bottom w:val="single" w:sz="4" w:space="0" w:color="BF8F00" w:themeColor="accent4" w:themeShade="BF"/>
              <w:right w:val="single" w:sz="4" w:space="0" w:color="BF8F00" w:themeColor="accent4" w:themeShade="BF"/>
            </w:tcBorders>
            <w:shd w:val="clear" w:color="auto" w:fill="auto"/>
            <w:noWrap/>
            <w:vAlign w:val="center"/>
          </w:tcPr>
          <w:p w14:paraId="151B1BDD" w14:textId="328A24F3" w:rsidR="00C55EDA" w:rsidRPr="004B2ED9" w:rsidRDefault="00C55EDA" w:rsidP="00C55ED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gridSpan w:val="2"/>
            <w:tcBorders>
              <w:top w:val="single" w:sz="4" w:space="0" w:color="BF8F00" w:themeColor="accent4" w:themeShade="BF"/>
              <w:left w:val="single" w:sz="4" w:space="0" w:color="BF8F00" w:themeColor="accent4" w:themeShade="BF"/>
              <w:bottom w:val="single" w:sz="4" w:space="0" w:color="BF8F00" w:themeColor="accent4" w:themeShade="BF"/>
              <w:right w:val="single" w:sz="4" w:space="0" w:color="BF8F00" w:themeColor="accent4" w:themeShade="BF"/>
            </w:tcBorders>
            <w:shd w:val="clear" w:color="auto" w:fill="auto"/>
            <w:noWrap/>
            <w:vAlign w:val="center"/>
          </w:tcPr>
          <w:p w14:paraId="4C08B6CA" w14:textId="4F7E9215" w:rsidR="00C55EDA" w:rsidRPr="004B2ED9" w:rsidRDefault="00C55EDA" w:rsidP="00C55ED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gridSpan w:val="2"/>
            <w:tcBorders>
              <w:top w:val="single" w:sz="4" w:space="0" w:color="BF8F00" w:themeColor="accent4" w:themeShade="BF"/>
              <w:left w:val="single" w:sz="4" w:space="0" w:color="BF8F00" w:themeColor="accent4" w:themeShade="BF"/>
              <w:bottom w:val="single" w:sz="4" w:space="0" w:color="BF8F00" w:themeColor="accent4" w:themeShade="BF"/>
              <w:right w:val="single" w:sz="4" w:space="0" w:color="BF8F00" w:themeColor="accent4" w:themeShade="BF"/>
            </w:tcBorders>
            <w:shd w:val="clear" w:color="auto" w:fill="auto"/>
            <w:noWrap/>
            <w:vAlign w:val="center"/>
          </w:tcPr>
          <w:p w14:paraId="0559447E" w14:textId="1CAAB2F9" w:rsidR="00C55EDA" w:rsidRPr="004B2ED9" w:rsidRDefault="00C55EDA" w:rsidP="00C55ED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gridSpan w:val="3"/>
            <w:tcBorders>
              <w:top w:val="single" w:sz="4" w:space="0" w:color="BF8F00" w:themeColor="accent4" w:themeShade="BF"/>
              <w:left w:val="single" w:sz="4" w:space="0" w:color="BF8F00" w:themeColor="accent4" w:themeShade="BF"/>
              <w:bottom w:val="single" w:sz="4" w:space="0" w:color="BF8F00" w:themeColor="accent4" w:themeShade="BF"/>
              <w:right w:val="single" w:sz="4" w:space="0" w:color="BF8F00" w:themeColor="accent4" w:themeShade="BF"/>
            </w:tcBorders>
            <w:shd w:val="clear" w:color="auto" w:fill="auto"/>
            <w:noWrap/>
            <w:vAlign w:val="center"/>
          </w:tcPr>
          <w:p w14:paraId="4CA558D5" w14:textId="3E31FC04" w:rsidR="00C55EDA" w:rsidRPr="004B2ED9" w:rsidRDefault="00C55EDA" w:rsidP="00C55ED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3" w:type="dxa"/>
            <w:gridSpan w:val="2"/>
            <w:tcBorders>
              <w:top w:val="single" w:sz="4" w:space="0" w:color="BF8F00" w:themeColor="accent4" w:themeShade="BF"/>
              <w:left w:val="single" w:sz="4" w:space="0" w:color="BF8F00" w:themeColor="accent4" w:themeShade="BF"/>
              <w:bottom w:val="single" w:sz="4" w:space="0" w:color="BF8F00" w:themeColor="accent4" w:themeShade="BF"/>
              <w:right w:val="single" w:sz="4" w:space="0" w:color="BF8F00" w:themeColor="accent4" w:themeShade="BF"/>
            </w:tcBorders>
            <w:shd w:val="clear" w:color="auto" w:fill="auto"/>
            <w:noWrap/>
            <w:vAlign w:val="center"/>
          </w:tcPr>
          <w:p w14:paraId="7E4DD305" w14:textId="2AFF1875" w:rsidR="00C55EDA" w:rsidRPr="004B2ED9" w:rsidRDefault="00C55EDA" w:rsidP="00C55ED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gridSpan w:val="2"/>
            <w:tcBorders>
              <w:top w:val="single" w:sz="4" w:space="0" w:color="BF8F00" w:themeColor="accent4" w:themeShade="BF"/>
              <w:left w:val="single" w:sz="4" w:space="0" w:color="BF8F00" w:themeColor="accent4" w:themeShade="BF"/>
              <w:bottom w:val="single" w:sz="4" w:space="0" w:color="BF8F00" w:themeColor="accent4" w:themeShade="BF"/>
              <w:right w:val="single" w:sz="4" w:space="0" w:color="BF8F00" w:themeColor="accent4" w:themeShade="BF"/>
            </w:tcBorders>
            <w:shd w:val="clear" w:color="auto" w:fill="auto"/>
            <w:noWrap/>
            <w:vAlign w:val="center"/>
          </w:tcPr>
          <w:p w14:paraId="0AA55963" w14:textId="76B173A3" w:rsidR="00C55EDA" w:rsidRPr="004B2ED9" w:rsidRDefault="00C55EDA" w:rsidP="00C55ED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single" w:sz="4" w:space="0" w:color="BF8F00" w:themeColor="accent4" w:themeShade="BF"/>
              <w:left w:val="single" w:sz="4" w:space="0" w:color="BF8F00" w:themeColor="accent4" w:themeShade="BF"/>
              <w:bottom w:val="single" w:sz="4" w:space="0" w:color="BF8F00" w:themeColor="accent4" w:themeShade="BF"/>
              <w:right w:val="single" w:sz="4" w:space="0" w:color="BF8F00" w:themeColor="accent4" w:themeShade="BF"/>
            </w:tcBorders>
            <w:noWrap/>
            <w:vAlign w:val="center"/>
          </w:tcPr>
          <w:p w14:paraId="0462D41B" w14:textId="060C7F66" w:rsidR="00C55EDA" w:rsidRPr="004B2ED9" w:rsidRDefault="00C55EDA" w:rsidP="00C55ED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gridSpan w:val="2"/>
            <w:tcBorders>
              <w:top w:val="single" w:sz="4" w:space="0" w:color="BF8F00" w:themeColor="accent4" w:themeShade="BF"/>
              <w:left w:val="single" w:sz="4" w:space="0" w:color="BF8F00" w:themeColor="accent4" w:themeShade="BF"/>
              <w:bottom w:val="single" w:sz="4" w:space="0" w:color="BF8F00" w:themeColor="accent4" w:themeShade="BF"/>
              <w:right w:val="single" w:sz="4" w:space="0" w:color="BF8F00" w:themeColor="accent4" w:themeShade="BF"/>
            </w:tcBorders>
            <w:vAlign w:val="center"/>
          </w:tcPr>
          <w:p w14:paraId="227E554D" w14:textId="5535625D" w:rsidR="00C55EDA" w:rsidRPr="004B2ED9" w:rsidRDefault="00C55EDA" w:rsidP="00C55ED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single" w:sz="4" w:space="0" w:color="BF8F00" w:themeColor="accent4" w:themeShade="BF"/>
              <w:left w:val="single" w:sz="4" w:space="0" w:color="BF8F00" w:themeColor="accent4" w:themeShade="BF"/>
              <w:bottom w:val="single" w:sz="4" w:space="0" w:color="BF8F00" w:themeColor="accent4" w:themeShade="BF"/>
              <w:right w:val="single" w:sz="4" w:space="0" w:color="BF8F00" w:themeColor="accent4" w:themeShade="BF"/>
            </w:tcBorders>
            <w:shd w:val="clear" w:color="auto" w:fill="auto"/>
            <w:vAlign w:val="center"/>
          </w:tcPr>
          <w:p w14:paraId="5E6FB891" w14:textId="5D1655FE" w:rsidR="00C55EDA" w:rsidRPr="004B2ED9" w:rsidRDefault="00C55EDA" w:rsidP="00C55ED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0,0</w:t>
            </w:r>
          </w:p>
        </w:tc>
      </w:tr>
      <w:tr w:rsidR="00C55EDA" w:rsidRPr="004B2ED9" w14:paraId="3083CB5E" w14:textId="77777777" w:rsidTr="00C55EDA">
        <w:trPr>
          <w:gridAfter w:val="1"/>
          <w:wAfter w:w="1466" w:type="dxa"/>
          <w:trHeight w:val="451"/>
        </w:trPr>
        <w:tc>
          <w:tcPr>
            <w:tcW w:w="4111" w:type="dxa"/>
            <w:tcBorders>
              <w:top w:val="single" w:sz="4" w:space="0" w:color="BF8F00" w:themeColor="accent4" w:themeShade="BF"/>
              <w:left w:val="single" w:sz="4" w:space="0" w:color="BF8F00" w:themeColor="accent4" w:themeShade="BF"/>
              <w:bottom w:val="single" w:sz="4" w:space="0" w:color="BF8F00" w:themeColor="accent4" w:themeShade="BF"/>
              <w:right w:val="single" w:sz="4" w:space="0" w:color="BF8F00" w:themeColor="accent4" w:themeShade="BF"/>
            </w:tcBorders>
            <w:vAlign w:val="center"/>
            <w:hideMark/>
          </w:tcPr>
          <w:p w14:paraId="05E39FD4" w14:textId="77777777" w:rsidR="00C55EDA" w:rsidRPr="004B2ED9" w:rsidRDefault="00C55EDA" w:rsidP="00C55EDA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sz w:val="22"/>
                <w:szCs w:val="22"/>
              </w:rPr>
              <w:t>Экспортеры и другие частные источники</w:t>
            </w:r>
          </w:p>
        </w:tc>
        <w:tc>
          <w:tcPr>
            <w:tcW w:w="1134" w:type="dxa"/>
            <w:gridSpan w:val="2"/>
            <w:tcBorders>
              <w:top w:val="single" w:sz="4" w:space="0" w:color="BF8F00" w:themeColor="accent4" w:themeShade="BF"/>
              <w:left w:val="single" w:sz="4" w:space="0" w:color="BF8F00" w:themeColor="accent4" w:themeShade="BF"/>
              <w:bottom w:val="single" w:sz="4" w:space="0" w:color="BF8F00" w:themeColor="accent4" w:themeShade="BF"/>
              <w:right w:val="single" w:sz="4" w:space="0" w:color="BF8F00" w:themeColor="accent4" w:themeShade="BF"/>
            </w:tcBorders>
            <w:shd w:val="clear" w:color="auto" w:fill="auto"/>
            <w:noWrap/>
            <w:vAlign w:val="center"/>
          </w:tcPr>
          <w:p w14:paraId="0877472F" w14:textId="0BA111AC" w:rsidR="00C55EDA" w:rsidRPr="004B2ED9" w:rsidRDefault="00C55EDA" w:rsidP="00C55ED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1,9</w:t>
            </w:r>
          </w:p>
        </w:tc>
        <w:tc>
          <w:tcPr>
            <w:tcW w:w="1134" w:type="dxa"/>
            <w:gridSpan w:val="2"/>
            <w:tcBorders>
              <w:top w:val="single" w:sz="4" w:space="0" w:color="BF8F00" w:themeColor="accent4" w:themeShade="BF"/>
              <w:left w:val="single" w:sz="4" w:space="0" w:color="BF8F00" w:themeColor="accent4" w:themeShade="BF"/>
              <w:bottom w:val="single" w:sz="4" w:space="0" w:color="BF8F00" w:themeColor="accent4" w:themeShade="BF"/>
              <w:right w:val="single" w:sz="4" w:space="0" w:color="BF8F00" w:themeColor="accent4" w:themeShade="BF"/>
            </w:tcBorders>
            <w:shd w:val="clear" w:color="auto" w:fill="auto"/>
            <w:noWrap/>
            <w:vAlign w:val="center"/>
          </w:tcPr>
          <w:p w14:paraId="62F28E45" w14:textId="6AA8E011" w:rsidR="00C55EDA" w:rsidRPr="004B2ED9" w:rsidRDefault="00C55EDA" w:rsidP="00C55ED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4,5</w:t>
            </w:r>
          </w:p>
        </w:tc>
        <w:tc>
          <w:tcPr>
            <w:tcW w:w="1134" w:type="dxa"/>
            <w:gridSpan w:val="2"/>
            <w:tcBorders>
              <w:top w:val="single" w:sz="4" w:space="0" w:color="BF8F00" w:themeColor="accent4" w:themeShade="BF"/>
              <w:left w:val="single" w:sz="4" w:space="0" w:color="BF8F00" w:themeColor="accent4" w:themeShade="BF"/>
              <w:bottom w:val="single" w:sz="4" w:space="0" w:color="BF8F00" w:themeColor="accent4" w:themeShade="BF"/>
              <w:right w:val="single" w:sz="4" w:space="0" w:color="BF8F00" w:themeColor="accent4" w:themeShade="BF"/>
            </w:tcBorders>
            <w:shd w:val="clear" w:color="auto" w:fill="auto"/>
            <w:noWrap/>
            <w:vAlign w:val="center"/>
          </w:tcPr>
          <w:p w14:paraId="0E48CFC0" w14:textId="4A13DBD3" w:rsidR="00C55EDA" w:rsidRPr="004B2ED9" w:rsidRDefault="00C55EDA" w:rsidP="00C55ED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0,5</w:t>
            </w:r>
          </w:p>
        </w:tc>
        <w:tc>
          <w:tcPr>
            <w:tcW w:w="1134" w:type="dxa"/>
            <w:gridSpan w:val="2"/>
            <w:tcBorders>
              <w:top w:val="single" w:sz="4" w:space="0" w:color="BF8F00" w:themeColor="accent4" w:themeShade="BF"/>
              <w:left w:val="single" w:sz="4" w:space="0" w:color="BF8F00" w:themeColor="accent4" w:themeShade="BF"/>
              <w:bottom w:val="single" w:sz="4" w:space="0" w:color="BF8F00" w:themeColor="accent4" w:themeShade="BF"/>
              <w:right w:val="single" w:sz="4" w:space="0" w:color="BF8F00" w:themeColor="accent4" w:themeShade="BF"/>
            </w:tcBorders>
            <w:shd w:val="clear" w:color="auto" w:fill="auto"/>
            <w:noWrap/>
            <w:vAlign w:val="center"/>
          </w:tcPr>
          <w:p w14:paraId="1A56B4B2" w14:textId="4BC4B9CA" w:rsidR="00C55EDA" w:rsidRPr="004B2ED9" w:rsidRDefault="00C55EDA" w:rsidP="00C55ED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0,2</w:t>
            </w:r>
          </w:p>
        </w:tc>
        <w:tc>
          <w:tcPr>
            <w:tcW w:w="1134" w:type="dxa"/>
            <w:gridSpan w:val="3"/>
            <w:tcBorders>
              <w:top w:val="single" w:sz="4" w:space="0" w:color="BF8F00" w:themeColor="accent4" w:themeShade="BF"/>
              <w:left w:val="single" w:sz="4" w:space="0" w:color="BF8F00" w:themeColor="accent4" w:themeShade="BF"/>
              <w:bottom w:val="single" w:sz="4" w:space="0" w:color="BF8F00" w:themeColor="accent4" w:themeShade="BF"/>
              <w:right w:val="single" w:sz="4" w:space="0" w:color="BF8F00" w:themeColor="accent4" w:themeShade="BF"/>
            </w:tcBorders>
            <w:shd w:val="clear" w:color="auto" w:fill="auto"/>
            <w:noWrap/>
            <w:vAlign w:val="center"/>
          </w:tcPr>
          <w:p w14:paraId="0B5ED022" w14:textId="221BD81B" w:rsidR="00C55EDA" w:rsidRPr="004B2ED9" w:rsidRDefault="00C55EDA" w:rsidP="00C55ED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0,1</w:t>
            </w:r>
          </w:p>
        </w:tc>
        <w:tc>
          <w:tcPr>
            <w:tcW w:w="993" w:type="dxa"/>
            <w:gridSpan w:val="2"/>
            <w:tcBorders>
              <w:top w:val="single" w:sz="4" w:space="0" w:color="BF8F00" w:themeColor="accent4" w:themeShade="BF"/>
              <w:left w:val="single" w:sz="4" w:space="0" w:color="BF8F00" w:themeColor="accent4" w:themeShade="BF"/>
              <w:bottom w:val="single" w:sz="4" w:space="0" w:color="BF8F00" w:themeColor="accent4" w:themeShade="BF"/>
              <w:right w:val="single" w:sz="4" w:space="0" w:color="BF8F00" w:themeColor="accent4" w:themeShade="BF"/>
            </w:tcBorders>
            <w:shd w:val="clear" w:color="auto" w:fill="auto"/>
            <w:noWrap/>
            <w:vAlign w:val="center"/>
          </w:tcPr>
          <w:p w14:paraId="4F63560F" w14:textId="6B8275B0" w:rsidR="00C55EDA" w:rsidRPr="004B2ED9" w:rsidRDefault="00C55EDA" w:rsidP="00C55ED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0,3</w:t>
            </w:r>
          </w:p>
        </w:tc>
        <w:tc>
          <w:tcPr>
            <w:tcW w:w="1134" w:type="dxa"/>
            <w:gridSpan w:val="2"/>
            <w:tcBorders>
              <w:top w:val="single" w:sz="4" w:space="0" w:color="BF8F00" w:themeColor="accent4" w:themeShade="BF"/>
              <w:left w:val="single" w:sz="4" w:space="0" w:color="BF8F00" w:themeColor="accent4" w:themeShade="BF"/>
              <w:bottom w:val="single" w:sz="4" w:space="0" w:color="BF8F00" w:themeColor="accent4" w:themeShade="BF"/>
              <w:right w:val="single" w:sz="4" w:space="0" w:color="BF8F00" w:themeColor="accent4" w:themeShade="BF"/>
            </w:tcBorders>
            <w:shd w:val="clear" w:color="auto" w:fill="auto"/>
            <w:noWrap/>
            <w:vAlign w:val="center"/>
          </w:tcPr>
          <w:p w14:paraId="30E94FA6" w14:textId="540A83DC" w:rsidR="00C55EDA" w:rsidRPr="004B2ED9" w:rsidRDefault="00C55EDA" w:rsidP="00C55ED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0,1</w:t>
            </w:r>
          </w:p>
        </w:tc>
        <w:tc>
          <w:tcPr>
            <w:tcW w:w="1134" w:type="dxa"/>
            <w:tcBorders>
              <w:top w:val="single" w:sz="4" w:space="0" w:color="BF8F00" w:themeColor="accent4" w:themeShade="BF"/>
              <w:left w:val="single" w:sz="4" w:space="0" w:color="BF8F00" w:themeColor="accent4" w:themeShade="BF"/>
              <w:bottom w:val="single" w:sz="4" w:space="0" w:color="BF8F00" w:themeColor="accent4" w:themeShade="BF"/>
              <w:right w:val="single" w:sz="4" w:space="0" w:color="BF8F00" w:themeColor="accent4" w:themeShade="BF"/>
            </w:tcBorders>
            <w:noWrap/>
            <w:vAlign w:val="center"/>
          </w:tcPr>
          <w:p w14:paraId="01A150C0" w14:textId="469E520D" w:rsidR="00C55EDA" w:rsidRPr="004B2ED9" w:rsidRDefault="00C55EDA" w:rsidP="00C55ED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gridSpan w:val="2"/>
            <w:tcBorders>
              <w:top w:val="single" w:sz="4" w:space="0" w:color="BF8F00" w:themeColor="accent4" w:themeShade="BF"/>
              <w:left w:val="single" w:sz="4" w:space="0" w:color="BF8F00" w:themeColor="accent4" w:themeShade="BF"/>
              <w:bottom w:val="single" w:sz="4" w:space="0" w:color="BF8F00" w:themeColor="accent4" w:themeShade="BF"/>
              <w:right w:val="single" w:sz="4" w:space="0" w:color="BF8F00" w:themeColor="accent4" w:themeShade="BF"/>
            </w:tcBorders>
            <w:vAlign w:val="center"/>
          </w:tcPr>
          <w:p w14:paraId="51CC295C" w14:textId="24C8424E" w:rsidR="00C55EDA" w:rsidRPr="004B2ED9" w:rsidRDefault="00C55EDA" w:rsidP="00C55ED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single" w:sz="4" w:space="0" w:color="BF8F00" w:themeColor="accent4" w:themeShade="BF"/>
              <w:left w:val="single" w:sz="4" w:space="0" w:color="BF8F00" w:themeColor="accent4" w:themeShade="BF"/>
              <w:bottom w:val="single" w:sz="4" w:space="0" w:color="BF8F00" w:themeColor="accent4" w:themeShade="BF"/>
              <w:right w:val="single" w:sz="4" w:space="0" w:color="BF8F00" w:themeColor="accent4" w:themeShade="BF"/>
            </w:tcBorders>
            <w:shd w:val="clear" w:color="auto" w:fill="auto"/>
            <w:vAlign w:val="center"/>
          </w:tcPr>
          <w:p w14:paraId="24A38721" w14:textId="0D16BF0D" w:rsidR="00C55EDA" w:rsidRPr="004B2ED9" w:rsidRDefault="00C55EDA" w:rsidP="00C55ED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7,5</w:t>
            </w:r>
          </w:p>
        </w:tc>
      </w:tr>
      <w:tr w:rsidR="00C55EDA" w:rsidRPr="004B2ED9" w14:paraId="627B5CE2" w14:textId="77777777" w:rsidTr="00C55EDA">
        <w:trPr>
          <w:gridAfter w:val="1"/>
          <w:wAfter w:w="1466" w:type="dxa"/>
          <w:trHeight w:val="17"/>
        </w:trPr>
        <w:tc>
          <w:tcPr>
            <w:tcW w:w="4111" w:type="dxa"/>
            <w:tcBorders>
              <w:top w:val="single" w:sz="4" w:space="0" w:color="BF8F00" w:themeColor="accent4" w:themeShade="BF"/>
              <w:left w:val="single" w:sz="4" w:space="0" w:color="BF8F00" w:themeColor="accent4" w:themeShade="BF"/>
              <w:bottom w:val="single" w:sz="4" w:space="0" w:color="BF8F00" w:themeColor="accent4" w:themeShade="BF"/>
              <w:right w:val="single" w:sz="4" w:space="0" w:color="BF8F00" w:themeColor="accent4" w:themeShade="BF"/>
            </w:tcBorders>
            <w:vAlign w:val="center"/>
            <w:hideMark/>
          </w:tcPr>
          <w:p w14:paraId="4B1D93FA" w14:textId="77777777" w:rsidR="00C55EDA" w:rsidRPr="004B2ED9" w:rsidRDefault="00C55EDA" w:rsidP="00C55EDA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sz w:val="22"/>
                <w:szCs w:val="22"/>
              </w:rPr>
              <w:t>Официальные источники (Правительства и международные организации)</w:t>
            </w:r>
          </w:p>
        </w:tc>
        <w:tc>
          <w:tcPr>
            <w:tcW w:w="1134" w:type="dxa"/>
            <w:gridSpan w:val="2"/>
            <w:tcBorders>
              <w:top w:val="single" w:sz="4" w:space="0" w:color="BF8F00" w:themeColor="accent4" w:themeShade="BF"/>
              <w:left w:val="single" w:sz="4" w:space="0" w:color="BF8F00" w:themeColor="accent4" w:themeShade="BF"/>
              <w:bottom w:val="single" w:sz="4" w:space="0" w:color="BF8F00" w:themeColor="accent4" w:themeShade="BF"/>
              <w:right w:val="single" w:sz="4" w:space="0" w:color="BF8F00" w:themeColor="accent4" w:themeShade="BF"/>
            </w:tcBorders>
            <w:shd w:val="clear" w:color="auto" w:fill="auto"/>
            <w:noWrap/>
            <w:vAlign w:val="center"/>
          </w:tcPr>
          <w:p w14:paraId="48C2B034" w14:textId="31707E1A" w:rsidR="00C55EDA" w:rsidRPr="004B2ED9" w:rsidRDefault="00C55EDA" w:rsidP="00C55ED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3,9</w:t>
            </w:r>
          </w:p>
        </w:tc>
        <w:tc>
          <w:tcPr>
            <w:tcW w:w="1134" w:type="dxa"/>
            <w:gridSpan w:val="2"/>
            <w:tcBorders>
              <w:top w:val="single" w:sz="4" w:space="0" w:color="BF8F00" w:themeColor="accent4" w:themeShade="BF"/>
              <w:left w:val="single" w:sz="4" w:space="0" w:color="BF8F00" w:themeColor="accent4" w:themeShade="BF"/>
              <w:bottom w:val="single" w:sz="4" w:space="0" w:color="BF8F00" w:themeColor="accent4" w:themeShade="BF"/>
              <w:right w:val="single" w:sz="4" w:space="0" w:color="BF8F00" w:themeColor="accent4" w:themeShade="BF"/>
            </w:tcBorders>
            <w:shd w:val="clear" w:color="auto" w:fill="auto"/>
            <w:noWrap/>
            <w:vAlign w:val="center"/>
          </w:tcPr>
          <w:p w14:paraId="6FEE9CE5" w14:textId="4BD4BF38" w:rsidR="00C55EDA" w:rsidRPr="004B2ED9" w:rsidRDefault="00C55EDA" w:rsidP="00C55ED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1,1</w:t>
            </w:r>
          </w:p>
        </w:tc>
        <w:tc>
          <w:tcPr>
            <w:tcW w:w="1134" w:type="dxa"/>
            <w:gridSpan w:val="2"/>
            <w:tcBorders>
              <w:top w:val="single" w:sz="4" w:space="0" w:color="BF8F00" w:themeColor="accent4" w:themeShade="BF"/>
              <w:left w:val="single" w:sz="4" w:space="0" w:color="BF8F00" w:themeColor="accent4" w:themeShade="BF"/>
              <w:bottom w:val="single" w:sz="4" w:space="0" w:color="BF8F00" w:themeColor="accent4" w:themeShade="BF"/>
              <w:right w:val="single" w:sz="4" w:space="0" w:color="BF8F00" w:themeColor="accent4" w:themeShade="BF"/>
            </w:tcBorders>
            <w:shd w:val="clear" w:color="auto" w:fill="auto"/>
            <w:noWrap/>
            <w:vAlign w:val="center"/>
          </w:tcPr>
          <w:p w14:paraId="3005ED83" w14:textId="34ECBB2B" w:rsidR="00C55EDA" w:rsidRPr="004B2ED9" w:rsidRDefault="00C55EDA" w:rsidP="00C55ED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1,0</w:t>
            </w:r>
          </w:p>
        </w:tc>
        <w:tc>
          <w:tcPr>
            <w:tcW w:w="1134" w:type="dxa"/>
            <w:gridSpan w:val="2"/>
            <w:tcBorders>
              <w:top w:val="single" w:sz="4" w:space="0" w:color="BF8F00" w:themeColor="accent4" w:themeShade="BF"/>
              <w:left w:val="single" w:sz="4" w:space="0" w:color="BF8F00" w:themeColor="accent4" w:themeShade="BF"/>
              <w:bottom w:val="single" w:sz="4" w:space="0" w:color="BF8F00" w:themeColor="accent4" w:themeShade="BF"/>
              <w:right w:val="single" w:sz="4" w:space="0" w:color="BF8F00" w:themeColor="accent4" w:themeShade="BF"/>
            </w:tcBorders>
            <w:shd w:val="clear" w:color="auto" w:fill="auto"/>
            <w:noWrap/>
            <w:vAlign w:val="center"/>
          </w:tcPr>
          <w:p w14:paraId="6E7578DA" w14:textId="282AA74A" w:rsidR="00C55EDA" w:rsidRPr="004B2ED9" w:rsidRDefault="00C55EDA" w:rsidP="00C55ED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0,4</w:t>
            </w:r>
          </w:p>
        </w:tc>
        <w:tc>
          <w:tcPr>
            <w:tcW w:w="1134" w:type="dxa"/>
            <w:gridSpan w:val="3"/>
            <w:tcBorders>
              <w:top w:val="single" w:sz="4" w:space="0" w:color="BF8F00" w:themeColor="accent4" w:themeShade="BF"/>
              <w:left w:val="single" w:sz="4" w:space="0" w:color="BF8F00" w:themeColor="accent4" w:themeShade="BF"/>
              <w:bottom w:val="single" w:sz="4" w:space="0" w:color="BF8F00" w:themeColor="accent4" w:themeShade="BF"/>
              <w:right w:val="single" w:sz="4" w:space="0" w:color="BF8F00" w:themeColor="accent4" w:themeShade="BF"/>
            </w:tcBorders>
            <w:shd w:val="clear" w:color="auto" w:fill="auto"/>
            <w:noWrap/>
            <w:vAlign w:val="center"/>
          </w:tcPr>
          <w:p w14:paraId="2BAA413A" w14:textId="1E37B16B" w:rsidR="00C55EDA" w:rsidRPr="004B2ED9" w:rsidRDefault="00C55EDA" w:rsidP="00C55ED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0,1</w:t>
            </w:r>
          </w:p>
        </w:tc>
        <w:tc>
          <w:tcPr>
            <w:tcW w:w="993" w:type="dxa"/>
            <w:gridSpan w:val="2"/>
            <w:tcBorders>
              <w:top w:val="single" w:sz="4" w:space="0" w:color="BF8F00" w:themeColor="accent4" w:themeShade="BF"/>
              <w:left w:val="single" w:sz="4" w:space="0" w:color="BF8F00" w:themeColor="accent4" w:themeShade="BF"/>
              <w:bottom w:val="single" w:sz="4" w:space="0" w:color="BF8F00" w:themeColor="accent4" w:themeShade="BF"/>
              <w:right w:val="single" w:sz="4" w:space="0" w:color="BF8F00" w:themeColor="accent4" w:themeShade="BF"/>
            </w:tcBorders>
            <w:shd w:val="clear" w:color="auto" w:fill="auto"/>
            <w:noWrap/>
            <w:vAlign w:val="center"/>
          </w:tcPr>
          <w:p w14:paraId="3D9515A1" w14:textId="21F2C950" w:rsidR="00C55EDA" w:rsidRPr="004B2ED9" w:rsidRDefault="00C55EDA" w:rsidP="00C55ED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gridSpan w:val="2"/>
            <w:tcBorders>
              <w:top w:val="single" w:sz="4" w:space="0" w:color="BF8F00" w:themeColor="accent4" w:themeShade="BF"/>
              <w:left w:val="single" w:sz="4" w:space="0" w:color="BF8F00" w:themeColor="accent4" w:themeShade="BF"/>
              <w:bottom w:val="single" w:sz="4" w:space="0" w:color="BF8F00" w:themeColor="accent4" w:themeShade="BF"/>
              <w:right w:val="single" w:sz="4" w:space="0" w:color="BF8F00" w:themeColor="accent4" w:themeShade="BF"/>
            </w:tcBorders>
            <w:shd w:val="clear" w:color="auto" w:fill="auto"/>
            <w:noWrap/>
            <w:vAlign w:val="center"/>
          </w:tcPr>
          <w:p w14:paraId="1B6B86E0" w14:textId="7C326A4C" w:rsidR="00C55EDA" w:rsidRPr="004B2ED9" w:rsidRDefault="00C55EDA" w:rsidP="00C55ED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single" w:sz="4" w:space="0" w:color="BF8F00" w:themeColor="accent4" w:themeShade="BF"/>
              <w:left w:val="single" w:sz="4" w:space="0" w:color="BF8F00" w:themeColor="accent4" w:themeShade="BF"/>
              <w:bottom w:val="single" w:sz="4" w:space="0" w:color="BF8F00" w:themeColor="accent4" w:themeShade="BF"/>
              <w:right w:val="single" w:sz="4" w:space="0" w:color="BF8F00" w:themeColor="accent4" w:themeShade="BF"/>
            </w:tcBorders>
            <w:noWrap/>
            <w:vAlign w:val="center"/>
          </w:tcPr>
          <w:p w14:paraId="0721FA7F" w14:textId="65461AA6" w:rsidR="00C55EDA" w:rsidRPr="004B2ED9" w:rsidRDefault="00C55EDA" w:rsidP="00C55ED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gridSpan w:val="2"/>
            <w:tcBorders>
              <w:top w:val="single" w:sz="4" w:space="0" w:color="BF8F00" w:themeColor="accent4" w:themeShade="BF"/>
              <w:left w:val="single" w:sz="4" w:space="0" w:color="BF8F00" w:themeColor="accent4" w:themeShade="BF"/>
              <w:bottom w:val="single" w:sz="4" w:space="0" w:color="BF8F00" w:themeColor="accent4" w:themeShade="BF"/>
              <w:right w:val="single" w:sz="4" w:space="0" w:color="BF8F00" w:themeColor="accent4" w:themeShade="BF"/>
            </w:tcBorders>
            <w:vAlign w:val="center"/>
          </w:tcPr>
          <w:p w14:paraId="76081BA9" w14:textId="41764160" w:rsidR="00C55EDA" w:rsidRPr="004B2ED9" w:rsidRDefault="00C55EDA" w:rsidP="00C55ED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single" w:sz="4" w:space="0" w:color="BF8F00" w:themeColor="accent4" w:themeShade="BF"/>
              <w:left w:val="single" w:sz="4" w:space="0" w:color="BF8F00" w:themeColor="accent4" w:themeShade="BF"/>
              <w:bottom w:val="single" w:sz="4" w:space="0" w:color="BF8F00" w:themeColor="accent4" w:themeShade="BF"/>
              <w:right w:val="single" w:sz="4" w:space="0" w:color="BF8F00" w:themeColor="accent4" w:themeShade="BF"/>
            </w:tcBorders>
            <w:shd w:val="clear" w:color="auto" w:fill="auto"/>
            <w:vAlign w:val="center"/>
          </w:tcPr>
          <w:p w14:paraId="3D9399AD" w14:textId="300207B7" w:rsidR="00C55EDA" w:rsidRPr="004B2ED9" w:rsidRDefault="00C55EDA" w:rsidP="00C55ED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6,5</w:t>
            </w:r>
          </w:p>
        </w:tc>
      </w:tr>
      <w:tr w:rsidR="00C55EDA" w:rsidRPr="004B2ED9" w14:paraId="5B9B38DD" w14:textId="77777777" w:rsidTr="009711F3">
        <w:trPr>
          <w:gridAfter w:val="1"/>
          <w:wAfter w:w="1466" w:type="dxa"/>
          <w:trHeight w:val="367"/>
        </w:trPr>
        <w:tc>
          <w:tcPr>
            <w:tcW w:w="4111" w:type="dxa"/>
            <w:tcBorders>
              <w:top w:val="single" w:sz="4" w:space="0" w:color="BF8F00" w:themeColor="accent4" w:themeShade="BF"/>
              <w:left w:val="single" w:sz="4" w:space="0" w:color="BF8F00" w:themeColor="accent4" w:themeShade="BF"/>
              <w:bottom w:val="single" w:sz="4" w:space="0" w:color="BF8F00" w:themeColor="accent4" w:themeShade="BF"/>
              <w:right w:val="single" w:sz="4" w:space="0" w:color="BF8F00" w:themeColor="accent4" w:themeShade="BF"/>
            </w:tcBorders>
            <w:shd w:val="clear" w:color="auto" w:fill="FFF2CC" w:themeFill="accent4" w:themeFillTint="33"/>
            <w:noWrap/>
            <w:vAlign w:val="center"/>
            <w:hideMark/>
          </w:tcPr>
          <w:p w14:paraId="31A73E8B" w14:textId="77777777" w:rsidR="00C55EDA" w:rsidRPr="004B2ED9" w:rsidRDefault="00C55EDA" w:rsidP="00C55EDA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b/>
                <w:sz w:val="22"/>
                <w:szCs w:val="22"/>
              </w:rPr>
              <w:t>ИТОГО</w:t>
            </w:r>
          </w:p>
        </w:tc>
        <w:tc>
          <w:tcPr>
            <w:tcW w:w="1134" w:type="dxa"/>
            <w:gridSpan w:val="2"/>
            <w:tcBorders>
              <w:top w:val="single" w:sz="4" w:space="0" w:color="BF8F00" w:themeColor="accent4" w:themeShade="BF"/>
              <w:left w:val="single" w:sz="4" w:space="0" w:color="BF8F00" w:themeColor="accent4" w:themeShade="BF"/>
              <w:bottom w:val="single" w:sz="4" w:space="0" w:color="BF8F00" w:themeColor="accent4" w:themeShade="BF"/>
              <w:right w:val="single" w:sz="4" w:space="0" w:color="BF8F00" w:themeColor="accent4" w:themeShade="BF"/>
            </w:tcBorders>
            <w:shd w:val="clear" w:color="auto" w:fill="FFF2CC" w:themeFill="accent4" w:themeFillTint="33"/>
            <w:noWrap/>
            <w:vAlign w:val="center"/>
          </w:tcPr>
          <w:p w14:paraId="7817184F" w14:textId="5D4883CE" w:rsidR="00C55EDA" w:rsidRPr="004B2ED9" w:rsidRDefault="00C55EDA" w:rsidP="00C55EDA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35,0</w:t>
            </w:r>
          </w:p>
        </w:tc>
        <w:tc>
          <w:tcPr>
            <w:tcW w:w="1134" w:type="dxa"/>
            <w:gridSpan w:val="2"/>
            <w:tcBorders>
              <w:top w:val="single" w:sz="4" w:space="0" w:color="BF8F00" w:themeColor="accent4" w:themeShade="BF"/>
              <w:left w:val="single" w:sz="4" w:space="0" w:color="BF8F00" w:themeColor="accent4" w:themeShade="BF"/>
              <w:bottom w:val="single" w:sz="4" w:space="0" w:color="BF8F00" w:themeColor="accent4" w:themeShade="BF"/>
              <w:right w:val="single" w:sz="4" w:space="0" w:color="BF8F00" w:themeColor="accent4" w:themeShade="BF"/>
            </w:tcBorders>
            <w:shd w:val="clear" w:color="auto" w:fill="FFF2CC" w:themeFill="accent4" w:themeFillTint="33"/>
            <w:noWrap/>
            <w:vAlign w:val="center"/>
          </w:tcPr>
          <w:p w14:paraId="290C8949" w14:textId="7BB0A97F" w:rsidR="00C55EDA" w:rsidRPr="004B2ED9" w:rsidRDefault="00C55EDA" w:rsidP="00C55EDA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29,8</w:t>
            </w:r>
          </w:p>
        </w:tc>
        <w:tc>
          <w:tcPr>
            <w:tcW w:w="1134" w:type="dxa"/>
            <w:gridSpan w:val="2"/>
            <w:tcBorders>
              <w:top w:val="single" w:sz="4" w:space="0" w:color="BF8F00" w:themeColor="accent4" w:themeShade="BF"/>
              <w:left w:val="single" w:sz="4" w:space="0" w:color="BF8F00" w:themeColor="accent4" w:themeShade="BF"/>
              <w:bottom w:val="single" w:sz="4" w:space="0" w:color="BF8F00" w:themeColor="accent4" w:themeShade="BF"/>
              <w:right w:val="single" w:sz="4" w:space="0" w:color="BF8F00" w:themeColor="accent4" w:themeShade="BF"/>
            </w:tcBorders>
            <w:shd w:val="clear" w:color="auto" w:fill="FFF2CC" w:themeFill="accent4" w:themeFillTint="33"/>
            <w:noWrap/>
            <w:vAlign w:val="center"/>
          </w:tcPr>
          <w:p w14:paraId="60FB6F4A" w14:textId="5A495EA0" w:rsidR="00C55EDA" w:rsidRPr="004B2ED9" w:rsidRDefault="00C55EDA" w:rsidP="00C55EDA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6,5</w:t>
            </w:r>
          </w:p>
        </w:tc>
        <w:tc>
          <w:tcPr>
            <w:tcW w:w="1134" w:type="dxa"/>
            <w:gridSpan w:val="2"/>
            <w:tcBorders>
              <w:top w:val="single" w:sz="4" w:space="0" w:color="BF8F00" w:themeColor="accent4" w:themeShade="BF"/>
              <w:left w:val="single" w:sz="4" w:space="0" w:color="BF8F00" w:themeColor="accent4" w:themeShade="BF"/>
              <w:bottom w:val="single" w:sz="4" w:space="0" w:color="BF8F00" w:themeColor="accent4" w:themeShade="BF"/>
              <w:right w:val="single" w:sz="4" w:space="0" w:color="BF8F00" w:themeColor="accent4" w:themeShade="BF"/>
            </w:tcBorders>
            <w:shd w:val="clear" w:color="auto" w:fill="FFF2CC" w:themeFill="accent4" w:themeFillTint="33"/>
            <w:noWrap/>
            <w:vAlign w:val="center"/>
          </w:tcPr>
          <w:p w14:paraId="28E94572" w14:textId="1F9A6242" w:rsidR="00C55EDA" w:rsidRPr="004B2ED9" w:rsidRDefault="00C55EDA" w:rsidP="00C55EDA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3,4</w:t>
            </w:r>
          </w:p>
        </w:tc>
        <w:tc>
          <w:tcPr>
            <w:tcW w:w="1134" w:type="dxa"/>
            <w:gridSpan w:val="3"/>
            <w:tcBorders>
              <w:top w:val="single" w:sz="4" w:space="0" w:color="BF8F00" w:themeColor="accent4" w:themeShade="BF"/>
              <w:left w:val="single" w:sz="4" w:space="0" w:color="BF8F00" w:themeColor="accent4" w:themeShade="BF"/>
              <w:bottom w:val="single" w:sz="4" w:space="0" w:color="BF8F00" w:themeColor="accent4" w:themeShade="BF"/>
              <w:right w:val="single" w:sz="4" w:space="0" w:color="BF8F00" w:themeColor="accent4" w:themeShade="BF"/>
            </w:tcBorders>
            <w:shd w:val="clear" w:color="auto" w:fill="FFF2CC" w:themeFill="accent4" w:themeFillTint="33"/>
            <w:noWrap/>
            <w:vAlign w:val="center"/>
          </w:tcPr>
          <w:p w14:paraId="1819FEE8" w14:textId="3692D233" w:rsidR="00C55EDA" w:rsidRPr="004B2ED9" w:rsidRDefault="00C55EDA" w:rsidP="00C55EDA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2,3</w:t>
            </w:r>
          </w:p>
        </w:tc>
        <w:tc>
          <w:tcPr>
            <w:tcW w:w="993" w:type="dxa"/>
            <w:gridSpan w:val="2"/>
            <w:tcBorders>
              <w:top w:val="single" w:sz="4" w:space="0" w:color="BF8F00" w:themeColor="accent4" w:themeShade="BF"/>
              <w:left w:val="single" w:sz="4" w:space="0" w:color="BF8F00" w:themeColor="accent4" w:themeShade="BF"/>
              <w:bottom w:val="single" w:sz="4" w:space="0" w:color="BF8F00" w:themeColor="accent4" w:themeShade="BF"/>
              <w:right w:val="single" w:sz="4" w:space="0" w:color="BF8F00" w:themeColor="accent4" w:themeShade="BF"/>
            </w:tcBorders>
            <w:shd w:val="clear" w:color="auto" w:fill="FFF2CC" w:themeFill="accent4" w:themeFillTint="33"/>
            <w:noWrap/>
            <w:vAlign w:val="center"/>
          </w:tcPr>
          <w:p w14:paraId="3854D19D" w14:textId="67B4453E" w:rsidR="00C55EDA" w:rsidRPr="004B2ED9" w:rsidRDefault="00C55EDA" w:rsidP="00C55EDA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1,4</w:t>
            </w:r>
          </w:p>
        </w:tc>
        <w:tc>
          <w:tcPr>
            <w:tcW w:w="1134" w:type="dxa"/>
            <w:gridSpan w:val="2"/>
            <w:tcBorders>
              <w:top w:val="single" w:sz="4" w:space="0" w:color="BF8F00" w:themeColor="accent4" w:themeShade="BF"/>
              <w:left w:val="single" w:sz="4" w:space="0" w:color="BF8F00" w:themeColor="accent4" w:themeShade="BF"/>
              <w:bottom w:val="single" w:sz="4" w:space="0" w:color="BF8F00" w:themeColor="accent4" w:themeShade="BF"/>
              <w:right w:val="single" w:sz="4" w:space="0" w:color="BF8F00" w:themeColor="accent4" w:themeShade="BF"/>
            </w:tcBorders>
            <w:shd w:val="clear" w:color="auto" w:fill="FFF2CC" w:themeFill="accent4" w:themeFillTint="33"/>
            <w:noWrap/>
            <w:vAlign w:val="center"/>
          </w:tcPr>
          <w:p w14:paraId="28FA4AE1" w14:textId="3A43BF18" w:rsidR="00C55EDA" w:rsidRPr="004B2ED9" w:rsidRDefault="00C55EDA" w:rsidP="00C55EDA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1,1</w:t>
            </w:r>
          </w:p>
        </w:tc>
        <w:tc>
          <w:tcPr>
            <w:tcW w:w="1134" w:type="dxa"/>
            <w:tcBorders>
              <w:top w:val="single" w:sz="4" w:space="0" w:color="BF8F00" w:themeColor="accent4" w:themeShade="BF"/>
              <w:left w:val="single" w:sz="4" w:space="0" w:color="BF8F00" w:themeColor="accent4" w:themeShade="BF"/>
              <w:bottom w:val="single" w:sz="4" w:space="0" w:color="BF8F00" w:themeColor="accent4" w:themeShade="BF"/>
              <w:right w:val="single" w:sz="4" w:space="0" w:color="BF8F00" w:themeColor="accent4" w:themeShade="BF"/>
            </w:tcBorders>
            <w:shd w:val="clear" w:color="auto" w:fill="FFF2CC" w:themeFill="accent4" w:themeFillTint="33"/>
            <w:noWrap/>
            <w:vAlign w:val="center"/>
          </w:tcPr>
          <w:p w14:paraId="25176139" w14:textId="265B13B1" w:rsidR="00C55EDA" w:rsidRPr="004B2ED9" w:rsidRDefault="00C55EDA" w:rsidP="00C55EDA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0,7</w:t>
            </w:r>
          </w:p>
        </w:tc>
        <w:tc>
          <w:tcPr>
            <w:tcW w:w="1134" w:type="dxa"/>
            <w:gridSpan w:val="2"/>
            <w:tcBorders>
              <w:top w:val="single" w:sz="4" w:space="0" w:color="BF8F00" w:themeColor="accent4" w:themeShade="BF"/>
              <w:left w:val="single" w:sz="4" w:space="0" w:color="BF8F00" w:themeColor="accent4" w:themeShade="BF"/>
              <w:bottom w:val="single" w:sz="4" w:space="0" w:color="BF8F00" w:themeColor="accent4" w:themeShade="BF"/>
              <w:right w:val="single" w:sz="4" w:space="0" w:color="BF8F00" w:themeColor="accent4" w:themeShade="BF"/>
            </w:tcBorders>
            <w:shd w:val="clear" w:color="auto" w:fill="FFF2CC" w:themeFill="accent4" w:themeFillTint="33"/>
            <w:vAlign w:val="center"/>
          </w:tcPr>
          <w:p w14:paraId="72A5FC3E" w14:textId="53D373AB" w:rsidR="00C55EDA" w:rsidRPr="004B2ED9" w:rsidRDefault="00C55EDA" w:rsidP="00C55EDA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0,6</w:t>
            </w:r>
          </w:p>
        </w:tc>
        <w:tc>
          <w:tcPr>
            <w:tcW w:w="1134" w:type="dxa"/>
            <w:tcBorders>
              <w:top w:val="single" w:sz="4" w:space="0" w:color="BF8F00" w:themeColor="accent4" w:themeShade="BF"/>
              <w:left w:val="single" w:sz="4" w:space="0" w:color="BF8F00" w:themeColor="accent4" w:themeShade="BF"/>
              <w:bottom w:val="single" w:sz="4" w:space="0" w:color="BF8F00" w:themeColor="accent4" w:themeShade="BF"/>
              <w:right w:val="single" w:sz="4" w:space="0" w:color="BF8F00" w:themeColor="accent4" w:themeShade="BF"/>
            </w:tcBorders>
            <w:shd w:val="clear" w:color="auto" w:fill="FFF2CC" w:themeFill="accent4" w:themeFillTint="33"/>
            <w:vAlign w:val="center"/>
          </w:tcPr>
          <w:p w14:paraId="0CF98620" w14:textId="6AA8D108" w:rsidR="00C55EDA" w:rsidRPr="004B2ED9" w:rsidRDefault="00C55EDA" w:rsidP="00C55EDA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80,8</w:t>
            </w:r>
          </w:p>
        </w:tc>
      </w:tr>
    </w:tbl>
    <w:p w14:paraId="5E63A84D" w14:textId="1DDCDCA8" w:rsidR="00CE52A0" w:rsidRPr="00C92486" w:rsidRDefault="00FD3277" w:rsidP="00B31E1F">
      <w:pPr>
        <w:pStyle w:val="af2"/>
        <w:keepNext/>
        <w:spacing w:before="240"/>
        <w:ind w:right="-314"/>
        <w:jc w:val="right"/>
        <w:rPr>
          <w:rFonts w:asciiTheme="minorHAnsi" w:hAnsiTheme="minorHAnsi" w:cstheme="minorHAnsi"/>
          <w:color w:val="auto"/>
          <w:sz w:val="22"/>
          <w:szCs w:val="22"/>
        </w:rPr>
      </w:pPr>
      <w:r w:rsidRPr="00C92486">
        <w:rPr>
          <w:rFonts w:asciiTheme="minorHAnsi" w:hAnsiTheme="minorHAnsi" w:cstheme="minorHAnsi"/>
          <w:sz w:val="22"/>
          <w:szCs w:val="22"/>
        </w:rPr>
        <w:br w:type="page"/>
      </w:r>
      <w:r w:rsidR="00CE52A0" w:rsidRPr="00C92486">
        <w:rPr>
          <w:rFonts w:asciiTheme="minorHAnsi" w:hAnsiTheme="minorHAnsi" w:cstheme="minorHAnsi"/>
          <w:color w:val="auto"/>
          <w:sz w:val="22"/>
          <w:szCs w:val="22"/>
        </w:rPr>
        <w:lastRenderedPageBreak/>
        <w:t>Прило</w:t>
      </w:r>
      <w:r w:rsidR="006C407D" w:rsidRPr="00C92486">
        <w:rPr>
          <w:rFonts w:asciiTheme="minorHAnsi" w:hAnsiTheme="minorHAnsi" w:cstheme="minorHAnsi"/>
          <w:color w:val="auto"/>
          <w:sz w:val="22"/>
          <w:szCs w:val="22"/>
        </w:rPr>
        <w:t>жение</w:t>
      </w:r>
      <w:r w:rsidR="003740B1" w:rsidRPr="00C92486">
        <w:rPr>
          <w:rFonts w:asciiTheme="minorHAnsi" w:hAnsiTheme="minorHAnsi" w:cstheme="minorHAnsi"/>
          <w:color w:val="auto"/>
          <w:sz w:val="22"/>
          <w:szCs w:val="22"/>
        </w:rPr>
        <w:t xml:space="preserve"> </w:t>
      </w:r>
      <w:r w:rsidR="006C407D" w:rsidRPr="00C92486">
        <w:rPr>
          <w:rFonts w:asciiTheme="minorHAnsi" w:hAnsiTheme="minorHAnsi" w:cstheme="minorHAnsi"/>
          <w:color w:val="auto"/>
          <w:sz w:val="22"/>
          <w:szCs w:val="22"/>
        </w:rPr>
        <w:t>1</w:t>
      </w:r>
      <w:r w:rsidR="000C03B1" w:rsidRPr="00C92486">
        <w:rPr>
          <w:rFonts w:asciiTheme="minorHAnsi" w:hAnsiTheme="minorHAnsi" w:cstheme="minorHAnsi"/>
          <w:color w:val="auto"/>
          <w:sz w:val="22"/>
          <w:szCs w:val="22"/>
        </w:rPr>
        <w:t>4</w:t>
      </w:r>
      <w:r w:rsidR="006C407D" w:rsidRPr="00C92486">
        <w:rPr>
          <w:rFonts w:asciiTheme="minorHAnsi" w:hAnsiTheme="minorHAnsi" w:cstheme="minorHAnsi"/>
          <w:color w:val="auto"/>
          <w:sz w:val="22"/>
          <w:szCs w:val="22"/>
        </w:rPr>
        <w:t>.5</w:t>
      </w:r>
    </w:p>
    <w:p w14:paraId="303C67D7" w14:textId="77777777" w:rsidR="00CE52A0" w:rsidRPr="00C92486" w:rsidRDefault="00CE52A0" w:rsidP="00B31E1F">
      <w:pPr>
        <w:ind w:right="-314"/>
        <w:jc w:val="center"/>
        <w:rPr>
          <w:rFonts w:asciiTheme="minorHAnsi" w:hAnsiTheme="minorHAnsi" w:cstheme="minorHAnsi"/>
          <w:b/>
        </w:rPr>
      </w:pPr>
    </w:p>
    <w:p w14:paraId="18688317" w14:textId="5540333C" w:rsidR="00CE52A0" w:rsidRPr="00C55EDA" w:rsidRDefault="002E0F0B" w:rsidP="00B31E1F">
      <w:pPr>
        <w:ind w:right="-314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C55EDA">
        <w:rPr>
          <w:rFonts w:asciiTheme="minorHAnsi" w:hAnsiTheme="minorHAnsi" w:cstheme="minorHAnsi"/>
          <w:b/>
          <w:sz w:val="28"/>
          <w:szCs w:val="28"/>
        </w:rPr>
        <w:t>ИНФОРМАЦИЯ</w:t>
      </w:r>
      <w:r w:rsidR="003740B1" w:rsidRPr="00C55EDA">
        <w:rPr>
          <w:rFonts w:asciiTheme="minorHAnsi" w:hAnsiTheme="minorHAnsi" w:cstheme="minorHAnsi"/>
          <w:b/>
          <w:sz w:val="28"/>
          <w:szCs w:val="28"/>
        </w:rPr>
        <w:t xml:space="preserve"> </w:t>
      </w:r>
      <w:r w:rsidRPr="00C55EDA">
        <w:rPr>
          <w:rFonts w:asciiTheme="minorHAnsi" w:hAnsiTheme="minorHAnsi" w:cstheme="minorHAnsi"/>
          <w:b/>
          <w:sz w:val="28"/>
          <w:szCs w:val="28"/>
        </w:rPr>
        <w:t>О</w:t>
      </w:r>
      <w:r w:rsidR="003740B1" w:rsidRPr="00C55EDA">
        <w:rPr>
          <w:rFonts w:asciiTheme="minorHAnsi" w:hAnsiTheme="minorHAnsi" w:cstheme="minorHAnsi"/>
          <w:b/>
          <w:sz w:val="28"/>
          <w:szCs w:val="28"/>
        </w:rPr>
        <w:t xml:space="preserve"> </w:t>
      </w:r>
      <w:r w:rsidRPr="00C55EDA">
        <w:rPr>
          <w:rFonts w:asciiTheme="minorHAnsi" w:hAnsiTheme="minorHAnsi" w:cstheme="minorHAnsi"/>
          <w:b/>
          <w:sz w:val="28"/>
          <w:szCs w:val="28"/>
        </w:rPr>
        <w:t>ПОСТУПЛЕНИЯХ</w:t>
      </w:r>
      <w:r w:rsidR="003740B1" w:rsidRPr="00C55EDA">
        <w:rPr>
          <w:rFonts w:asciiTheme="minorHAnsi" w:hAnsiTheme="minorHAnsi" w:cstheme="minorHAnsi"/>
          <w:b/>
          <w:sz w:val="28"/>
          <w:szCs w:val="28"/>
        </w:rPr>
        <w:t xml:space="preserve"> </w:t>
      </w:r>
      <w:r w:rsidRPr="00C55EDA">
        <w:rPr>
          <w:rFonts w:asciiTheme="minorHAnsi" w:hAnsiTheme="minorHAnsi" w:cstheme="minorHAnsi"/>
          <w:b/>
          <w:sz w:val="28"/>
          <w:szCs w:val="28"/>
        </w:rPr>
        <w:t>И</w:t>
      </w:r>
      <w:r w:rsidR="003740B1" w:rsidRPr="00C55EDA">
        <w:rPr>
          <w:rFonts w:asciiTheme="minorHAnsi" w:hAnsiTheme="minorHAnsi" w:cstheme="minorHAnsi"/>
          <w:b/>
          <w:sz w:val="28"/>
          <w:szCs w:val="28"/>
        </w:rPr>
        <w:t xml:space="preserve"> </w:t>
      </w:r>
      <w:r w:rsidRPr="00C55EDA">
        <w:rPr>
          <w:rFonts w:asciiTheme="minorHAnsi" w:hAnsiTheme="minorHAnsi" w:cstheme="minorHAnsi"/>
          <w:b/>
          <w:sz w:val="28"/>
          <w:szCs w:val="28"/>
        </w:rPr>
        <w:t>ПЛАТЕЖАХ</w:t>
      </w:r>
      <w:r w:rsidR="003740B1" w:rsidRPr="00C55EDA">
        <w:rPr>
          <w:rFonts w:asciiTheme="minorHAnsi" w:hAnsiTheme="minorHAnsi" w:cstheme="minorHAnsi"/>
          <w:b/>
          <w:sz w:val="28"/>
          <w:szCs w:val="28"/>
        </w:rPr>
        <w:t xml:space="preserve"> </w:t>
      </w:r>
      <w:r w:rsidRPr="00C55EDA">
        <w:rPr>
          <w:rFonts w:asciiTheme="minorHAnsi" w:hAnsiTheme="minorHAnsi" w:cstheme="minorHAnsi"/>
          <w:b/>
          <w:sz w:val="28"/>
          <w:szCs w:val="28"/>
        </w:rPr>
        <w:t>ПО</w:t>
      </w:r>
      <w:r w:rsidR="003740B1" w:rsidRPr="00C55EDA">
        <w:rPr>
          <w:rFonts w:asciiTheme="minorHAnsi" w:hAnsiTheme="minorHAnsi" w:cstheme="minorHAnsi"/>
          <w:b/>
          <w:sz w:val="28"/>
          <w:szCs w:val="28"/>
        </w:rPr>
        <w:t xml:space="preserve"> </w:t>
      </w:r>
      <w:r w:rsidRPr="00C55EDA">
        <w:rPr>
          <w:rFonts w:asciiTheme="minorHAnsi" w:hAnsiTheme="minorHAnsi" w:cstheme="minorHAnsi"/>
          <w:b/>
          <w:sz w:val="28"/>
          <w:szCs w:val="28"/>
        </w:rPr>
        <w:t>ЧАСТНОМУ</w:t>
      </w:r>
      <w:r w:rsidR="003740B1" w:rsidRPr="00C55EDA">
        <w:rPr>
          <w:rFonts w:asciiTheme="minorHAnsi" w:hAnsiTheme="minorHAnsi" w:cstheme="minorHAnsi"/>
          <w:b/>
          <w:sz w:val="28"/>
          <w:szCs w:val="28"/>
        </w:rPr>
        <w:t xml:space="preserve"> </w:t>
      </w:r>
      <w:r w:rsidRPr="00C55EDA">
        <w:rPr>
          <w:rFonts w:asciiTheme="minorHAnsi" w:hAnsiTheme="minorHAnsi" w:cstheme="minorHAnsi"/>
          <w:b/>
          <w:sz w:val="28"/>
          <w:szCs w:val="28"/>
        </w:rPr>
        <w:t>ВНЕШНЕМУ</w:t>
      </w:r>
      <w:r w:rsidR="003740B1" w:rsidRPr="00C55EDA">
        <w:rPr>
          <w:rFonts w:asciiTheme="minorHAnsi" w:hAnsiTheme="minorHAnsi" w:cstheme="minorHAnsi"/>
          <w:b/>
          <w:sz w:val="28"/>
          <w:szCs w:val="28"/>
        </w:rPr>
        <w:t xml:space="preserve"> </w:t>
      </w:r>
      <w:r w:rsidRPr="00C55EDA">
        <w:rPr>
          <w:rFonts w:asciiTheme="minorHAnsi" w:hAnsiTheme="minorHAnsi" w:cstheme="minorHAnsi"/>
          <w:b/>
          <w:sz w:val="28"/>
          <w:szCs w:val="28"/>
        </w:rPr>
        <w:t>ДОЛГУ</w:t>
      </w:r>
      <w:r w:rsidR="003740B1" w:rsidRPr="00C55EDA">
        <w:rPr>
          <w:rFonts w:asciiTheme="minorHAnsi" w:hAnsiTheme="minorHAnsi" w:cstheme="minorHAnsi"/>
          <w:b/>
          <w:sz w:val="28"/>
          <w:szCs w:val="28"/>
        </w:rPr>
        <w:t xml:space="preserve"> </w:t>
      </w:r>
      <w:r w:rsidRPr="00C55EDA">
        <w:rPr>
          <w:rFonts w:asciiTheme="minorHAnsi" w:hAnsiTheme="minorHAnsi" w:cstheme="minorHAnsi"/>
          <w:b/>
          <w:sz w:val="28"/>
          <w:szCs w:val="28"/>
        </w:rPr>
        <w:t>ЗА</w:t>
      </w:r>
      <w:r w:rsidR="00C12540" w:rsidRPr="00C55EDA">
        <w:rPr>
          <w:rFonts w:asciiTheme="minorHAnsi" w:hAnsiTheme="minorHAnsi" w:cstheme="minorHAnsi"/>
          <w:b/>
          <w:sz w:val="28"/>
          <w:szCs w:val="28"/>
        </w:rPr>
        <w:t xml:space="preserve"> </w:t>
      </w:r>
      <w:r w:rsidR="00C55EDA" w:rsidRPr="00C55EDA">
        <w:rPr>
          <w:rFonts w:asciiTheme="minorHAnsi" w:hAnsiTheme="minorHAnsi" w:cstheme="minorHAnsi"/>
          <w:b/>
          <w:sz w:val="28"/>
          <w:szCs w:val="28"/>
        </w:rPr>
        <w:t>9 МЕСЯЦЕВ</w:t>
      </w:r>
      <w:r w:rsidR="00A42F46" w:rsidRPr="00C55EDA">
        <w:rPr>
          <w:rFonts w:asciiTheme="minorHAnsi" w:hAnsiTheme="minorHAnsi" w:cstheme="minorHAnsi"/>
          <w:b/>
          <w:sz w:val="28"/>
          <w:szCs w:val="28"/>
          <w:lang w:val="uz-Cyrl-UZ"/>
        </w:rPr>
        <w:t xml:space="preserve"> </w:t>
      </w:r>
      <w:r w:rsidR="006D578E" w:rsidRPr="00C55EDA">
        <w:rPr>
          <w:rFonts w:asciiTheme="minorHAnsi" w:hAnsiTheme="minorHAnsi" w:cstheme="minorHAnsi"/>
          <w:b/>
          <w:sz w:val="28"/>
          <w:szCs w:val="28"/>
        </w:rPr>
        <w:t>202</w:t>
      </w:r>
      <w:r w:rsidR="00C12540" w:rsidRPr="00C55EDA">
        <w:rPr>
          <w:rFonts w:asciiTheme="minorHAnsi" w:hAnsiTheme="minorHAnsi" w:cstheme="minorHAnsi"/>
          <w:b/>
          <w:sz w:val="28"/>
          <w:szCs w:val="28"/>
          <w:lang w:val="uz-Cyrl-UZ"/>
        </w:rPr>
        <w:t>2</w:t>
      </w:r>
      <w:r w:rsidR="003740B1" w:rsidRPr="00C55EDA">
        <w:rPr>
          <w:rFonts w:asciiTheme="minorHAnsi" w:hAnsiTheme="minorHAnsi" w:cstheme="minorHAnsi"/>
          <w:b/>
          <w:sz w:val="28"/>
          <w:szCs w:val="28"/>
        </w:rPr>
        <w:t xml:space="preserve"> </w:t>
      </w:r>
      <w:r w:rsidR="006D578E" w:rsidRPr="00C55EDA">
        <w:rPr>
          <w:rFonts w:asciiTheme="minorHAnsi" w:hAnsiTheme="minorHAnsi" w:cstheme="minorHAnsi"/>
          <w:b/>
          <w:sz w:val="28"/>
          <w:szCs w:val="28"/>
        </w:rPr>
        <w:t>ГОД</w:t>
      </w:r>
      <w:r w:rsidR="00FE1036" w:rsidRPr="00C55EDA">
        <w:rPr>
          <w:rFonts w:asciiTheme="minorHAnsi" w:hAnsiTheme="minorHAnsi" w:cstheme="minorHAnsi"/>
          <w:b/>
          <w:sz w:val="28"/>
          <w:szCs w:val="28"/>
          <w:lang w:val="uz-Cyrl-UZ"/>
        </w:rPr>
        <w:t>А</w:t>
      </w:r>
      <w:r w:rsidR="00CE52A0" w:rsidRPr="00C55EDA">
        <w:rPr>
          <w:rFonts w:asciiTheme="minorHAnsi" w:hAnsiTheme="minorHAnsi" w:cstheme="minorHAnsi"/>
          <w:b/>
          <w:sz w:val="28"/>
          <w:szCs w:val="28"/>
        </w:rPr>
        <w:br/>
      </w:r>
      <w:r w:rsidR="00CE52A0" w:rsidRPr="00C55EDA">
        <w:rPr>
          <w:rFonts w:asciiTheme="minorHAnsi" w:hAnsiTheme="minorHAnsi" w:cstheme="minorHAnsi"/>
          <w:i/>
          <w:szCs w:val="28"/>
        </w:rPr>
        <w:t>(тип</w:t>
      </w:r>
      <w:r w:rsidR="003740B1" w:rsidRPr="00C55EDA">
        <w:rPr>
          <w:rFonts w:asciiTheme="minorHAnsi" w:hAnsiTheme="minorHAnsi" w:cstheme="minorHAnsi"/>
          <w:i/>
          <w:szCs w:val="28"/>
        </w:rPr>
        <w:t xml:space="preserve"> </w:t>
      </w:r>
      <w:r w:rsidR="00CE52A0" w:rsidRPr="00C55EDA">
        <w:rPr>
          <w:rFonts w:asciiTheme="minorHAnsi" w:hAnsiTheme="minorHAnsi" w:cstheme="minorHAnsi"/>
          <w:i/>
          <w:szCs w:val="28"/>
        </w:rPr>
        <w:t>заёмщика:</w:t>
      </w:r>
      <w:r w:rsidR="003740B1" w:rsidRPr="00C55EDA">
        <w:rPr>
          <w:rFonts w:asciiTheme="minorHAnsi" w:hAnsiTheme="minorHAnsi" w:cstheme="minorHAnsi"/>
          <w:i/>
          <w:szCs w:val="28"/>
        </w:rPr>
        <w:t xml:space="preserve"> </w:t>
      </w:r>
      <w:r w:rsidR="00CE52A0" w:rsidRPr="00C55EDA">
        <w:rPr>
          <w:rFonts w:asciiTheme="minorHAnsi" w:hAnsiTheme="minorHAnsi" w:cstheme="minorHAnsi"/>
          <w:i/>
          <w:szCs w:val="28"/>
        </w:rPr>
        <w:t>предприятия</w:t>
      </w:r>
      <w:r w:rsidR="003740B1" w:rsidRPr="00C55EDA">
        <w:rPr>
          <w:rFonts w:asciiTheme="minorHAnsi" w:hAnsiTheme="minorHAnsi" w:cstheme="minorHAnsi"/>
          <w:i/>
          <w:szCs w:val="28"/>
        </w:rPr>
        <w:t xml:space="preserve"> </w:t>
      </w:r>
      <w:r w:rsidR="00CE52A0" w:rsidRPr="00C55EDA">
        <w:rPr>
          <w:rFonts w:asciiTheme="minorHAnsi" w:hAnsiTheme="minorHAnsi" w:cstheme="minorHAnsi"/>
          <w:i/>
          <w:szCs w:val="28"/>
        </w:rPr>
        <w:t>с</w:t>
      </w:r>
      <w:r w:rsidR="003740B1" w:rsidRPr="00C55EDA">
        <w:rPr>
          <w:rFonts w:asciiTheme="minorHAnsi" w:hAnsiTheme="minorHAnsi" w:cstheme="minorHAnsi"/>
          <w:i/>
          <w:szCs w:val="28"/>
        </w:rPr>
        <w:t xml:space="preserve"> </w:t>
      </w:r>
      <w:r w:rsidR="00CE52A0" w:rsidRPr="00C55EDA">
        <w:rPr>
          <w:rFonts w:asciiTheme="minorHAnsi" w:hAnsiTheme="minorHAnsi" w:cstheme="minorHAnsi"/>
          <w:i/>
          <w:szCs w:val="28"/>
        </w:rPr>
        <w:t>прямыми</w:t>
      </w:r>
      <w:r w:rsidR="003740B1" w:rsidRPr="00C55EDA">
        <w:rPr>
          <w:rFonts w:asciiTheme="minorHAnsi" w:hAnsiTheme="minorHAnsi" w:cstheme="minorHAnsi"/>
          <w:i/>
          <w:szCs w:val="28"/>
        </w:rPr>
        <w:t xml:space="preserve"> </w:t>
      </w:r>
      <w:r w:rsidR="00CE52A0" w:rsidRPr="00C55EDA">
        <w:rPr>
          <w:rFonts w:asciiTheme="minorHAnsi" w:hAnsiTheme="minorHAnsi" w:cstheme="minorHAnsi"/>
          <w:i/>
          <w:szCs w:val="28"/>
        </w:rPr>
        <w:t>инвестициями)</w:t>
      </w:r>
    </w:p>
    <w:p w14:paraId="7C79D6FA" w14:textId="77777777" w:rsidR="00CE52A0" w:rsidRPr="00C92486" w:rsidRDefault="00BB46BB" w:rsidP="00B31E1F">
      <w:pPr>
        <w:ind w:right="-314"/>
        <w:jc w:val="right"/>
        <w:rPr>
          <w:rFonts w:asciiTheme="minorHAnsi" w:hAnsiTheme="minorHAnsi" w:cstheme="minorHAnsi"/>
          <w:i/>
          <w:sz w:val="20"/>
          <w:szCs w:val="20"/>
        </w:rPr>
      </w:pPr>
      <w:r w:rsidRPr="00C92486">
        <w:rPr>
          <w:rFonts w:asciiTheme="minorHAnsi" w:hAnsiTheme="minorHAnsi" w:cstheme="minorHAnsi"/>
          <w:i/>
          <w:sz w:val="20"/>
          <w:szCs w:val="20"/>
        </w:rPr>
        <w:t>(</w:t>
      </w:r>
      <w:r w:rsidR="00CE52A0" w:rsidRPr="00C92486">
        <w:rPr>
          <w:rFonts w:asciiTheme="minorHAnsi" w:hAnsiTheme="minorHAnsi" w:cstheme="minorHAnsi"/>
          <w:i/>
          <w:sz w:val="20"/>
          <w:szCs w:val="20"/>
        </w:rPr>
        <w:t>млн.</w:t>
      </w:r>
      <w:r w:rsidR="003740B1" w:rsidRPr="00C92486">
        <w:rPr>
          <w:rFonts w:asciiTheme="minorHAnsi" w:hAnsiTheme="minorHAnsi" w:cstheme="minorHAnsi"/>
          <w:i/>
          <w:sz w:val="20"/>
          <w:szCs w:val="20"/>
        </w:rPr>
        <w:t xml:space="preserve"> </w:t>
      </w:r>
      <w:r w:rsidR="00CE52A0" w:rsidRPr="00C92486">
        <w:rPr>
          <w:rFonts w:asciiTheme="minorHAnsi" w:hAnsiTheme="minorHAnsi" w:cstheme="minorHAnsi"/>
          <w:i/>
          <w:sz w:val="20"/>
          <w:szCs w:val="20"/>
        </w:rPr>
        <w:t>долл.</w:t>
      </w:r>
      <w:r w:rsidRPr="00C92486">
        <w:rPr>
          <w:rFonts w:asciiTheme="minorHAnsi" w:hAnsiTheme="minorHAnsi" w:cstheme="minorHAnsi"/>
          <w:i/>
          <w:sz w:val="20"/>
          <w:szCs w:val="20"/>
        </w:rPr>
        <w:t>)</w:t>
      </w:r>
    </w:p>
    <w:tbl>
      <w:tblPr>
        <w:tblW w:w="14929" w:type="dxa"/>
        <w:tblBorders>
          <w:top w:val="single" w:sz="4" w:space="0" w:color="BF8F00" w:themeColor="accent4" w:themeShade="BF"/>
          <w:left w:val="single" w:sz="4" w:space="0" w:color="BF8F00" w:themeColor="accent4" w:themeShade="BF"/>
          <w:bottom w:val="single" w:sz="4" w:space="0" w:color="BF8F00" w:themeColor="accent4" w:themeShade="BF"/>
          <w:right w:val="single" w:sz="4" w:space="0" w:color="BF8F00" w:themeColor="accent4" w:themeShade="BF"/>
          <w:insideH w:val="single" w:sz="6" w:space="0" w:color="BF8F00" w:themeColor="accent4" w:themeShade="BF"/>
          <w:insideV w:val="single" w:sz="6" w:space="0" w:color="BF8F00" w:themeColor="accent4" w:themeShade="BF"/>
        </w:tblBorders>
        <w:tblLook w:val="04A0" w:firstRow="1" w:lastRow="0" w:firstColumn="1" w:lastColumn="0" w:noHBand="0" w:noVBand="1"/>
      </w:tblPr>
      <w:tblGrid>
        <w:gridCol w:w="3194"/>
        <w:gridCol w:w="1791"/>
        <w:gridCol w:w="1540"/>
        <w:gridCol w:w="1534"/>
        <w:gridCol w:w="1668"/>
        <w:gridCol w:w="1735"/>
        <w:gridCol w:w="1735"/>
        <w:gridCol w:w="1732"/>
      </w:tblGrid>
      <w:tr w:rsidR="008D396A" w:rsidRPr="004B2ED9" w14:paraId="7BD40E90" w14:textId="77777777" w:rsidTr="00B31E1F">
        <w:trPr>
          <w:trHeight w:val="300"/>
        </w:trPr>
        <w:tc>
          <w:tcPr>
            <w:tcW w:w="3194" w:type="dxa"/>
            <w:vMerge w:val="restart"/>
            <w:shd w:val="clear" w:color="auto" w:fill="FFF2CC" w:themeFill="accent4" w:themeFillTint="33"/>
            <w:vAlign w:val="center"/>
            <w:hideMark/>
          </w:tcPr>
          <w:p w14:paraId="4C85FAB3" w14:textId="77777777" w:rsidR="008D396A" w:rsidRPr="004B2ED9" w:rsidRDefault="008D396A" w:rsidP="00527E7D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b/>
                <w:sz w:val="22"/>
                <w:szCs w:val="22"/>
              </w:rPr>
              <w:t>Тип кредитора</w:t>
            </w:r>
          </w:p>
        </w:tc>
        <w:tc>
          <w:tcPr>
            <w:tcW w:w="1791" w:type="dxa"/>
            <w:shd w:val="clear" w:color="auto" w:fill="FFF2CC" w:themeFill="accent4" w:themeFillTint="33"/>
            <w:vAlign w:val="center"/>
            <w:hideMark/>
          </w:tcPr>
          <w:p w14:paraId="4AEF8FBA" w14:textId="77777777" w:rsidR="008D396A" w:rsidRPr="004B2ED9" w:rsidRDefault="008D396A" w:rsidP="00527E7D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b/>
                <w:sz w:val="22"/>
                <w:szCs w:val="22"/>
              </w:rPr>
              <w:t>Начало периода</w:t>
            </w:r>
          </w:p>
        </w:tc>
        <w:tc>
          <w:tcPr>
            <w:tcW w:w="8212" w:type="dxa"/>
            <w:gridSpan w:val="5"/>
            <w:shd w:val="clear" w:color="auto" w:fill="FFF2CC" w:themeFill="accent4" w:themeFillTint="33"/>
            <w:noWrap/>
            <w:vAlign w:val="center"/>
            <w:hideMark/>
          </w:tcPr>
          <w:p w14:paraId="6369AD9B" w14:textId="77777777" w:rsidR="008D396A" w:rsidRPr="004B2ED9" w:rsidRDefault="008D396A" w:rsidP="00527E7D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b/>
                <w:sz w:val="22"/>
                <w:szCs w:val="22"/>
              </w:rPr>
              <w:t>Движение в течение периода</w:t>
            </w:r>
          </w:p>
        </w:tc>
        <w:tc>
          <w:tcPr>
            <w:tcW w:w="1732" w:type="dxa"/>
            <w:shd w:val="clear" w:color="auto" w:fill="FFF2CC" w:themeFill="accent4" w:themeFillTint="33"/>
            <w:vAlign w:val="center"/>
            <w:hideMark/>
          </w:tcPr>
          <w:p w14:paraId="683607BF" w14:textId="5ED47ED0" w:rsidR="008D396A" w:rsidRPr="004B2ED9" w:rsidRDefault="008D396A" w:rsidP="00527E7D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b/>
                <w:sz w:val="22"/>
                <w:szCs w:val="22"/>
              </w:rPr>
              <w:t>На</w:t>
            </w:r>
            <w:r w:rsidR="002E5417" w:rsidRPr="004B2ED9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</w:t>
            </w:r>
            <w:r w:rsidRPr="004B2ED9">
              <w:rPr>
                <w:rFonts w:asciiTheme="minorHAnsi" w:hAnsiTheme="minorHAnsi" w:cstheme="minorHAnsi"/>
                <w:b/>
                <w:sz w:val="22"/>
                <w:szCs w:val="22"/>
              </w:rPr>
              <w:t>конец периода</w:t>
            </w:r>
          </w:p>
        </w:tc>
      </w:tr>
      <w:tr w:rsidR="00527E7D" w:rsidRPr="004B2ED9" w14:paraId="1FA10E9B" w14:textId="77777777" w:rsidTr="00B31E1F">
        <w:trPr>
          <w:trHeight w:val="600"/>
        </w:trPr>
        <w:tc>
          <w:tcPr>
            <w:tcW w:w="3194" w:type="dxa"/>
            <w:vMerge/>
            <w:shd w:val="clear" w:color="auto" w:fill="FFF2CC" w:themeFill="accent4" w:themeFillTint="33"/>
            <w:vAlign w:val="center"/>
            <w:hideMark/>
          </w:tcPr>
          <w:p w14:paraId="113FA4E6" w14:textId="77777777" w:rsidR="00527E7D" w:rsidRPr="004B2ED9" w:rsidRDefault="00527E7D" w:rsidP="00527E7D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1791" w:type="dxa"/>
            <w:shd w:val="clear" w:color="auto" w:fill="FFF2CC" w:themeFill="accent4" w:themeFillTint="33"/>
            <w:vAlign w:val="center"/>
            <w:hideMark/>
          </w:tcPr>
          <w:p w14:paraId="51A5C553" w14:textId="5CAD4E9B" w:rsidR="00527E7D" w:rsidRPr="004B2ED9" w:rsidRDefault="00527E7D" w:rsidP="00527E7D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sz w:val="22"/>
                <w:szCs w:val="22"/>
              </w:rPr>
              <w:t>Фактическая задолженность по основному долгу</w:t>
            </w:r>
          </w:p>
        </w:tc>
        <w:tc>
          <w:tcPr>
            <w:tcW w:w="1540" w:type="dxa"/>
            <w:shd w:val="clear" w:color="auto" w:fill="FFF2CC" w:themeFill="accent4" w:themeFillTint="33"/>
            <w:vAlign w:val="center"/>
            <w:hideMark/>
          </w:tcPr>
          <w:p w14:paraId="5F8FDCB7" w14:textId="3FAD8D59" w:rsidR="00527E7D" w:rsidRPr="004B2ED9" w:rsidRDefault="00527E7D" w:rsidP="00527E7D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sz w:val="22"/>
                <w:szCs w:val="22"/>
              </w:rPr>
              <w:t>Поступление</w:t>
            </w:r>
          </w:p>
        </w:tc>
        <w:tc>
          <w:tcPr>
            <w:tcW w:w="1534" w:type="dxa"/>
            <w:shd w:val="clear" w:color="auto" w:fill="FFF2CC" w:themeFill="accent4" w:themeFillTint="33"/>
            <w:vAlign w:val="center"/>
            <w:hideMark/>
          </w:tcPr>
          <w:p w14:paraId="2D1330F9" w14:textId="2C2FF658" w:rsidR="00527E7D" w:rsidRPr="004B2ED9" w:rsidRDefault="00527E7D" w:rsidP="00527E7D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sz w:val="22"/>
                <w:szCs w:val="22"/>
              </w:rPr>
              <w:t>Погашено по основному долгу</w:t>
            </w:r>
          </w:p>
        </w:tc>
        <w:tc>
          <w:tcPr>
            <w:tcW w:w="1668" w:type="dxa"/>
            <w:shd w:val="clear" w:color="auto" w:fill="FFF2CC" w:themeFill="accent4" w:themeFillTint="33"/>
            <w:vAlign w:val="center"/>
            <w:hideMark/>
          </w:tcPr>
          <w:p w14:paraId="544A87CA" w14:textId="740C9D37" w:rsidR="00527E7D" w:rsidRPr="004B2ED9" w:rsidRDefault="00527E7D" w:rsidP="00527E7D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sz w:val="22"/>
                <w:szCs w:val="22"/>
              </w:rPr>
              <w:t>Погашено по процентным платежам</w:t>
            </w:r>
          </w:p>
        </w:tc>
        <w:tc>
          <w:tcPr>
            <w:tcW w:w="1735" w:type="dxa"/>
            <w:shd w:val="clear" w:color="auto" w:fill="FFF2CC" w:themeFill="accent4" w:themeFillTint="33"/>
            <w:vAlign w:val="center"/>
            <w:hideMark/>
          </w:tcPr>
          <w:p w14:paraId="4A482739" w14:textId="268E0D54" w:rsidR="00527E7D" w:rsidRPr="004B2ED9" w:rsidRDefault="00527E7D" w:rsidP="00527E7D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sz w:val="22"/>
                <w:szCs w:val="22"/>
              </w:rPr>
              <w:t>Перенесенные выплаты по основному долгу</w:t>
            </w:r>
          </w:p>
        </w:tc>
        <w:tc>
          <w:tcPr>
            <w:tcW w:w="1735" w:type="dxa"/>
            <w:shd w:val="clear" w:color="auto" w:fill="FFF2CC" w:themeFill="accent4" w:themeFillTint="33"/>
            <w:vAlign w:val="center"/>
            <w:hideMark/>
          </w:tcPr>
          <w:p w14:paraId="4D15A38D" w14:textId="0E33E69C" w:rsidR="00527E7D" w:rsidRPr="004B2ED9" w:rsidRDefault="00527E7D" w:rsidP="00527E7D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sz w:val="22"/>
                <w:szCs w:val="22"/>
              </w:rPr>
              <w:t>Перенесенные выплаты по процентам</w:t>
            </w:r>
          </w:p>
        </w:tc>
        <w:tc>
          <w:tcPr>
            <w:tcW w:w="1732" w:type="dxa"/>
            <w:shd w:val="clear" w:color="auto" w:fill="FFF2CC" w:themeFill="accent4" w:themeFillTint="33"/>
            <w:vAlign w:val="center"/>
            <w:hideMark/>
          </w:tcPr>
          <w:p w14:paraId="52303D00" w14:textId="65376C04" w:rsidR="00527E7D" w:rsidRPr="004B2ED9" w:rsidRDefault="00527E7D" w:rsidP="00527E7D">
            <w:pPr>
              <w:ind w:left="-59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sz w:val="22"/>
                <w:szCs w:val="22"/>
              </w:rPr>
              <w:t>Фактическая задолженность по основному долгу</w:t>
            </w:r>
          </w:p>
        </w:tc>
      </w:tr>
      <w:tr w:rsidR="008D396A" w:rsidRPr="004B2ED9" w14:paraId="2CA048CC" w14:textId="77777777" w:rsidTr="00B31E1F">
        <w:trPr>
          <w:trHeight w:val="300"/>
        </w:trPr>
        <w:tc>
          <w:tcPr>
            <w:tcW w:w="3194" w:type="dxa"/>
            <w:shd w:val="clear" w:color="auto" w:fill="auto"/>
            <w:noWrap/>
            <w:vAlign w:val="center"/>
            <w:hideMark/>
          </w:tcPr>
          <w:p w14:paraId="00BA0F7A" w14:textId="77777777" w:rsidR="008D396A" w:rsidRPr="004B2ED9" w:rsidRDefault="008D396A" w:rsidP="008D396A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sz w:val="22"/>
                <w:szCs w:val="22"/>
              </w:rPr>
              <w:t>1</w:t>
            </w:r>
          </w:p>
        </w:tc>
        <w:tc>
          <w:tcPr>
            <w:tcW w:w="1791" w:type="dxa"/>
            <w:shd w:val="clear" w:color="auto" w:fill="auto"/>
            <w:noWrap/>
            <w:vAlign w:val="center"/>
            <w:hideMark/>
          </w:tcPr>
          <w:p w14:paraId="7CF07383" w14:textId="77777777" w:rsidR="008D396A" w:rsidRPr="004B2ED9" w:rsidRDefault="008D396A" w:rsidP="008D396A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sz w:val="22"/>
                <w:szCs w:val="22"/>
              </w:rPr>
              <w:t>2</w:t>
            </w:r>
          </w:p>
        </w:tc>
        <w:tc>
          <w:tcPr>
            <w:tcW w:w="1540" w:type="dxa"/>
            <w:shd w:val="clear" w:color="auto" w:fill="auto"/>
            <w:noWrap/>
            <w:vAlign w:val="center"/>
            <w:hideMark/>
          </w:tcPr>
          <w:p w14:paraId="2F8C71A3" w14:textId="77777777" w:rsidR="008D396A" w:rsidRPr="004B2ED9" w:rsidRDefault="008D396A" w:rsidP="008D396A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sz w:val="22"/>
                <w:szCs w:val="22"/>
              </w:rPr>
              <w:t>3</w:t>
            </w:r>
          </w:p>
        </w:tc>
        <w:tc>
          <w:tcPr>
            <w:tcW w:w="1534" w:type="dxa"/>
            <w:shd w:val="clear" w:color="auto" w:fill="auto"/>
            <w:noWrap/>
            <w:vAlign w:val="center"/>
            <w:hideMark/>
          </w:tcPr>
          <w:p w14:paraId="39F041C6" w14:textId="77777777" w:rsidR="008D396A" w:rsidRPr="004B2ED9" w:rsidRDefault="008D396A" w:rsidP="008D396A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sz w:val="22"/>
                <w:szCs w:val="22"/>
              </w:rPr>
              <w:t>4</w:t>
            </w:r>
          </w:p>
        </w:tc>
        <w:tc>
          <w:tcPr>
            <w:tcW w:w="1668" w:type="dxa"/>
            <w:shd w:val="clear" w:color="auto" w:fill="auto"/>
            <w:noWrap/>
            <w:vAlign w:val="center"/>
            <w:hideMark/>
          </w:tcPr>
          <w:p w14:paraId="51180E50" w14:textId="77777777" w:rsidR="008D396A" w:rsidRPr="004B2ED9" w:rsidRDefault="008D396A" w:rsidP="008D396A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sz w:val="22"/>
                <w:szCs w:val="22"/>
              </w:rPr>
              <w:t>5</w:t>
            </w:r>
          </w:p>
        </w:tc>
        <w:tc>
          <w:tcPr>
            <w:tcW w:w="1735" w:type="dxa"/>
            <w:shd w:val="clear" w:color="auto" w:fill="auto"/>
            <w:noWrap/>
            <w:vAlign w:val="center"/>
            <w:hideMark/>
          </w:tcPr>
          <w:p w14:paraId="22E9F48C" w14:textId="77777777" w:rsidR="008D396A" w:rsidRPr="004B2ED9" w:rsidRDefault="008D396A" w:rsidP="008D396A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sz w:val="22"/>
                <w:szCs w:val="22"/>
              </w:rPr>
              <w:t>6</w:t>
            </w:r>
          </w:p>
        </w:tc>
        <w:tc>
          <w:tcPr>
            <w:tcW w:w="1735" w:type="dxa"/>
            <w:shd w:val="clear" w:color="auto" w:fill="auto"/>
            <w:noWrap/>
            <w:vAlign w:val="center"/>
            <w:hideMark/>
          </w:tcPr>
          <w:p w14:paraId="04575E67" w14:textId="77777777" w:rsidR="008D396A" w:rsidRPr="004B2ED9" w:rsidRDefault="008D396A" w:rsidP="008D396A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sz w:val="22"/>
                <w:szCs w:val="22"/>
              </w:rPr>
              <w:t>7</w:t>
            </w:r>
          </w:p>
        </w:tc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26CD4A18" w14:textId="77777777" w:rsidR="008D396A" w:rsidRPr="004B2ED9" w:rsidRDefault="008D396A" w:rsidP="008D396A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sz w:val="22"/>
                <w:szCs w:val="22"/>
              </w:rPr>
              <w:t>8</w:t>
            </w:r>
          </w:p>
        </w:tc>
      </w:tr>
      <w:tr w:rsidR="00527E7D" w:rsidRPr="004B2ED9" w14:paraId="599B62C4" w14:textId="77777777" w:rsidTr="00B31E1F">
        <w:trPr>
          <w:trHeight w:val="902"/>
        </w:trPr>
        <w:tc>
          <w:tcPr>
            <w:tcW w:w="3194" w:type="dxa"/>
            <w:vAlign w:val="center"/>
            <w:hideMark/>
          </w:tcPr>
          <w:p w14:paraId="1C1577EE" w14:textId="77777777" w:rsidR="00527E7D" w:rsidRPr="004B2ED9" w:rsidRDefault="00527E7D" w:rsidP="00527E7D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sz w:val="22"/>
                <w:szCs w:val="22"/>
              </w:rPr>
              <w:t>Иностранные банки и другие финансовые институты</w:t>
            </w:r>
          </w:p>
        </w:tc>
        <w:tc>
          <w:tcPr>
            <w:tcW w:w="1791" w:type="dxa"/>
            <w:shd w:val="clear" w:color="auto" w:fill="auto"/>
            <w:noWrap/>
            <w:vAlign w:val="center"/>
            <w:hideMark/>
          </w:tcPr>
          <w:p w14:paraId="7EA69350" w14:textId="08959CBC" w:rsidR="00527E7D" w:rsidRPr="004B2ED9" w:rsidRDefault="00527E7D" w:rsidP="00527E7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2 462,3</w:t>
            </w:r>
          </w:p>
        </w:tc>
        <w:tc>
          <w:tcPr>
            <w:tcW w:w="1540" w:type="dxa"/>
            <w:shd w:val="clear" w:color="auto" w:fill="auto"/>
            <w:noWrap/>
            <w:vAlign w:val="center"/>
            <w:hideMark/>
          </w:tcPr>
          <w:p w14:paraId="576E6A8F" w14:textId="1D821678" w:rsidR="00527E7D" w:rsidRPr="004B2ED9" w:rsidRDefault="00527E7D" w:rsidP="00527E7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145,5</w:t>
            </w:r>
          </w:p>
        </w:tc>
        <w:tc>
          <w:tcPr>
            <w:tcW w:w="1534" w:type="dxa"/>
            <w:shd w:val="clear" w:color="auto" w:fill="auto"/>
            <w:noWrap/>
            <w:vAlign w:val="center"/>
            <w:hideMark/>
          </w:tcPr>
          <w:p w14:paraId="41FACB96" w14:textId="254DBDA8" w:rsidR="00527E7D" w:rsidRPr="004B2ED9" w:rsidRDefault="00527E7D" w:rsidP="00527E7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469,3</w:t>
            </w:r>
          </w:p>
        </w:tc>
        <w:tc>
          <w:tcPr>
            <w:tcW w:w="1668" w:type="dxa"/>
            <w:shd w:val="clear" w:color="auto" w:fill="auto"/>
            <w:noWrap/>
            <w:vAlign w:val="center"/>
            <w:hideMark/>
          </w:tcPr>
          <w:p w14:paraId="4D6118F3" w14:textId="4D2D1E6D" w:rsidR="00527E7D" w:rsidRPr="004B2ED9" w:rsidRDefault="00527E7D" w:rsidP="00527E7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50,1</w:t>
            </w:r>
          </w:p>
        </w:tc>
        <w:tc>
          <w:tcPr>
            <w:tcW w:w="1735" w:type="dxa"/>
            <w:shd w:val="clear" w:color="auto" w:fill="auto"/>
            <w:noWrap/>
            <w:vAlign w:val="center"/>
            <w:hideMark/>
          </w:tcPr>
          <w:p w14:paraId="21070BDB" w14:textId="149D2BD8" w:rsidR="00527E7D" w:rsidRPr="004B2ED9" w:rsidRDefault="00527E7D" w:rsidP="00527E7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735" w:type="dxa"/>
            <w:shd w:val="clear" w:color="auto" w:fill="auto"/>
            <w:noWrap/>
            <w:vAlign w:val="center"/>
            <w:hideMark/>
          </w:tcPr>
          <w:p w14:paraId="265E816A" w14:textId="78CBBF1E" w:rsidR="00527E7D" w:rsidRPr="004B2ED9" w:rsidRDefault="00527E7D" w:rsidP="00527E7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12978379" w14:textId="4C0E6A8A" w:rsidR="00527E7D" w:rsidRPr="004B2ED9" w:rsidRDefault="00527E7D" w:rsidP="00527E7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2 136,7</w:t>
            </w:r>
          </w:p>
        </w:tc>
      </w:tr>
      <w:tr w:rsidR="00527E7D" w:rsidRPr="004B2ED9" w14:paraId="27AE3FD3" w14:textId="77777777" w:rsidTr="00B31E1F">
        <w:trPr>
          <w:trHeight w:val="600"/>
        </w:trPr>
        <w:tc>
          <w:tcPr>
            <w:tcW w:w="3194" w:type="dxa"/>
            <w:vAlign w:val="center"/>
            <w:hideMark/>
          </w:tcPr>
          <w:p w14:paraId="3928E0AE" w14:textId="77777777" w:rsidR="00527E7D" w:rsidRPr="004B2ED9" w:rsidRDefault="00527E7D" w:rsidP="00527E7D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sz w:val="22"/>
                <w:szCs w:val="22"/>
              </w:rPr>
              <w:t>Зарубежные материнские компании и филиалы</w:t>
            </w:r>
          </w:p>
        </w:tc>
        <w:tc>
          <w:tcPr>
            <w:tcW w:w="1791" w:type="dxa"/>
            <w:shd w:val="clear" w:color="auto" w:fill="auto"/>
            <w:noWrap/>
            <w:vAlign w:val="center"/>
            <w:hideMark/>
          </w:tcPr>
          <w:p w14:paraId="70404721" w14:textId="6347F841" w:rsidR="00527E7D" w:rsidRPr="004B2ED9" w:rsidRDefault="00527E7D" w:rsidP="00527E7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1 318,8</w:t>
            </w:r>
          </w:p>
        </w:tc>
        <w:tc>
          <w:tcPr>
            <w:tcW w:w="1540" w:type="dxa"/>
            <w:shd w:val="clear" w:color="auto" w:fill="auto"/>
            <w:noWrap/>
            <w:vAlign w:val="center"/>
            <w:hideMark/>
          </w:tcPr>
          <w:p w14:paraId="6CF5A79C" w14:textId="6DFCFCC7" w:rsidR="00527E7D" w:rsidRPr="004B2ED9" w:rsidRDefault="00527E7D" w:rsidP="00527E7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722,3</w:t>
            </w:r>
          </w:p>
        </w:tc>
        <w:tc>
          <w:tcPr>
            <w:tcW w:w="1534" w:type="dxa"/>
            <w:shd w:val="clear" w:color="auto" w:fill="auto"/>
            <w:noWrap/>
            <w:vAlign w:val="center"/>
            <w:hideMark/>
          </w:tcPr>
          <w:p w14:paraId="272BF7CC" w14:textId="7AF81AE9" w:rsidR="00527E7D" w:rsidRPr="004B2ED9" w:rsidRDefault="00527E7D" w:rsidP="00527E7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149,1</w:t>
            </w:r>
          </w:p>
        </w:tc>
        <w:tc>
          <w:tcPr>
            <w:tcW w:w="1668" w:type="dxa"/>
            <w:shd w:val="clear" w:color="auto" w:fill="auto"/>
            <w:noWrap/>
            <w:vAlign w:val="center"/>
            <w:hideMark/>
          </w:tcPr>
          <w:p w14:paraId="5CCE04C8" w14:textId="373E57EC" w:rsidR="00527E7D" w:rsidRPr="004B2ED9" w:rsidRDefault="00527E7D" w:rsidP="00527E7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7,0</w:t>
            </w:r>
          </w:p>
        </w:tc>
        <w:tc>
          <w:tcPr>
            <w:tcW w:w="1735" w:type="dxa"/>
            <w:shd w:val="clear" w:color="auto" w:fill="auto"/>
            <w:noWrap/>
            <w:vAlign w:val="center"/>
            <w:hideMark/>
          </w:tcPr>
          <w:p w14:paraId="669A44EB" w14:textId="6FBF6872" w:rsidR="00527E7D" w:rsidRPr="004B2ED9" w:rsidRDefault="00527E7D" w:rsidP="00527E7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735" w:type="dxa"/>
            <w:shd w:val="clear" w:color="auto" w:fill="auto"/>
            <w:noWrap/>
            <w:vAlign w:val="center"/>
            <w:hideMark/>
          </w:tcPr>
          <w:p w14:paraId="4752EA86" w14:textId="117485D2" w:rsidR="00527E7D" w:rsidRPr="004B2ED9" w:rsidRDefault="00527E7D" w:rsidP="00527E7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52FBF9E2" w14:textId="7FA10D39" w:rsidR="00527E7D" w:rsidRPr="004B2ED9" w:rsidRDefault="00527E7D" w:rsidP="00527E7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1 855,7</w:t>
            </w:r>
          </w:p>
        </w:tc>
      </w:tr>
      <w:tr w:rsidR="00527E7D" w:rsidRPr="004B2ED9" w14:paraId="1151A628" w14:textId="77777777" w:rsidTr="00B31E1F">
        <w:trPr>
          <w:trHeight w:val="600"/>
        </w:trPr>
        <w:tc>
          <w:tcPr>
            <w:tcW w:w="3194" w:type="dxa"/>
            <w:vAlign w:val="center"/>
            <w:hideMark/>
          </w:tcPr>
          <w:p w14:paraId="62D34AA1" w14:textId="77777777" w:rsidR="00527E7D" w:rsidRPr="004B2ED9" w:rsidRDefault="00527E7D" w:rsidP="00527E7D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sz w:val="22"/>
                <w:szCs w:val="22"/>
              </w:rPr>
              <w:t>Экспортеры и другие частные источники</w:t>
            </w:r>
          </w:p>
        </w:tc>
        <w:tc>
          <w:tcPr>
            <w:tcW w:w="1791" w:type="dxa"/>
            <w:shd w:val="clear" w:color="auto" w:fill="auto"/>
            <w:noWrap/>
            <w:vAlign w:val="center"/>
            <w:hideMark/>
          </w:tcPr>
          <w:p w14:paraId="5EE2FF8B" w14:textId="737CB41C" w:rsidR="00527E7D" w:rsidRPr="004B2ED9" w:rsidRDefault="00527E7D" w:rsidP="00527E7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292,2</w:t>
            </w:r>
          </w:p>
        </w:tc>
        <w:tc>
          <w:tcPr>
            <w:tcW w:w="1540" w:type="dxa"/>
            <w:shd w:val="clear" w:color="auto" w:fill="auto"/>
            <w:noWrap/>
            <w:vAlign w:val="center"/>
            <w:hideMark/>
          </w:tcPr>
          <w:p w14:paraId="45725768" w14:textId="06EFDA12" w:rsidR="00527E7D" w:rsidRPr="004B2ED9" w:rsidRDefault="00527E7D" w:rsidP="00527E7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111,2</w:t>
            </w:r>
          </w:p>
        </w:tc>
        <w:tc>
          <w:tcPr>
            <w:tcW w:w="1534" w:type="dxa"/>
            <w:shd w:val="clear" w:color="auto" w:fill="auto"/>
            <w:noWrap/>
            <w:vAlign w:val="center"/>
            <w:hideMark/>
          </w:tcPr>
          <w:p w14:paraId="4E8FF770" w14:textId="67C823B2" w:rsidR="00527E7D" w:rsidRPr="004B2ED9" w:rsidRDefault="00527E7D" w:rsidP="00527E7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12,3</w:t>
            </w:r>
          </w:p>
        </w:tc>
        <w:tc>
          <w:tcPr>
            <w:tcW w:w="1668" w:type="dxa"/>
            <w:shd w:val="clear" w:color="auto" w:fill="auto"/>
            <w:noWrap/>
            <w:vAlign w:val="center"/>
            <w:hideMark/>
          </w:tcPr>
          <w:p w14:paraId="0414688C" w14:textId="367074F4" w:rsidR="00527E7D" w:rsidRPr="004B2ED9" w:rsidRDefault="00527E7D" w:rsidP="00527E7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1,9</w:t>
            </w:r>
          </w:p>
        </w:tc>
        <w:tc>
          <w:tcPr>
            <w:tcW w:w="1735" w:type="dxa"/>
            <w:shd w:val="clear" w:color="auto" w:fill="auto"/>
            <w:noWrap/>
            <w:vAlign w:val="center"/>
            <w:hideMark/>
          </w:tcPr>
          <w:p w14:paraId="1DFB62B5" w14:textId="1DDE22FA" w:rsidR="00527E7D" w:rsidRPr="004B2ED9" w:rsidRDefault="00527E7D" w:rsidP="00527E7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735" w:type="dxa"/>
            <w:shd w:val="clear" w:color="auto" w:fill="auto"/>
            <w:noWrap/>
            <w:vAlign w:val="center"/>
            <w:hideMark/>
          </w:tcPr>
          <w:p w14:paraId="500674CC" w14:textId="3F58060C" w:rsidR="00527E7D" w:rsidRPr="004B2ED9" w:rsidRDefault="00527E7D" w:rsidP="00527E7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22BB950C" w14:textId="5055E606" w:rsidR="00527E7D" w:rsidRPr="004B2ED9" w:rsidRDefault="00527E7D" w:rsidP="00527E7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384,1</w:t>
            </w:r>
          </w:p>
        </w:tc>
      </w:tr>
      <w:tr w:rsidR="00527E7D" w:rsidRPr="004B2ED9" w14:paraId="0B27BD33" w14:textId="77777777" w:rsidTr="00B31E1F">
        <w:trPr>
          <w:trHeight w:val="1202"/>
        </w:trPr>
        <w:tc>
          <w:tcPr>
            <w:tcW w:w="3194" w:type="dxa"/>
            <w:vAlign w:val="center"/>
            <w:hideMark/>
          </w:tcPr>
          <w:p w14:paraId="04601A3C" w14:textId="77777777" w:rsidR="00527E7D" w:rsidRPr="004B2ED9" w:rsidRDefault="00527E7D" w:rsidP="00527E7D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sz w:val="22"/>
                <w:szCs w:val="22"/>
              </w:rPr>
              <w:t>Официальные источники (Правительства и международные организации)</w:t>
            </w:r>
          </w:p>
        </w:tc>
        <w:tc>
          <w:tcPr>
            <w:tcW w:w="1791" w:type="dxa"/>
            <w:shd w:val="clear" w:color="auto" w:fill="auto"/>
            <w:noWrap/>
            <w:vAlign w:val="center"/>
            <w:hideMark/>
          </w:tcPr>
          <w:p w14:paraId="75DB3122" w14:textId="131F183B" w:rsidR="00527E7D" w:rsidRPr="004B2ED9" w:rsidRDefault="00527E7D" w:rsidP="00527E7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67,3</w:t>
            </w:r>
          </w:p>
        </w:tc>
        <w:tc>
          <w:tcPr>
            <w:tcW w:w="1540" w:type="dxa"/>
            <w:shd w:val="clear" w:color="auto" w:fill="auto"/>
            <w:noWrap/>
            <w:vAlign w:val="center"/>
            <w:hideMark/>
          </w:tcPr>
          <w:p w14:paraId="74F8CE2C" w14:textId="066CA1A1" w:rsidR="00527E7D" w:rsidRPr="004B2ED9" w:rsidRDefault="00527E7D" w:rsidP="00527E7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534" w:type="dxa"/>
            <w:shd w:val="clear" w:color="auto" w:fill="auto"/>
            <w:noWrap/>
            <w:vAlign w:val="center"/>
            <w:hideMark/>
          </w:tcPr>
          <w:p w14:paraId="080A72B0" w14:textId="4AE6B298" w:rsidR="00527E7D" w:rsidRPr="004B2ED9" w:rsidRDefault="00527E7D" w:rsidP="00527E7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12,0</w:t>
            </w:r>
          </w:p>
        </w:tc>
        <w:tc>
          <w:tcPr>
            <w:tcW w:w="1668" w:type="dxa"/>
            <w:shd w:val="clear" w:color="auto" w:fill="auto"/>
            <w:noWrap/>
            <w:vAlign w:val="center"/>
            <w:hideMark/>
          </w:tcPr>
          <w:p w14:paraId="13DE716E" w14:textId="2F21D3BE" w:rsidR="00527E7D" w:rsidRPr="004B2ED9" w:rsidRDefault="00527E7D" w:rsidP="00527E7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1,7</w:t>
            </w:r>
          </w:p>
        </w:tc>
        <w:tc>
          <w:tcPr>
            <w:tcW w:w="1735" w:type="dxa"/>
            <w:shd w:val="clear" w:color="auto" w:fill="auto"/>
            <w:noWrap/>
            <w:vAlign w:val="center"/>
            <w:hideMark/>
          </w:tcPr>
          <w:p w14:paraId="57B231DF" w14:textId="02ACA538" w:rsidR="00527E7D" w:rsidRPr="004B2ED9" w:rsidRDefault="00527E7D" w:rsidP="00527E7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735" w:type="dxa"/>
            <w:shd w:val="clear" w:color="auto" w:fill="auto"/>
            <w:noWrap/>
            <w:vAlign w:val="center"/>
            <w:hideMark/>
          </w:tcPr>
          <w:p w14:paraId="6A301898" w14:textId="3EC92484" w:rsidR="00527E7D" w:rsidRPr="004B2ED9" w:rsidRDefault="00527E7D" w:rsidP="00527E7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522C5E3A" w14:textId="72118515" w:rsidR="00527E7D" w:rsidRPr="004B2ED9" w:rsidRDefault="00527E7D" w:rsidP="00527E7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55,2</w:t>
            </w:r>
          </w:p>
        </w:tc>
      </w:tr>
      <w:tr w:rsidR="00527E7D" w:rsidRPr="004B2ED9" w14:paraId="541C0C69" w14:textId="77777777" w:rsidTr="00B31E1F">
        <w:trPr>
          <w:trHeight w:val="501"/>
        </w:trPr>
        <w:tc>
          <w:tcPr>
            <w:tcW w:w="3194" w:type="dxa"/>
            <w:shd w:val="clear" w:color="auto" w:fill="FFF2CC" w:themeFill="accent4" w:themeFillTint="33"/>
            <w:noWrap/>
            <w:vAlign w:val="center"/>
            <w:hideMark/>
          </w:tcPr>
          <w:p w14:paraId="0E92171C" w14:textId="77777777" w:rsidR="00527E7D" w:rsidRPr="004B2ED9" w:rsidRDefault="00527E7D" w:rsidP="00527E7D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b/>
                <w:sz w:val="22"/>
                <w:szCs w:val="22"/>
              </w:rPr>
              <w:t>ИТОГО</w:t>
            </w:r>
          </w:p>
        </w:tc>
        <w:tc>
          <w:tcPr>
            <w:tcW w:w="1791" w:type="dxa"/>
            <w:shd w:val="clear" w:color="auto" w:fill="FFF2CC" w:themeFill="accent4" w:themeFillTint="33"/>
            <w:noWrap/>
            <w:vAlign w:val="center"/>
            <w:hideMark/>
          </w:tcPr>
          <w:p w14:paraId="158D4EE3" w14:textId="1018B417" w:rsidR="00527E7D" w:rsidRPr="004B2ED9" w:rsidRDefault="00527E7D" w:rsidP="00527E7D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4 140,7</w:t>
            </w:r>
          </w:p>
        </w:tc>
        <w:tc>
          <w:tcPr>
            <w:tcW w:w="1540" w:type="dxa"/>
            <w:shd w:val="clear" w:color="auto" w:fill="FFF2CC" w:themeFill="accent4" w:themeFillTint="33"/>
            <w:noWrap/>
            <w:vAlign w:val="center"/>
            <w:hideMark/>
          </w:tcPr>
          <w:p w14:paraId="69181967" w14:textId="045E04B3" w:rsidR="00527E7D" w:rsidRPr="004B2ED9" w:rsidRDefault="00527E7D" w:rsidP="00527E7D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979,0</w:t>
            </w:r>
          </w:p>
        </w:tc>
        <w:tc>
          <w:tcPr>
            <w:tcW w:w="1534" w:type="dxa"/>
            <w:shd w:val="clear" w:color="auto" w:fill="FFF2CC" w:themeFill="accent4" w:themeFillTint="33"/>
            <w:noWrap/>
            <w:vAlign w:val="center"/>
            <w:hideMark/>
          </w:tcPr>
          <w:p w14:paraId="5C93746F" w14:textId="26DD72CA" w:rsidR="00527E7D" w:rsidRPr="004B2ED9" w:rsidRDefault="00527E7D" w:rsidP="00527E7D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642,7</w:t>
            </w:r>
          </w:p>
        </w:tc>
        <w:tc>
          <w:tcPr>
            <w:tcW w:w="1668" w:type="dxa"/>
            <w:shd w:val="clear" w:color="auto" w:fill="FFF2CC" w:themeFill="accent4" w:themeFillTint="33"/>
            <w:noWrap/>
            <w:vAlign w:val="center"/>
            <w:hideMark/>
          </w:tcPr>
          <w:p w14:paraId="1FE6B55F" w14:textId="6E344EF5" w:rsidR="00527E7D" w:rsidRPr="004B2ED9" w:rsidRDefault="00527E7D" w:rsidP="00527E7D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60,7</w:t>
            </w:r>
          </w:p>
        </w:tc>
        <w:tc>
          <w:tcPr>
            <w:tcW w:w="1735" w:type="dxa"/>
            <w:shd w:val="clear" w:color="auto" w:fill="FFF2CC" w:themeFill="accent4" w:themeFillTint="33"/>
            <w:noWrap/>
            <w:vAlign w:val="center"/>
            <w:hideMark/>
          </w:tcPr>
          <w:p w14:paraId="70C8B854" w14:textId="2FBF8C6D" w:rsidR="00527E7D" w:rsidRPr="004B2ED9" w:rsidRDefault="00527E7D" w:rsidP="00527E7D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735" w:type="dxa"/>
            <w:shd w:val="clear" w:color="auto" w:fill="FFF2CC" w:themeFill="accent4" w:themeFillTint="33"/>
            <w:noWrap/>
            <w:vAlign w:val="center"/>
            <w:hideMark/>
          </w:tcPr>
          <w:p w14:paraId="5F545EE8" w14:textId="2142699A" w:rsidR="00527E7D" w:rsidRPr="004B2ED9" w:rsidRDefault="00527E7D" w:rsidP="00527E7D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732" w:type="dxa"/>
            <w:shd w:val="clear" w:color="auto" w:fill="FFF2CC" w:themeFill="accent4" w:themeFillTint="33"/>
            <w:noWrap/>
            <w:vAlign w:val="center"/>
            <w:hideMark/>
          </w:tcPr>
          <w:p w14:paraId="42C9D5CE" w14:textId="42A31928" w:rsidR="00527E7D" w:rsidRPr="004B2ED9" w:rsidRDefault="00527E7D" w:rsidP="00527E7D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4 431,7</w:t>
            </w:r>
          </w:p>
        </w:tc>
      </w:tr>
    </w:tbl>
    <w:p w14:paraId="60C8D7FD" w14:textId="77777777" w:rsidR="00CE52A0" w:rsidRPr="00C92486" w:rsidRDefault="00CE52A0" w:rsidP="00CE52A0">
      <w:pPr>
        <w:tabs>
          <w:tab w:val="left" w:pos="6255"/>
        </w:tabs>
        <w:ind w:right="-456"/>
        <w:rPr>
          <w:rFonts w:asciiTheme="minorHAnsi" w:hAnsiTheme="minorHAnsi" w:cstheme="minorHAnsi"/>
          <w:i/>
        </w:rPr>
      </w:pPr>
    </w:p>
    <w:p w14:paraId="1412F561" w14:textId="77777777" w:rsidR="00CE52A0" w:rsidRPr="00C92486" w:rsidRDefault="00CE52A0" w:rsidP="00CE52A0">
      <w:pPr>
        <w:tabs>
          <w:tab w:val="left" w:pos="6255"/>
        </w:tabs>
        <w:ind w:right="-456"/>
        <w:rPr>
          <w:rFonts w:asciiTheme="minorHAnsi" w:hAnsiTheme="minorHAnsi" w:cstheme="minorHAnsi"/>
          <w:i/>
        </w:rPr>
      </w:pPr>
    </w:p>
    <w:p w14:paraId="365C565E" w14:textId="77777777" w:rsidR="00CE52A0" w:rsidRPr="00C92486" w:rsidRDefault="00CE52A0" w:rsidP="0028029B">
      <w:pPr>
        <w:rPr>
          <w:rFonts w:asciiTheme="minorHAnsi" w:hAnsiTheme="minorHAnsi" w:cstheme="minorHAnsi"/>
          <w:b/>
        </w:rPr>
      </w:pPr>
    </w:p>
    <w:p w14:paraId="0F6A1C9B" w14:textId="58889B74" w:rsidR="00CE52A0" w:rsidRPr="004C042E" w:rsidRDefault="00C96F12" w:rsidP="00B31E1F">
      <w:pPr>
        <w:ind w:right="-314"/>
        <w:jc w:val="right"/>
        <w:rPr>
          <w:rFonts w:asciiTheme="minorHAnsi" w:hAnsiTheme="minorHAnsi" w:cstheme="minorHAnsi"/>
          <w:i/>
          <w:sz w:val="22"/>
          <w:szCs w:val="22"/>
        </w:rPr>
      </w:pPr>
      <w:r w:rsidRPr="00C92486">
        <w:rPr>
          <w:rFonts w:asciiTheme="minorHAnsi" w:hAnsiTheme="minorHAnsi" w:cstheme="minorHAnsi"/>
        </w:rPr>
        <w:br w:type="page"/>
      </w:r>
      <w:r w:rsidR="00CE52A0" w:rsidRPr="004C042E">
        <w:rPr>
          <w:rFonts w:asciiTheme="minorHAnsi" w:hAnsiTheme="minorHAnsi" w:cstheme="minorHAnsi"/>
          <w:i/>
          <w:sz w:val="22"/>
          <w:szCs w:val="22"/>
        </w:rPr>
        <w:lastRenderedPageBreak/>
        <w:t>Приложение</w:t>
      </w:r>
      <w:r w:rsidR="000C03B1" w:rsidRPr="004C042E">
        <w:rPr>
          <w:rFonts w:asciiTheme="minorHAnsi" w:hAnsiTheme="minorHAnsi" w:cstheme="minorHAnsi"/>
          <w:i/>
          <w:sz w:val="22"/>
          <w:szCs w:val="22"/>
        </w:rPr>
        <w:t xml:space="preserve"> </w:t>
      </w:r>
      <w:r w:rsidR="00CE52A0" w:rsidRPr="004C042E">
        <w:rPr>
          <w:rFonts w:asciiTheme="minorHAnsi" w:hAnsiTheme="minorHAnsi" w:cstheme="minorHAnsi"/>
          <w:i/>
          <w:sz w:val="22"/>
          <w:szCs w:val="22"/>
        </w:rPr>
        <w:t>1</w:t>
      </w:r>
      <w:r w:rsidR="000C03B1" w:rsidRPr="004C042E">
        <w:rPr>
          <w:rFonts w:asciiTheme="minorHAnsi" w:hAnsiTheme="minorHAnsi" w:cstheme="minorHAnsi"/>
          <w:i/>
          <w:sz w:val="22"/>
          <w:szCs w:val="22"/>
        </w:rPr>
        <w:t>4</w:t>
      </w:r>
      <w:r w:rsidR="00CE52A0" w:rsidRPr="004C042E">
        <w:rPr>
          <w:rFonts w:asciiTheme="minorHAnsi" w:hAnsiTheme="minorHAnsi" w:cstheme="minorHAnsi"/>
          <w:i/>
          <w:sz w:val="22"/>
          <w:szCs w:val="22"/>
        </w:rPr>
        <w:t>.6</w:t>
      </w:r>
    </w:p>
    <w:p w14:paraId="74D83295" w14:textId="77777777" w:rsidR="00CE52A0" w:rsidRPr="00C92486" w:rsidRDefault="002E0F0B" w:rsidP="00B31E1F">
      <w:pPr>
        <w:ind w:right="-314"/>
        <w:jc w:val="center"/>
        <w:rPr>
          <w:rFonts w:asciiTheme="minorHAnsi" w:hAnsiTheme="minorHAnsi" w:cstheme="minorHAnsi"/>
        </w:rPr>
      </w:pPr>
      <w:r w:rsidRPr="00B31E1F">
        <w:rPr>
          <w:rFonts w:asciiTheme="minorHAnsi" w:hAnsiTheme="minorHAnsi" w:cstheme="minorHAnsi"/>
          <w:b/>
          <w:sz w:val="28"/>
          <w:szCs w:val="26"/>
        </w:rPr>
        <w:t>ПРОГНОЗ</w:t>
      </w:r>
      <w:r w:rsidR="003740B1" w:rsidRPr="00B31E1F">
        <w:rPr>
          <w:rFonts w:asciiTheme="minorHAnsi" w:hAnsiTheme="minorHAnsi" w:cstheme="minorHAnsi"/>
          <w:b/>
          <w:sz w:val="28"/>
          <w:szCs w:val="26"/>
        </w:rPr>
        <w:t xml:space="preserve"> </w:t>
      </w:r>
      <w:r w:rsidRPr="00B31E1F">
        <w:rPr>
          <w:rFonts w:asciiTheme="minorHAnsi" w:hAnsiTheme="minorHAnsi" w:cstheme="minorHAnsi"/>
          <w:b/>
          <w:sz w:val="28"/>
          <w:szCs w:val="26"/>
        </w:rPr>
        <w:t>БУДУЩИХ</w:t>
      </w:r>
      <w:r w:rsidR="003740B1" w:rsidRPr="00B31E1F">
        <w:rPr>
          <w:rFonts w:asciiTheme="minorHAnsi" w:hAnsiTheme="minorHAnsi" w:cstheme="minorHAnsi"/>
          <w:b/>
          <w:sz w:val="28"/>
          <w:szCs w:val="26"/>
        </w:rPr>
        <w:t xml:space="preserve"> </w:t>
      </w:r>
      <w:r w:rsidRPr="00B31E1F">
        <w:rPr>
          <w:rFonts w:asciiTheme="minorHAnsi" w:hAnsiTheme="minorHAnsi" w:cstheme="minorHAnsi"/>
          <w:b/>
          <w:sz w:val="28"/>
          <w:szCs w:val="26"/>
        </w:rPr>
        <w:t>ПЛАТЕЖЕЙ</w:t>
      </w:r>
      <w:r w:rsidR="003740B1" w:rsidRPr="00B31E1F">
        <w:rPr>
          <w:rFonts w:asciiTheme="minorHAnsi" w:hAnsiTheme="minorHAnsi" w:cstheme="minorHAnsi"/>
          <w:b/>
          <w:sz w:val="28"/>
          <w:szCs w:val="26"/>
        </w:rPr>
        <w:t xml:space="preserve"> </w:t>
      </w:r>
      <w:r w:rsidRPr="00B31E1F">
        <w:rPr>
          <w:rFonts w:asciiTheme="minorHAnsi" w:hAnsiTheme="minorHAnsi" w:cstheme="minorHAnsi"/>
          <w:b/>
          <w:sz w:val="28"/>
          <w:szCs w:val="26"/>
        </w:rPr>
        <w:t>ПО</w:t>
      </w:r>
      <w:r w:rsidR="003740B1" w:rsidRPr="00B31E1F">
        <w:rPr>
          <w:rFonts w:asciiTheme="minorHAnsi" w:hAnsiTheme="minorHAnsi" w:cstheme="minorHAnsi"/>
          <w:b/>
          <w:sz w:val="28"/>
          <w:szCs w:val="26"/>
        </w:rPr>
        <w:t xml:space="preserve"> </w:t>
      </w:r>
      <w:r w:rsidRPr="00B31E1F">
        <w:rPr>
          <w:rFonts w:asciiTheme="minorHAnsi" w:hAnsiTheme="minorHAnsi" w:cstheme="minorHAnsi"/>
          <w:b/>
          <w:sz w:val="28"/>
          <w:szCs w:val="26"/>
        </w:rPr>
        <w:t>ОСНОВНОМУ</w:t>
      </w:r>
      <w:r w:rsidR="003740B1" w:rsidRPr="00B31E1F">
        <w:rPr>
          <w:rFonts w:asciiTheme="minorHAnsi" w:hAnsiTheme="minorHAnsi" w:cstheme="minorHAnsi"/>
          <w:b/>
          <w:sz w:val="28"/>
          <w:szCs w:val="26"/>
        </w:rPr>
        <w:t xml:space="preserve"> </w:t>
      </w:r>
      <w:r w:rsidRPr="00B31E1F">
        <w:rPr>
          <w:rFonts w:asciiTheme="minorHAnsi" w:hAnsiTheme="minorHAnsi" w:cstheme="minorHAnsi"/>
          <w:b/>
          <w:sz w:val="28"/>
          <w:szCs w:val="26"/>
        </w:rPr>
        <w:t>ДОЛГУ</w:t>
      </w:r>
      <w:r w:rsidR="003740B1" w:rsidRPr="00B31E1F">
        <w:rPr>
          <w:rFonts w:asciiTheme="minorHAnsi" w:hAnsiTheme="minorHAnsi" w:cstheme="minorHAnsi"/>
          <w:b/>
          <w:sz w:val="28"/>
          <w:szCs w:val="26"/>
        </w:rPr>
        <w:t xml:space="preserve"> </w:t>
      </w:r>
      <w:r w:rsidRPr="00B31E1F">
        <w:rPr>
          <w:rFonts w:asciiTheme="minorHAnsi" w:hAnsiTheme="minorHAnsi" w:cstheme="minorHAnsi"/>
          <w:b/>
          <w:sz w:val="28"/>
          <w:szCs w:val="26"/>
        </w:rPr>
        <w:t>И</w:t>
      </w:r>
      <w:r w:rsidR="003740B1" w:rsidRPr="00B31E1F">
        <w:rPr>
          <w:rFonts w:asciiTheme="minorHAnsi" w:hAnsiTheme="minorHAnsi" w:cstheme="minorHAnsi"/>
          <w:b/>
          <w:sz w:val="28"/>
          <w:szCs w:val="26"/>
        </w:rPr>
        <w:t xml:space="preserve"> </w:t>
      </w:r>
      <w:r w:rsidRPr="00B31E1F">
        <w:rPr>
          <w:rFonts w:asciiTheme="minorHAnsi" w:hAnsiTheme="minorHAnsi" w:cstheme="minorHAnsi"/>
          <w:b/>
          <w:sz w:val="28"/>
          <w:szCs w:val="26"/>
        </w:rPr>
        <w:t>ПРОЦЕНТАМ</w:t>
      </w:r>
      <w:r w:rsidR="00CE52A0" w:rsidRPr="004C042E">
        <w:rPr>
          <w:rFonts w:asciiTheme="minorHAnsi" w:hAnsiTheme="minorHAnsi" w:cstheme="minorHAnsi"/>
          <w:b/>
        </w:rPr>
        <w:br/>
      </w:r>
      <w:r w:rsidR="00CE52A0" w:rsidRPr="004C042E">
        <w:rPr>
          <w:rFonts w:asciiTheme="minorHAnsi" w:hAnsiTheme="minorHAnsi" w:cstheme="minorHAnsi"/>
          <w:i/>
        </w:rPr>
        <w:t>(тип</w:t>
      </w:r>
      <w:r w:rsidR="003740B1" w:rsidRPr="004C042E">
        <w:rPr>
          <w:rFonts w:asciiTheme="minorHAnsi" w:hAnsiTheme="minorHAnsi" w:cstheme="minorHAnsi"/>
          <w:i/>
        </w:rPr>
        <w:t xml:space="preserve"> </w:t>
      </w:r>
      <w:r w:rsidR="00CE52A0" w:rsidRPr="004C042E">
        <w:rPr>
          <w:rFonts w:asciiTheme="minorHAnsi" w:hAnsiTheme="minorHAnsi" w:cstheme="minorHAnsi"/>
          <w:i/>
        </w:rPr>
        <w:t>заёмщика:</w:t>
      </w:r>
      <w:r w:rsidR="003740B1" w:rsidRPr="004C042E">
        <w:rPr>
          <w:rFonts w:asciiTheme="minorHAnsi" w:hAnsiTheme="minorHAnsi" w:cstheme="minorHAnsi"/>
          <w:i/>
        </w:rPr>
        <w:t xml:space="preserve"> </w:t>
      </w:r>
      <w:r w:rsidR="00CE52A0" w:rsidRPr="004C042E">
        <w:rPr>
          <w:rFonts w:asciiTheme="minorHAnsi" w:hAnsiTheme="minorHAnsi" w:cstheme="minorHAnsi"/>
          <w:i/>
        </w:rPr>
        <w:t>предприятия</w:t>
      </w:r>
      <w:r w:rsidR="003740B1" w:rsidRPr="004C042E">
        <w:rPr>
          <w:rFonts w:asciiTheme="minorHAnsi" w:hAnsiTheme="minorHAnsi" w:cstheme="minorHAnsi"/>
          <w:i/>
        </w:rPr>
        <w:t xml:space="preserve"> </w:t>
      </w:r>
      <w:r w:rsidR="00CE52A0" w:rsidRPr="004C042E">
        <w:rPr>
          <w:rFonts w:asciiTheme="minorHAnsi" w:hAnsiTheme="minorHAnsi" w:cstheme="minorHAnsi"/>
          <w:i/>
        </w:rPr>
        <w:t>с</w:t>
      </w:r>
      <w:r w:rsidR="003740B1" w:rsidRPr="004C042E">
        <w:rPr>
          <w:rFonts w:asciiTheme="minorHAnsi" w:hAnsiTheme="minorHAnsi" w:cstheme="minorHAnsi"/>
          <w:i/>
        </w:rPr>
        <w:t xml:space="preserve"> </w:t>
      </w:r>
      <w:r w:rsidR="00CE52A0" w:rsidRPr="004C042E">
        <w:rPr>
          <w:rFonts w:asciiTheme="minorHAnsi" w:hAnsiTheme="minorHAnsi" w:cstheme="minorHAnsi"/>
          <w:i/>
        </w:rPr>
        <w:t>прямыми</w:t>
      </w:r>
      <w:r w:rsidR="003740B1" w:rsidRPr="004C042E">
        <w:rPr>
          <w:rFonts w:asciiTheme="minorHAnsi" w:hAnsiTheme="minorHAnsi" w:cstheme="minorHAnsi"/>
          <w:i/>
        </w:rPr>
        <w:t xml:space="preserve"> </w:t>
      </w:r>
      <w:r w:rsidR="00CE52A0" w:rsidRPr="004C042E">
        <w:rPr>
          <w:rFonts w:asciiTheme="minorHAnsi" w:hAnsiTheme="minorHAnsi" w:cstheme="minorHAnsi"/>
          <w:i/>
        </w:rPr>
        <w:t>инвестициями)</w:t>
      </w:r>
    </w:p>
    <w:tbl>
      <w:tblPr>
        <w:tblW w:w="15448" w:type="dxa"/>
        <w:tblInd w:w="-426" w:type="dxa"/>
        <w:tblBorders>
          <w:top w:val="single" w:sz="4" w:space="0" w:color="FFD966" w:themeColor="accent4" w:themeTint="99"/>
          <w:left w:val="single" w:sz="4" w:space="0" w:color="FFD966" w:themeColor="accent4" w:themeTint="99"/>
          <w:bottom w:val="single" w:sz="4" w:space="0" w:color="FFD966" w:themeColor="accent4" w:themeTint="99"/>
          <w:right w:val="single" w:sz="4" w:space="0" w:color="FFD966" w:themeColor="accent4" w:themeTint="99"/>
          <w:insideH w:val="single" w:sz="6" w:space="0" w:color="FFD966" w:themeColor="accent4" w:themeTint="99"/>
          <w:insideV w:val="single" w:sz="6" w:space="0" w:color="FFD966" w:themeColor="accent4" w:themeTint="99"/>
        </w:tblBorders>
        <w:tblLayout w:type="fixed"/>
        <w:tblLook w:val="04A0" w:firstRow="1" w:lastRow="0" w:firstColumn="1" w:lastColumn="0" w:noHBand="0" w:noVBand="1"/>
      </w:tblPr>
      <w:tblGrid>
        <w:gridCol w:w="3828"/>
        <w:gridCol w:w="1162"/>
        <w:gridCol w:w="1162"/>
        <w:gridCol w:w="1162"/>
        <w:gridCol w:w="1162"/>
        <w:gridCol w:w="1162"/>
        <w:gridCol w:w="1162"/>
        <w:gridCol w:w="1162"/>
        <w:gridCol w:w="1162"/>
        <w:gridCol w:w="1162"/>
        <w:gridCol w:w="1162"/>
      </w:tblGrid>
      <w:tr w:rsidR="004B2ED9" w:rsidRPr="004B2ED9" w14:paraId="49FA95FE" w14:textId="77777777" w:rsidTr="0045315D">
        <w:trPr>
          <w:trHeight w:val="246"/>
        </w:trPr>
        <w:tc>
          <w:tcPr>
            <w:tcW w:w="3828" w:type="dxa"/>
            <w:tcBorders>
              <w:top w:val="nil"/>
              <w:left w:val="nil"/>
              <w:bottom w:val="single" w:sz="4" w:space="0" w:color="BF8F00" w:themeColor="accent4" w:themeShade="BF"/>
              <w:right w:val="nil"/>
            </w:tcBorders>
            <w:vAlign w:val="center"/>
            <w:hideMark/>
          </w:tcPr>
          <w:p w14:paraId="43AB8816" w14:textId="77777777" w:rsidR="004B2ED9" w:rsidRPr="004B2ED9" w:rsidRDefault="004B2ED9" w:rsidP="008D396A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b/>
                <w:sz w:val="22"/>
                <w:szCs w:val="22"/>
              </w:rPr>
              <w:t>Основной долг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BF8F00" w:themeColor="accent4" w:themeShade="BF"/>
              <w:right w:val="nil"/>
            </w:tcBorders>
            <w:shd w:val="clear" w:color="auto" w:fill="auto"/>
            <w:noWrap/>
            <w:vAlign w:val="center"/>
            <w:hideMark/>
          </w:tcPr>
          <w:p w14:paraId="26909DA5" w14:textId="77777777" w:rsidR="004B2ED9" w:rsidRPr="004B2ED9" w:rsidRDefault="004B2ED9" w:rsidP="008D396A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BF8F00" w:themeColor="accent4" w:themeShade="BF"/>
              <w:right w:val="nil"/>
            </w:tcBorders>
            <w:shd w:val="clear" w:color="auto" w:fill="auto"/>
            <w:noWrap/>
            <w:vAlign w:val="center"/>
            <w:hideMark/>
          </w:tcPr>
          <w:p w14:paraId="14FC7AC4" w14:textId="77777777" w:rsidR="004B2ED9" w:rsidRPr="004B2ED9" w:rsidRDefault="004B2ED9" w:rsidP="008D396A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BF8F00" w:themeColor="accent4" w:themeShade="BF"/>
              <w:right w:val="nil"/>
            </w:tcBorders>
            <w:shd w:val="clear" w:color="auto" w:fill="auto"/>
            <w:noWrap/>
            <w:vAlign w:val="center"/>
            <w:hideMark/>
          </w:tcPr>
          <w:p w14:paraId="34FE710B" w14:textId="77777777" w:rsidR="004B2ED9" w:rsidRPr="004B2ED9" w:rsidRDefault="004B2ED9" w:rsidP="008D396A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BF8F00" w:themeColor="accent4" w:themeShade="BF"/>
              <w:right w:val="nil"/>
            </w:tcBorders>
            <w:shd w:val="clear" w:color="auto" w:fill="auto"/>
            <w:noWrap/>
            <w:vAlign w:val="center"/>
            <w:hideMark/>
          </w:tcPr>
          <w:p w14:paraId="2043838C" w14:textId="77777777" w:rsidR="004B2ED9" w:rsidRPr="004B2ED9" w:rsidRDefault="004B2ED9" w:rsidP="008D396A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BF8F00" w:themeColor="accent4" w:themeShade="BF"/>
              <w:right w:val="nil"/>
            </w:tcBorders>
            <w:shd w:val="clear" w:color="auto" w:fill="auto"/>
            <w:noWrap/>
            <w:vAlign w:val="center"/>
            <w:hideMark/>
          </w:tcPr>
          <w:p w14:paraId="591A4F73" w14:textId="77777777" w:rsidR="004B2ED9" w:rsidRPr="004B2ED9" w:rsidRDefault="004B2ED9" w:rsidP="008D396A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BF8F00" w:themeColor="accent4" w:themeShade="BF"/>
              <w:right w:val="nil"/>
            </w:tcBorders>
            <w:shd w:val="clear" w:color="auto" w:fill="auto"/>
            <w:noWrap/>
            <w:vAlign w:val="center"/>
            <w:hideMark/>
          </w:tcPr>
          <w:p w14:paraId="6166D474" w14:textId="77777777" w:rsidR="004B2ED9" w:rsidRPr="004B2ED9" w:rsidRDefault="004B2ED9" w:rsidP="008D396A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BF8F00" w:themeColor="accent4" w:themeShade="BF"/>
              <w:right w:val="nil"/>
            </w:tcBorders>
            <w:shd w:val="clear" w:color="auto" w:fill="auto"/>
            <w:noWrap/>
            <w:vAlign w:val="center"/>
            <w:hideMark/>
          </w:tcPr>
          <w:p w14:paraId="40F152A3" w14:textId="77777777" w:rsidR="004B2ED9" w:rsidRPr="004B2ED9" w:rsidRDefault="004B2ED9" w:rsidP="008D396A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BF8F00" w:themeColor="accent4" w:themeShade="BF"/>
              <w:right w:val="nil"/>
            </w:tcBorders>
            <w:vAlign w:val="center"/>
          </w:tcPr>
          <w:p w14:paraId="54BD944C" w14:textId="77777777" w:rsidR="004B2ED9" w:rsidRPr="004B2ED9" w:rsidRDefault="004B2ED9" w:rsidP="008D396A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324" w:type="dxa"/>
            <w:gridSpan w:val="2"/>
            <w:tcBorders>
              <w:top w:val="nil"/>
              <w:left w:val="nil"/>
              <w:bottom w:val="single" w:sz="4" w:space="0" w:color="BF8F00" w:themeColor="accent4" w:themeShade="BF"/>
              <w:right w:val="nil"/>
            </w:tcBorders>
            <w:shd w:val="clear" w:color="auto" w:fill="auto"/>
            <w:noWrap/>
            <w:vAlign w:val="center"/>
            <w:hideMark/>
          </w:tcPr>
          <w:p w14:paraId="553E16B9" w14:textId="77777777" w:rsidR="004B2ED9" w:rsidRPr="004B2ED9" w:rsidRDefault="004B2ED9" w:rsidP="008D396A">
            <w:pPr>
              <w:ind w:left="-185"/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i/>
                <w:sz w:val="22"/>
                <w:szCs w:val="22"/>
              </w:rPr>
              <w:t>(млн. долл.)</w:t>
            </w:r>
          </w:p>
        </w:tc>
      </w:tr>
      <w:tr w:rsidR="00C12540" w:rsidRPr="004B2ED9" w14:paraId="0B7DF8F7" w14:textId="77777777" w:rsidTr="009711F3">
        <w:trPr>
          <w:trHeight w:val="240"/>
        </w:trPr>
        <w:tc>
          <w:tcPr>
            <w:tcW w:w="3828" w:type="dxa"/>
            <w:tcBorders>
              <w:top w:val="single" w:sz="4" w:space="0" w:color="BF8F00" w:themeColor="accent4" w:themeShade="BF"/>
              <w:left w:val="single" w:sz="4" w:space="0" w:color="BF8F00" w:themeColor="accent4" w:themeShade="BF"/>
              <w:bottom w:val="single" w:sz="4" w:space="0" w:color="BF8F00" w:themeColor="accent4" w:themeShade="BF"/>
              <w:right w:val="single" w:sz="4" w:space="0" w:color="BF8F00" w:themeColor="accent4" w:themeShade="BF"/>
            </w:tcBorders>
            <w:shd w:val="clear" w:color="auto" w:fill="FFF2CC" w:themeFill="accent4" w:themeFillTint="33"/>
            <w:noWrap/>
            <w:vAlign w:val="center"/>
            <w:hideMark/>
          </w:tcPr>
          <w:p w14:paraId="2D59027F" w14:textId="77777777" w:rsidR="00C12540" w:rsidRPr="004B2ED9" w:rsidRDefault="00C12540" w:rsidP="00C12540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b/>
                <w:sz w:val="22"/>
                <w:szCs w:val="22"/>
              </w:rPr>
              <w:t>Тип кредитора</w:t>
            </w:r>
          </w:p>
        </w:tc>
        <w:tc>
          <w:tcPr>
            <w:tcW w:w="1162" w:type="dxa"/>
            <w:tcBorders>
              <w:top w:val="single" w:sz="4" w:space="0" w:color="BF8F00" w:themeColor="accent4" w:themeShade="BF"/>
              <w:left w:val="single" w:sz="4" w:space="0" w:color="BF8F00" w:themeColor="accent4" w:themeShade="BF"/>
              <w:bottom w:val="single" w:sz="4" w:space="0" w:color="BF8F00" w:themeColor="accent4" w:themeShade="BF"/>
              <w:right w:val="single" w:sz="4" w:space="0" w:color="BF8F00" w:themeColor="accent4" w:themeShade="BF"/>
            </w:tcBorders>
            <w:shd w:val="clear" w:color="auto" w:fill="FFF2CC" w:themeFill="accent4" w:themeFillTint="33"/>
            <w:noWrap/>
            <w:vAlign w:val="center"/>
            <w:hideMark/>
          </w:tcPr>
          <w:p w14:paraId="4AC19814" w14:textId="0E20A8F5" w:rsidR="00C12540" w:rsidRPr="004B2ED9" w:rsidRDefault="00C12540" w:rsidP="00C12540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b/>
                <w:sz w:val="22"/>
                <w:szCs w:val="22"/>
              </w:rPr>
              <w:t>2022</w:t>
            </w:r>
          </w:p>
        </w:tc>
        <w:tc>
          <w:tcPr>
            <w:tcW w:w="1162" w:type="dxa"/>
            <w:tcBorders>
              <w:top w:val="single" w:sz="4" w:space="0" w:color="BF8F00" w:themeColor="accent4" w:themeShade="BF"/>
              <w:left w:val="single" w:sz="4" w:space="0" w:color="BF8F00" w:themeColor="accent4" w:themeShade="BF"/>
              <w:bottom w:val="single" w:sz="4" w:space="0" w:color="BF8F00" w:themeColor="accent4" w:themeShade="BF"/>
              <w:right w:val="single" w:sz="4" w:space="0" w:color="BF8F00" w:themeColor="accent4" w:themeShade="BF"/>
            </w:tcBorders>
            <w:shd w:val="clear" w:color="auto" w:fill="FFF2CC" w:themeFill="accent4" w:themeFillTint="33"/>
            <w:noWrap/>
            <w:vAlign w:val="center"/>
            <w:hideMark/>
          </w:tcPr>
          <w:p w14:paraId="7FF41E37" w14:textId="5CA0342F" w:rsidR="00C12540" w:rsidRPr="004B2ED9" w:rsidRDefault="00C12540" w:rsidP="00C12540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b/>
                <w:sz w:val="22"/>
                <w:szCs w:val="22"/>
              </w:rPr>
              <w:t>2023</w:t>
            </w:r>
          </w:p>
        </w:tc>
        <w:tc>
          <w:tcPr>
            <w:tcW w:w="1162" w:type="dxa"/>
            <w:tcBorders>
              <w:top w:val="single" w:sz="4" w:space="0" w:color="BF8F00" w:themeColor="accent4" w:themeShade="BF"/>
              <w:left w:val="single" w:sz="4" w:space="0" w:color="BF8F00" w:themeColor="accent4" w:themeShade="BF"/>
              <w:bottom w:val="single" w:sz="4" w:space="0" w:color="BF8F00" w:themeColor="accent4" w:themeShade="BF"/>
              <w:right w:val="single" w:sz="4" w:space="0" w:color="BF8F00" w:themeColor="accent4" w:themeShade="BF"/>
            </w:tcBorders>
            <w:shd w:val="clear" w:color="auto" w:fill="FFF2CC" w:themeFill="accent4" w:themeFillTint="33"/>
            <w:noWrap/>
            <w:vAlign w:val="center"/>
            <w:hideMark/>
          </w:tcPr>
          <w:p w14:paraId="533813D9" w14:textId="324EC098" w:rsidR="00C12540" w:rsidRPr="004B2ED9" w:rsidRDefault="00C12540" w:rsidP="00C12540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b/>
                <w:sz w:val="22"/>
                <w:szCs w:val="22"/>
              </w:rPr>
              <w:t>2024</w:t>
            </w:r>
          </w:p>
        </w:tc>
        <w:tc>
          <w:tcPr>
            <w:tcW w:w="1162" w:type="dxa"/>
            <w:tcBorders>
              <w:top w:val="single" w:sz="4" w:space="0" w:color="BF8F00" w:themeColor="accent4" w:themeShade="BF"/>
              <w:left w:val="single" w:sz="4" w:space="0" w:color="BF8F00" w:themeColor="accent4" w:themeShade="BF"/>
              <w:bottom w:val="single" w:sz="4" w:space="0" w:color="BF8F00" w:themeColor="accent4" w:themeShade="BF"/>
              <w:right w:val="single" w:sz="4" w:space="0" w:color="BF8F00" w:themeColor="accent4" w:themeShade="BF"/>
            </w:tcBorders>
            <w:shd w:val="clear" w:color="auto" w:fill="FFF2CC" w:themeFill="accent4" w:themeFillTint="33"/>
            <w:noWrap/>
            <w:vAlign w:val="center"/>
            <w:hideMark/>
          </w:tcPr>
          <w:p w14:paraId="295E4D04" w14:textId="223C67FD" w:rsidR="00C12540" w:rsidRPr="004B2ED9" w:rsidRDefault="00C12540" w:rsidP="00C12540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b/>
                <w:sz w:val="22"/>
                <w:szCs w:val="22"/>
              </w:rPr>
              <w:t>2025</w:t>
            </w:r>
          </w:p>
        </w:tc>
        <w:tc>
          <w:tcPr>
            <w:tcW w:w="1162" w:type="dxa"/>
            <w:tcBorders>
              <w:top w:val="single" w:sz="4" w:space="0" w:color="BF8F00" w:themeColor="accent4" w:themeShade="BF"/>
              <w:left w:val="single" w:sz="4" w:space="0" w:color="BF8F00" w:themeColor="accent4" w:themeShade="BF"/>
              <w:bottom w:val="single" w:sz="4" w:space="0" w:color="BF8F00" w:themeColor="accent4" w:themeShade="BF"/>
              <w:right w:val="single" w:sz="4" w:space="0" w:color="BF8F00" w:themeColor="accent4" w:themeShade="BF"/>
            </w:tcBorders>
            <w:shd w:val="clear" w:color="auto" w:fill="FFF2CC" w:themeFill="accent4" w:themeFillTint="33"/>
            <w:noWrap/>
            <w:vAlign w:val="center"/>
            <w:hideMark/>
          </w:tcPr>
          <w:p w14:paraId="21BD5C7C" w14:textId="54FC3057" w:rsidR="00C12540" w:rsidRPr="004B2ED9" w:rsidRDefault="00C12540" w:rsidP="00C12540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b/>
                <w:sz w:val="22"/>
                <w:szCs w:val="22"/>
              </w:rPr>
              <w:t>2026</w:t>
            </w:r>
          </w:p>
        </w:tc>
        <w:tc>
          <w:tcPr>
            <w:tcW w:w="1162" w:type="dxa"/>
            <w:tcBorders>
              <w:top w:val="single" w:sz="4" w:space="0" w:color="BF8F00" w:themeColor="accent4" w:themeShade="BF"/>
              <w:left w:val="single" w:sz="4" w:space="0" w:color="BF8F00" w:themeColor="accent4" w:themeShade="BF"/>
              <w:bottom w:val="single" w:sz="4" w:space="0" w:color="BF8F00" w:themeColor="accent4" w:themeShade="BF"/>
              <w:right w:val="single" w:sz="4" w:space="0" w:color="BF8F00" w:themeColor="accent4" w:themeShade="BF"/>
            </w:tcBorders>
            <w:shd w:val="clear" w:color="auto" w:fill="FFF2CC" w:themeFill="accent4" w:themeFillTint="33"/>
            <w:noWrap/>
            <w:vAlign w:val="center"/>
            <w:hideMark/>
          </w:tcPr>
          <w:p w14:paraId="7891C634" w14:textId="049DA59C" w:rsidR="00C12540" w:rsidRPr="004B2ED9" w:rsidRDefault="00C12540" w:rsidP="00C12540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b/>
                <w:sz w:val="22"/>
                <w:szCs w:val="22"/>
                <w:lang w:val="uz-Cyrl-UZ"/>
              </w:rPr>
              <w:t>2027</w:t>
            </w:r>
          </w:p>
        </w:tc>
        <w:tc>
          <w:tcPr>
            <w:tcW w:w="1162" w:type="dxa"/>
            <w:tcBorders>
              <w:top w:val="single" w:sz="4" w:space="0" w:color="BF8F00" w:themeColor="accent4" w:themeShade="BF"/>
              <w:left w:val="single" w:sz="4" w:space="0" w:color="BF8F00" w:themeColor="accent4" w:themeShade="BF"/>
              <w:bottom w:val="single" w:sz="4" w:space="0" w:color="BF8F00" w:themeColor="accent4" w:themeShade="BF"/>
              <w:right w:val="single" w:sz="4" w:space="0" w:color="BF8F00" w:themeColor="accent4" w:themeShade="BF"/>
            </w:tcBorders>
            <w:shd w:val="clear" w:color="auto" w:fill="FFF2CC" w:themeFill="accent4" w:themeFillTint="33"/>
            <w:noWrap/>
            <w:vAlign w:val="center"/>
            <w:hideMark/>
          </w:tcPr>
          <w:p w14:paraId="0B6DABD6" w14:textId="70C8A872" w:rsidR="00C12540" w:rsidRPr="004B2ED9" w:rsidRDefault="00C12540" w:rsidP="00C12540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b/>
                <w:sz w:val="22"/>
                <w:szCs w:val="22"/>
                <w:lang w:val="uz-Cyrl-UZ"/>
              </w:rPr>
              <w:t>2028</w:t>
            </w:r>
          </w:p>
        </w:tc>
        <w:tc>
          <w:tcPr>
            <w:tcW w:w="1162" w:type="dxa"/>
            <w:tcBorders>
              <w:top w:val="single" w:sz="4" w:space="0" w:color="BF8F00" w:themeColor="accent4" w:themeShade="BF"/>
              <w:left w:val="single" w:sz="4" w:space="0" w:color="BF8F00" w:themeColor="accent4" w:themeShade="BF"/>
              <w:bottom w:val="single" w:sz="4" w:space="0" w:color="BF8F00" w:themeColor="accent4" w:themeShade="BF"/>
              <w:right w:val="single" w:sz="4" w:space="0" w:color="BF8F00" w:themeColor="accent4" w:themeShade="BF"/>
            </w:tcBorders>
            <w:shd w:val="clear" w:color="auto" w:fill="FFF2CC" w:themeFill="accent4" w:themeFillTint="33"/>
            <w:vAlign w:val="center"/>
          </w:tcPr>
          <w:p w14:paraId="78F7833C" w14:textId="5CF31D8A" w:rsidR="00C12540" w:rsidRPr="004B2ED9" w:rsidRDefault="00C12540" w:rsidP="00C12540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b/>
                <w:sz w:val="22"/>
                <w:szCs w:val="22"/>
              </w:rPr>
              <w:t>2029</w:t>
            </w:r>
          </w:p>
        </w:tc>
        <w:tc>
          <w:tcPr>
            <w:tcW w:w="1162" w:type="dxa"/>
            <w:tcBorders>
              <w:top w:val="single" w:sz="4" w:space="0" w:color="BF8F00" w:themeColor="accent4" w:themeShade="BF"/>
              <w:left w:val="single" w:sz="4" w:space="0" w:color="BF8F00" w:themeColor="accent4" w:themeShade="BF"/>
              <w:bottom w:val="single" w:sz="4" w:space="0" w:color="BF8F00" w:themeColor="accent4" w:themeShade="BF"/>
              <w:right w:val="single" w:sz="4" w:space="0" w:color="BF8F00" w:themeColor="accent4" w:themeShade="BF"/>
            </w:tcBorders>
            <w:shd w:val="clear" w:color="auto" w:fill="FFF2CC" w:themeFill="accent4" w:themeFillTint="33"/>
            <w:noWrap/>
            <w:vAlign w:val="center"/>
            <w:hideMark/>
          </w:tcPr>
          <w:p w14:paraId="0965D66F" w14:textId="0E35C9C8" w:rsidR="00C12540" w:rsidRPr="004B2ED9" w:rsidRDefault="00C12540" w:rsidP="00C12540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b/>
                <w:sz w:val="22"/>
                <w:szCs w:val="22"/>
              </w:rPr>
              <w:t>После 202</w:t>
            </w:r>
            <w:r w:rsidRPr="004B2ED9">
              <w:rPr>
                <w:rFonts w:asciiTheme="minorHAnsi" w:hAnsiTheme="minorHAnsi" w:cstheme="minorHAnsi"/>
                <w:b/>
                <w:sz w:val="22"/>
                <w:szCs w:val="22"/>
                <w:lang w:val="uz-Cyrl-UZ"/>
              </w:rPr>
              <w:t>9</w:t>
            </w:r>
          </w:p>
        </w:tc>
        <w:tc>
          <w:tcPr>
            <w:tcW w:w="1162" w:type="dxa"/>
            <w:tcBorders>
              <w:top w:val="single" w:sz="4" w:space="0" w:color="BF8F00" w:themeColor="accent4" w:themeShade="BF"/>
              <w:left w:val="single" w:sz="4" w:space="0" w:color="BF8F00" w:themeColor="accent4" w:themeShade="BF"/>
              <w:bottom w:val="single" w:sz="4" w:space="0" w:color="BF8F00" w:themeColor="accent4" w:themeShade="BF"/>
              <w:right w:val="single" w:sz="4" w:space="0" w:color="BF8F00" w:themeColor="accent4" w:themeShade="BF"/>
            </w:tcBorders>
            <w:shd w:val="clear" w:color="auto" w:fill="FFF2CC" w:themeFill="accent4" w:themeFillTint="33"/>
            <w:vAlign w:val="center"/>
            <w:hideMark/>
          </w:tcPr>
          <w:p w14:paraId="22E021D0" w14:textId="26779778" w:rsidR="00C12540" w:rsidRPr="004B2ED9" w:rsidRDefault="00C12540" w:rsidP="00C12540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b/>
                <w:sz w:val="22"/>
                <w:szCs w:val="22"/>
              </w:rPr>
              <w:t>ИТОГО</w:t>
            </w:r>
          </w:p>
        </w:tc>
      </w:tr>
      <w:tr w:rsidR="00B31E1F" w:rsidRPr="004B2ED9" w14:paraId="2D387B28" w14:textId="77777777" w:rsidTr="009711F3">
        <w:trPr>
          <w:trHeight w:val="592"/>
        </w:trPr>
        <w:tc>
          <w:tcPr>
            <w:tcW w:w="3828" w:type="dxa"/>
            <w:tcBorders>
              <w:top w:val="single" w:sz="4" w:space="0" w:color="BF8F00" w:themeColor="accent4" w:themeShade="BF"/>
              <w:left w:val="single" w:sz="4" w:space="0" w:color="BF8F00" w:themeColor="accent4" w:themeShade="BF"/>
              <w:bottom w:val="single" w:sz="4" w:space="0" w:color="BF8F00" w:themeColor="accent4" w:themeShade="BF"/>
              <w:right w:val="single" w:sz="4" w:space="0" w:color="BF8F00" w:themeColor="accent4" w:themeShade="BF"/>
            </w:tcBorders>
            <w:vAlign w:val="center"/>
            <w:hideMark/>
          </w:tcPr>
          <w:p w14:paraId="7AC4CB62" w14:textId="77777777" w:rsidR="00B31E1F" w:rsidRPr="004B2ED9" w:rsidRDefault="00B31E1F" w:rsidP="00B31E1F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sz w:val="22"/>
                <w:szCs w:val="22"/>
              </w:rPr>
              <w:t>Иностранные банки и другие финансовые институты</w:t>
            </w:r>
          </w:p>
        </w:tc>
        <w:tc>
          <w:tcPr>
            <w:tcW w:w="1162" w:type="dxa"/>
            <w:tcBorders>
              <w:top w:val="single" w:sz="4" w:space="0" w:color="BF8F00" w:themeColor="accent4" w:themeShade="BF"/>
              <w:left w:val="single" w:sz="4" w:space="0" w:color="BF8F00" w:themeColor="accent4" w:themeShade="BF"/>
              <w:bottom w:val="single" w:sz="4" w:space="0" w:color="BF8F00" w:themeColor="accent4" w:themeShade="BF"/>
              <w:right w:val="single" w:sz="4" w:space="0" w:color="BF8F00" w:themeColor="accent4" w:themeShade="BF"/>
            </w:tcBorders>
            <w:shd w:val="clear" w:color="auto" w:fill="auto"/>
            <w:noWrap/>
            <w:vAlign w:val="center"/>
          </w:tcPr>
          <w:p w14:paraId="6ABB5C85" w14:textId="54CA2F01" w:rsidR="00B31E1F" w:rsidRPr="004B2ED9" w:rsidRDefault="00B31E1F" w:rsidP="00B31E1F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238,9</w:t>
            </w:r>
          </w:p>
        </w:tc>
        <w:tc>
          <w:tcPr>
            <w:tcW w:w="1162" w:type="dxa"/>
            <w:tcBorders>
              <w:top w:val="single" w:sz="4" w:space="0" w:color="BF8F00" w:themeColor="accent4" w:themeShade="BF"/>
              <w:left w:val="single" w:sz="4" w:space="0" w:color="BF8F00" w:themeColor="accent4" w:themeShade="BF"/>
              <w:bottom w:val="single" w:sz="4" w:space="0" w:color="BF8F00" w:themeColor="accent4" w:themeShade="BF"/>
              <w:right w:val="single" w:sz="4" w:space="0" w:color="BF8F00" w:themeColor="accent4" w:themeShade="BF"/>
            </w:tcBorders>
            <w:shd w:val="clear" w:color="auto" w:fill="auto"/>
            <w:noWrap/>
            <w:vAlign w:val="center"/>
          </w:tcPr>
          <w:p w14:paraId="30D94624" w14:textId="48DFF9CA" w:rsidR="00B31E1F" w:rsidRPr="004B2ED9" w:rsidRDefault="00B31E1F" w:rsidP="00B31E1F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554,8</w:t>
            </w:r>
          </w:p>
        </w:tc>
        <w:tc>
          <w:tcPr>
            <w:tcW w:w="1162" w:type="dxa"/>
            <w:tcBorders>
              <w:top w:val="single" w:sz="4" w:space="0" w:color="BF8F00" w:themeColor="accent4" w:themeShade="BF"/>
              <w:left w:val="single" w:sz="4" w:space="0" w:color="BF8F00" w:themeColor="accent4" w:themeShade="BF"/>
              <w:bottom w:val="single" w:sz="4" w:space="0" w:color="BF8F00" w:themeColor="accent4" w:themeShade="BF"/>
              <w:right w:val="single" w:sz="4" w:space="0" w:color="BF8F00" w:themeColor="accent4" w:themeShade="BF"/>
            </w:tcBorders>
            <w:shd w:val="clear" w:color="auto" w:fill="auto"/>
            <w:noWrap/>
            <w:vAlign w:val="center"/>
          </w:tcPr>
          <w:p w14:paraId="1A64952B" w14:textId="3BB84CFB" w:rsidR="00B31E1F" w:rsidRPr="004B2ED9" w:rsidRDefault="00B31E1F" w:rsidP="00B31E1F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488,4</w:t>
            </w:r>
          </w:p>
        </w:tc>
        <w:tc>
          <w:tcPr>
            <w:tcW w:w="1162" w:type="dxa"/>
            <w:tcBorders>
              <w:top w:val="single" w:sz="4" w:space="0" w:color="BF8F00" w:themeColor="accent4" w:themeShade="BF"/>
              <w:left w:val="single" w:sz="4" w:space="0" w:color="BF8F00" w:themeColor="accent4" w:themeShade="BF"/>
              <w:bottom w:val="single" w:sz="4" w:space="0" w:color="BF8F00" w:themeColor="accent4" w:themeShade="BF"/>
              <w:right w:val="single" w:sz="4" w:space="0" w:color="BF8F00" w:themeColor="accent4" w:themeShade="BF"/>
            </w:tcBorders>
            <w:shd w:val="clear" w:color="auto" w:fill="auto"/>
            <w:noWrap/>
            <w:vAlign w:val="center"/>
          </w:tcPr>
          <w:p w14:paraId="1FBB4E0B" w14:textId="2124A721" w:rsidR="00B31E1F" w:rsidRPr="004B2ED9" w:rsidRDefault="00B31E1F" w:rsidP="00B31E1F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599,5</w:t>
            </w:r>
          </w:p>
        </w:tc>
        <w:tc>
          <w:tcPr>
            <w:tcW w:w="1162" w:type="dxa"/>
            <w:tcBorders>
              <w:top w:val="single" w:sz="4" w:space="0" w:color="BF8F00" w:themeColor="accent4" w:themeShade="BF"/>
              <w:left w:val="single" w:sz="4" w:space="0" w:color="BF8F00" w:themeColor="accent4" w:themeShade="BF"/>
              <w:bottom w:val="single" w:sz="4" w:space="0" w:color="BF8F00" w:themeColor="accent4" w:themeShade="BF"/>
              <w:right w:val="single" w:sz="4" w:space="0" w:color="BF8F00" w:themeColor="accent4" w:themeShade="BF"/>
            </w:tcBorders>
            <w:shd w:val="clear" w:color="auto" w:fill="auto"/>
            <w:noWrap/>
            <w:vAlign w:val="center"/>
          </w:tcPr>
          <w:p w14:paraId="6FADB10B" w14:textId="420E3DBE" w:rsidR="00B31E1F" w:rsidRPr="004B2ED9" w:rsidRDefault="00B31E1F" w:rsidP="00B31E1F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143,6</w:t>
            </w:r>
          </w:p>
        </w:tc>
        <w:tc>
          <w:tcPr>
            <w:tcW w:w="1162" w:type="dxa"/>
            <w:tcBorders>
              <w:top w:val="single" w:sz="4" w:space="0" w:color="BF8F00" w:themeColor="accent4" w:themeShade="BF"/>
              <w:left w:val="single" w:sz="4" w:space="0" w:color="BF8F00" w:themeColor="accent4" w:themeShade="BF"/>
              <w:bottom w:val="single" w:sz="4" w:space="0" w:color="BF8F00" w:themeColor="accent4" w:themeShade="BF"/>
              <w:right w:val="single" w:sz="4" w:space="0" w:color="BF8F00" w:themeColor="accent4" w:themeShade="BF"/>
            </w:tcBorders>
            <w:shd w:val="clear" w:color="auto" w:fill="auto"/>
            <w:noWrap/>
            <w:vAlign w:val="center"/>
          </w:tcPr>
          <w:p w14:paraId="756DE3E9" w14:textId="7BBF3F8B" w:rsidR="00B31E1F" w:rsidRPr="004B2ED9" w:rsidRDefault="00B31E1F" w:rsidP="00B31E1F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111,6</w:t>
            </w:r>
          </w:p>
        </w:tc>
        <w:tc>
          <w:tcPr>
            <w:tcW w:w="1162" w:type="dxa"/>
            <w:tcBorders>
              <w:top w:val="single" w:sz="4" w:space="0" w:color="BF8F00" w:themeColor="accent4" w:themeShade="BF"/>
              <w:left w:val="single" w:sz="4" w:space="0" w:color="BF8F00" w:themeColor="accent4" w:themeShade="BF"/>
              <w:bottom w:val="single" w:sz="4" w:space="0" w:color="BF8F00" w:themeColor="accent4" w:themeShade="BF"/>
              <w:right w:val="single" w:sz="4" w:space="0" w:color="BF8F00" w:themeColor="accent4" w:themeShade="BF"/>
            </w:tcBorders>
            <w:shd w:val="clear" w:color="auto" w:fill="auto"/>
            <w:noWrap/>
            <w:vAlign w:val="center"/>
          </w:tcPr>
          <w:p w14:paraId="13CD57A9" w14:textId="57EB5BE5" w:rsidR="00B31E1F" w:rsidRPr="004B2ED9" w:rsidRDefault="00B31E1F" w:rsidP="00B31E1F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62" w:type="dxa"/>
            <w:tcBorders>
              <w:top w:val="single" w:sz="4" w:space="0" w:color="BF8F00" w:themeColor="accent4" w:themeShade="BF"/>
              <w:left w:val="single" w:sz="4" w:space="0" w:color="BF8F00" w:themeColor="accent4" w:themeShade="BF"/>
              <w:bottom w:val="single" w:sz="4" w:space="0" w:color="BF8F00" w:themeColor="accent4" w:themeShade="BF"/>
              <w:right w:val="single" w:sz="4" w:space="0" w:color="BF8F00" w:themeColor="accent4" w:themeShade="BF"/>
            </w:tcBorders>
            <w:vAlign w:val="center"/>
          </w:tcPr>
          <w:p w14:paraId="285AD7B8" w14:textId="2A4159F1" w:rsidR="00B31E1F" w:rsidRPr="004B2ED9" w:rsidRDefault="00B31E1F" w:rsidP="00B31E1F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62" w:type="dxa"/>
            <w:tcBorders>
              <w:top w:val="single" w:sz="4" w:space="0" w:color="BF8F00" w:themeColor="accent4" w:themeShade="BF"/>
              <w:left w:val="single" w:sz="4" w:space="0" w:color="BF8F00" w:themeColor="accent4" w:themeShade="BF"/>
              <w:bottom w:val="single" w:sz="4" w:space="0" w:color="BF8F00" w:themeColor="accent4" w:themeShade="BF"/>
              <w:right w:val="single" w:sz="4" w:space="0" w:color="BF8F00" w:themeColor="accent4" w:themeShade="BF"/>
            </w:tcBorders>
            <w:noWrap/>
            <w:vAlign w:val="center"/>
          </w:tcPr>
          <w:p w14:paraId="47A8A52B" w14:textId="1251787D" w:rsidR="00B31E1F" w:rsidRPr="004B2ED9" w:rsidRDefault="00B31E1F" w:rsidP="00B31E1F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62" w:type="dxa"/>
            <w:tcBorders>
              <w:top w:val="single" w:sz="4" w:space="0" w:color="BF8F00" w:themeColor="accent4" w:themeShade="BF"/>
              <w:left w:val="single" w:sz="4" w:space="0" w:color="BF8F00" w:themeColor="accent4" w:themeShade="BF"/>
              <w:bottom w:val="single" w:sz="4" w:space="0" w:color="BF8F00" w:themeColor="accent4" w:themeShade="BF"/>
              <w:right w:val="single" w:sz="4" w:space="0" w:color="BF8F00" w:themeColor="accent4" w:themeShade="BF"/>
            </w:tcBorders>
            <w:shd w:val="clear" w:color="auto" w:fill="auto"/>
            <w:vAlign w:val="center"/>
          </w:tcPr>
          <w:p w14:paraId="2BD533FF" w14:textId="2F99C2D8" w:rsidR="00B31E1F" w:rsidRPr="004B2ED9" w:rsidRDefault="00B31E1F" w:rsidP="00B31E1F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2 136,7</w:t>
            </w:r>
          </w:p>
        </w:tc>
      </w:tr>
      <w:tr w:rsidR="00B31E1F" w:rsidRPr="004B2ED9" w14:paraId="77044DA2" w14:textId="77777777" w:rsidTr="009711F3">
        <w:trPr>
          <w:trHeight w:val="480"/>
        </w:trPr>
        <w:tc>
          <w:tcPr>
            <w:tcW w:w="3828" w:type="dxa"/>
            <w:tcBorders>
              <w:top w:val="single" w:sz="4" w:space="0" w:color="BF8F00" w:themeColor="accent4" w:themeShade="BF"/>
              <w:left w:val="single" w:sz="4" w:space="0" w:color="BF8F00" w:themeColor="accent4" w:themeShade="BF"/>
              <w:bottom w:val="single" w:sz="4" w:space="0" w:color="BF8F00" w:themeColor="accent4" w:themeShade="BF"/>
              <w:right w:val="single" w:sz="4" w:space="0" w:color="BF8F00" w:themeColor="accent4" w:themeShade="BF"/>
            </w:tcBorders>
            <w:vAlign w:val="center"/>
            <w:hideMark/>
          </w:tcPr>
          <w:p w14:paraId="6AD965E0" w14:textId="77777777" w:rsidR="00B31E1F" w:rsidRPr="004B2ED9" w:rsidRDefault="00B31E1F" w:rsidP="00B31E1F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sz w:val="22"/>
                <w:szCs w:val="22"/>
              </w:rPr>
              <w:t>Зарубежные материнские компании и филиалы</w:t>
            </w:r>
          </w:p>
        </w:tc>
        <w:tc>
          <w:tcPr>
            <w:tcW w:w="1162" w:type="dxa"/>
            <w:tcBorders>
              <w:top w:val="single" w:sz="4" w:space="0" w:color="BF8F00" w:themeColor="accent4" w:themeShade="BF"/>
              <w:left w:val="single" w:sz="4" w:space="0" w:color="BF8F00" w:themeColor="accent4" w:themeShade="BF"/>
              <w:bottom w:val="single" w:sz="4" w:space="0" w:color="BF8F00" w:themeColor="accent4" w:themeShade="BF"/>
              <w:right w:val="single" w:sz="4" w:space="0" w:color="BF8F00" w:themeColor="accent4" w:themeShade="BF"/>
            </w:tcBorders>
            <w:shd w:val="clear" w:color="auto" w:fill="auto"/>
            <w:noWrap/>
            <w:vAlign w:val="center"/>
          </w:tcPr>
          <w:p w14:paraId="312632FE" w14:textId="524AD810" w:rsidR="00B31E1F" w:rsidRPr="004B2ED9" w:rsidRDefault="00B31E1F" w:rsidP="00B31E1F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480,4</w:t>
            </w:r>
          </w:p>
        </w:tc>
        <w:tc>
          <w:tcPr>
            <w:tcW w:w="1162" w:type="dxa"/>
            <w:tcBorders>
              <w:top w:val="single" w:sz="4" w:space="0" w:color="BF8F00" w:themeColor="accent4" w:themeShade="BF"/>
              <w:left w:val="single" w:sz="4" w:space="0" w:color="BF8F00" w:themeColor="accent4" w:themeShade="BF"/>
              <w:bottom w:val="single" w:sz="4" w:space="0" w:color="BF8F00" w:themeColor="accent4" w:themeShade="BF"/>
              <w:right w:val="single" w:sz="4" w:space="0" w:color="BF8F00" w:themeColor="accent4" w:themeShade="BF"/>
            </w:tcBorders>
            <w:shd w:val="clear" w:color="auto" w:fill="auto"/>
            <w:noWrap/>
            <w:vAlign w:val="center"/>
          </w:tcPr>
          <w:p w14:paraId="217F146A" w14:textId="37A1A639" w:rsidR="00B31E1F" w:rsidRPr="004B2ED9" w:rsidRDefault="00B31E1F" w:rsidP="00B31E1F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478,2</w:t>
            </w:r>
          </w:p>
        </w:tc>
        <w:tc>
          <w:tcPr>
            <w:tcW w:w="1162" w:type="dxa"/>
            <w:tcBorders>
              <w:top w:val="single" w:sz="4" w:space="0" w:color="BF8F00" w:themeColor="accent4" w:themeShade="BF"/>
              <w:left w:val="single" w:sz="4" w:space="0" w:color="BF8F00" w:themeColor="accent4" w:themeShade="BF"/>
              <w:bottom w:val="single" w:sz="4" w:space="0" w:color="BF8F00" w:themeColor="accent4" w:themeShade="BF"/>
              <w:right w:val="single" w:sz="4" w:space="0" w:color="BF8F00" w:themeColor="accent4" w:themeShade="BF"/>
            </w:tcBorders>
            <w:shd w:val="clear" w:color="auto" w:fill="auto"/>
            <w:noWrap/>
            <w:vAlign w:val="center"/>
          </w:tcPr>
          <w:p w14:paraId="233EEDB1" w14:textId="7C558C41" w:rsidR="00B31E1F" w:rsidRPr="004B2ED9" w:rsidRDefault="00B31E1F" w:rsidP="00B31E1F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302,8</w:t>
            </w:r>
          </w:p>
        </w:tc>
        <w:tc>
          <w:tcPr>
            <w:tcW w:w="1162" w:type="dxa"/>
            <w:tcBorders>
              <w:top w:val="single" w:sz="4" w:space="0" w:color="BF8F00" w:themeColor="accent4" w:themeShade="BF"/>
              <w:left w:val="single" w:sz="4" w:space="0" w:color="BF8F00" w:themeColor="accent4" w:themeShade="BF"/>
              <w:bottom w:val="single" w:sz="4" w:space="0" w:color="BF8F00" w:themeColor="accent4" w:themeShade="BF"/>
              <w:right w:val="single" w:sz="4" w:space="0" w:color="BF8F00" w:themeColor="accent4" w:themeShade="BF"/>
            </w:tcBorders>
            <w:shd w:val="clear" w:color="auto" w:fill="auto"/>
            <w:noWrap/>
            <w:vAlign w:val="center"/>
          </w:tcPr>
          <w:p w14:paraId="40316835" w14:textId="0E377659" w:rsidR="00B31E1F" w:rsidRPr="004B2ED9" w:rsidRDefault="00B31E1F" w:rsidP="00B31E1F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123,8</w:t>
            </w:r>
          </w:p>
        </w:tc>
        <w:tc>
          <w:tcPr>
            <w:tcW w:w="1162" w:type="dxa"/>
            <w:tcBorders>
              <w:top w:val="single" w:sz="4" w:space="0" w:color="BF8F00" w:themeColor="accent4" w:themeShade="BF"/>
              <w:left w:val="single" w:sz="4" w:space="0" w:color="BF8F00" w:themeColor="accent4" w:themeShade="BF"/>
              <w:bottom w:val="single" w:sz="4" w:space="0" w:color="BF8F00" w:themeColor="accent4" w:themeShade="BF"/>
              <w:right w:val="single" w:sz="4" w:space="0" w:color="BF8F00" w:themeColor="accent4" w:themeShade="BF"/>
            </w:tcBorders>
            <w:shd w:val="clear" w:color="auto" w:fill="auto"/>
            <w:noWrap/>
            <w:vAlign w:val="center"/>
          </w:tcPr>
          <w:p w14:paraId="427788FA" w14:textId="77FF7217" w:rsidR="00B31E1F" w:rsidRPr="004B2ED9" w:rsidRDefault="00B31E1F" w:rsidP="00B31E1F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173,2</w:t>
            </w:r>
          </w:p>
        </w:tc>
        <w:tc>
          <w:tcPr>
            <w:tcW w:w="1162" w:type="dxa"/>
            <w:tcBorders>
              <w:top w:val="single" w:sz="4" w:space="0" w:color="BF8F00" w:themeColor="accent4" w:themeShade="BF"/>
              <w:left w:val="single" w:sz="4" w:space="0" w:color="BF8F00" w:themeColor="accent4" w:themeShade="BF"/>
              <w:bottom w:val="single" w:sz="4" w:space="0" w:color="BF8F00" w:themeColor="accent4" w:themeShade="BF"/>
              <w:right w:val="single" w:sz="4" w:space="0" w:color="BF8F00" w:themeColor="accent4" w:themeShade="BF"/>
            </w:tcBorders>
            <w:shd w:val="clear" w:color="auto" w:fill="auto"/>
            <w:noWrap/>
            <w:vAlign w:val="center"/>
          </w:tcPr>
          <w:p w14:paraId="7ECEC2D9" w14:textId="3D15BEFF" w:rsidR="00B31E1F" w:rsidRPr="004B2ED9" w:rsidRDefault="00B31E1F" w:rsidP="00B31E1F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106,6</w:t>
            </w:r>
          </w:p>
        </w:tc>
        <w:tc>
          <w:tcPr>
            <w:tcW w:w="1162" w:type="dxa"/>
            <w:tcBorders>
              <w:top w:val="single" w:sz="4" w:space="0" w:color="BF8F00" w:themeColor="accent4" w:themeShade="BF"/>
              <w:left w:val="single" w:sz="4" w:space="0" w:color="BF8F00" w:themeColor="accent4" w:themeShade="BF"/>
              <w:bottom w:val="single" w:sz="4" w:space="0" w:color="BF8F00" w:themeColor="accent4" w:themeShade="BF"/>
              <w:right w:val="single" w:sz="4" w:space="0" w:color="BF8F00" w:themeColor="accent4" w:themeShade="BF"/>
            </w:tcBorders>
            <w:shd w:val="clear" w:color="auto" w:fill="auto"/>
            <w:noWrap/>
            <w:vAlign w:val="center"/>
          </w:tcPr>
          <w:p w14:paraId="5D15EB7A" w14:textId="54059347" w:rsidR="00B31E1F" w:rsidRPr="004B2ED9" w:rsidRDefault="00B31E1F" w:rsidP="00B31E1F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48,7</w:t>
            </w:r>
          </w:p>
        </w:tc>
        <w:tc>
          <w:tcPr>
            <w:tcW w:w="1162" w:type="dxa"/>
            <w:tcBorders>
              <w:top w:val="single" w:sz="4" w:space="0" w:color="BF8F00" w:themeColor="accent4" w:themeShade="BF"/>
              <w:left w:val="single" w:sz="4" w:space="0" w:color="BF8F00" w:themeColor="accent4" w:themeShade="BF"/>
              <w:bottom w:val="single" w:sz="4" w:space="0" w:color="BF8F00" w:themeColor="accent4" w:themeShade="BF"/>
              <w:right w:val="single" w:sz="4" w:space="0" w:color="BF8F00" w:themeColor="accent4" w:themeShade="BF"/>
            </w:tcBorders>
            <w:vAlign w:val="center"/>
          </w:tcPr>
          <w:p w14:paraId="1D31ECB2" w14:textId="35E5E133" w:rsidR="00B31E1F" w:rsidRPr="004B2ED9" w:rsidRDefault="00B31E1F" w:rsidP="00B31E1F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13,8</w:t>
            </w:r>
          </w:p>
        </w:tc>
        <w:tc>
          <w:tcPr>
            <w:tcW w:w="1162" w:type="dxa"/>
            <w:tcBorders>
              <w:top w:val="single" w:sz="4" w:space="0" w:color="BF8F00" w:themeColor="accent4" w:themeShade="BF"/>
              <w:left w:val="single" w:sz="4" w:space="0" w:color="BF8F00" w:themeColor="accent4" w:themeShade="BF"/>
              <w:bottom w:val="single" w:sz="4" w:space="0" w:color="BF8F00" w:themeColor="accent4" w:themeShade="BF"/>
              <w:right w:val="single" w:sz="4" w:space="0" w:color="BF8F00" w:themeColor="accent4" w:themeShade="BF"/>
            </w:tcBorders>
            <w:noWrap/>
            <w:vAlign w:val="center"/>
          </w:tcPr>
          <w:p w14:paraId="2CF78FD9" w14:textId="63E1168F" w:rsidR="00B31E1F" w:rsidRPr="004B2ED9" w:rsidRDefault="00B31E1F" w:rsidP="00B31E1F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128,1</w:t>
            </w:r>
          </w:p>
        </w:tc>
        <w:tc>
          <w:tcPr>
            <w:tcW w:w="1162" w:type="dxa"/>
            <w:tcBorders>
              <w:top w:val="single" w:sz="4" w:space="0" w:color="BF8F00" w:themeColor="accent4" w:themeShade="BF"/>
              <w:left w:val="single" w:sz="4" w:space="0" w:color="BF8F00" w:themeColor="accent4" w:themeShade="BF"/>
              <w:bottom w:val="single" w:sz="4" w:space="0" w:color="BF8F00" w:themeColor="accent4" w:themeShade="BF"/>
              <w:right w:val="single" w:sz="4" w:space="0" w:color="BF8F00" w:themeColor="accent4" w:themeShade="BF"/>
            </w:tcBorders>
            <w:shd w:val="clear" w:color="auto" w:fill="auto"/>
            <w:vAlign w:val="center"/>
          </w:tcPr>
          <w:p w14:paraId="30563A38" w14:textId="149374D8" w:rsidR="00B31E1F" w:rsidRPr="004B2ED9" w:rsidRDefault="00B31E1F" w:rsidP="00B31E1F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1 855,7</w:t>
            </w:r>
          </w:p>
        </w:tc>
      </w:tr>
      <w:tr w:rsidR="00B31E1F" w:rsidRPr="004B2ED9" w14:paraId="7DA89027" w14:textId="77777777" w:rsidTr="009711F3">
        <w:trPr>
          <w:trHeight w:val="480"/>
        </w:trPr>
        <w:tc>
          <w:tcPr>
            <w:tcW w:w="3828" w:type="dxa"/>
            <w:tcBorders>
              <w:top w:val="single" w:sz="4" w:space="0" w:color="BF8F00" w:themeColor="accent4" w:themeShade="BF"/>
              <w:left w:val="single" w:sz="4" w:space="0" w:color="BF8F00" w:themeColor="accent4" w:themeShade="BF"/>
              <w:bottom w:val="single" w:sz="4" w:space="0" w:color="BF8F00" w:themeColor="accent4" w:themeShade="BF"/>
              <w:right w:val="single" w:sz="4" w:space="0" w:color="BF8F00" w:themeColor="accent4" w:themeShade="BF"/>
            </w:tcBorders>
            <w:vAlign w:val="center"/>
            <w:hideMark/>
          </w:tcPr>
          <w:p w14:paraId="7B233124" w14:textId="77777777" w:rsidR="00B31E1F" w:rsidRPr="004B2ED9" w:rsidRDefault="00B31E1F" w:rsidP="00B31E1F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sz w:val="22"/>
                <w:szCs w:val="22"/>
              </w:rPr>
              <w:t>Экспортеры и другие частные источники</w:t>
            </w:r>
          </w:p>
        </w:tc>
        <w:tc>
          <w:tcPr>
            <w:tcW w:w="1162" w:type="dxa"/>
            <w:tcBorders>
              <w:top w:val="single" w:sz="4" w:space="0" w:color="BF8F00" w:themeColor="accent4" w:themeShade="BF"/>
              <w:left w:val="single" w:sz="4" w:space="0" w:color="BF8F00" w:themeColor="accent4" w:themeShade="BF"/>
              <w:bottom w:val="single" w:sz="4" w:space="0" w:color="BF8F00" w:themeColor="accent4" w:themeShade="BF"/>
              <w:right w:val="single" w:sz="4" w:space="0" w:color="BF8F00" w:themeColor="accent4" w:themeShade="BF"/>
            </w:tcBorders>
            <w:shd w:val="clear" w:color="auto" w:fill="auto"/>
            <w:noWrap/>
            <w:vAlign w:val="center"/>
          </w:tcPr>
          <w:p w14:paraId="1021247F" w14:textId="3E1578D7" w:rsidR="00B31E1F" w:rsidRPr="004B2ED9" w:rsidRDefault="00B31E1F" w:rsidP="00B31E1F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149,4</w:t>
            </w:r>
          </w:p>
        </w:tc>
        <w:tc>
          <w:tcPr>
            <w:tcW w:w="1162" w:type="dxa"/>
            <w:tcBorders>
              <w:top w:val="single" w:sz="4" w:space="0" w:color="BF8F00" w:themeColor="accent4" w:themeShade="BF"/>
              <w:left w:val="single" w:sz="4" w:space="0" w:color="BF8F00" w:themeColor="accent4" w:themeShade="BF"/>
              <w:bottom w:val="single" w:sz="4" w:space="0" w:color="BF8F00" w:themeColor="accent4" w:themeShade="BF"/>
              <w:right w:val="single" w:sz="4" w:space="0" w:color="BF8F00" w:themeColor="accent4" w:themeShade="BF"/>
            </w:tcBorders>
            <w:shd w:val="clear" w:color="auto" w:fill="auto"/>
            <w:noWrap/>
            <w:vAlign w:val="center"/>
          </w:tcPr>
          <w:p w14:paraId="6281DDB2" w14:textId="4D2767F6" w:rsidR="00B31E1F" w:rsidRPr="004B2ED9" w:rsidRDefault="00B31E1F" w:rsidP="00B31E1F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37,7</w:t>
            </w:r>
          </w:p>
        </w:tc>
        <w:tc>
          <w:tcPr>
            <w:tcW w:w="1162" w:type="dxa"/>
            <w:tcBorders>
              <w:top w:val="single" w:sz="4" w:space="0" w:color="BF8F00" w:themeColor="accent4" w:themeShade="BF"/>
              <w:left w:val="single" w:sz="4" w:space="0" w:color="BF8F00" w:themeColor="accent4" w:themeShade="BF"/>
              <w:bottom w:val="single" w:sz="4" w:space="0" w:color="BF8F00" w:themeColor="accent4" w:themeShade="BF"/>
              <w:right w:val="single" w:sz="4" w:space="0" w:color="BF8F00" w:themeColor="accent4" w:themeShade="BF"/>
            </w:tcBorders>
            <w:shd w:val="clear" w:color="auto" w:fill="auto"/>
            <w:noWrap/>
            <w:vAlign w:val="center"/>
          </w:tcPr>
          <w:p w14:paraId="2B22F365" w14:textId="6445BA86" w:rsidR="00B31E1F" w:rsidRPr="004B2ED9" w:rsidRDefault="00B31E1F" w:rsidP="00B31E1F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39,1</w:t>
            </w:r>
          </w:p>
        </w:tc>
        <w:tc>
          <w:tcPr>
            <w:tcW w:w="1162" w:type="dxa"/>
            <w:tcBorders>
              <w:top w:val="single" w:sz="4" w:space="0" w:color="BF8F00" w:themeColor="accent4" w:themeShade="BF"/>
              <w:left w:val="single" w:sz="4" w:space="0" w:color="BF8F00" w:themeColor="accent4" w:themeShade="BF"/>
              <w:bottom w:val="single" w:sz="4" w:space="0" w:color="BF8F00" w:themeColor="accent4" w:themeShade="BF"/>
              <w:right w:val="single" w:sz="4" w:space="0" w:color="BF8F00" w:themeColor="accent4" w:themeShade="BF"/>
            </w:tcBorders>
            <w:shd w:val="clear" w:color="auto" w:fill="auto"/>
            <w:noWrap/>
            <w:vAlign w:val="center"/>
          </w:tcPr>
          <w:p w14:paraId="76E03B96" w14:textId="56DDA492" w:rsidR="00B31E1F" w:rsidRPr="004B2ED9" w:rsidRDefault="00B31E1F" w:rsidP="00B31E1F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19,7</w:t>
            </w:r>
          </w:p>
        </w:tc>
        <w:tc>
          <w:tcPr>
            <w:tcW w:w="1162" w:type="dxa"/>
            <w:tcBorders>
              <w:top w:val="single" w:sz="4" w:space="0" w:color="BF8F00" w:themeColor="accent4" w:themeShade="BF"/>
              <w:left w:val="single" w:sz="4" w:space="0" w:color="BF8F00" w:themeColor="accent4" w:themeShade="BF"/>
              <w:bottom w:val="single" w:sz="4" w:space="0" w:color="BF8F00" w:themeColor="accent4" w:themeShade="BF"/>
              <w:right w:val="single" w:sz="4" w:space="0" w:color="BF8F00" w:themeColor="accent4" w:themeShade="BF"/>
            </w:tcBorders>
            <w:shd w:val="clear" w:color="auto" w:fill="auto"/>
            <w:noWrap/>
            <w:vAlign w:val="center"/>
          </w:tcPr>
          <w:p w14:paraId="135AD7CA" w14:textId="51BE112F" w:rsidR="00B31E1F" w:rsidRPr="004B2ED9" w:rsidRDefault="00B31E1F" w:rsidP="00B31E1F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25,7</w:t>
            </w:r>
          </w:p>
        </w:tc>
        <w:tc>
          <w:tcPr>
            <w:tcW w:w="1162" w:type="dxa"/>
            <w:tcBorders>
              <w:top w:val="single" w:sz="4" w:space="0" w:color="BF8F00" w:themeColor="accent4" w:themeShade="BF"/>
              <w:left w:val="single" w:sz="4" w:space="0" w:color="BF8F00" w:themeColor="accent4" w:themeShade="BF"/>
              <w:bottom w:val="single" w:sz="4" w:space="0" w:color="BF8F00" w:themeColor="accent4" w:themeShade="BF"/>
              <w:right w:val="single" w:sz="4" w:space="0" w:color="BF8F00" w:themeColor="accent4" w:themeShade="BF"/>
            </w:tcBorders>
            <w:shd w:val="clear" w:color="auto" w:fill="auto"/>
            <w:noWrap/>
            <w:vAlign w:val="center"/>
          </w:tcPr>
          <w:p w14:paraId="1F15223F" w14:textId="1607044D" w:rsidR="00B31E1F" w:rsidRPr="004B2ED9" w:rsidRDefault="00B31E1F" w:rsidP="00B31E1F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0,5</w:t>
            </w:r>
          </w:p>
        </w:tc>
        <w:tc>
          <w:tcPr>
            <w:tcW w:w="1162" w:type="dxa"/>
            <w:tcBorders>
              <w:top w:val="single" w:sz="4" w:space="0" w:color="BF8F00" w:themeColor="accent4" w:themeShade="BF"/>
              <w:left w:val="single" w:sz="4" w:space="0" w:color="BF8F00" w:themeColor="accent4" w:themeShade="BF"/>
              <w:bottom w:val="single" w:sz="4" w:space="0" w:color="BF8F00" w:themeColor="accent4" w:themeShade="BF"/>
              <w:right w:val="single" w:sz="4" w:space="0" w:color="BF8F00" w:themeColor="accent4" w:themeShade="BF"/>
            </w:tcBorders>
            <w:shd w:val="clear" w:color="auto" w:fill="auto"/>
            <w:noWrap/>
            <w:vAlign w:val="center"/>
          </w:tcPr>
          <w:p w14:paraId="08CF97C4" w14:textId="0483F705" w:rsidR="00B31E1F" w:rsidRPr="004B2ED9" w:rsidRDefault="00B31E1F" w:rsidP="00B31E1F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0,5</w:t>
            </w:r>
          </w:p>
        </w:tc>
        <w:tc>
          <w:tcPr>
            <w:tcW w:w="1162" w:type="dxa"/>
            <w:tcBorders>
              <w:top w:val="single" w:sz="4" w:space="0" w:color="BF8F00" w:themeColor="accent4" w:themeShade="BF"/>
              <w:left w:val="single" w:sz="4" w:space="0" w:color="BF8F00" w:themeColor="accent4" w:themeShade="BF"/>
              <w:bottom w:val="single" w:sz="4" w:space="0" w:color="BF8F00" w:themeColor="accent4" w:themeShade="BF"/>
              <w:right w:val="single" w:sz="4" w:space="0" w:color="BF8F00" w:themeColor="accent4" w:themeShade="BF"/>
            </w:tcBorders>
            <w:vAlign w:val="center"/>
          </w:tcPr>
          <w:p w14:paraId="2D47B4A8" w14:textId="2D756268" w:rsidR="00B31E1F" w:rsidRPr="004B2ED9" w:rsidRDefault="00B31E1F" w:rsidP="00B31E1F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28,0</w:t>
            </w:r>
          </w:p>
        </w:tc>
        <w:tc>
          <w:tcPr>
            <w:tcW w:w="1162" w:type="dxa"/>
            <w:tcBorders>
              <w:top w:val="single" w:sz="4" w:space="0" w:color="BF8F00" w:themeColor="accent4" w:themeShade="BF"/>
              <w:left w:val="single" w:sz="4" w:space="0" w:color="BF8F00" w:themeColor="accent4" w:themeShade="BF"/>
              <w:bottom w:val="single" w:sz="4" w:space="0" w:color="BF8F00" w:themeColor="accent4" w:themeShade="BF"/>
              <w:right w:val="single" w:sz="4" w:space="0" w:color="BF8F00" w:themeColor="accent4" w:themeShade="BF"/>
            </w:tcBorders>
            <w:noWrap/>
            <w:vAlign w:val="center"/>
          </w:tcPr>
          <w:p w14:paraId="1EFDFB9E" w14:textId="227A4CD6" w:rsidR="00B31E1F" w:rsidRPr="004B2ED9" w:rsidRDefault="00B31E1F" w:rsidP="00B31E1F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83,5</w:t>
            </w:r>
          </w:p>
        </w:tc>
        <w:tc>
          <w:tcPr>
            <w:tcW w:w="1162" w:type="dxa"/>
            <w:tcBorders>
              <w:top w:val="single" w:sz="4" w:space="0" w:color="BF8F00" w:themeColor="accent4" w:themeShade="BF"/>
              <w:left w:val="single" w:sz="4" w:space="0" w:color="BF8F00" w:themeColor="accent4" w:themeShade="BF"/>
              <w:bottom w:val="single" w:sz="4" w:space="0" w:color="BF8F00" w:themeColor="accent4" w:themeShade="BF"/>
              <w:right w:val="single" w:sz="4" w:space="0" w:color="BF8F00" w:themeColor="accent4" w:themeShade="BF"/>
            </w:tcBorders>
            <w:shd w:val="clear" w:color="auto" w:fill="auto"/>
            <w:vAlign w:val="center"/>
          </w:tcPr>
          <w:p w14:paraId="10AAA5D5" w14:textId="32F44DC5" w:rsidR="00B31E1F" w:rsidRPr="004B2ED9" w:rsidRDefault="00B31E1F" w:rsidP="00B31E1F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384,1</w:t>
            </w:r>
          </w:p>
        </w:tc>
      </w:tr>
      <w:tr w:rsidR="00B31E1F" w:rsidRPr="004B2ED9" w14:paraId="25FB0D3A" w14:textId="77777777" w:rsidTr="009711F3">
        <w:trPr>
          <w:trHeight w:val="698"/>
        </w:trPr>
        <w:tc>
          <w:tcPr>
            <w:tcW w:w="3828" w:type="dxa"/>
            <w:tcBorders>
              <w:top w:val="single" w:sz="4" w:space="0" w:color="BF8F00" w:themeColor="accent4" w:themeShade="BF"/>
              <w:left w:val="single" w:sz="4" w:space="0" w:color="BF8F00" w:themeColor="accent4" w:themeShade="BF"/>
              <w:bottom w:val="single" w:sz="4" w:space="0" w:color="BF8F00" w:themeColor="accent4" w:themeShade="BF"/>
              <w:right w:val="single" w:sz="4" w:space="0" w:color="BF8F00" w:themeColor="accent4" w:themeShade="BF"/>
            </w:tcBorders>
            <w:vAlign w:val="center"/>
            <w:hideMark/>
          </w:tcPr>
          <w:p w14:paraId="46AF15B7" w14:textId="77777777" w:rsidR="00B31E1F" w:rsidRPr="004B2ED9" w:rsidRDefault="00B31E1F" w:rsidP="00B31E1F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sz w:val="22"/>
                <w:szCs w:val="22"/>
              </w:rPr>
              <w:t>Официальные источники (Правительства и международные организации)</w:t>
            </w:r>
          </w:p>
        </w:tc>
        <w:tc>
          <w:tcPr>
            <w:tcW w:w="1162" w:type="dxa"/>
            <w:tcBorders>
              <w:top w:val="single" w:sz="4" w:space="0" w:color="BF8F00" w:themeColor="accent4" w:themeShade="BF"/>
              <w:left w:val="single" w:sz="4" w:space="0" w:color="BF8F00" w:themeColor="accent4" w:themeShade="BF"/>
              <w:bottom w:val="single" w:sz="4" w:space="0" w:color="BF8F00" w:themeColor="accent4" w:themeShade="BF"/>
              <w:right w:val="single" w:sz="4" w:space="0" w:color="BF8F00" w:themeColor="accent4" w:themeShade="BF"/>
            </w:tcBorders>
            <w:shd w:val="clear" w:color="auto" w:fill="auto"/>
            <w:noWrap/>
            <w:vAlign w:val="center"/>
          </w:tcPr>
          <w:p w14:paraId="45E0D689" w14:textId="158F1C18" w:rsidR="00B31E1F" w:rsidRPr="004B2ED9" w:rsidRDefault="00B31E1F" w:rsidP="00B31E1F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19,7</w:t>
            </w:r>
          </w:p>
        </w:tc>
        <w:tc>
          <w:tcPr>
            <w:tcW w:w="1162" w:type="dxa"/>
            <w:tcBorders>
              <w:top w:val="single" w:sz="4" w:space="0" w:color="BF8F00" w:themeColor="accent4" w:themeShade="BF"/>
              <w:left w:val="single" w:sz="4" w:space="0" w:color="BF8F00" w:themeColor="accent4" w:themeShade="BF"/>
              <w:bottom w:val="single" w:sz="4" w:space="0" w:color="BF8F00" w:themeColor="accent4" w:themeShade="BF"/>
              <w:right w:val="single" w:sz="4" w:space="0" w:color="BF8F00" w:themeColor="accent4" w:themeShade="BF"/>
            </w:tcBorders>
            <w:shd w:val="clear" w:color="auto" w:fill="auto"/>
            <w:noWrap/>
            <w:vAlign w:val="center"/>
          </w:tcPr>
          <w:p w14:paraId="5D93236E" w14:textId="55705AE7" w:rsidR="00B31E1F" w:rsidRPr="004B2ED9" w:rsidRDefault="00B31E1F" w:rsidP="00B31E1F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26,7</w:t>
            </w:r>
          </w:p>
        </w:tc>
        <w:tc>
          <w:tcPr>
            <w:tcW w:w="1162" w:type="dxa"/>
            <w:tcBorders>
              <w:top w:val="single" w:sz="4" w:space="0" w:color="BF8F00" w:themeColor="accent4" w:themeShade="BF"/>
              <w:left w:val="single" w:sz="4" w:space="0" w:color="BF8F00" w:themeColor="accent4" w:themeShade="BF"/>
              <w:bottom w:val="single" w:sz="4" w:space="0" w:color="BF8F00" w:themeColor="accent4" w:themeShade="BF"/>
              <w:right w:val="single" w:sz="4" w:space="0" w:color="BF8F00" w:themeColor="accent4" w:themeShade="BF"/>
            </w:tcBorders>
            <w:shd w:val="clear" w:color="auto" w:fill="auto"/>
            <w:noWrap/>
            <w:vAlign w:val="center"/>
          </w:tcPr>
          <w:p w14:paraId="70C30EBF" w14:textId="3624F8DB" w:rsidR="00B31E1F" w:rsidRPr="004B2ED9" w:rsidRDefault="00B31E1F" w:rsidP="00B31E1F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8,8</w:t>
            </w:r>
          </w:p>
        </w:tc>
        <w:tc>
          <w:tcPr>
            <w:tcW w:w="1162" w:type="dxa"/>
            <w:tcBorders>
              <w:top w:val="single" w:sz="4" w:space="0" w:color="BF8F00" w:themeColor="accent4" w:themeShade="BF"/>
              <w:left w:val="single" w:sz="4" w:space="0" w:color="BF8F00" w:themeColor="accent4" w:themeShade="BF"/>
              <w:bottom w:val="single" w:sz="4" w:space="0" w:color="BF8F00" w:themeColor="accent4" w:themeShade="BF"/>
              <w:right w:val="single" w:sz="4" w:space="0" w:color="BF8F00" w:themeColor="accent4" w:themeShade="BF"/>
            </w:tcBorders>
            <w:shd w:val="clear" w:color="auto" w:fill="auto"/>
            <w:noWrap/>
            <w:vAlign w:val="center"/>
          </w:tcPr>
          <w:p w14:paraId="0619A2C9" w14:textId="150F15F1" w:rsidR="00B31E1F" w:rsidRPr="004B2ED9" w:rsidRDefault="00B31E1F" w:rsidP="00B31E1F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62" w:type="dxa"/>
            <w:tcBorders>
              <w:top w:val="single" w:sz="4" w:space="0" w:color="BF8F00" w:themeColor="accent4" w:themeShade="BF"/>
              <w:left w:val="single" w:sz="4" w:space="0" w:color="BF8F00" w:themeColor="accent4" w:themeShade="BF"/>
              <w:bottom w:val="single" w:sz="4" w:space="0" w:color="BF8F00" w:themeColor="accent4" w:themeShade="BF"/>
              <w:right w:val="single" w:sz="4" w:space="0" w:color="BF8F00" w:themeColor="accent4" w:themeShade="BF"/>
            </w:tcBorders>
            <w:shd w:val="clear" w:color="auto" w:fill="auto"/>
            <w:noWrap/>
            <w:vAlign w:val="center"/>
          </w:tcPr>
          <w:p w14:paraId="2086B3FE" w14:textId="118A03D2" w:rsidR="00B31E1F" w:rsidRPr="004B2ED9" w:rsidRDefault="00B31E1F" w:rsidP="00B31E1F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62" w:type="dxa"/>
            <w:tcBorders>
              <w:top w:val="single" w:sz="4" w:space="0" w:color="BF8F00" w:themeColor="accent4" w:themeShade="BF"/>
              <w:left w:val="single" w:sz="4" w:space="0" w:color="BF8F00" w:themeColor="accent4" w:themeShade="BF"/>
              <w:bottom w:val="single" w:sz="4" w:space="0" w:color="BF8F00" w:themeColor="accent4" w:themeShade="BF"/>
              <w:right w:val="single" w:sz="4" w:space="0" w:color="BF8F00" w:themeColor="accent4" w:themeShade="BF"/>
            </w:tcBorders>
            <w:shd w:val="clear" w:color="auto" w:fill="auto"/>
            <w:noWrap/>
            <w:vAlign w:val="center"/>
          </w:tcPr>
          <w:p w14:paraId="6AB3C8E0" w14:textId="711994A1" w:rsidR="00B31E1F" w:rsidRPr="004B2ED9" w:rsidRDefault="00B31E1F" w:rsidP="00B31E1F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62" w:type="dxa"/>
            <w:tcBorders>
              <w:top w:val="single" w:sz="4" w:space="0" w:color="BF8F00" w:themeColor="accent4" w:themeShade="BF"/>
              <w:left w:val="single" w:sz="4" w:space="0" w:color="BF8F00" w:themeColor="accent4" w:themeShade="BF"/>
              <w:bottom w:val="single" w:sz="4" w:space="0" w:color="BF8F00" w:themeColor="accent4" w:themeShade="BF"/>
              <w:right w:val="single" w:sz="4" w:space="0" w:color="BF8F00" w:themeColor="accent4" w:themeShade="BF"/>
            </w:tcBorders>
            <w:shd w:val="clear" w:color="auto" w:fill="auto"/>
            <w:noWrap/>
            <w:vAlign w:val="center"/>
          </w:tcPr>
          <w:p w14:paraId="0E2E1CA9" w14:textId="12F44C20" w:rsidR="00B31E1F" w:rsidRPr="004B2ED9" w:rsidRDefault="00B31E1F" w:rsidP="00B31E1F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62" w:type="dxa"/>
            <w:tcBorders>
              <w:top w:val="single" w:sz="4" w:space="0" w:color="BF8F00" w:themeColor="accent4" w:themeShade="BF"/>
              <w:left w:val="single" w:sz="4" w:space="0" w:color="BF8F00" w:themeColor="accent4" w:themeShade="BF"/>
              <w:bottom w:val="single" w:sz="4" w:space="0" w:color="BF8F00" w:themeColor="accent4" w:themeShade="BF"/>
              <w:right w:val="single" w:sz="4" w:space="0" w:color="BF8F00" w:themeColor="accent4" w:themeShade="BF"/>
            </w:tcBorders>
            <w:vAlign w:val="center"/>
          </w:tcPr>
          <w:p w14:paraId="61EE0E67" w14:textId="7A1D9287" w:rsidR="00B31E1F" w:rsidRPr="004B2ED9" w:rsidRDefault="00B31E1F" w:rsidP="00B31E1F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62" w:type="dxa"/>
            <w:tcBorders>
              <w:top w:val="single" w:sz="4" w:space="0" w:color="BF8F00" w:themeColor="accent4" w:themeShade="BF"/>
              <w:left w:val="single" w:sz="4" w:space="0" w:color="BF8F00" w:themeColor="accent4" w:themeShade="BF"/>
              <w:bottom w:val="single" w:sz="4" w:space="0" w:color="BF8F00" w:themeColor="accent4" w:themeShade="BF"/>
              <w:right w:val="single" w:sz="4" w:space="0" w:color="BF8F00" w:themeColor="accent4" w:themeShade="BF"/>
            </w:tcBorders>
            <w:noWrap/>
            <w:vAlign w:val="center"/>
          </w:tcPr>
          <w:p w14:paraId="1A0E265C" w14:textId="0AA6FFB9" w:rsidR="00B31E1F" w:rsidRPr="004B2ED9" w:rsidRDefault="00B31E1F" w:rsidP="00B31E1F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62" w:type="dxa"/>
            <w:tcBorders>
              <w:top w:val="single" w:sz="4" w:space="0" w:color="BF8F00" w:themeColor="accent4" w:themeShade="BF"/>
              <w:left w:val="single" w:sz="4" w:space="0" w:color="BF8F00" w:themeColor="accent4" w:themeShade="BF"/>
              <w:bottom w:val="single" w:sz="4" w:space="0" w:color="BF8F00" w:themeColor="accent4" w:themeShade="BF"/>
              <w:right w:val="single" w:sz="4" w:space="0" w:color="BF8F00" w:themeColor="accent4" w:themeShade="BF"/>
            </w:tcBorders>
            <w:shd w:val="clear" w:color="auto" w:fill="auto"/>
            <w:vAlign w:val="center"/>
          </w:tcPr>
          <w:p w14:paraId="2BE25C48" w14:textId="5F1A76F2" w:rsidR="00B31E1F" w:rsidRPr="004B2ED9" w:rsidRDefault="00B31E1F" w:rsidP="00B31E1F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55,2</w:t>
            </w:r>
          </w:p>
        </w:tc>
      </w:tr>
      <w:tr w:rsidR="00B31E1F" w:rsidRPr="004B2ED9" w14:paraId="74923647" w14:textId="77777777" w:rsidTr="009711F3">
        <w:trPr>
          <w:trHeight w:val="400"/>
        </w:trPr>
        <w:tc>
          <w:tcPr>
            <w:tcW w:w="3828" w:type="dxa"/>
            <w:tcBorders>
              <w:top w:val="single" w:sz="4" w:space="0" w:color="BF8F00" w:themeColor="accent4" w:themeShade="BF"/>
              <w:left w:val="single" w:sz="4" w:space="0" w:color="BF8F00" w:themeColor="accent4" w:themeShade="BF"/>
              <w:bottom w:val="single" w:sz="4" w:space="0" w:color="BF8F00" w:themeColor="accent4" w:themeShade="BF"/>
              <w:right w:val="single" w:sz="4" w:space="0" w:color="BF8F00" w:themeColor="accent4" w:themeShade="BF"/>
            </w:tcBorders>
            <w:shd w:val="clear" w:color="auto" w:fill="FFF2CC" w:themeFill="accent4" w:themeFillTint="33"/>
            <w:noWrap/>
            <w:vAlign w:val="center"/>
            <w:hideMark/>
          </w:tcPr>
          <w:p w14:paraId="2B372018" w14:textId="77777777" w:rsidR="00B31E1F" w:rsidRPr="004B2ED9" w:rsidRDefault="00B31E1F" w:rsidP="00B31E1F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b/>
                <w:sz w:val="22"/>
                <w:szCs w:val="22"/>
              </w:rPr>
              <w:t>ИТОГО</w:t>
            </w:r>
          </w:p>
        </w:tc>
        <w:tc>
          <w:tcPr>
            <w:tcW w:w="1162" w:type="dxa"/>
            <w:tcBorders>
              <w:top w:val="single" w:sz="4" w:space="0" w:color="BF8F00" w:themeColor="accent4" w:themeShade="BF"/>
              <w:left w:val="single" w:sz="4" w:space="0" w:color="BF8F00" w:themeColor="accent4" w:themeShade="BF"/>
              <w:bottom w:val="single" w:sz="4" w:space="0" w:color="BF8F00" w:themeColor="accent4" w:themeShade="BF"/>
              <w:right w:val="single" w:sz="4" w:space="0" w:color="BF8F00" w:themeColor="accent4" w:themeShade="BF"/>
            </w:tcBorders>
            <w:shd w:val="clear" w:color="auto" w:fill="FFF2CC" w:themeFill="accent4" w:themeFillTint="33"/>
            <w:noWrap/>
            <w:vAlign w:val="center"/>
          </w:tcPr>
          <w:p w14:paraId="7CD71121" w14:textId="081C6B4B" w:rsidR="00B31E1F" w:rsidRPr="004B2ED9" w:rsidRDefault="00B31E1F" w:rsidP="00B31E1F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888,5</w:t>
            </w:r>
          </w:p>
        </w:tc>
        <w:tc>
          <w:tcPr>
            <w:tcW w:w="1162" w:type="dxa"/>
            <w:tcBorders>
              <w:top w:val="single" w:sz="4" w:space="0" w:color="BF8F00" w:themeColor="accent4" w:themeShade="BF"/>
              <w:left w:val="single" w:sz="4" w:space="0" w:color="BF8F00" w:themeColor="accent4" w:themeShade="BF"/>
              <w:bottom w:val="single" w:sz="4" w:space="0" w:color="BF8F00" w:themeColor="accent4" w:themeShade="BF"/>
              <w:right w:val="single" w:sz="4" w:space="0" w:color="BF8F00" w:themeColor="accent4" w:themeShade="BF"/>
            </w:tcBorders>
            <w:shd w:val="clear" w:color="auto" w:fill="FFF2CC" w:themeFill="accent4" w:themeFillTint="33"/>
            <w:noWrap/>
            <w:vAlign w:val="center"/>
          </w:tcPr>
          <w:p w14:paraId="61B92C14" w14:textId="2FBE12E3" w:rsidR="00B31E1F" w:rsidRPr="004B2ED9" w:rsidRDefault="00B31E1F" w:rsidP="00B31E1F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1 097,4</w:t>
            </w:r>
          </w:p>
        </w:tc>
        <w:tc>
          <w:tcPr>
            <w:tcW w:w="1162" w:type="dxa"/>
            <w:tcBorders>
              <w:top w:val="single" w:sz="4" w:space="0" w:color="BF8F00" w:themeColor="accent4" w:themeShade="BF"/>
              <w:left w:val="single" w:sz="4" w:space="0" w:color="BF8F00" w:themeColor="accent4" w:themeShade="BF"/>
              <w:bottom w:val="single" w:sz="4" w:space="0" w:color="BF8F00" w:themeColor="accent4" w:themeShade="BF"/>
              <w:right w:val="single" w:sz="4" w:space="0" w:color="BF8F00" w:themeColor="accent4" w:themeShade="BF"/>
            </w:tcBorders>
            <w:shd w:val="clear" w:color="auto" w:fill="FFF2CC" w:themeFill="accent4" w:themeFillTint="33"/>
            <w:noWrap/>
            <w:vAlign w:val="center"/>
          </w:tcPr>
          <w:p w14:paraId="17DCD64E" w14:textId="2CC77373" w:rsidR="00B31E1F" w:rsidRPr="004B2ED9" w:rsidRDefault="00B31E1F" w:rsidP="00B31E1F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839,1</w:t>
            </w:r>
          </w:p>
        </w:tc>
        <w:tc>
          <w:tcPr>
            <w:tcW w:w="1162" w:type="dxa"/>
            <w:tcBorders>
              <w:top w:val="single" w:sz="4" w:space="0" w:color="BF8F00" w:themeColor="accent4" w:themeShade="BF"/>
              <w:left w:val="single" w:sz="4" w:space="0" w:color="BF8F00" w:themeColor="accent4" w:themeShade="BF"/>
              <w:bottom w:val="single" w:sz="4" w:space="0" w:color="BF8F00" w:themeColor="accent4" w:themeShade="BF"/>
              <w:right w:val="single" w:sz="4" w:space="0" w:color="BF8F00" w:themeColor="accent4" w:themeShade="BF"/>
            </w:tcBorders>
            <w:shd w:val="clear" w:color="auto" w:fill="FFF2CC" w:themeFill="accent4" w:themeFillTint="33"/>
            <w:noWrap/>
            <w:vAlign w:val="center"/>
          </w:tcPr>
          <w:p w14:paraId="0E163C6A" w14:textId="20B65653" w:rsidR="00B31E1F" w:rsidRPr="004B2ED9" w:rsidRDefault="00B31E1F" w:rsidP="00B31E1F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743,0</w:t>
            </w:r>
          </w:p>
        </w:tc>
        <w:tc>
          <w:tcPr>
            <w:tcW w:w="1162" w:type="dxa"/>
            <w:tcBorders>
              <w:top w:val="single" w:sz="4" w:space="0" w:color="BF8F00" w:themeColor="accent4" w:themeShade="BF"/>
              <w:left w:val="single" w:sz="4" w:space="0" w:color="BF8F00" w:themeColor="accent4" w:themeShade="BF"/>
              <w:bottom w:val="single" w:sz="4" w:space="0" w:color="BF8F00" w:themeColor="accent4" w:themeShade="BF"/>
              <w:right w:val="single" w:sz="4" w:space="0" w:color="BF8F00" w:themeColor="accent4" w:themeShade="BF"/>
            </w:tcBorders>
            <w:shd w:val="clear" w:color="auto" w:fill="FFF2CC" w:themeFill="accent4" w:themeFillTint="33"/>
            <w:noWrap/>
            <w:vAlign w:val="center"/>
          </w:tcPr>
          <w:p w14:paraId="06186C54" w14:textId="270E98EB" w:rsidR="00B31E1F" w:rsidRPr="004B2ED9" w:rsidRDefault="00B31E1F" w:rsidP="00B31E1F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342,5</w:t>
            </w:r>
          </w:p>
        </w:tc>
        <w:tc>
          <w:tcPr>
            <w:tcW w:w="1162" w:type="dxa"/>
            <w:tcBorders>
              <w:top w:val="single" w:sz="4" w:space="0" w:color="BF8F00" w:themeColor="accent4" w:themeShade="BF"/>
              <w:left w:val="single" w:sz="4" w:space="0" w:color="BF8F00" w:themeColor="accent4" w:themeShade="BF"/>
              <w:bottom w:val="single" w:sz="4" w:space="0" w:color="BF8F00" w:themeColor="accent4" w:themeShade="BF"/>
              <w:right w:val="single" w:sz="4" w:space="0" w:color="BF8F00" w:themeColor="accent4" w:themeShade="BF"/>
            </w:tcBorders>
            <w:shd w:val="clear" w:color="auto" w:fill="FFF2CC" w:themeFill="accent4" w:themeFillTint="33"/>
            <w:noWrap/>
            <w:vAlign w:val="center"/>
          </w:tcPr>
          <w:p w14:paraId="7200805E" w14:textId="73EFCE9E" w:rsidR="00B31E1F" w:rsidRPr="004B2ED9" w:rsidRDefault="00B31E1F" w:rsidP="00B31E1F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218,7</w:t>
            </w:r>
          </w:p>
        </w:tc>
        <w:tc>
          <w:tcPr>
            <w:tcW w:w="1162" w:type="dxa"/>
            <w:tcBorders>
              <w:top w:val="single" w:sz="4" w:space="0" w:color="BF8F00" w:themeColor="accent4" w:themeShade="BF"/>
              <w:left w:val="single" w:sz="4" w:space="0" w:color="BF8F00" w:themeColor="accent4" w:themeShade="BF"/>
              <w:bottom w:val="single" w:sz="4" w:space="0" w:color="BF8F00" w:themeColor="accent4" w:themeShade="BF"/>
              <w:right w:val="single" w:sz="4" w:space="0" w:color="BF8F00" w:themeColor="accent4" w:themeShade="BF"/>
            </w:tcBorders>
            <w:shd w:val="clear" w:color="auto" w:fill="FFF2CC" w:themeFill="accent4" w:themeFillTint="33"/>
            <w:noWrap/>
            <w:vAlign w:val="center"/>
          </w:tcPr>
          <w:p w14:paraId="18499CA6" w14:textId="2C9D870A" w:rsidR="00B31E1F" w:rsidRPr="004B2ED9" w:rsidRDefault="00B31E1F" w:rsidP="00B31E1F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49,2</w:t>
            </w:r>
          </w:p>
        </w:tc>
        <w:tc>
          <w:tcPr>
            <w:tcW w:w="1162" w:type="dxa"/>
            <w:tcBorders>
              <w:top w:val="single" w:sz="4" w:space="0" w:color="BF8F00" w:themeColor="accent4" w:themeShade="BF"/>
              <w:left w:val="single" w:sz="4" w:space="0" w:color="BF8F00" w:themeColor="accent4" w:themeShade="BF"/>
              <w:bottom w:val="single" w:sz="4" w:space="0" w:color="BF8F00" w:themeColor="accent4" w:themeShade="BF"/>
              <w:right w:val="single" w:sz="4" w:space="0" w:color="BF8F00" w:themeColor="accent4" w:themeShade="BF"/>
            </w:tcBorders>
            <w:shd w:val="clear" w:color="auto" w:fill="FFF2CC" w:themeFill="accent4" w:themeFillTint="33"/>
            <w:vAlign w:val="center"/>
          </w:tcPr>
          <w:p w14:paraId="410CEF23" w14:textId="1C897748" w:rsidR="00B31E1F" w:rsidRPr="004B2ED9" w:rsidRDefault="00B31E1F" w:rsidP="00B31E1F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41,8</w:t>
            </w:r>
          </w:p>
        </w:tc>
        <w:tc>
          <w:tcPr>
            <w:tcW w:w="1162" w:type="dxa"/>
            <w:tcBorders>
              <w:top w:val="single" w:sz="4" w:space="0" w:color="BF8F00" w:themeColor="accent4" w:themeShade="BF"/>
              <w:left w:val="single" w:sz="4" w:space="0" w:color="BF8F00" w:themeColor="accent4" w:themeShade="BF"/>
              <w:bottom w:val="single" w:sz="4" w:space="0" w:color="BF8F00" w:themeColor="accent4" w:themeShade="BF"/>
              <w:right w:val="single" w:sz="4" w:space="0" w:color="BF8F00" w:themeColor="accent4" w:themeShade="BF"/>
            </w:tcBorders>
            <w:shd w:val="clear" w:color="auto" w:fill="FFF2CC" w:themeFill="accent4" w:themeFillTint="33"/>
            <w:noWrap/>
            <w:vAlign w:val="center"/>
          </w:tcPr>
          <w:p w14:paraId="5B0B4194" w14:textId="1CF0D16E" w:rsidR="00B31E1F" w:rsidRPr="004B2ED9" w:rsidRDefault="00B31E1F" w:rsidP="00B31E1F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211,6</w:t>
            </w:r>
          </w:p>
        </w:tc>
        <w:tc>
          <w:tcPr>
            <w:tcW w:w="1162" w:type="dxa"/>
            <w:tcBorders>
              <w:top w:val="single" w:sz="4" w:space="0" w:color="BF8F00" w:themeColor="accent4" w:themeShade="BF"/>
              <w:left w:val="single" w:sz="4" w:space="0" w:color="BF8F00" w:themeColor="accent4" w:themeShade="BF"/>
              <w:bottom w:val="single" w:sz="4" w:space="0" w:color="BF8F00" w:themeColor="accent4" w:themeShade="BF"/>
              <w:right w:val="single" w:sz="4" w:space="0" w:color="BF8F00" w:themeColor="accent4" w:themeShade="BF"/>
            </w:tcBorders>
            <w:shd w:val="clear" w:color="auto" w:fill="FFF2CC" w:themeFill="accent4" w:themeFillTint="33"/>
            <w:vAlign w:val="center"/>
          </w:tcPr>
          <w:p w14:paraId="59DFAA39" w14:textId="40543558" w:rsidR="00B31E1F" w:rsidRPr="004B2ED9" w:rsidRDefault="00B31E1F" w:rsidP="00B31E1F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4 431,7</w:t>
            </w:r>
          </w:p>
        </w:tc>
      </w:tr>
      <w:tr w:rsidR="00C12540" w:rsidRPr="004B2ED9" w14:paraId="52273E36" w14:textId="77777777" w:rsidTr="009711F3">
        <w:trPr>
          <w:trHeight w:val="240"/>
        </w:trPr>
        <w:tc>
          <w:tcPr>
            <w:tcW w:w="3828" w:type="dxa"/>
            <w:vMerge w:val="restart"/>
            <w:tcBorders>
              <w:top w:val="single" w:sz="4" w:space="0" w:color="BF8F00" w:themeColor="accent4" w:themeShade="BF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393F60" w14:textId="77777777" w:rsidR="00C12540" w:rsidRPr="004B2ED9" w:rsidRDefault="00C12540" w:rsidP="008D396A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b/>
                <w:sz w:val="22"/>
                <w:szCs w:val="22"/>
              </w:rPr>
              <w:t>Проценты</w:t>
            </w:r>
          </w:p>
        </w:tc>
        <w:tc>
          <w:tcPr>
            <w:tcW w:w="1162" w:type="dxa"/>
            <w:tcBorders>
              <w:top w:val="single" w:sz="4" w:space="0" w:color="BF8F00" w:themeColor="accent4" w:themeShade="BF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4109D6" w14:textId="77777777" w:rsidR="00C12540" w:rsidRPr="004B2ED9" w:rsidRDefault="00C12540" w:rsidP="008D396A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162" w:type="dxa"/>
            <w:tcBorders>
              <w:top w:val="single" w:sz="4" w:space="0" w:color="BF8F00" w:themeColor="accent4" w:themeShade="BF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2326EA" w14:textId="77777777" w:rsidR="00C12540" w:rsidRPr="004B2ED9" w:rsidRDefault="00C12540" w:rsidP="008D396A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162" w:type="dxa"/>
            <w:tcBorders>
              <w:top w:val="single" w:sz="4" w:space="0" w:color="BF8F00" w:themeColor="accent4" w:themeShade="BF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98C67C" w14:textId="77777777" w:rsidR="00C12540" w:rsidRPr="004B2ED9" w:rsidRDefault="00C12540" w:rsidP="008D396A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162" w:type="dxa"/>
            <w:tcBorders>
              <w:top w:val="single" w:sz="4" w:space="0" w:color="BF8F00" w:themeColor="accent4" w:themeShade="BF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0356F8" w14:textId="77777777" w:rsidR="00C12540" w:rsidRPr="004B2ED9" w:rsidRDefault="00C12540" w:rsidP="008D396A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162" w:type="dxa"/>
            <w:tcBorders>
              <w:top w:val="single" w:sz="4" w:space="0" w:color="BF8F00" w:themeColor="accent4" w:themeShade="BF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2C2C5A" w14:textId="77777777" w:rsidR="00C12540" w:rsidRPr="004B2ED9" w:rsidRDefault="00C12540" w:rsidP="008D396A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162" w:type="dxa"/>
            <w:tcBorders>
              <w:top w:val="single" w:sz="4" w:space="0" w:color="BF8F00" w:themeColor="accent4" w:themeShade="BF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AE64BE" w14:textId="77777777" w:rsidR="00C12540" w:rsidRPr="004B2ED9" w:rsidRDefault="00C12540" w:rsidP="008D396A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162" w:type="dxa"/>
            <w:tcBorders>
              <w:top w:val="single" w:sz="4" w:space="0" w:color="BF8F00" w:themeColor="accent4" w:themeShade="BF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5BA403" w14:textId="77777777" w:rsidR="00C12540" w:rsidRPr="004B2ED9" w:rsidRDefault="00C12540" w:rsidP="008D396A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162" w:type="dxa"/>
            <w:tcBorders>
              <w:top w:val="single" w:sz="4" w:space="0" w:color="BF8F00" w:themeColor="accent4" w:themeShade="BF"/>
              <w:left w:val="nil"/>
              <w:bottom w:val="nil"/>
              <w:right w:val="nil"/>
            </w:tcBorders>
            <w:vAlign w:val="center"/>
          </w:tcPr>
          <w:p w14:paraId="0E0838FB" w14:textId="77777777" w:rsidR="00C12540" w:rsidRPr="004B2ED9" w:rsidRDefault="00C12540" w:rsidP="008D396A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162" w:type="dxa"/>
            <w:tcBorders>
              <w:top w:val="single" w:sz="4" w:space="0" w:color="BF8F00" w:themeColor="accent4" w:themeShade="BF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B002E0" w14:textId="283ED899" w:rsidR="00C12540" w:rsidRPr="004B2ED9" w:rsidRDefault="00C12540" w:rsidP="008D396A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162" w:type="dxa"/>
            <w:tcBorders>
              <w:top w:val="single" w:sz="4" w:space="0" w:color="BF8F00" w:themeColor="accent4" w:themeShade="BF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6B018D" w14:textId="77777777" w:rsidR="00C12540" w:rsidRPr="004B2ED9" w:rsidRDefault="00C12540" w:rsidP="008D396A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B2ED9" w:rsidRPr="004B2ED9" w14:paraId="49B9E735" w14:textId="77777777" w:rsidTr="004B2ED9">
        <w:trPr>
          <w:trHeight w:val="234"/>
        </w:trPr>
        <w:tc>
          <w:tcPr>
            <w:tcW w:w="3828" w:type="dxa"/>
            <w:vMerge/>
            <w:tcBorders>
              <w:top w:val="nil"/>
              <w:left w:val="nil"/>
              <w:bottom w:val="single" w:sz="4" w:space="0" w:color="BF8F00" w:themeColor="accent4" w:themeShade="BF"/>
              <w:right w:val="nil"/>
            </w:tcBorders>
            <w:vAlign w:val="center"/>
            <w:hideMark/>
          </w:tcPr>
          <w:p w14:paraId="468A7C1A" w14:textId="77777777" w:rsidR="004B2ED9" w:rsidRPr="004B2ED9" w:rsidRDefault="004B2ED9" w:rsidP="008D396A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BF8F00" w:themeColor="accent4" w:themeShade="BF"/>
              <w:right w:val="nil"/>
            </w:tcBorders>
            <w:shd w:val="clear" w:color="auto" w:fill="auto"/>
            <w:noWrap/>
            <w:vAlign w:val="center"/>
            <w:hideMark/>
          </w:tcPr>
          <w:p w14:paraId="49C7CD28" w14:textId="77777777" w:rsidR="004B2ED9" w:rsidRPr="004B2ED9" w:rsidRDefault="004B2ED9" w:rsidP="008D396A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BF8F00" w:themeColor="accent4" w:themeShade="BF"/>
              <w:right w:val="nil"/>
            </w:tcBorders>
            <w:shd w:val="clear" w:color="auto" w:fill="auto"/>
            <w:noWrap/>
            <w:vAlign w:val="center"/>
            <w:hideMark/>
          </w:tcPr>
          <w:p w14:paraId="11165DF6" w14:textId="77777777" w:rsidR="004B2ED9" w:rsidRPr="004B2ED9" w:rsidRDefault="004B2ED9" w:rsidP="008D396A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BF8F00" w:themeColor="accent4" w:themeShade="BF"/>
              <w:right w:val="nil"/>
            </w:tcBorders>
            <w:shd w:val="clear" w:color="auto" w:fill="auto"/>
            <w:noWrap/>
            <w:vAlign w:val="center"/>
            <w:hideMark/>
          </w:tcPr>
          <w:p w14:paraId="221F6575" w14:textId="77777777" w:rsidR="004B2ED9" w:rsidRPr="004B2ED9" w:rsidRDefault="004B2ED9" w:rsidP="008D396A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BF8F00" w:themeColor="accent4" w:themeShade="BF"/>
              <w:right w:val="nil"/>
            </w:tcBorders>
            <w:shd w:val="clear" w:color="auto" w:fill="auto"/>
            <w:noWrap/>
            <w:vAlign w:val="center"/>
            <w:hideMark/>
          </w:tcPr>
          <w:p w14:paraId="29841119" w14:textId="77777777" w:rsidR="004B2ED9" w:rsidRPr="004B2ED9" w:rsidRDefault="004B2ED9" w:rsidP="008D396A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BF8F00" w:themeColor="accent4" w:themeShade="BF"/>
              <w:right w:val="nil"/>
            </w:tcBorders>
            <w:shd w:val="clear" w:color="auto" w:fill="auto"/>
            <w:noWrap/>
            <w:vAlign w:val="center"/>
            <w:hideMark/>
          </w:tcPr>
          <w:p w14:paraId="4A90AC85" w14:textId="77777777" w:rsidR="004B2ED9" w:rsidRPr="004B2ED9" w:rsidRDefault="004B2ED9" w:rsidP="008D396A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BF8F00" w:themeColor="accent4" w:themeShade="BF"/>
              <w:right w:val="nil"/>
            </w:tcBorders>
            <w:shd w:val="clear" w:color="auto" w:fill="auto"/>
            <w:noWrap/>
            <w:vAlign w:val="center"/>
            <w:hideMark/>
          </w:tcPr>
          <w:p w14:paraId="2B374C40" w14:textId="77777777" w:rsidR="004B2ED9" w:rsidRPr="004B2ED9" w:rsidRDefault="004B2ED9" w:rsidP="008D396A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BF8F00" w:themeColor="accent4" w:themeShade="BF"/>
              <w:right w:val="nil"/>
            </w:tcBorders>
            <w:shd w:val="clear" w:color="auto" w:fill="auto"/>
            <w:noWrap/>
            <w:vAlign w:val="center"/>
            <w:hideMark/>
          </w:tcPr>
          <w:p w14:paraId="0374F63D" w14:textId="77777777" w:rsidR="004B2ED9" w:rsidRPr="004B2ED9" w:rsidRDefault="004B2ED9" w:rsidP="008D396A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BF8F00" w:themeColor="accent4" w:themeShade="BF"/>
              <w:right w:val="nil"/>
            </w:tcBorders>
            <w:vAlign w:val="center"/>
          </w:tcPr>
          <w:p w14:paraId="530D8213" w14:textId="77777777" w:rsidR="004B2ED9" w:rsidRPr="004B2ED9" w:rsidRDefault="004B2ED9" w:rsidP="008D396A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324" w:type="dxa"/>
            <w:gridSpan w:val="2"/>
            <w:tcBorders>
              <w:top w:val="nil"/>
              <w:left w:val="nil"/>
              <w:bottom w:val="single" w:sz="4" w:space="0" w:color="BF8F00" w:themeColor="accent4" w:themeShade="BF"/>
              <w:right w:val="nil"/>
            </w:tcBorders>
            <w:shd w:val="clear" w:color="auto" w:fill="auto"/>
            <w:noWrap/>
            <w:vAlign w:val="center"/>
          </w:tcPr>
          <w:p w14:paraId="4CAAA648" w14:textId="77777777" w:rsidR="004B2ED9" w:rsidRPr="004B2ED9" w:rsidRDefault="004B2ED9" w:rsidP="004B2ED9">
            <w:pPr>
              <w:ind w:left="-44"/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i/>
                <w:sz w:val="22"/>
                <w:szCs w:val="22"/>
              </w:rPr>
              <w:t>(млн. долл.)</w:t>
            </w:r>
          </w:p>
        </w:tc>
      </w:tr>
      <w:tr w:rsidR="00C12540" w:rsidRPr="004B2ED9" w14:paraId="5B2B3587" w14:textId="77777777" w:rsidTr="009711F3">
        <w:trPr>
          <w:trHeight w:val="240"/>
        </w:trPr>
        <w:tc>
          <w:tcPr>
            <w:tcW w:w="3828" w:type="dxa"/>
            <w:tcBorders>
              <w:top w:val="single" w:sz="4" w:space="0" w:color="BF8F00" w:themeColor="accent4" w:themeShade="BF"/>
              <w:left w:val="single" w:sz="4" w:space="0" w:color="BF8F00" w:themeColor="accent4" w:themeShade="BF"/>
              <w:bottom w:val="single" w:sz="4" w:space="0" w:color="BF8F00" w:themeColor="accent4" w:themeShade="BF"/>
              <w:right w:val="single" w:sz="4" w:space="0" w:color="BF8F00" w:themeColor="accent4" w:themeShade="BF"/>
            </w:tcBorders>
            <w:shd w:val="clear" w:color="auto" w:fill="FFF2CC" w:themeFill="accent4" w:themeFillTint="33"/>
            <w:noWrap/>
            <w:vAlign w:val="center"/>
            <w:hideMark/>
          </w:tcPr>
          <w:p w14:paraId="7BE7A7EE" w14:textId="77777777" w:rsidR="00C12540" w:rsidRPr="004B2ED9" w:rsidRDefault="00C12540" w:rsidP="00C12540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b/>
                <w:sz w:val="22"/>
                <w:szCs w:val="22"/>
              </w:rPr>
              <w:t>Тип кредитора</w:t>
            </w:r>
          </w:p>
        </w:tc>
        <w:tc>
          <w:tcPr>
            <w:tcW w:w="1162" w:type="dxa"/>
            <w:tcBorders>
              <w:top w:val="single" w:sz="4" w:space="0" w:color="BF8F00" w:themeColor="accent4" w:themeShade="BF"/>
              <w:left w:val="single" w:sz="4" w:space="0" w:color="BF8F00" w:themeColor="accent4" w:themeShade="BF"/>
              <w:bottom w:val="single" w:sz="4" w:space="0" w:color="BF8F00" w:themeColor="accent4" w:themeShade="BF"/>
              <w:right w:val="single" w:sz="4" w:space="0" w:color="BF8F00" w:themeColor="accent4" w:themeShade="BF"/>
            </w:tcBorders>
            <w:shd w:val="clear" w:color="auto" w:fill="FFF2CC" w:themeFill="accent4" w:themeFillTint="33"/>
            <w:noWrap/>
            <w:vAlign w:val="center"/>
            <w:hideMark/>
          </w:tcPr>
          <w:p w14:paraId="012240D6" w14:textId="54BD82F8" w:rsidR="00C12540" w:rsidRPr="004B2ED9" w:rsidRDefault="00C12540" w:rsidP="00C12540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b/>
                <w:sz w:val="22"/>
                <w:szCs w:val="22"/>
              </w:rPr>
              <w:t>2022</w:t>
            </w:r>
          </w:p>
        </w:tc>
        <w:tc>
          <w:tcPr>
            <w:tcW w:w="1162" w:type="dxa"/>
            <w:tcBorders>
              <w:top w:val="single" w:sz="4" w:space="0" w:color="BF8F00" w:themeColor="accent4" w:themeShade="BF"/>
              <w:left w:val="single" w:sz="4" w:space="0" w:color="BF8F00" w:themeColor="accent4" w:themeShade="BF"/>
              <w:bottom w:val="single" w:sz="4" w:space="0" w:color="BF8F00" w:themeColor="accent4" w:themeShade="BF"/>
              <w:right w:val="single" w:sz="4" w:space="0" w:color="BF8F00" w:themeColor="accent4" w:themeShade="BF"/>
            </w:tcBorders>
            <w:shd w:val="clear" w:color="auto" w:fill="FFF2CC" w:themeFill="accent4" w:themeFillTint="33"/>
            <w:noWrap/>
            <w:vAlign w:val="center"/>
            <w:hideMark/>
          </w:tcPr>
          <w:p w14:paraId="1A1E1076" w14:textId="5C8F3D95" w:rsidR="00C12540" w:rsidRPr="004B2ED9" w:rsidRDefault="00C12540" w:rsidP="00C12540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b/>
                <w:sz w:val="22"/>
                <w:szCs w:val="22"/>
              </w:rPr>
              <w:t>2023</w:t>
            </w:r>
          </w:p>
        </w:tc>
        <w:tc>
          <w:tcPr>
            <w:tcW w:w="1162" w:type="dxa"/>
            <w:tcBorders>
              <w:top w:val="single" w:sz="4" w:space="0" w:color="BF8F00" w:themeColor="accent4" w:themeShade="BF"/>
              <w:left w:val="single" w:sz="4" w:space="0" w:color="BF8F00" w:themeColor="accent4" w:themeShade="BF"/>
              <w:bottom w:val="single" w:sz="4" w:space="0" w:color="BF8F00" w:themeColor="accent4" w:themeShade="BF"/>
              <w:right w:val="single" w:sz="4" w:space="0" w:color="BF8F00" w:themeColor="accent4" w:themeShade="BF"/>
            </w:tcBorders>
            <w:shd w:val="clear" w:color="auto" w:fill="FFF2CC" w:themeFill="accent4" w:themeFillTint="33"/>
            <w:noWrap/>
            <w:vAlign w:val="center"/>
            <w:hideMark/>
          </w:tcPr>
          <w:p w14:paraId="0E6A339F" w14:textId="240F6141" w:rsidR="00C12540" w:rsidRPr="004B2ED9" w:rsidRDefault="00C12540" w:rsidP="00C12540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b/>
                <w:sz w:val="22"/>
                <w:szCs w:val="22"/>
              </w:rPr>
              <w:t>2024</w:t>
            </w:r>
          </w:p>
        </w:tc>
        <w:tc>
          <w:tcPr>
            <w:tcW w:w="1162" w:type="dxa"/>
            <w:tcBorders>
              <w:top w:val="single" w:sz="4" w:space="0" w:color="BF8F00" w:themeColor="accent4" w:themeShade="BF"/>
              <w:left w:val="single" w:sz="4" w:space="0" w:color="BF8F00" w:themeColor="accent4" w:themeShade="BF"/>
              <w:bottom w:val="single" w:sz="4" w:space="0" w:color="BF8F00" w:themeColor="accent4" w:themeShade="BF"/>
              <w:right w:val="single" w:sz="4" w:space="0" w:color="BF8F00" w:themeColor="accent4" w:themeShade="BF"/>
            </w:tcBorders>
            <w:shd w:val="clear" w:color="auto" w:fill="FFF2CC" w:themeFill="accent4" w:themeFillTint="33"/>
            <w:noWrap/>
            <w:vAlign w:val="center"/>
            <w:hideMark/>
          </w:tcPr>
          <w:p w14:paraId="1B4B14F2" w14:textId="50F276EC" w:rsidR="00C12540" w:rsidRPr="004B2ED9" w:rsidRDefault="00C12540" w:rsidP="00C12540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b/>
                <w:sz w:val="22"/>
                <w:szCs w:val="22"/>
              </w:rPr>
              <w:t>2025</w:t>
            </w:r>
          </w:p>
        </w:tc>
        <w:tc>
          <w:tcPr>
            <w:tcW w:w="1162" w:type="dxa"/>
            <w:tcBorders>
              <w:top w:val="single" w:sz="4" w:space="0" w:color="BF8F00" w:themeColor="accent4" w:themeShade="BF"/>
              <w:left w:val="single" w:sz="4" w:space="0" w:color="BF8F00" w:themeColor="accent4" w:themeShade="BF"/>
              <w:bottom w:val="single" w:sz="4" w:space="0" w:color="BF8F00" w:themeColor="accent4" w:themeShade="BF"/>
              <w:right w:val="single" w:sz="4" w:space="0" w:color="BF8F00" w:themeColor="accent4" w:themeShade="BF"/>
            </w:tcBorders>
            <w:shd w:val="clear" w:color="auto" w:fill="FFF2CC" w:themeFill="accent4" w:themeFillTint="33"/>
            <w:noWrap/>
            <w:vAlign w:val="center"/>
            <w:hideMark/>
          </w:tcPr>
          <w:p w14:paraId="2A6F5042" w14:textId="3FAEDEA8" w:rsidR="00C12540" w:rsidRPr="004B2ED9" w:rsidRDefault="00C12540" w:rsidP="00C12540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b/>
                <w:sz w:val="22"/>
                <w:szCs w:val="22"/>
              </w:rPr>
              <w:t>2026</w:t>
            </w:r>
          </w:p>
        </w:tc>
        <w:tc>
          <w:tcPr>
            <w:tcW w:w="1162" w:type="dxa"/>
            <w:tcBorders>
              <w:top w:val="single" w:sz="4" w:space="0" w:color="BF8F00" w:themeColor="accent4" w:themeShade="BF"/>
              <w:left w:val="single" w:sz="4" w:space="0" w:color="BF8F00" w:themeColor="accent4" w:themeShade="BF"/>
              <w:bottom w:val="single" w:sz="4" w:space="0" w:color="BF8F00" w:themeColor="accent4" w:themeShade="BF"/>
              <w:right w:val="single" w:sz="4" w:space="0" w:color="BF8F00" w:themeColor="accent4" w:themeShade="BF"/>
            </w:tcBorders>
            <w:shd w:val="clear" w:color="auto" w:fill="FFF2CC" w:themeFill="accent4" w:themeFillTint="33"/>
            <w:noWrap/>
            <w:vAlign w:val="center"/>
            <w:hideMark/>
          </w:tcPr>
          <w:p w14:paraId="0B66C8FC" w14:textId="5A50F5EC" w:rsidR="00C12540" w:rsidRPr="004B2ED9" w:rsidRDefault="00C12540" w:rsidP="00C12540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b/>
                <w:sz w:val="22"/>
                <w:szCs w:val="22"/>
                <w:lang w:val="uz-Cyrl-UZ"/>
              </w:rPr>
              <w:t>2027</w:t>
            </w:r>
          </w:p>
        </w:tc>
        <w:tc>
          <w:tcPr>
            <w:tcW w:w="1162" w:type="dxa"/>
            <w:tcBorders>
              <w:top w:val="single" w:sz="4" w:space="0" w:color="BF8F00" w:themeColor="accent4" w:themeShade="BF"/>
              <w:left w:val="single" w:sz="4" w:space="0" w:color="BF8F00" w:themeColor="accent4" w:themeShade="BF"/>
              <w:bottom w:val="single" w:sz="4" w:space="0" w:color="BF8F00" w:themeColor="accent4" w:themeShade="BF"/>
              <w:right w:val="single" w:sz="4" w:space="0" w:color="BF8F00" w:themeColor="accent4" w:themeShade="BF"/>
            </w:tcBorders>
            <w:shd w:val="clear" w:color="auto" w:fill="FFF2CC" w:themeFill="accent4" w:themeFillTint="33"/>
            <w:noWrap/>
            <w:vAlign w:val="center"/>
            <w:hideMark/>
          </w:tcPr>
          <w:p w14:paraId="013934F1" w14:textId="1D0B9389" w:rsidR="00C12540" w:rsidRPr="004B2ED9" w:rsidRDefault="00C12540" w:rsidP="00C12540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b/>
                <w:sz w:val="22"/>
                <w:szCs w:val="22"/>
                <w:lang w:val="uz-Cyrl-UZ"/>
              </w:rPr>
              <w:t>2028</w:t>
            </w:r>
          </w:p>
        </w:tc>
        <w:tc>
          <w:tcPr>
            <w:tcW w:w="1162" w:type="dxa"/>
            <w:tcBorders>
              <w:top w:val="single" w:sz="4" w:space="0" w:color="BF8F00" w:themeColor="accent4" w:themeShade="BF"/>
              <w:left w:val="single" w:sz="4" w:space="0" w:color="BF8F00" w:themeColor="accent4" w:themeShade="BF"/>
              <w:bottom w:val="single" w:sz="4" w:space="0" w:color="BF8F00" w:themeColor="accent4" w:themeShade="BF"/>
              <w:right w:val="single" w:sz="4" w:space="0" w:color="BF8F00" w:themeColor="accent4" w:themeShade="BF"/>
            </w:tcBorders>
            <w:shd w:val="clear" w:color="auto" w:fill="FFF2CC" w:themeFill="accent4" w:themeFillTint="33"/>
            <w:vAlign w:val="center"/>
          </w:tcPr>
          <w:p w14:paraId="700F1001" w14:textId="6027A371" w:rsidR="00C12540" w:rsidRPr="004B2ED9" w:rsidRDefault="00C12540" w:rsidP="00C12540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b/>
                <w:sz w:val="22"/>
                <w:szCs w:val="22"/>
              </w:rPr>
              <w:t>2029</w:t>
            </w:r>
          </w:p>
        </w:tc>
        <w:tc>
          <w:tcPr>
            <w:tcW w:w="1162" w:type="dxa"/>
            <w:tcBorders>
              <w:top w:val="single" w:sz="4" w:space="0" w:color="BF8F00" w:themeColor="accent4" w:themeShade="BF"/>
              <w:left w:val="single" w:sz="4" w:space="0" w:color="BF8F00" w:themeColor="accent4" w:themeShade="BF"/>
              <w:bottom w:val="single" w:sz="4" w:space="0" w:color="BF8F00" w:themeColor="accent4" w:themeShade="BF"/>
              <w:right w:val="single" w:sz="4" w:space="0" w:color="BF8F00" w:themeColor="accent4" w:themeShade="BF"/>
            </w:tcBorders>
            <w:shd w:val="clear" w:color="auto" w:fill="FFF2CC" w:themeFill="accent4" w:themeFillTint="33"/>
            <w:noWrap/>
            <w:vAlign w:val="center"/>
            <w:hideMark/>
          </w:tcPr>
          <w:p w14:paraId="0AB0C507" w14:textId="44231197" w:rsidR="00C12540" w:rsidRPr="004B2ED9" w:rsidRDefault="00C12540" w:rsidP="00C12540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b/>
                <w:sz w:val="22"/>
                <w:szCs w:val="22"/>
              </w:rPr>
              <w:t>После 202</w:t>
            </w:r>
            <w:r w:rsidRPr="004B2ED9">
              <w:rPr>
                <w:rFonts w:asciiTheme="minorHAnsi" w:hAnsiTheme="minorHAnsi" w:cstheme="minorHAnsi"/>
                <w:b/>
                <w:sz w:val="22"/>
                <w:szCs w:val="22"/>
                <w:lang w:val="uz-Cyrl-UZ"/>
              </w:rPr>
              <w:t>9</w:t>
            </w:r>
          </w:p>
        </w:tc>
        <w:tc>
          <w:tcPr>
            <w:tcW w:w="1162" w:type="dxa"/>
            <w:tcBorders>
              <w:top w:val="single" w:sz="4" w:space="0" w:color="BF8F00" w:themeColor="accent4" w:themeShade="BF"/>
              <w:left w:val="single" w:sz="4" w:space="0" w:color="BF8F00" w:themeColor="accent4" w:themeShade="BF"/>
              <w:bottom w:val="single" w:sz="4" w:space="0" w:color="BF8F00" w:themeColor="accent4" w:themeShade="BF"/>
              <w:right w:val="single" w:sz="4" w:space="0" w:color="BF8F00" w:themeColor="accent4" w:themeShade="BF"/>
            </w:tcBorders>
            <w:shd w:val="clear" w:color="auto" w:fill="FFF2CC" w:themeFill="accent4" w:themeFillTint="33"/>
            <w:vAlign w:val="center"/>
            <w:hideMark/>
          </w:tcPr>
          <w:p w14:paraId="3A83539B" w14:textId="4C6772E8" w:rsidR="00C12540" w:rsidRPr="004B2ED9" w:rsidRDefault="00C12540" w:rsidP="00C12540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b/>
                <w:sz w:val="22"/>
                <w:szCs w:val="22"/>
              </w:rPr>
              <w:t>ИТОГО</w:t>
            </w:r>
          </w:p>
        </w:tc>
      </w:tr>
      <w:tr w:rsidR="00B31E1F" w:rsidRPr="004B2ED9" w14:paraId="3DEE3F0C" w14:textId="77777777" w:rsidTr="009711F3">
        <w:trPr>
          <w:trHeight w:val="443"/>
        </w:trPr>
        <w:tc>
          <w:tcPr>
            <w:tcW w:w="3828" w:type="dxa"/>
            <w:tcBorders>
              <w:top w:val="single" w:sz="4" w:space="0" w:color="BF8F00" w:themeColor="accent4" w:themeShade="BF"/>
              <w:left w:val="single" w:sz="4" w:space="0" w:color="BF8F00" w:themeColor="accent4" w:themeShade="BF"/>
              <w:bottom w:val="single" w:sz="4" w:space="0" w:color="BF8F00" w:themeColor="accent4" w:themeShade="BF"/>
              <w:right w:val="single" w:sz="4" w:space="0" w:color="BF8F00" w:themeColor="accent4" w:themeShade="BF"/>
            </w:tcBorders>
            <w:vAlign w:val="center"/>
            <w:hideMark/>
          </w:tcPr>
          <w:p w14:paraId="23B15C2E" w14:textId="77777777" w:rsidR="00B31E1F" w:rsidRPr="004B2ED9" w:rsidRDefault="00B31E1F" w:rsidP="00B31E1F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sz w:val="22"/>
                <w:szCs w:val="22"/>
              </w:rPr>
              <w:t>Иностранные банки и другие финансовые институты</w:t>
            </w:r>
          </w:p>
        </w:tc>
        <w:tc>
          <w:tcPr>
            <w:tcW w:w="1162" w:type="dxa"/>
            <w:tcBorders>
              <w:top w:val="single" w:sz="4" w:space="0" w:color="BF8F00" w:themeColor="accent4" w:themeShade="BF"/>
              <w:left w:val="single" w:sz="4" w:space="0" w:color="BF8F00" w:themeColor="accent4" w:themeShade="BF"/>
              <w:bottom w:val="single" w:sz="4" w:space="0" w:color="BF8F00" w:themeColor="accent4" w:themeShade="BF"/>
              <w:right w:val="single" w:sz="4" w:space="0" w:color="BF8F00" w:themeColor="accent4" w:themeShade="BF"/>
            </w:tcBorders>
            <w:shd w:val="clear" w:color="auto" w:fill="auto"/>
            <w:noWrap/>
            <w:vAlign w:val="center"/>
          </w:tcPr>
          <w:p w14:paraId="662A05E8" w14:textId="673F773B" w:rsidR="00B31E1F" w:rsidRPr="004B2ED9" w:rsidRDefault="00B31E1F" w:rsidP="00B31E1F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3,4</w:t>
            </w:r>
          </w:p>
        </w:tc>
        <w:tc>
          <w:tcPr>
            <w:tcW w:w="1162" w:type="dxa"/>
            <w:tcBorders>
              <w:top w:val="single" w:sz="4" w:space="0" w:color="BF8F00" w:themeColor="accent4" w:themeShade="BF"/>
              <w:left w:val="single" w:sz="4" w:space="0" w:color="BF8F00" w:themeColor="accent4" w:themeShade="BF"/>
              <w:bottom w:val="single" w:sz="4" w:space="0" w:color="BF8F00" w:themeColor="accent4" w:themeShade="BF"/>
              <w:right w:val="single" w:sz="4" w:space="0" w:color="BF8F00" w:themeColor="accent4" w:themeShade="BF"/>
            </w:tcBorders>
            <w:shd w:val="clear" w:color="auto" w:fill="auto"/>
            <w:noWrap/>
            <w:vAlign w:val="center"/>
          </w:tcPr>
          <w:p w14:paraId="75319422" w14:textId="647CEB15" w:rsidR="00B31E1F" w:rsidRPr="004B2ED9" w:rsidRDefault="00B31E1F" w:rsidP="00B31E1F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10,7</w:t>
            </w:r>
          </w:p>
        </w:tc>
        <w:tc>
          <w:tcPr>
            <w:tcW w:w="1162" w:type="dxa"/>
            <w:tcBorders>
              <w:top w:val="single" w:sz="4" w:space="0" w:color="BF8F00" w:themeColor="accent4" w:themeShade="BF"/>
              <w:left w:val="single" w:sz="4" w:space="0" w:color="BF8F00" w:themeColor="accent4" w:themeShade="BF"/>
              <w:bottom w:val="single" w:sz="4" w:space="0" w:color="BF8F00" w:themeColor="accent4" w:themeShade="BF"/>
              <w:right w:val="single" w:sz="4" w:space="0" w:color="BF8F00" w:themeColor="accent4" w:themeShade="BF"/>
            </w:tcBorders>
            <w:shd w:val="clear" w:color="auto" w:fill="auto"/>
            <w:noWrap/>
            <w:vAlign w:val="center"/>
          </w:tcPr>
          <w:p w14:paraId="0A0CCA0D" w14:textId="490A9D56" w:rsidR="00B31E1F" w:rsidRPr="004B2ED9" w:rsidRDefault="00B31E1F" w:rsidP="00B31E1F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11,2</w:t>
            </w:r>
          </w:p>
        </w:tc>
        <w:tc>
          <w:tcPr>
            <w:tcW w:w="1162" w:type="dxa"/>
            <w:tcBorders>
              <w:top w:val="single" w:sz="4" w:space="0" w:color="BF8F00" w:themeColor="accent4" w:themeShade="BF"/>
              <w:left w:val="single" w:sz="4" w:space="0" w:color="BF8F00" w:themeColor="accent4" w:themeShade="BF"/>
              <w:bottom w:val="single" w:sz="4" w:space="0" w:color="BF8F00" w:themeColor="accent4" w:themeShade="BF"/>
              <w:right w:val="single" w:sz="4" w:space="0" w:color="BF8F00" w:themeColor="accent4" w:themeShade="BF"/>
            </w:tcBorders>
            <w:shd w:val="clear" w:color="auto" w:fill="auto"/>
            <w:noWrap/>
            <w:vAlign w:val="center"/>
          </w:tcPr>
          <w:p w14:paraId="27B00534" w14:textId="18D27880" w:rsidR="00B31E1F" w:rsidRPr="004B2ED9" w:rsidRDefault="00B31E1F" w:rsidP="00B31E1F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14,1</w:t>
            </w:r>
          </w:p>
        </w:tc>
        <w:tc>
          <w:tcPr>
            <w:tcW w:w="1162" w:type="dxa"/>
            <w:tcBorders>
              <w:top w:val="single" w:sz="4" w:space="0" w:color="BF8F00" w:themeColor="accent4" w:themeShade="BF"/>
              <w:left w:val="single" w:sz="4" w:space="0" w:color="BF8F00" w:themeColor="accent4" w:themeShade="BF"/>
              <w:bottom w:val="single" w:sz="4" w:space="0" w:color="BF8F00" w:themeColor="accent4" w:themeShade="BF"/>
              <w:right w:val="single" w:sz="4" w:space="0" w:color="BF8F00" w:themeColor="accent4" w:themeShade="BF"/>
            </w:tcBorders>
            <w:shd w:val="clear" w:color="auto" w:fill="auto"/>
            <w:noWrap/>
            <w:vAlign w:val="center"/>
          </w:tcPr>
          <w:p w14:paraId="26C46360" w14:textId="1B0D8616" w:rsidR="00B31E1F" w:rsidRPr="004B2ED9" w:rsidRDefault="00B31E1F" w:rsidP="00B31E1F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1,4</w:t>
            </w:r>
          </w:p>
        </w:tc>
        <w:tc>
          <w:tcPr>
            <w:tcW w:w="1162" w:type="dxa"/>
            <w:tcBorders>
              <w:top w:val="single" w:sz="4" w:space="0" w:color="BF8F00" w:themeColor="accent4" w:themeShade="BF"/>
              <w:left w:val="single" w:sz="4" w:space="0" w:color="BF8F00" w:themeColor="accent4" w:themeShade="BF"/>
              <w:bottom w:val="single" w:sz="4" w:space="0" w:color="BF8F00" w:themeColor="accent4" w:themeShade="BF"/>
              <w:right w:val="single" w:sz="4" w:space="0" w:color="BF8F00" w:themeColor="accent4" w:themeShade="BF"/>
            </w:tcBorders>
            <w:shd w:val="clear" w:color="auto" w:fill="auto"/>
            <w:noWrap/>
            <w:vAlign w:val="center"/>
          </w:tcPr>
          <w:p w14:paraId="5725184A" w14:textId="0676A230" w:rsidR="00B31E1F" w:rsidRPr="004B2ED9" w:rsidRDefault="00B31E1F" w:rsidP="00B31E1F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0,9</w:t>
            </w:r>
          </w:p>
        </w:tc>
        <w:tc>
          <w:tcPr>
            <w:tcW w:w="1162" w:type="dxa"/>
            <w:tcBorders>
              <w:top w:val="single" w:sz="4" w:space="0" w:color="BF8F00" w:themeColor="accent4" w:themeShade="BF"/>
              <w:left w:val="single" w:sz="4" w:space="0" w:color="BF8F00" w:themeColor="accent4" w:themeShade="BF"/>
              <w:bottom w:val="single" w:sz="4" w:space="0" w:color="BF8F00" w:themeColor="accent4" w:themeShade="BF"/>
              <w:right w:val="single" w:sz="4" w:space="0" w:color="BF8F00" w:themeColor="accent4" w:themeShade="BF"/>
            </w:tcBorders>
            <w:shd w:val="clear" w:color="auto" w:fill="auto"/>
            <w:noWrap/>
            <w:vAlign w:val="center"/>
          </w:tcPr>
          <w:p w14:paraId="4521B47C" w14:textId="6C1DA762" w:rsidR="00B31E1F" w:rsidRPr="004B2ED9" w:rsidRDefault="00B31E1F" w:rsidP="00B31E1F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62" w:type="dxa"/>
            <w:tcBorders>
              <w:top w:val="single" w:sz="4" w:space="0" w:color="BF8F00" w:themeColor="accent4" w:themeShade="BF"/>
              <w:left w:val="single" w:sz="4" w:space="0" w:color="BF8F00" w:themeColor="accent4" w:themeShade="BF"/>
              <w:bottom w:val="single" w:sz="4" w:space="0" w:color="BF8F00" w:themeColor="accent4" w:themeShade="BF"/>
              <w:right w:val="single" w:sz="4" w:space="0" w:color="BF8F00" w:themeColor="accent4" w:themeShade="BF"/>
            </w:tcBorders>
            <w:vAlign w:val="center"/>
          </w:tcPr>
          <w:p w14:paraId="6B98BCC9" w14:textId="7048E845" w:rsidR="00B31E1F" w:rsidRPr="004B2ED9" w:rsidRDefault="00B31E1F" w:rsidP="00B31E1F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62" w:type="dxa"/>
            <w:tcBorders>
              <w:top w:val="single" w:sz="4" w:space="0" w:color="BF8F00" w:themeColor="accent4" w:themeShade="BF"/>
              <w:left w:val="single" w:sz="4" w:space="0" w:color="BF8F00" w:themeColor="accent4" w:themeShade="BF"/>
              <w:bottom w:val="single" w:sz="4" w:space="0" w:color="BF8F00" w:themeColor="accent4" w:themeShade="BF"/>
              <w:right w:val="single" w:sz="4" w:space="0" w:color="BF8F00" w:themeColor="accent4" w:themeShade="BF"/>
            </w:tcBorders>
            <w:noWrap/>
            <w:vAlign w:val="center"/>
          </w:tcPr>
          <w:p w14:paraId="3915DE93" w14:textId="7D6992BD" w:rsidR="00B31E1F" w:rsidRPr="004B2ED9" w:rsidRDefault="00B31E1F" w:rsidP="00B31E1F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62" w:type="dxa"/>
            <w:tcBorders>
              <w:top w:val="single" w:sz="4" w:space="0" w:color="BF8F00" w:themeColor="accent4" w:themeShade="BF"/>
              <w:left w:val="single" w:sz="4" w:space="0" w:color="BF8F00" w:themeColor="accent4" w:themeShade="BF"/>
              <w:bottom w:val="single" w:sz="4" w:space="0" w:color="BF8F00" w:themeColor="accent4" w:themeShade="BF"/>
              <w:right w:val="single" w:sz="4" w:space="0" w:color="BF8F00" w:themeColor="accent4" w:themeShade="BF"/>
            </w:tcBorders>
            <w:shd w:val="clear" w:color="auto" w:fill="auto"/>
            <w:vAlign w:val="center"/>
          </w:tcPr>
          <w:p w14:paraId="17088BF7" w14:textId="724C7921" w:rsidR="00B31E1F" w:rsidRPr="004B2ED9" w:rsidRDefault="00B31E1F" w:rsidP="00B31E1F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41,6</w:t>
            </w:r>
          </w:p>
        </w:tc>
      </w:tr>
      <w:tr w:rsidR="00B31E1F" w:rsidRPr="004B2ED9" w14:paraId="3B496C27" w14:textId="77777777" w:rsidTr="009711F3">
        <w:trPr>
          <w:trHeight w:val="480"/>
        </w:trPr>
        <w:tc>
          <w:tcPr>
            <w:tcW w:w="3828" w:type="dxa"/>
            <w:tcBorders>
              <w:top w:val="single" w:sz="4" w:space="0" w:color="BF8F00" w:themeColor="accent4" w:themeShade="BF"/>
              <w:left w:val="single" w:sz="4" w:space="0" w:color="BF8F00" w:themeColor="accent4" w:themeShade="BF"/>
              <w:bottom w:val="single" w:sz="4" w:space="0" w:color="BF8F00" w:themeColor="accent4" w:themeShade="BF"/>
              <w:right w:val="single" w:sz="4" w:space="0" w:color="BF8F00" w:themeColor="accent4" w:themeShade="BF"/>
            </w:tcBorders>
            <w:vAlign w:val="center"/>
            <w:hideMark/>
          </w:tcPr>
          <w:p w14:paraId="77F591AA" w14:textId="77777777" w:rsidR="00B31E1F" w:rsidRPr="004B2ED9" w:rsidRDefault="00B31E1F" w:rsidP="00B31E1F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sz w:val="22"/>
                <w:szCs w:val="22"/>
              </w:rPr>
              <w:t>Зарубежные материнские компании и филиалы</w:t>
            </w:r>
          </w:p>
        </w:tc>
        <w:tc>
          <w:tcPr>
            <w:tcW w:w="1162" w:type="dxa"/>
            <w:tcBorders>
              <w:top w:val="single" w:sz="4" w:space="0" w:color="BF8F00" w:themeColor="accent4" w:themeShade="BF"/>
              <w:left w:val="single" w:sz="4" w:space="0" w:color="BF8F00" w:themeColor="accent4" w:themeShade="BF"/>
              <w:bottom w:val="single" w:sz="4" w:space="0" w:color="BF8F00" w:themeColor="accent4" w:themeShade="BF"/>
              <w:right w:val="single" w:sz="4" w:space="0" w:color="BF8F00" w:themeColor="accent4" w:themeShade="BF"/>
            </w:tcBorders>
            <w:shd w:val="clear" w:color="auto" w:fill="auto"/>
            <w:noWrap/>
            <w:vAlign w:val="center"/>
          </w:tcPr>
          <w:p w14:paraId="22E20C96" w14:textId="1435BC84" w:rsidR="00B31E1F" w:rsidRPr="004B2ED9" w:rsidRDefault="00B31E1F" w:rsidP="00B31E1F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36,5</w:t>
            </w:r>
          </w:p>
        </w:tc>
        <w:tc>
          <w:tcPr>
            <w:tcW w:w="1162" w:type="dxa"/>
            <w:tcBorders>
              <w:top w:val="single" w:sz="4" w:space="0" w:color="BF8F00" w:themeColor="accent4" w:themeShade="BF"/>
              <w:left w:val="single" w:sz="4" w:space="0" w:color="BF8F00" w:themeColor="accent4" w:themeShade="BF"/>
              <w:bottom w:val="single" w:sz="4" w:space="0" w:color="BF8F00" w:themeColor="accent4" w:themeShade="BF"/>
              <w:right w:val="single" w:sz="4" w:space="0" w:color="BF8F00" w:themeColor="accent4" w:themeShade="BF"/>
            </w:tcBorders>
            <w:shd w:val="clear" w:color="auto" w:fill="auto"/>
            <w:noWrap/>
            <w:vAlign w:val="center"/>
          </w:tcPr>
          <w:p w14:paraId="5509AAA3" w14:textId="159E9ED8" w:rsidR="00B31E1F" w:rsidRPr="004B2ED9" w:rsidRDefault="00B31E1F" w:rsidP="00B31E1F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51,6</w:t>
            </w:r>
          </w:p>
        </w:tc>
        <w:tc>
          <w:tcPr>
            <w:tcW w:w="1162" w:type="dxa"/>
            <w:tcBorders>
              <w:top w:val="single" w:sz="4" w:space="0" w:color="BF8F00" w:themeColor="accent4" w:themeShade="BF"/>
              <w:left w:val="single" w:sz="4" w:space="0" w:color="BF8F00" w:themeColor="accent4" w:themeShade="BF"/>
              <w:bottom w:val="single" w:sz="4" w:space="0" w:color="BF8F00" w:themeColor="accent4" w:themeShade="BF"/>
              <w:right w:val="single" w:sz="4" w:space="0" w:color="BF8F00" w:themeColor="accent4" w:themeShade="BF"/>
            </w:tcBorders>
            <w:shd w:val="clear" w:color="auto" w:fill="auto"/>
            <w:noWrap/>
            <w:vAlign w:val="center"/>
          </w:tcPr>
          <w:p w14:paraId="6EE40861" w14:textId="2220C6C2" w:rsidR="00B31E1F" w:rsidRPr="004B2ED9" w:rsidRDefault="00B31E1F" w:rsidP="00B31E1F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29,6</w:t>
            </w:r>
          </w:p>
        </w:tc>
        <w:tc>
          <w:tcPr>
            <w:tcW w:w="1162" w:type="dxa"/>
            <w:tcBorders>
              <w:top w:val="single" w:sz="4" w:space="0" w:color="BF8F00" w:themeColor="accent4" w:themeShade="BF"/>
              <w:left w:val="single" w:sz="4" w:space="0" w:color="BF8F00" w:themeColor="accent4" w:themeShade="BF"/>
              <w:bottom w:val="single" w:sz="4" w:space="0" w:color="BF8F00" w:themeColor="accent4" w:themeShade="BF"/>
              <w:right w:val="single" w:sz="4" w:space="0" w:color="BF8F00" w:themeColor="accent4" w:themeShade="BF"/>
            </w:tcBorders>
            <w:shd w:val="clear" w:color="auto" w:fill="auto"/>
            <w:noWrap/>
            <w:vAlign w:val="center"/>
          </w:tcPr>
          <w:p w14:paraId="3D2250EC" w14:textId="69427E3C" w:rsidR="00B31E1F" w:rsidRPr="004B2ED9" w:rsidRDefault="00B31E1F" w:rsidP="00B31E1F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1,1</w:t>
            </w:r>
          </w:p>
        </w:tc>
        <w:tc>
          <w:tcPr>
            <w:tcW w:w="1162" w:type="dxa"/>
            <w:tcBorders>
              <w:top w:val="single" w:sz="4" w:space="0" w:color="BF8F00" w:themeColor="accent4" w:themeShade="BF"/>
              <w:left w:val="single" w:sz="4" w:space="0" w:color="BF8F00" w:themeColor="accent4" w:themeShade="BF"/>
              <w:bottom w:val="single" w:sz="4" w:space="0" w:color="BF8F00" w:themeColor="accent4" w:themeShade="BF"/>
              <w:right w:val="single" w:sz="4" w:space="0" w:color="BF8F00" w:themeColor="accent4" w:themeShade="BF"/>
            </w:tcBorders>
            <w:shd w:val="clear" w:color="auto" w:fill="auto"/>
            <w:noWrap/>
            <w:vAlign w:val="center"/>
          </w:tcPr>
          <w:p w14:paraId="688745EC" w14:textId="742FA336" w:rsidR="00B31E1F" w:rsidRPr="004B2ED9" w:rsidRDefault="00B31E1F" w:rsidP="00B31E1F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0,4</w:t>
            </w:r>
          </w:p>
        </w:tc>
        <w:tc>
          <w:tcPr>
            <w:tcW w:w="1162" w:type="dxa"/>
            <w:tcBorders>
              <w:top w:val="single" w:sz="4" w:space="0" w:color="BF8F00" w:themeColor="accent4" w:themeShade="BF"/>
              <w:left w:val="single" w:sz="4" w:space="0" w:color="BF8F00" w:themeColor="accent4" w:themeShade="BF"/>
              <w:bottom w:val="single" w:sz="4" w:space="0" w:color="BF8F00" w:themeColor="accent4" w:themeShade="BF"/>
              <w:right w:val="single" w:sz="4" w:space="0" w:color="BF8F00" w:themeColor="accent4" w:themeShade="BF"/>
            </w:tcBorders>
            <w:shd w:val="clear" w:color="auto" w:fill="auto"/>
            <w:noWrap/>
            <w:vAlign w:val="center"/>
          </w:tcPr>
          <w:p w14:paraId="289266EC" w14:textId="14B00375" w:rsidR="00B31E1F" w:rsidRPr="004B2ED9" w:rsidRDefault="00B31E1F" w:rsidP="00B31E1F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1,2</w:t>
            </w:r>
          </w:p>
        </w:tc>
        <w:tc>
          <w:tcPr>
            <w:tcW w:w="1162" w:type="dxa"/>
            <w:tcBorders>
              <w:top w:val="single" w:sz="4" w:space="0" w:color="BF8F00" w:themeColor="accent4" w:themeShade="BF"/>
              <w:left w:val="single" w:sz="4" w:space="0" w:color="BF8F00" w:themeColor="accent4" w:themeShade="BF"/>
              <w:bottom w:val="single" w:sz="4" w:space="0" w:color="BF8F00" w:themeColor="accent4" w:themeShade="BF"/>
              <w:right w:val="single" w:sz="4" w:space="0" w:color="BF8F00" w:themeColor="accent4" w:themeShade="BF"/>
            </w:tcBorders>
            <w:shd w:val="clear" w:color="auto" w:fill="auto"/>
            <w:noWrap/>
            <w:vAlign w:val="center"/>
          </w:tcPr>
          <w:p w14:paraId="13832CB3" w14:textId="5EB5603A" w:rsidR="00B31E1F" w:rsidRPr="004B2ED9" w:rsidRDefault="00B31E1F" w:rsidP="00B31E1F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62" w:type="dxa"/>
            <w:tcBorders>
              <w:top w:val="single" w:sz="4" w:space="0" w:color="BF8F00" w:themeColor="accent4" w:themeShade="BF"/>
              <w:left w:val="single" w:sz="4" w:space="0" w:color="BF8F00" w:themeColor="accent4" w:themeShade="BF"/>
              <w:bottom w:val="single" w:sz="4" w:space="0" w:color="BF8F00" w:themeColor="accent4" w:themeShade="BF"/>
              <w:right w:val="single" w:sz="4" w:space="0" w:color="BF8F00" w:themeColor="accent4" w:themeShade="BF"/>
            </w:tcBorders>
            <w:vAlign w:val="center"/>
          </w:tcPr>
          <w:p w14:paraId="5EC14187" w14:textId="096B16F3" w:rsidR="00B31E1F" w:rsidRPr="004B2ED9" w:rsidRDefault="00B31E1F" w:rsidP="00B31E1F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0,2</w:t>
            </w:r>
          </w:p>
        </w:tc>
        <w:tc>
          <w:tcPr>
            <w:tcW w:w="1162" w:type="dxa"/>
            <w:tcBorders>
              <w:top w:val="single" w:sz="4" w:space="0" w:color="BF8F00" w:themeColor="accent4" w:themeShade="BF"/>
              <w:left w:val="single" w:sz="4" w:space="0" w:color="BF8F00" w:themeColor="accent4" w:themeShade="BF"/>
              <w:bottom w:val="single" w:sz="4" w:space="0" w:color="BF8F00" w:themeColor="accent4" w:themeShade="BF"/>
              <w:right w:val="single" w:sz="4" w:space="0" w:color="BF8F00" w:themeColor="accent4" w:themeShade="BF"/>
            </w:tcBorders>
            <w:noWrap/>
            <w:vAlign w:val="center"/>
          </w:tcPr>
          <w:p w14:paraId="2A569503" w14:textId="23DE1595" w:rsidR="00B31E1F" w:rsidRPr="004B2ED9" w:rsidRDefault="00B31E1F" w:rsidP="00B31E1F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1,1</w:t>
            </w:r>
          </w:p>
        </w:tc>
        <w:tc>
          <w:tcPr>
            <w:tcW w:w="1162" w:type="dxa"/>
            <w:tcBorders>
              <w:top w:val="single" w:sz="4" w:space="0" w:color="BF8F00" w:themeColor="accent4" w:themeShade="BF"/>
              <w:left w:val="single" w:sz="4" w:space="0" w:color="BF8F00" w:themeColor="accent4" w:themeShade="BF"/>
              <w:bottom w:val="single" w:sz="4" w:space="0" w:color="BF8F00" w:themeColor="accent4" w:themeShade="BF"/>
              <w:right w:val="single" w:sz="4" w:space="0" w:color="BF8F00" w:themeColor="accent4" w:themeShade="BF"/>
            </w:tcBorders>
            <w:shd w:val="clear" w:color="auto" w:fill="auto"/>
            <w:vAlign w:val="center"/>
          </w:tcPr>
          <w:p w14:paraId="569F6097" w14:textId="757C0052" w:rsidR="00B31E1F" w:rsidRPr="004B2ED9" w:rsidRDefault="00B31E1F" w:rsidP="00B31E1F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121,6</w:t>
            </w:r>
          </w:p>
        </w:tc>
      </w:tr>
      <w:tr w:rsidR="00B31E1F" w:rsidRPr="004B2ED9" w14:paraId="36F88AE8" w14:textId="77777777" w:rsidTr="009711F3">
        <w:trPr>
          <w:trHeight w:val="480"/>
        </w:trPr>
        <w:tc>
          <w:tcPr>
            <w:tcW w:w="3828" w:type="dxa"/>
            <w:tcBorders>
              <w:top w:val="single" w:sz="4" w:space="0" w:color="BF8F00" w:themeColor="accent4" w:themeShade="BF"/>
              <w:left w:val="single" w:sz="4" w:space="0" w:color="BF8F00" w:themeColor="accent4" w:themeShade="BF"/>
              <w:bottom w:val="single" w:sz="4" w:space="0" w:color="BF8F00" w:themeColor="accent4" w:themeShade="BF"/>
              <w:right w:val="single" w:sz="4" w:space="0" w:color="BF8F00" w:themeColor="accent4" w:themeShade="BF"/>
            </w:tcBorders>
            <w:vAlign w:val="center"/>
            <w:hideMark/>
          </w:tcPr>
          <w:p w14:paraId="0AC6F235" w14:textId="77777777" w:rsidR="00B31E1F" w:rsidRPr="004B2ED9" w:rsidRDefault="00B31E1F" w:rsidP="00B31E1F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sz w:val="22"/>
                <w:szCs w:val="22"/>
              </w:rPr>
              <w:t>Экспортеры и другие частные источники</w:t>
            </w:r>
          </w:p>
        </w:tc>
        <w:tc>
          <w:tcPr>
            <w:tcW w:w="1162" w:type="dxa"/>
            <w:tcBorders>
              <w:top w:val="single" w:sz="4" w:space="0" w:color="BF8F00" w:themeColor="accent4" w:themeShade="BF"/>
              <w:left w:val="single" w:sz="4" w:space="0" w:color="BF8F00" w:themeColor="accent4" w:themeShade="BF"/>
              <w:bottom w:val="single" w:sz="4" w:space="0" w:color="BF8F00" w:themeColor="accent4" w:themeShade="BF"/>
              <w:right w:val="single" w:sz="4" w:space="0" w:color="BF8F00" w:themeColor="accent4" w:themeShade="BF"/>
            </w:tcBorders>
            <w:shd w:val="clear" w:color="auto" w:fill="auto"/>
            <w:noWrap/>
            <w:vAlign w:val="center"/>
          </w:tcPr>
          <w:p w14:paraId="0D468D29" w14:textId="7CA03D85" w:rsidR="00B31E1F" w:rsidRPr="004B2ED9" w:rsidRDefault="00B31E1F" w:rsidP="00B31E1F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0,9</w:t>
            </w:r>
          </w:p>
        </w:tc>
        <w:tc>
          <w:tcPr>
            <w:tcW w:w="1162" w:type="dxa"/>
            <w:tcBorders>
              <w:top w:val="single" w:sz="4" w:space="0" w:color="BF8F00" w:themeColor="accent4" w:themeShade="BF"/>
              <w:left w:val="single" w:sz="4" w:space="0" w:color="BF8F00" w:themeColor="accent4" w:themeShade="BF"/>
              <w:bottom w:val="single" w:sz="4" w:space="0" w:color="BF8F00" w:themeColor="accent4" w:themeShade="BF"/>
              <w:right w:val="single" w:sz="4" w:space="0" w:color="BF8F00" w:themeColor="accent4" w:themeShade="BF"/>
            </w:tcBorders>
            <w:shd w:val="clear" w:color="auto" w:fill="auto"/>
            <w:noWrap/>
            <w:vAlign w:val="center"/>
          </w:tcPr>
          <w:p w14:paraId="66A21052" w14:textId="0278042D" w:rsidR="00B31E1F" w:rsidRPr="004B2ED9" w:rsidRDefault="00B31E1F" w:rsidP="00B31E1F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0,4</w:t>
            </w:r>
          </w:p>
        </w:tc>
        <w:tc>
          <w:tcPr>
            <w:tcW w:w="1162" w:type="dxa"/>
            <w:tcBorders>
              <w:top w:val="single" w:sz="4" w:space="0" w:color="BF8F00" w:themeColor="accent4" w:themeShade="BF"/>
              <w:left w:val="single" w:sz="4" w:space="0" w:color="BF8F00" w:themeColor="accent4" w:themeShade="BF"/>
              <w:bottom w:val="single" w:sz="4" w:space="0" w:color="BF8F00" w:themeColor="accent4" w:themeShade="BF"/>
              <w:right w:val="single" w:sz="4" w:space="0" w:color="BF8F00" w:themeColor="accent4" w:themeShade="BF"/>
            </w:tcBorders>
            <w:shd w:val="clear" w:color="auto" w:fill="auto"/>
            <w:noWrap/>
            <w:vAlign w:val="center"/>
          </w:tcPr>
          <w:p w14:paraId="7258FCFE" w14:textId="58FB5ACD" w:rsidR="00B31E1F" w:rsidRPr="004B2ED9" w:rsidRDefault="00B31E1F" w:rsidP="00B31E1F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0,6</w:t>
            </w:r>
          </w:p>
        </w:tc>
        <w:tc>
          <w:tcPr>
            <w:tcW w:w="1162" w:type="dxa"/>
            <w:tcBorders>
              <w:top w:val="single" w:sz="4" w:space="0" w:color="BF8F00" w:themeColor="accent4" w:themeShade="BF"/>
              <w:left w:val="single" w:sz="4" w:space="0" w:color="BF8F00" w:themeColor="accent4" w:themeShade="BF"/>
              <w:bottom w:val="single" w:sz="4" w:space="0" w:color="BF8F00" w:themeColor="accent4" w:themeShade="BF"/>
              <w:right w:val="single" w:sz="4" w:space="0" w:color="BF8F00" w:themeColor="accent4" w:themeShade="BF"/>
            </w:tcBorders>
            <w:shd w:val="clear" w:color="auto" w:fill="auto"/>
            <w:noWrap/>
            <w:vAlign w:val="center"/>
          </w:tcPr>
          <w:p w14:paraId="5AEE88FE" w14:textId="0AB45114" w:rsidR="00B31E1F" w:rsidRPr="004B2ED9" w:rsidRDefault="00B31E1F" w:rsidP="00B31E1F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0,8</w:t>
            </w:r>
          </w:p>
        </w:tc>
        <w:tc>
          <w:tcPr>
            <w:tcW w:w="1162" w:type="dxa"/>
            <w:tcBorders>
              <w:top w:val="single" w:sz="4" w:space="0" w:color="BF8F00" w:themeColor="accent4" w:themeShade="BF"/>
              <w:left w:val="single" w:sz="4" w:space="0" w:color="BF8F00" w:themeColor="accent4" w:themeShade="BF"/>
              <w:bottom w:val="single" w:sz="4" w:space="0" w:color="BF8F00" w:themeColor="accent4" w:themeShade="BF"/>
              <w:right w:val="single" w:sz="4" w:space="0" w:color="BF8F00" w:themeColor="accent4" w:themeShade="BF"/>
            </w:tcBorders>
            <w:shd w:val="clear" w:color="auto" w:fill="auto"/>
            <w:noWrap/>
            <w:vAlign w:val="center"/>
          </w:tcPr>
          <w:p w14:paraId="0C0A67B2" w14:textId="39285F07" w:rsidR="00B31E1F" w:rsidRPr="004B2ED9" w:rsidRDefault="00B31E1F" w:rsidP="00B31E1F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62" w:type="dxa"/>
            <w:tcBorders>
              <w:top w:val="single" w:sz="4" w:space="0" w:color="BF8F00" w:themeColor="accent4" w:themeShade="BF"/>
              <w:left w:val="single" w:sz="4" w:space="0" w:color="BF8F00" w:themeColor="accent4" w:themeShade="BF"/>
              <w:bottom w:val="single" w:sz="4" w:space="0" w:color="BF8F00" w:themeColor="accent4" w:themeShade="BF"/>
              <w:right w:val="single" w:sz="4" w:space="0" w:color="BF8F00" w:themeColor="accent4" w:themeShade="BF"/>
            </w:tcBorders>
            <w:shd w:val="clear" w:color="auto" w:fill="auto"/>
            <w:noWrap/>
            <w:vAlign w:val="center"/>
          </w:tcPr>
          <w:p w14:paraId="0638CEF7" w14:textId="0B954F25" w:rsidR="00B31E1F" w:rsidRPr="004B2ED9" w:rsidRDefault="00B31E1F" w:rsidP="00B31E1F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62" w:type="dxa"/>
            <w:tcBorders>
              <w:top w:val="single" w:sz="4" w:space="0" w:color="BF8F00" w:themeColor="accent4" w:themeShade="BF"/>
              <w:left w:val="single" w:sz="4" w:space="0" w:color="BF8F00" w:themeColor="accent4" w:themeShade="BF"/>
              <w:bottom w:val="single" w:sz="4" w:space="0" w:color="BF8F00" w:themeColor="accent4" w:themeShade="BF"/>
              <w:right w:val="single" w:sz="4" w:space="0" w:color="BF8F00" w:themeColor="accent4" w:themeShade="BF"/>
            </w:tcBorders>
            <w:shd w:val="clear" w:color="auto" w:fill="auto"/>
            <w:noWrap/>
            <w:vAlign w:val="center"/>
          </w:tcPr>
          <w:p w14:paraId="4C688F27" w14:textId="6A30DA70" w:rsidR="00B31E1F" w:rsidRPr="004B2ED9" w:rsidRDefault="00B31E1F" w:rsidP="00B31E1F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62" w:type="dxa"/>
            <w:tcBorders>
              <w:top w:val="single" w:sz="4" w:space="0" w:color="BF8F00" w:themeColor="accent4" w:themeShade="BF"/>
              <w:left w:val="single" w:sz="4" w:space="0" w:color="BF8F00" w:themeColor="accent4" w:themeShade="BF"/>
              <w:bottom w:val="single" w:sz="4" w:space="0" w:color="BF8F00" w:themeColor="accent4" w:themeShade="BF"/>
              <w:right w:val="single" w:sz="4" w:space="0" w:color="BF8F00" w:themeColor="accent4" w:themeShade="BF"/>
            </w:tcBorders>
            <w:vAlign w:val="center"/>
          </w:tcPr>
          <w:p w14:paraId="74C96FE5" w14:textId="75ECE64B" w:rsidR="00B31E1F" w:rsidRPr="004B2ED9" w:rsidRDefault="00B31E1F" w:rsidP="00B31E1F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0,7</w:t>
            </w:r>
          </w:p>
        </w:tc>
        <w:tc>
          <w:tcPr>
            <w:tcW w:w="1162" w:type="dxa"/>
            <w:tcBorders>
              <w:top w:val="single" w:sz="4" w:space="0" w:color="BF8F00" w:themeColor="accent4" w:themeShade="BF"/>
              <w:left w:val="single" w:sz="4" w:space="0" w:color="BF8F00" w:themeColor="accent4" w:themeShade="BF"/>
              <w:bottom w:val="single" w:sz="4" w:space="0" w:color="BF8F00" w:themeColor="accent4" w:themeShade="BF"/>
              <w:right w:val="single" w:sz="4" w:space="0" w:color="BF8F00" w:themeColor="accent4" w:themeShade="BF"/>
            </w:tcBorders>
            <w:noWrap/>
            <w:vAlign w:val="center"/>
          </w:tcPr>
          <w:p w14:paraId="6248B890" w14:textId="21645C90" w:rsidR="00B31E1F" w:rsidRPr="004B2ED9" w:rsidRDefault="00B31E1F" w:rsidP="00B31E1F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0,3</w:t>
            </w:r>
          </w:p>
        </w:tc>
        <w:tc>
          <w:tcPr>
            <w:tcW w:w="1162" w:type="dxa"/>
            <w:tcBorders>
              <w:top w:val="single" w:sz="4" w:space="0" w:color="BF8F00" w:themeColor="accent4" w:themeShade="BF"/>
              <w:left w:val="single" w:sz="4" w:space="0" w:color="BF8F00" w:themeColor="accent4" w:themeShade="BF"/>
              <w:bottom w:val="single" w:sz="4" w:space="0" w:color="BF8F00" w:themeColor="accent4" w:themeShade="BF"/>
              <w:right w:val="single" w:sz="4" w:space="0" w:color="BF8F00" w:themeColor="accent4" w:themeShade="BF"/>
            </w:tcBorders>
            <w:shd w:val="clear" w:color="auto" w:fill="auto"/>
            <w:vAlign w:val="center"/>
          </w:tcPr>
          <w:p w14:paraId="1ADD4DA6" w14:textId="03B29D99" w:rsidR="00B31E1F" w:rsidRPr="004B2ED9" w:rsidRDefault="00B31E1F" w:rsidP="00B31E1F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3,7</w:t>
            </w:r>
          </w:p>
        </w:tc>
      </w:tr>
      <w:tr w:rsidR="00B31E1F" w:rsidRPr="004B2ED9" w14:paraId="5FCC6345" w14:textId="77777777" w:rsidTr="009711F3">
        <w:trPr>
          <w:trHeight w:val="732"/>
        </w:trPr>
        <w:tc>
          <w:tcPr>
            <w:tcW w:w="3828" w:type="dxa"/>
            <w:tcBorders>
              <w:top w:val="single" w:sz="4" w:space="0" w:color="BF8F00" w:themeColor="accent4" w:themeShade="BF"/>
              <w:left w:val="single" w:sz="4" w:space="0" w:color="BF8F00" w:themeColor="accent4" w:themeShade="BF"/>
              <w:bottom w:val="single" w:sz="4" w:space="0" w:color="BF8F00" w:themeColor="accent4" w:themeShade="BF"/>
              <w:right w:val="single" w:sz="4" w:space="0" w:color="BF8F00" w:themeColor="accent4" w:themeShade="BF"/>
            </w:tcBorders>
            <w:vAlign w:val="center"/>
            <w:hideMark/>
          </w:tcPr>
          <w:p w14:paraId="77F5C98F" w14:textId="77777777" w:rsidR="00B31E1F" w:rsidRPr="004B2ED9" w:rsidRDefault="00B31E1F" w:rsidP="00B31E1F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sz w:val="22"/>
                <w:szCs w:val="22"/>
              </w:rPr>
              <w:t>Официальные источники (Правительства и международные организации)</w:t>
            </w:r>
          </w:p>
        </w:tc>
        <w:tc>
          <w:tcPr>
            <w:tcW w:w="1162" w:type="dxa"/>
            <w:tcBorders>
              <w:top w:val="single" w:sz="4" w:space="0" w:color="BF8F00" w:themeColor="accent4" w:themeShade="BF"/>
              <w:left w:val="single" w:sz="4" w:space="0" w:color="BF8F00" w:themeColor="accent4" w:themeShade="BF"/>
              <w:bottom w:val="single" w:sz="4" w:space="0" w:color="BF8F00" w:themeColor="accent4" w:themeShade="BF"/>
              <w:right w:val="single" w:sz="4" w:space="0" w:color="BF8F00" w:themeColor="accent4" w:themeShade="BF"/>
            </w:tcBorders>
            <w:shd w:val="clear" w:color="auto" w:fill="auto"/>
            <w:noWrap/>
            <w:vAlign w:val="center"/>
          </w:tcPr>
          <w:p w14:paraId="2B4266A4" w14:textId="29323171" w:rsidR="00B31E1F" w:rsidRPr="004B2ED9" w:rsidRDefault="00B31E1F" w:rsidP="00B31E1F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2,0</w:t>
            </w:r>
          </w:p>
        </w:tc>
        <w:tc>
          <w:tcPr>
            <w:tcW w:w="1162" w:type="dxa"/>
            <w:tcBorders>
              <w:top w:val="single" w:sz="4" w:space="0" w:color="BF8F00" w:themeColor="accent4" w:themeShade="BF"/>
              <w:left w:val="single" w:sz="4" w:space="0" w:color="BF8F00" w:themeColor="accent4" w:themeShade="BF"/>
              <w:bottom w:val="single" w:sz="4" w:space="0" w:color="BF8F00" w:themeColor="accent4" w:themeShade="BF"/>
              <w:right w:val="single" w:sz="4" w:space="0" w:color="BF8F00" w:themeColor="accent4" w:themeShade="BF"/>
            </w:tcBorders>
            <w:shd w:val="clear" w:color="auto" w:fill="auto"/>
            <w:noWrap/>
            <w:vAlign w:val="center"/>
          </w:tcPr>
          <w:p w14:paraId="2D686670" w14:textId="53F03866" w:rsidR="00B31E1F" w:rsidRPr="004B2ED9" w:rsidRDefault="00B31E1F" w:rsidP="00B31E1F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62" w:type="dxa"/>
            <w:tcBorders>
              <w:top w:val="single" w:sz="4" w:space="0" w:color="BF8F00" w:themeColor="accent4" w:themeShade="BF"/>
              <w:left w:val="single" w:sz="4" w:space="0" w:color="BF8F00" w:themeColor="accent4" w:themeShade="BF"/>
              <w:bottom w:val="single" w:sz="4" w:space="0" w:color="BF8F00" w:themeColor="accent4" w:themeShade="BF"/>
              <w:right w:val="single" w:sz="4" w:space="0" w:color="BF8F00" w:themeColor="accent4" w:themeShade="BF"/>
            </w:tcBorders>
            <w:shd w:val="clear" w:color="auto" w:fill="auto"/>
            <w:noWrap/>
            <w:vAlign w:val="center"/>
          </w:tcPr>
          <w:p w14:paraId="192EADC2" w14:textId="2C501EE1" w:rsidR="00B31E1F" w:rsidRPr="004B2ED9" w:rsidRDefault="00B31E1F" w:rsidP="00B31E1F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62" w:type="dxa"/>
            <w:tcBorders>
              <w:top w:val="single" w:sz="4" w:space="0" w:color="BF8F00" w:themeColor="accent4" w:themeShade="BF"/>
              <w:left w:val="single" w:sz="4" w:space="0" w:color="BF8F00" w:themeColor="accent4" w:themeShade="BF"/>
              <w:bottom w:val="single" w:sz="4" w:space="0" w:color="BF8F00" w:themeColor="accent4" w:themeShade="BF"/>
              <w:right w:val="single" w:sz="4" w:space="0" w:color="BF8F00" w:themeColor="accent4" w:themeShade="BF"/>
            </w:tcBorders>
            <w:shd w:val="clear" w:color="auto" w:fill="auto"/>
            <w:noWrap/>
            <w:vAlign w:val="center"/>
          </w:tcPr>
          <w:p w14:paraId="2ECCA180" w14:textId="360ECC8B" w:rsidR="00B31E1F" w:rsidRPr="004B2ED9" w:rsidRDefault="00B31E1F" w:rsidP="00B31E1F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62" w:type="dxa"/>
            <w:tcBorders>
              <w:top w:val="single" w:sz="4" w:space="0" w:color="BF8F00" w:themeColor="accent4" w:themeShade="BF"/>
              <w:left w:val="single" w:sz="4" w:space="0" w:color="BF8F00" w:themeColor="accent4" w:themeShade="BF"/>
              <w:bottom w:val="single" w:sz="4" w:space="0" w:color="BF8F00" w:themeColor="accent4" w:themeShade="BF"/>
              <w:right w:val="single" w:sz="4" w:space="0" w:color="BF8F00" w:themeColor="accent4" w:themeShade="BF"/>
            </w:tcBorders>
            <w:shd w:val="clear" w:color="auto" w:fill="auto"/>
            <w:noWrap/>
            <w:vAlign w:val="center"/>
          </w:tcPr>
          <w:p w14:paraId="7B5C83E9" w14:textId="088C551B" w:rsidR="00B31E1F" w:rsidRPr="004B2ED9" w:rsidRDefault="00B31E1F" w:rsidP="00B31E1F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62" w:type="dxa"/>
            <w:tcBorders>
              <w:top w:val="single" w:sz="4" w:space="0" w:color="BF8F00" w:themeColor="accent4" w:themeShade="BF"/>
              <w:left w:val="single" w:sz="4" w:space="0" w:color="BF8F00" w:themeColor="accent4" w:themeShade="BF"/>
              <w:bottom w:val="single" w:sz="4" w:space="0" w:color="BF8F00" w:themeColor="accent4" w:themeShade="BF"/>
              <w:right w:val="single" w:sz="4" w:space="0" w:color="BF8F00" w:themeColor="accent4" w:themeShade="BF"/>
            </w:tcBorders>
            <w:shd w:val="clear" w:color="auto" w:fill="auto"/>
            <w:noWrap/>
            <w:vAlign w:val="center"/>
          </w:tcPr>
          <w:p w14:paraId="273D8EBD" w14:textId="2B3FC21F" w:rsidR="00B31E1F" w:rsidRPr="004B2ED9" w:rsidRDefault="00B31E1F" w:rsidP="00B31E1F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62" w:type="dxa"/>
            <w:tcBorders>
              <w:top w:val="single" w:sz="4" w:space="0" w:color="BF8F00" w:themeColor="accent4" w:themeShade="BF"/>
              <w:left w:val="single" w:sz="4" w:space="0" w:color="BF8F00" w:themeColor="accent4" w:themeShade="BF"/>
              <w:bottom w:val="single" w:sz="4" w:space="0" w:color="BF8F00" w:themeColor="accent4" w:themeShade="BF"/>
              <w:right w:val="single" w:sz="4" w:space="0" w:color="BF8F00" w:themeColor="accent4" w:themeShade="BF"/>
            </w:tcBorders>
            <w:shd w:val="clear" w:color="auto" w:fill="auto"/>
            <w:noWrap/>
            <w:vAlign w:val="center"/>
          </w:tcPr>
          <w:p w14:paraId="7F999D55" w14:textId="4ACF1750" w:rsidR="00B31E1F" w:rsidRPr="004B2ED9" w:rsidRDefault="00B31E1F" w:rsidP="00B31E1F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62" w:type="dxa"/>
            <w:tcBorders>
              <w:top w:val="single" w:sz="4" w:space="0" w:color="BF8F00" w:themeColor="accent4" w:themeShade="BF"/>
              <w:left w:val="single" w:sz="4" w:space="0" w:color="BF8F00" w:themeColor="accent4" w:themeShade="BF"/>
              <w:bottom w:val="single" w:sz="4" w:space="0" w:color="BF8F00" w:themeColor="accent4" w:themeShade="BF"/>
              <w:right w:val="single" w:sz="4" w:space="0" w:color="BF8F00" w:themeColor="accent4" w:themeShade="BF"/>
            </w:tcBorders>
            <w:vAlign w:val="center"/>
          </w:tcPr>
          <w:p w14:paraId="39C6FB60" w14:textId="6BC9C562" w:rsidR="00B31E1F" w:rsidRPr="004B2ED9" w:rsidRDefault="00B31E1F" w:rsidP="00B31E1F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62" w:type="dxa"/>
            <w:tcBorders>
              <w:top w:val="single" w:sz="4" w:space="0" w:color="BF8F00" w:themeColor="accent4" w:themeShade="BF"/>
              <w:left w:val="single" w:sz="4" w:space="0" w:color="BF8F00" w:themeColor="accent4" w:themeShade="BF"/>
              <w:bottom w:val="single" w:sz="4" w:space="0" w:color="BF8F00" w:themeColor="accent4" w:themeShade="BF"/>
              <w:right w:val="single" w:sz="4" w:space="0" w:color="BF8F00" w:themeColor="accent4" w:themeShade="BF"/>
            </w:tcBorders>
            <w:noWrap/>
            <w:vAlign w:val="center"/>
          </w:tcPr>
          <w:p w14:paraId="4335BA51" w14:textId="1F005F67" w:rsidR="00B31E1F" w:rsidRPr="004B2ED9" w:rsidRDefault="00B31E1F" w:rsidP="00B31E1F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62" w:type="dxa"/>
            <w:tcBorders>
              <w:top w:val="single" w:sz="4" w:space="0" w:color="BF8F00" w:themeColor="accent4" w:themeShade="BF"/>
              <w:left w:val="single" w:sz="4" w:space="0" w:color="BF8F00" w:themeColor="accent4" w:themeShade="BF"/>
              <w:bottom w:val="single" w:sz="4" w:space="0" w:color="BF8F00" w:themeColor="accent4" w:themeShade="BF"/>
              <w:right w:val="single" w:sz="4" w:space="0" w:color="BF8F00" w:themeColor="accent4" w:themeShade="BF"/>
            </w:tcBorders>
            <w:shd w:val="clear" w:color="auto" w:fill="auto"/>
            <w:vAlign w:val="center"/>
          </w:tcPr>
          <w:p w14:paraId="7F3999C0" w14:textId="2034701D" w:rsidR="00B31E1F" w:rsidRPr="004B2ED9" w:rsidRDefault="00B31E1F" w:rsidP="00B31E1F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2,0</w:t>
            </w:r>
          </w:p>
        </w:tc>
      </w:tr>
      <w:tr w:rsidR="00B31E1F" w:rsidRPr="004B2ED9" w14:paraId="453868CA" w14:textId="77777777" w:rsidTr="009711F3">
        <w:trPr>
          <w:trHeight w:val="400"/>
        </w:trPr>
        <w:tc>
          <w:tcPr>
            <w:tcW w:w="3828" w:type="dxa"/>
            <w:tcBorders>
              <w:top w:val="single" w:sz="4" w:space="0" w:color="BF8F00" w:themeColor="accent4" w:themeShade="BF"/>
              <w:left w:val="single" w:sz="4" w:space="0" w:color="BF8F00" w:themeColor="accent4" w:themeShade="BF"/>
              <w:bottom w:val="single" w:sz="4" w:space="0" w:color="BF8F00" w:themeColor="accent4" w:themeShade="BF"/>
              <w:right w:val="single" w:sz="4" w:space="0" w:color="BF8F00" w:themeColor="accent4" w:themeShade="BF"/>
            </w:tcBorders>
            <w:shd w:val="clear" w:color="auto" w:fill="FFF2CC" w:themeFill="accent4" w:themeFillTint="33"/>
            <w:noWrap/>
            <w:vAlign w:val="center"/>
            <w:hideMark/>
          </w:tcPr>
          <w:p w14:paraId="3F09261C" w14:textId="77777777" w:rsidR="00B31E1F" w:rsidRPr="004B2ED9" w:rsidRDefault="00B31E1F" w:rsidP="00B31E1F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b/>
                <w:sz w:val="22"/>
                <w:szCs w:val="22"/>
              </w:rPr>
              <w:t>ИТОГО</w:t>
            </w:r>
          </w:p>
        </w:tc>
        <w:tc>
          <w:tcPr>
            <w:tcW w:w="1162" w:type="dxa"/>
            <w:tcBorders>
              <w:top w:val="single" w:sz="4" w:space="0" w:color="BF8F00" w:themeColor="accent4" w:themeShade="BF"/>
              <w:left w:val="single" w:sz="4" w:space="0" w:color="BF8F00" w:themeColor="accent4" w:themeShade="BF"/>
              <w:bottom w:val="single" w:sz="4" w:space="0" w:color="BF8F00" w:themeColor="accent4" w:themeShade="BF"/>
              <w:right w:val="single" w:sz="4" w:space="0" w:color="BF8F00" w:themeColor="accent4" w:themeShade="BF"/>
            </w:tcBorders>
            <w:shd w:val="clear" w:color="auto" w:fill="FFF2CC" w:themeFill="accent4" w:themeFillTint="33"/>
            <w:noWrap/>
            <w:vAlign w:val="center"/>
          </w:tcPr>
          <w:p w14:paraId="5D07C40E" w14:textId="0CEA56D4" w:rsidR="00B31E1F" w:rsidRPr="004B2ED9" w:rsidRDefault="00B31E1F" w:rsidP="00B31E1F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42,8</w:t>
            </w:r>
          </w:p>
        </w:tc>
        <w:tc>
          <w:tcPr>
            <w:tcW w:w="1162" w:type="dxa"/>
            <w:tcBorders>
              <w:top w:val="single" w:sz="4" w:space="0" w:color="BF8F00" w:themeColor="accent4" w:themeShade="BF"/>
              <w:left w:val="single" w:sz="4" w:space="0" w:color="BF8F00" w:themeColor="accent4" w:themeShade="BF"/>
              <w:bottom w:val="single" w:sz="4" w:space="0" w:color="BF8F00" w:themeColor="accent4" w:themeShade="BF"/>
              <w:right w:val="single" w:sz="4" w:space="0" w:color="BF8F00" w:themeColor="accent4" w:themeShade="BF"/>
            </w:tcBorders>
            <w:shd w:val="clear" w:color="auto" w:fill="FFF2CC" w:themeFill="accent4" w:themeFillTint="33"/>
            <w:noWrap/>
            <w:vAlign w:val="center"/>
          </w:tcPr>
          <w:p w14:paraId="0DF93CA8" w14:textId="62C99A7F" w:rsidR="00B31E1F" w:rsidRPr="004B2ED9" w:rsidRDefault="00B31E1F" w:rsidP="00B31E1F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62,7</w:t>
            </w:r>
          </w:p>
        </w:tc>
        <w:tc>
          <w:tcPr>
            <w:tcW w:w="1162" w:type="dxa"/>
            <w:tcBorders>
              <w:top w:val="single" w:sz="4" w:space="0" w:color="BF8F00" w:themeColor="accent4" w:themeShade="BF"/>
              <w:left w:val="single" w:sz="4" w:space="0" w:color="BF8F00" w:themeColor="accent4" w:themeShade="BF"/>
              <w:bottom w:val="single" w:sz="4" w:space="0" w:color="BF8F00" w:themeColor="accent4" w:themeShade="BF"/>
              <w:right w:val="single" w:sz="4" w:space="0" w:color="BF8F00" w:themeColor="accent4" w:themeShade="BF"/>
            </w:tcBorders>
            <w:shd w:val="clear" w:color="auto" w:fill="FFF2CC" w:themeFill="accent4" w:themeFillTint="33"/>
            <w:noWrap/>
            <w:vAlign w:val="center"/>
          </w:tcPr>
          <w:p w14:paraId="2D98BE44" w14:textId="01144DDF" w:rsidR="00B31E1F" w:rsidRPr="004B2ED9" w:rsidRDefault="00B31E1F" w:rsidP="00B31E1F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41,5</w:t>
            </w:r>
          </w:p>
        </w:tc>
        <w:tc>
          <w:tcPr>
            <w:tcW w:w="1162" w:type="dxa"/>
            <w:tcBorders>
              <w:top w:val="single" w:sz="4" w:space="0" w:color="BF8F00" w:themeColor="accent4" w:themeShade="BF"/>
              <w:left w:val="single" w:sz="4" w:space="0" w:color="BF8F00" w:themeColor="accent4" w:themeShade="BF"/>
              <w:bottom w:val="single" w:sz="4" w:space="0" w:color="BF8F00" w:themeColor="accent4" w:themeShade="BF"/>
              <w:right w:val="single" w:sz="4" w:space="0" w:color="BF8F00" w:themeColor="accent4" w:themeShade="BF"/>
            </w:tcBorders>
            <w:shd w:val="clear" w:color="auto" w:fill="FFF2CC" w:themeFill="accent4" w:themeFillTint="33"/>
            <w:noWrap/>
            <w:vAlign w:val="center"/>
          </w:tcPr>
          <w:p w14:paraId="57C80A3F" w14:textId="1C79E3F2" w:rsidR="00B31E1F" w:rsidRPr="004B2ED9" w:rsidRDefault="00B31E1F" w:rsidP="00B31E1F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15,9</w:t>
            </w:r>
          </w:p>
        </w:tc>
        <w:tc>
          <w:tcPr>
            <w:tcW w:w="1162" w:type="dxa"/>
            <w:tcBorders>
              <w:top w:val="single" w:sz="4" w:space="0" w:color="BF8F00" w:themeColor="accent4" w:themeShade="BF"/>
              <w:left w:val="single" w:sz="4" w:space="0" w:color="BF8F00" w:themeColor="accent4" w:themeShade="BF"/>
              <w:bottom w:val="single" w:sz="4" w:space="0" w:color="BF8F00" w:themeColor="accent4" w:themeShade="BF"/>
              <w:right w:val="single" w:sz="4" w:space="0" w:color="BF8F00" w:themeColor="accent4" w:themeShade="BF"/>
            </w:tcBorders>
            <w:shd w:val="clear" w:color="auto" w:fill="FFF2CC" w:themeFill="accent4" w:themeFillTint="33"/>
            <w:noWrap/>
            <w:vAlign w:val="center"/>
          </w:tcPr>
          <w:p w14:paraId="303E0108" w14:textId="7ABD84AC" w:rsidR="00B31E1F" w:rsidRPr="004B2ED9" w:rsidRDefault="00B31E1F" w:rsidP="00B31E1F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1,7</w:t>
            </w:r>
          </w:p>
        </w:tc>
        <w:tc>
          <w:tcPr>
            <w:tcW w:w="1162" w:type="dxa"/>
            <w:tcBorders>
              <w:top w:val="single" w:sz="4" w:space="0" w:color="BF8F00" w:themeColor="accent4" w:themeShade="BF"/>
              <w:left w:val="single" w:sz="4" w:space="0" w:color="BF8F00" w:themeColor="accent4" w:themeShade="BF"/>
              <w:bottom w:val="single" w:sz="4" w:space="0" w:color="BF8F00" w:themeColor="accent4" w:themeShade="BF"/>
              <w:right w:val="single" w:sz="4" w:space="0" w:color="BF8F00" w:themeColor="accent4" w:themeShade="BF"/>
            </w:tcBorders>
            <w:shd w:val="clear" w:color="auto" w:fill="FFF2CC" w:themeFill="accent4" w:themeFillTint="33"/>
            <w:noWrap/>
            <w:vAlign w:val="center"/>
          </w:tcPr>
          <w:p w14:paraId="55BA6A32" w14:textId="7E8CF775" w:rsidR="00B31E1F" w:rsidRPr="004B2ED9" w:rsidRDefault="00B31E1F" w:rsidP="00B31E1F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2,1</w:t>
            </w:r>
          </w:p>
        </w:tc>
        <w:tc>
          <w:tcPr>
            <w:tcW w:w="1162" w:type="dxa"/>
            <w:tcBorders>
              <w:top w:val="single" w:sz="4" w:space="0" w:color="BF8F00" w:themeColor="accent4" w:themeShade="BF"/>
              <w:left w:val="single" w:sz="4" w:space="0" w:color="BF8F00" w:themeColor="accent4" w:themeShade="BF"/>
              <w:bottom w:val="single" w:sz="4" w:space="0" w:color="BF8F00" w:themeColor="accent4" w:themeShade="BF"/>
              <w:right w:val="single" w:sz="4" w:space="0" w:color="BF8F00" w:themeColor="accent4" w:themeShade="BF"/>
            </w:tcBorders>
            <w:shd w:val="clear" w:color="auto" w:fill="FFF2CC" w:themeFill="accent4" w:themeFillTint="33"/>
            <w:noWrap/>
            <w:vAlign w:val="center"/>
          </w:tcPr>
          <w:p w14:paraId="6B88D548" w14:textId="36E55827" w:rsidR="00B31E1F" w:rsidRPr="004B2ED9" w:rsidRDefault="00B31E1F" w:rsidP="00B31E1F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62" w:type="dxa"/>
            <w:tcBorders>
              <w:top w:val="single" w:sz="4" w:space="0" w:color="BF8F00" w:themeColor="accent4" w:themeShade="BF"/>
              <w:left w:val="single" w:sz="4" w:space="0" w:color="BF8F00" w:themeColor="accent4" w:themeShade="BF"/>
              <w:bottom w:val="single" w:sz="4" w:space="0" w:color="BF8F00" w:themeColor="accent4" w:themeShade="BF"/>
              <w:right w:val="single" w:sz="4" w:space="0" w:color="BF8F00" w:themeColor="accent4" w:themeShade="BF"/>
            </w:tcBorders>
            <w:shd w:val="clear" w:color="auto" w:fill="FFF2CC" w:themeFill="accent4" w:themeFillTint="33"/>
            <w:vAlign w:val="center"/>
          </w:tcPr>
          <w:p w14:paraId="073D2BA4" w14:textId="49A19F22" w:rsidR="00B31E1F" w:rsidRPr="004B2ED9" w:rsidRDefault="00B31E1F" w:rsidP="00B31E1F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0,9</w:t>
            </w:r>
          </w:p>
        </w:tc>
        <w:tc>
          <w:tcPr>
            <w:tcW w:w="1162" w:type="dxa"/>
            <w:tcBorders>
              <w:top w:val="single" w:sz="4" w:space="0" w:color="BF8F00" w:themeColor="accent4" w:themeShade="BF"/>
              <w:left w:val="single" w:sz="4" w:space="0" w:color="BF8F00" w:themeColor="accent4" w:themeShade="BF"/>
              <w:bottom w:val="single" w:sz="4" w:space="0" w:color="BF8F00" w:themeColor="accent4" w:themeShade="BF"/>
              <w:right w:val="single" w:sz="4" w:space="0" w:color="BF8F00" w:themeColor="accent4" w:themeShade="BF"/>
            </w:tcBorders>
            <w:shd w:val="clear" w:color="auto" w:fill="FFF2CC" w:themeFill="accent4" w:themeFillTint="33"/>
            <w:noWrap/>
            <w:vAlign w:val="center"/>
          </w:tcPr>
          <w:p w14:paraId="7B6B122E" w14:textId="5C91B8B2" w:rsidR="00B31E1F" w:rsidRPr="004B2ED9" w:rsidRDefault="00B31E1F" w:rsidP="00B31E1F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1,3</w:t>
            </w:r>
          </w:p>
        </w:tc>
        <w:tc>
          <w:tcPr>
            <w:tcW w:w="1162" w:type="dxa"/>
            <w:tcBorders>
              <w:top w:val="single" w:sz="4" w:space="0" w:color="BF8F00" w:themeColor="accent4" w:themeShade="BF"/>
              <w:left w:val="single" w:sz="4" w:space="0" w:color="BF8F00" w:themeColor="accent4" w:themeShade="BF"/>
              <w:bottom w:val="single" w:sz="4" w:space="0" w:color="BF8F00" w:themeColor="accent4" w:themeShade="BF"/>
              <w:right w:val="single" w:sz="4" w:space="0" w:color="BF8F00" w:themeColor="accent4" w:themeShade="BF"/>
            </w:tcBorders>
            <w:shd w:val="clear" w:color="auto" w:fill="FFF2CC" w:themeFill="accent4" w:themeFillTint="33"/>
            <w:vAlign w:val="center"/>
          </w:tcPr>
          <w:p w14:paraId="55A5659F" w14:textId="66419740" w:rsidR="00B31E1F" w:rsidRPr="004B2ED9" w:rsidRDefault="00B31E1F" w:rsidP="00B31E1F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168,9</w:t>
            </w:r>
          </w:p>
        </w:tc>
      </w:tr>
    </w:tbl>
    <w:p w14:paraId="4AE0D74C" w14:textId="77777777" w:rsidR="00E906D7" w:rsidRPr="00C92486" w:rsidRDefault="0028029B" w:rsidP="003D616F">
      <w:pPr>
        <w:jc w:val="right"/>
        <w:rPr>
          <w:rFonts w:asciiTheme="minorHAnsi" w:hAnsiTheme="minorHAnsi" w:cstheme="minorHAnsi"/>
          <w:b/>
        </w:rPr>
      </w:pPr>
      <w:r w:rsidRPr="00C92486">
        <w:rPr>
          <w:rFonts w:asciiTheme="minorHAnsi" w:hAnsiTheme="minorHAnsi" w:cstheme="minorHAnsi"/>
          <w:b/>
        </w:rPr>
        <w:br w:type="page"/>
      </w:r>
    </w:p>
    <w:p w14:paraId="2EB06EB4" w14:textId="19526757" w:rsidR="003D616F" w:rsidRPr="00C92486" w:rsidRDefault="003D616F" w:rsidP="00B31E1F">
      <w:pPr>
        <w:ind w:right="-314"/>
        <w:jc w:val="right"/>
        <w:rPr>
          <w:rFonts w:asciiTheme="minorHAnsi" w:hAnsiTheme="minorHAnsi" w:cstheme="minorHAnsi"/>
          <w:sz w:val="22"/>
          <w:szCs w:val="22"/>
        </w:rPr>
      </w:pPr>
      <w:r w:rsidRPr="00C92486">
        <w:rPr>
          <w:rFonts w:asciiTheme="minorHAnsi" w:hAnsiTheme="minorHAnsi" w:cstheme="minorHAnsi"/>
          <w:i/>
          <w:sz w:val="22"/>
          <w:szCs w:val="22"/>
        </w:rPr>
        <w:lastRenderedPageBreak/>
        <w:t>Приложение</w:t>
      </w:r>
      <w:r w:rsidR="003740B1" w:rsidRPr="00C92486">
        <w:rPr>
          <w:rFonts w:asciiTheme="minorHAnsi" w:hAnsiTheme="minorHAnsi" w:cstheme="minorHAnsi"/>
          <w:i/>
          <w:sz w:val="22"/>
          <w:szCs w:val="22"/>
        </w:rPr>
        <w:t xml:space="preserve"> </w:t>
      </w:r>
      <w:r w:rsidR="000C03B1" w:rsidRPr="00C92486">
        <w:rPr>
          <w:rFonts w:asciiTheme="minorHAnsi" w:hAnsiTheme="minorHAnsi" w:cstheme="minorHAnsi"/>
          <w:i/>
          <w:sz w:val="22"/>
          <w:szCs w:val="22"/>
        </w:rPr>
        <w:t>14</w:t>
      </w:r>
      <w:r w:rsidRPr="00C92486">
        <w:rPr>
          <w:rFonts w:asciiTheme="minorHAnsi" w:hAnsiTheme="minorHAnsi" w:cstheme="minorHAnsi"/>
          <w:i/>
          <w:sz w:val="22"/>
          <w:szCs w:val="22"/>
        </w:rPr>
        <w:t>.7</w:t>
      </w:r>
    </w:p>
    <w:p w14:paraId="4193BF0A" w14:textId="77777777" w:rsidR="003D616F" w:rsidRPr="00C92486" w:rsidRDefault="003D616F" w:rsidP="00B31E1F">
      <w:pPr>
        <w:ind w:right="-314"/>
        <w:jc w:val="center"/>
        <w:rPr>
          <w:rFonts w:asciiTheme="minorHAnsi" w:hAnsiTheme="minorHAnsi" w:cstheme="minorHAnsi"/>
          <w:b/>
        </w:rPr>
      </w:pPr>
    </w:p>
    <w:p w14:paraId="5C14BFB1" w14:textId="3A8175A3" w:rsidR="003D616F" w:rsidRPr="00B31E1F" w:rsidRDefault="002E0F0B" w:rsidP="00B31E1F">
      <w:pPr>
        <w:ind w:right="-314"/>
        <w:jc w:val="center"/>
        <w:rPr>
          <w:rFonts w:asciiTheme="minorHAnsi" w:hAnsiTheme="minorHAnsi" w:cstheme="minorHAnsi"/>
          <w:b/>
          <w:sz w:val="28"/>
        </w:rPr>
      </w:pPr>
      <w:r w:rsidRPr="00B31E1F">
        <w:rPr>
          <w:rFonts w:asciiTheme="minorHAnsi" w:hAnsiTheme="minorHAnsi" w:cstheme="minorHAnsi"/>
          <w:b/>
          <w:sz w:val="28"/>
          <w:szCs w:val="26"/>
        </w:rPr>
        <w:t>ИНФОРМАЦИЯ</w:t>
      </w:r>
      <w:r w:rsidR="00120B68" w:rsidRPr="00B31E1F">
        <w:rPr>
          <w:rFonts w:asciiTheme="minorHAnsi" w:hAnsiTheme="minorHAnsi" w:cstheme="minorHAnsi"/>
          <w:b/>
          <w:sz w:val="28"/>
          <w:szCs w:val="26"/>
        </w:rPr>
        <w:t xml:space="preserve"> </w:t>
      </w:r>
      <w:r w:rsidRPr="00B31E1F">
        <w:rPr>
          <w:rFonts w:asciiTheme="minorHAnsi" w:hAnsiTheme="minorHAnsi" w:cstheme="minorHAnsi"/>
          <w:b/>
          <w:sz w:val="28"/>
          <w:szCs w:val="26"/>
        </w:rPr>
        <w:t>О</w:t>
      </w:r>
      <w:r w:rsidR="00120B68" w:rsidRPr="00B31E1F">
        <w:rPr>
          <w:rFonts w:asciiTheme="minorHAnsi" w:hAnsiTheme="minorHAnsi" w:cstheme="minorHAnsi"/>
          <w:b/>
          <w:sz w:val="28"/>
          <w:szCs w:val="26"/>
        </w:rPr>
        <w:t xml:space="preserve"> </w:t>
      </w:r>
      <w:r w:rsidRPr="00B31E1F">
        <w:rPr>
          <w:rFonts w:asciiTheme="minorHAnsi" w:hAnsiTheme="minorHAnsi" w:cstheme="minorHAnsi"/>
          <w:b/>
          <w:sz w:val="28"/>
          <w:szCs w:val="26"/>
        </w:rPr>
        <w:t>ПОСТУПЛЕНИЯХ</w:t>
      </w:r>
      <w:r w:rsidR="00120B68" w:rsidRPr="00B31E1F">
        <w:rPr>
          <w:rFonts w:asciiTheme="minorHAnsi" w:hAnsiTheme="minorHAnsi" w:cstheme="minorHAnsi"/>
          <w:b/>
          <w:sz w:val="28"/>
          <w:szCs w:val="26"/>
        </w:rPr>
        <w:t xml:space="preserve"> </w:t>
      </w:r>
      <w:r w:rsidRPr="00B31E1F">
        <w:rPr>
          <w:rFonts w:asciiTheme="minorHAnsi" w:hAnsiTheme="minorHAnsi" w:cstheme="minorHAnsi"/>
          <w:b/>
          <w:sz w:val="28"/>
          <w:szCs w:val="26"/>
        </w:rPr>
        <w:t>И</w:t>
      </w:r>
      <w:r w:rsidR="00120B68" w:rsidRPr="00B31E1F">
        <w:rPr>
          <w:rFonts w:asciiTheme="minorHAnsi" w:hAnsiTheme="minorHAnsi" w:cstheme="minorHAnsi"/>
          <w:b/>
          <w:sz w:val="28"/>
          <w:szCs w:val="26"/>
        </w:rPr>
        <w:t xml:space="preserve"> </w:t>
      </w:r>
      <w:r w:rsidRPr="00B31E1F">
        <w:rPr>
          <w:rFonts w:asciiTheme="minorHAnsi" w:hAnsiTheme="minorHAnsi" w:cstheme="minorHAnsi"/>
          <w:b/>
          <w:sz w:val="28"/>
          <w:szCs w:val="26"/>
        </w:rPr>
        <w:t>ПЛАТЕЖАХ</w:t>
      </w:r>
      <w:r w:rsidR="00120B68" w:rsidRPr="00B31E1F">
        <w:rPr>
          <w:rFonts w:asciiTheme="minorHAnsi" w:hAnsiTheme="minorHAnsi" w:cstheme="minorHAnsi"/>
          <w:b/>
          <w:sz w:val="28"/>
          <w:szCs w:val="26"/>
        </w:rPr>
        <w:t xml:space="preserve"> </w:t>
      </w:r>
      <w:r w:rsidRPr="00B31E1F">
        <w:rPr>
          <w:rFonts w:asciiTheme="minorHAnsi" w:hAnsiTheme="minorHAnsi" w:cstheme="minorHAnsi"/>
          <w:b/>
          <w:sz w:val="28"/>
          <w:szCs w:val="26"/>
        </w:rPr>
        <w:t>ПО</w:t>
      </w:r>
      <w:r w:rsidR="00120B68" w:rsidRPr="00B31E1F">
        <w:rPr>
          <w:rFonts w:asciiTheme="minorHAnsi" w:hAnsiTheme="minorHAnsi" w:cstheme="minorHAnsi"/>
          <w:b/>
          <w:sz w:val="28"/>
          <w:szCs w:val="26"/>
        </w:rPr>
        <w:t xml:space="preserve"> </w:t>
      </w:r>
      <w:r w:rsidRPr="00B31E1F">
        <w:rPr>
          <w:rFonts w:asciiTheme="minorHAnsi" w:hAnsiTheme="minorHAnsi" w:cstheme="minorHAnsi"/>
          <w:b/>
          <w:sz w:val="28"/>
          <w:szCs w:val="26"/>
        </w:rPr>
        <w:t>ЧАСТНОМУ</w:t>
      </w:r>
      <w:r w:rsidR="00120B68" w:rsidRPr="00B31E1F">
        <w:rPr>
          <w:rFonts w:asciiTheme="minorHAnsi" w:hAnsiTheme="minorHAnsi" w:cstheme="minorHAnsi"/>
          <w:b/>
          <w:sz w:val="28"/>
          <w:szCs w:val="26"/>
        </w:rPr>
        <w:t xml:space="preserve"> </w:t>
      </w:r>
      <w:r w:rsidRPr="00B31E1F">
        <w:rPr>
          <w:rFonts w:asciiTheme="minorHAnsi" w:hAnsiTheme="minorHAnsi" w:cstheme="minorHAnsi"/>
          <w:b/>
          <w:sz w:val="28"/>
          <w:szCs w:val="26"/>
        </w:rPr>
        <w:t>ВНЕШНЕМУ</w:t>
      </w:r>
      <w:r w:rsidR="00120B68" w:rsidRPr="00B31E1F">
        <w:rPr>
          <w:rFonts w:asciiTheme="minorHAnsi" w:hAnsiTheme="minorHAnsi" w:cstheme="minorHAnsi"/>
          <w:b/>
          <w:sz w:val="28"/>
          <w:szCs w:val="26"/>
        </w:rPr>
        <w:t xml:space="preserve"> </w:t>
      </w:r>
      <w:r w:rsidRPr="00B31E1F">
        <w:rPr>
          <w:rFonts w:asciiTheme="minorHAnsi" w:hAnsiTheme="minorHAnsi" w:cstheme="minorHAnsi"/>
          <w:b/>
          <w:sz w:val="28"/>
          <w:szCs w:val="26"/>
        </w:rPr>
        <w:t>ДОЛГУ</w:t>
      </w:r>
      <w:r w:rsidR="00120B68" w:rsidRPr="00B31E1F">
        <w:rPr>
          <w:rFonts w:asciiTheme="minorHAnsi" w:hAnsiTheme="minorHAnsi" w:cstheme="minorHAnsi"/>
          <w:b/>
          <w:sz w:val="28"/>
          <w:szCs w:val="26"/>
        </w:rPr>
        <w:t xml:space="preserve"> </w:t>
      </w:r>
      <w:r w:rsidRPr="00B31E1F">
        <w:rPr>
          <w:rFonts w:asciiTheme="minorHAnsi" w:hAnsiTheme="minorHAnsi" w:cstheme="minorHAnsi"/>
          <w:b/>
          <w:sz w:val="28"/>
          <w:szCs w:val="26"/>
        </w:rPr>
        <w:t>ЗА</w:t>
      </w:r>
      <w:r w:rsidR="00120B68" w:rsidRPr="00B31E1F">
        <w:rPr>
          <w:rFonts w:asciiTheme="minorHAnsi" w:hAnsiTheme="minorHAnsi" w:cstheme="minorHAnsi"/>
          <w:b/>
          <w:sz w:val="28"/>
          <w:szCs w:val="26"/>
        </w:rPr>
        <w:t xml:space="preserve"> </w:t>
      </w:r>
      <w:r w:rsidR="00B31E1F" w:rsidRPr="00B31E1F">
        <w:rPr>
          <w:rFonts w:asciiTheme="minorHAnsi" w:hAnsiTheme="minorHAnsi" w:cstheme="minorHAnsi"/>
          <w:b/>
          <w:sz w:val="28"/>
          <w:szCs w:val="26"/>
        </w:rPr>
        <w:t>9 МЕСЯЦЕВ</w:t>
      </w:r>
      <w:r w:rsidR="00C12540" w:rsidRPr="00B31E1F">
        <w:rPr>
          <w:rFonts w:asciiTheme="minorHAnsi" w:hAnsiTheme="minorHAnsi" w:cstheme="minorHAnsi"/>
          <w:b/>
          <w:sz w:val="28"/>
          <w:szCs w:val="26"/>
          <w:lang w:val="uz-Cyrl-UZ"/>
        </w:rPr>
        <w:t xml:space="preserve"> </w:t>
      </w:r>
      <w:r w:rsidR="006D578E" w:rsidRPr="00B31E1F">
        <w:rPr>
          <w:rFonts w:asciiTheme="minorHAnsi" w:hAnsiTheme="minorHAnsi" w:cstheme="minorHAnsi"/>
          <w:b/>
          <w:sz w:val="28"/>
          <w:szCs w:val="26"/>
        </w:rPr>
        <w:t>202</w:t>
      </w:r>
      <w:r w:rsidR="00C12540" w:rsidRPr="00B31E1F">
        <w:rPr>
          <w:rFonts w:asciiTheme="minorHAnsi" w:hAnsiTheme="minorHAnsi" w:cstheme="minorHAnsi"/>
          <w:b/>
          <w:sz w:val="28"/>
          <w:szCs w:val="26"/>
          <w:lang w:val="uz-Cyrl-UZ"/>
        </w:rPr>
        <w:t>2</w:t>
      </w:r>
      <w:r w:rsidR="00120B68" w:rsidRPr="00B31E1F">
        <w:rPr>
          <w:rFonts w:asciiTheme="minorHAnsi" w:hAnsiTheme="minorHAnsi" w:cstheme="minorHAnsi"/>
          <w:b/>
          <w:sz w:val="28"/>
          <w:szCs w:val="26"/>
        </w:rPr>
        <w:t xml:space="preserve"> </w:t>
      </w:r>
      <w:r w:rsidR="006D578E" w:rsidRPr="00B31E1F">
        <w:rPr>
          <w:rFonts w:asciiTheme="minorHAnsi" w:hAnsiTheme="minorHAnsi" w:cstheme="minorHAnsi"/>
          <w:b/>
          <w:sz w:val="28"/>
          <w:szCs w:val="26"/>
        </w:rPr>
        <w:t>ГОД</w:t>
      </w:r>
      <w:r w:rsidR="00C12540" w:rsidRPr="00B31E1F">
        <w:rPr>
          <w:rFonts w:asciiTheme="minorHAnsi" w:hAnsiTheme="minorHAnsi" w:cstheme="minorHAnsi"/>
          <w:b/>
          <w:sz w:val="28"/>
          <w:szCs w:val="26"/>
          <w:lang w:val="uz-Cyrl-UZ"/>
        </w:rPr>
        <w:t>А</w:t>
      </w:r>
      <w:r w:rsidR="003D616F" w:rsidRPr="00B31E1F">
        <w:rPr>
          <w:rFonts w:asciiTheme="minorHAnsi" w:hAnsiTheme="minorHAnsi" w:cstheme="minorHAnsi"/>
          <w:b/>
          <w:sz w:val="28"/>
        </w:rPr>
        <w:br/>
      </w:r>
      <w:r w:rsidR="003D616F" w:rsidRPr="00B31E1F">
        <w:rPr>
          <w:rFonts w:asciiTheme="minorHAnsi" w:hAnsiTheme="minorHAnsi" w:cstheme="minorHAnsi"/>
          <w:i/>
          <w:sz w:val="28"/>
        </w:rPr>
        <w:t>(тип</w:t>
      </w:r>
      <w:r w:rsidR="00120B68" w:rsidRPr="00B31E1F">
        <w:rPr>
          <w:rFonts w:asciiTheme="minorHAnsi" w:hAnsiTheme="minorHAnsi" w:cstheme="minorHAnsi"/>
          <w:i/>
          <w:sz w:val="28"/>
        </w:rPr>
        <w:t xml:space="preserve"> </w:t>
      </w:r>
      <w:r w:rsidR="003D616F" w:rsidRPr="00B31E1F">
        <w:rPr>
          <w:rFonts w:asciiTheme="minorHAnsi" w:hAnsiTheme="minorHAnsi" w:cstheme="minorHAnsi"/>
          <w:i/>
          <w:sz w:val="28"/>
        </w:rPr>
        <w:t>заёмщика:</w:t>
      </w:r>
      <w:r w:rsidR="00120B68" w:rsidRPr="00B31E1F">
        <w:rPr>
          <w:rFonts w:asciiTheme="minorHAnsi" w:hAnsiTheme="minorHAnsi" w:cstheme="minorHAnsi"/>
          <w:i/>
          <w:sz w:val="28"/>
        </w:rPr>
        <w:t xml:space="preserve"> </w:t>
      </w:r>
      <w:r w:rsidR="003D616F" w:rsidRPr="00B31E1F">
        <w:rPr>
          <w:rFonts w:asciiTheme="minorHAnsi" w:hAnsiTheme="minorHAnsi" w:cstheme="minorHAnsi"/>
          <w:i/>
          <w:sz w:val="28"/>
        </w:rPr>
        <w:t>все</w:t>
      </w:r>
      <w:r w:rsidR="00120B68" w:rsidRPr="00B31E1F">
        <w:rPr>
          <w:rFonts w:asciiTheme="minorHAnsi" w:hAnsiTheme="minorHAnsi" w:cstheme="minorHAnsi"/>
          <w:i/>
          <w:sz w:val="28"/>
        </w:rPr>
        <w:t xml:space="preserve"> </w:t>
      </w:r>
      <w:r w:rsidR="003D616F" w:rsidRPr="00B31E1F">
        <w:rPr>
          <w:rFonts w:asciiTheme="minorHAnsi" w:hAnsiTheme="minorHAnsi" w:cstheme="minorHAnsi"/>
          <w:i/>
          <w:sz w:val="28"/>
        </w:rPr>
        <w:t>заёмщики,</w:t>
      </w:r>
      <w:r w:rsidR="00120B68" w:rsidRPr="00B31E1F">
        <w:rPr>
          <w:rFonts w:asciiTheme="minorHAnsi" w:hAnsiTheme="minorHAnsi" w:cstheme="minorHAnsi"/>
          <w:i/>
          <w:sz w:val="28"/>
        </w:rPr>
        <w:t xml:space="preserve"> </w:t>
      </w:r>
      <w:r w:rsidR="003D616F" w:rsidRPr="00B31E1F">
        <w:rPr>
          <w:rFonts w:asciiTheme="minorHAnsi" w:hAnsiTheme="minorHAnsi" w:cstheme="minorHAnsi"/>
          <w:i/>
          <w:sz w:val="28"/>
        </w:rPr>
        <w:t>за</w:t>
      </w:r>
      <w:r w:rsidR="00120B68" w:rsidRPr="00B31E1F">
        <w:rPr>
          <w:rFonts w:asciiTheme="minorHAnsi" w:hAnsiTheme="minorHAnsi" w:cstheme="minorHAnsi"/>
          <w:i/>
          <w:sz w:val="28"/>
        </w:rPr>
        <w:t xml:space="preserve"> </w:t>
      </w:r>
      <w:r w:rsidR="003D616F" w:rsidRPr="00B31E1F">
        <w:rPr>
          <w:rFonts w:asciiTheme="minorHAnsi" w:hAnsiTheme="minorHAnsi" w:cstheme="minorHAnsi"/>
          <w:i/>
          <w:sz w:val="28"/>
        </w:rPr>
        <w:t>исключением</w:t>
      </w:r>
      <w:r w:rsidR="00120B68" w:rsidRPr="00B31E1F">
        <w:rPr>
          <w:rFonts w:asciiTheme="minorHAnsi" w:hAnsiTheme="minorHAnsi" w:cstheme="minorHAnsi"/>
          <w:i/>
          <w:sz w:val="28"/>
        </w:rPr>
        <w:t xml:space="preserve"> </w:t>
      </w:r>
      <w:r w:rsidR="003D616F" w:rsidRPr="00B31E1F">
        <w:rPr>
          <w:rFonts w:asciiTheme="minorHAnsi" w:hAnsiTheme="minorHAnsi" w:cstheme="minorHAnsi"/>
          <w:i/>
          <w:sz w:val="28"/>
        </w:rPr>
        <w:t>банков</w:t>
      </w:r>
      <w:r w:rsidR="00120B68" w:rsidRPr="00B31E1F">
        <w:rPr>
          <w:rFonts w:asciiTheme="minorHAnsi" w:hAnsiTheme="minorHAnsi" w:cstheme="minorHAnsi"/>
          <w:i/>
          <w:sz w:val="28"/>
        </w:rPr>
        <w:t xml:space="preserve"> </w:t>
      </w:r>
      <w:r w:rsidR="003D616F" w:rsidRPr="00B31E1F">
        <w:rPr>
          <w:rFonts w:asciiTheme="minorHAnsi" w:hAnsiTheme="minorHAnsi" w:cstheme="minorHAnsi"/>
          <w:i/>
          <w:sz w:val="28"/>
        </w:rPr>
        <w:t>и</w:t>
      </w:r>
      <w:r w:rsidR="00120B68" w:rsidRPr="00B31E1F">
        <w:rPr>
          <w:rFonts w:asciiTheme="minorHAnsi" w:hAnsiTheme="minorHAnsi" w:cstheme="minorHAnsi"/>
          <w:i/>
          <w:sz w:val="28"/>
        </w:rPr>
        <w:t xml:space="preserve"> </w:t>
      </w:r>
      <w:r w:rsidR="003D616F" w:rsidRPr="00B31E1F">
        <w:rPr>
          <w:rFonts w:asciiTheme="minorHAnsi" w:hAnsiTheme="minorHAnsi" w:cstheme="minorHAnsi"/>
          <w:i/>
          <w:sz w:val="28"/>
        </w:rPr>
        <w:t>предприятий</w:t>
      </w:r>
      <w:r w:rsidR="00120B68" w:rsidRPr="00B31E1F">
        <w:rPr>
          <w:rFonts w:asciiTheme="minorHAnsi" w:hAnsiTheme="minorHAnsi" w:cstheme="minorHAnsi"/>
          <w:i/>
          <w:sz w:val="28"/>
        </w:rPr>
        <w:t xml:space="preserve"> </w:t>
      </w:r>
      <w:r w:rsidR="003D616F" w:rsidRPr="00B31E1F">
        <w:rPr>
          <w:rFonts w:asciiTheme="minorHAnsi" w:hAnsiTheme="minorHAnsi" w:cstheme="minorHAnsi"/>
          <w:i/>
          <w:sz w:val="28"/>
        </w:rPr>
        <w:t>с</w:t>
      </w:r>
      <w:r w:rsidR="00120B68" w:rsidRPr="00B31E1F">
        <w:rPr>
          <w:rFonts w:asciiTheme="minorHAnsi" w:hAnsiTheme="minorHAnsi" w:cstheme="minorHAnsi"/>
          <w:i/>
          <w:sz w:val="28"/>
        </w:rPr>
        <w:t xml:space="preserve"> </w:t>
      </w:r>
      <w:r w:rsidR="003D616F" w:rsidRPr="00B31E1F">
        <w:rPr>
          <w:rFonts w:asciiTheme="minorHAnsi" w:hAnsiTheme="minorHAnsi" w:cstheme="minorHAnsi"/>
          <w:i/>
          <w:sz w:val="28"/>
        </w:rPr>
        <w:t>прямыми</w:t>
      </w:r>
      <w:r w:rsidR="00120B68" w:rsidRPr="00B31E1F">
        <w:rPr>
          <w:rFonts w:asciiTheme="minorHAnsi" w:hAnsiTheme="minorHAnsi" w:cstheme="minorHAnsi"/>
          <w:i/>
          <w:sz w:val="28"/>
        </w:rPr>
        <w:t xml:space="preserve"> </w:t>
      </w:r>
      <w:r w:rsidR="003D616F" w:rsidRPr="00B31E1F">
        <w:rPr>
          <w:rFonts w:asciiTheme="minorHAnsi" w:hAnsiTheme="minorHAnsi" w:cstheme="minorHAnsi"/>
          <w:i/>
          <w:sz w:val="28"/>
        </w:rPr>
        <w:t>инвестициями)</w:t>
      </w:r>
    </w:p>
    <w:p w14:paraId="230ADA12" w14:textId="77777777" w:rsidR="003D616F" w:rsidRPr="00C92486" w:rsidRDefault="00BB46BB" w:rsidP="00B31E1F">
      <w:pPr>
        <w:tabs>
          <w:tab w:val="left" w:pos="14034"/>
        </w:tabs>
        <w:ind w:right="-314"/>
        <w:jc w:val="right"/>
        <w:rPr>
          <w:rFonts w:asciiTheme="minorHAnsi" w:hAnsiTheme="minorHAnsi" w:cstheme="minorHAnsi"/>
          <w:i/>
          <w:sz w:val="20"/>
        </w:rPr>
      </w:pPr>
      <w:r w:rsidRPr="00C92486">
        <w:rPr>
          <w:rFonts w:asciiTheme="minorHAnsi" w:hAnsiTheme="minorHAnsi" w:cstheme="minorHAnsi"/>
          <w:i/>
          <w:sz w:val="20"/>
        </w:rPr>
        <w:t>(</w:t>
      </w:r>
      <w:r w:rsidR="003D616F" w:rsidRPr="00C92486">
        <w:rPr>
          <w:rFonts w:asciiTheme="minorHAnsi" w:hAnsiTheme="minorHAnsi" w:cstheme="minorHAnsi"/>
          <w:i/>
          <w:sz w:val="20"/>
        </w:rPr>
        <w:t>млн.</w:t>
      </w:r>
      <w:r w:rsidR="00120B68" w:rsidRPr="00C92486">
        <w:rPr>
          <w:rFonts w:asciiTheme="minorHAnsi" w:hAnsiTheme="minorHAnsi" w:cstheme="minorHAnsi"/>
          <w:i/>
          <w:sz w:val="20"/>
        </w:rPr>
        <w:t xml:space="preserve"> </w:t>
      </w:r>
      <w:r w:rsidR="003D616F" w:rsidRPr="00C92486">
        <w:rPr>
          <w:rFonts w:asciiTheme="minorHAnsi" w:hAnsiTheme="minorHAnsi" w:cstheme="minorHAnsi"/>
          <w:i/>
          <w:sz w:val="20"/>
        </w:rPr>
        <w:t>долл.</w:t>
      </w:r>
      <w:r w:rsidR="001555F8" w:rsidRPr="00C92486">
        <w:rPr>
          <w:rFonts w:asciiTheme="minorHAnsi" w:hAnsiTheme="minorHAnsi" w:cstheme="minorHAnsi"/>
          <w:i/>
          <w:sz w:val="20"/>
        </w:rPr>
        <w:t>)</w:t>
      </w:r>
    </w:p>
    <w:tbl>
      <w:tblPr>
        <w:tblW w:w="14997" w:type="dxa"/>
        <w:tblInd w:w="-5" w:type="dxa"/>
        <w:tblBorders>
          <w:top w:val="single" w:sz="4" w:space="0" w:color="BF8F00" w:themeColor="accent4" w:themeShade="BF"/>
          <w:left w:val="single" w:sz="4" w:space="0" w:color="BF8F00" w:themeColor="accent4" w:themeShade="BF"/>
          <w:bottom w:val="single" w:sz="4" w:space="0" w:color="BF8F00" w:themeColor="accent4" w:themeShade="BF"/>
          <w:right w:val="single" w:sz="4" w:space="0" w:color="BF8F00" w:themeColor="accent4" w:themeShade="BF"/>
          <w:insideH w:val="single" w:sz="6" w:space="0" w:color="BF8F00" w:themeColor="accent4" w:themeShade="BF"/>
          <w:insideV w:val="single" w:sz="6" w:space="0" w:color="BF8F00" w:themeColor="accent4" w:themeShade="BF"/>
        </w:tblBorders>
        <w:tblLayout w:type="fixed"/>
        <w:tblLook w:val="04A0" w:firstRow="1" w:lastRow="0" w:firstColumn="1" w:lastColumn="0" w:noHBand="0" w:noVBand="1"/>
      </w:tblPr>
      <w:tblGrid>
        <w:gridCol w:w="3158"/>
        <w:gridCol w:w="1692"/>
        <w:gridCol w:w="1692"/>
        <w:gridCol w:w="1691"/>
        <w:gridCol w:w="1691"/>
        <w:gridCol w:w="1691"/>
        <w:gridCol w:w="1691"/>
        <w:gridCol w:w="1691"/>
      </w:tblGrid>
      <w:tr w:rsidR="00B31E1F" w:rsidRPr="004B2ED9" w14:paraId="10587FAC" w14:textId="77777777" w:rsidTr="00B31E1F">
        <w:trPr>
          <w:trHeight w:val="259"/>
        </w:trPr>
        <w:tc>
          <w:tcPr>
            <w:tcW w:w="3158" w:type="dxa"/>
            <w:vMerge w:val="restart"/>
            <w:shd w:val="clear" w:color="auto" w:fill="FFF2CC" w:themeFill="accent4" w:themeFillTint="33"/>
            <w:vAlign w:val="center"/>
            <w:hideMark/>
          </w:tcPr>
          <w:p w14:paraId="789D8399" w14:textId="63C69F33" w:rsidR="00B31E1F" w:rsidRPr="004B2ED9" w:rsidRDefault="00B31E1F" w:rsidP="00B31E1F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b/>
                <w:sz w:val="22"/>
                <w:szCs w:val="22"/>
              </w:rPr>
              <w:t>Тип кредитора</w:t>
            </w:r>
          </w:p>
        </w:tc>
        <w:tc>
          <w:tcPr>
            <w:tcW w:w="1692" w:type="dxa"/>
            <w:shd w:val="clear" w:color="auto" w:fill="FFF2CC" w:themeFill="accent4" w:themeFillTint="33"/>
            <w:vAlign w:val="center"/>
            <w:hideMark/>
          </w:tcPr>
          <w:p w14:paraId="4DCE6B02" w14:textId="18A4B8AB" w:rsidR="00B31E1F" w:rsidRPr="004B2ED9" w:rsidRDefault="00B31E1F" w:rsidP="00B31E1F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b/>
                <w:sz w:val="22"/>
                <w:szCs w:val="22"/>
              </w:rPr>
              <w:t>Начало периода</w:t>
            </w:r>
          </w:p>
        </w:tc>
        <w:tc>
          <w:tcPr>
            <w:tcW w:w="8456" w:type="dxa"/>
            <w:gridSpan w:val="5"/>
            <w:shd w:val="clear" w:color="auto" w:fill="FFF2CC" w:themeFill="accent4" w:themeFillTint="33"/>
            <w:noWrap/>
            <w:vAlign w:val="center"/>
            <w:hideMark/>
          </w:tcPr>
          <w:p w14:paraId="02EC1142" w14:textId="64ED657F" w:rsidR="00B31E1F" w:rsidRPr="004B2ED9" w:rsidRDefault="00B31E1F" w:rsidP="00B31E1F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b/>
                <w:sz w:val="22"/>
                <w:szCs w:val="22"/>
              </w:rPr>
              <w:t>Операции в течение периода</w:t>
            </w:r>
          </w:p>
        </w:tc>
        <w:tc>
          <w:tcPr>
            <w:tcW w:w="1691" w:type="dxa"/>
            <w:shd w:val="clear" w:color="auto" w:fill="FFF2CC" w:themeFill="accent4" w:themeFillTint="33"/>
            <w:vAlign w:val="center"/>
            <w:hideMark/>
          </w:tcPr>
          <w:p w14:paraId="355EC92C" w14:textId="0E28293D" w:rsidR="00B31E1F" w:rsidRPr="004B2ED9" w:rsidRDefault="00B31E1F" w:rsidP="00B31E1F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b/>
                <w:sz w:val="22"/>
                <w:szCs w:val="22"/>
              </w:rPr>
              <w:t>На конец периода</w:t>
            </w:r>
          </w:p>
        </w:tc>
      </w:tr>
      <w:tr w:rsidR="00B31E1F" w:rsidRPr="004B2ED9" w14:paraId="22E675BD" w14:textId="77777777" w:rsidTr="00B31E1F">
        <w:trPr>
          <w:trHeight w:val="520"/>
        </w:trPr>
        <w:tc>
          <w:tcPr>
            <w:tcW w:w="3158" w:type="dxa"/>
            <w:vMerge/>
            <w:shd w:val="clear" w:color="auto" w:fill="FFF2CC" w:themeFill="accent4" w:themeFillTint="33"/>
            <w:vAlign w:val="center"/>
            <w:hideMark/>
          </w:tcPr>
          <w:p w14:paraId="2E269611" w14:textId="77777777" w:rsidR="00B31E1F" w:rsidRPr="004B2ED9" w:rsidRDefault="00B31E1F" w:rsidP="00B31E1F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1692" w:type="dxa"/>
            <w:shd w:val="clear" w:color="auto" w:fill="FFF2CC" w:themeFill="accent4" w:themeFillTint="33"/>
            <w:vAlign w:val="center"/>
            <w:hideMark/>
          </w:tcPr>
          <w:p w14:paraId="1957E6F1" w14:textId="43C4A1FF" w:rsidR="00B31E1F" w:rsidRPr="004B2ED9" w:rsidRDefault="00B31E1F" w:rsidP="00B31E1F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sz w:val="22"/>
                <w:szCs w:val="22"/>
              </w:rPr>
              <w:t>Фактическая задолженность по основному долгу</w:t>
            </w:r>
          </w:p>
        </w:tc>
        <w:tc>
          <w:tcPr>
            <w:tcW w:w="1692" w:type="dxa"/>
            <w:shd w:val="clear" w:color="auto" w:fill="FFF2CC" w:themeFill="accent4" w:themeFillTint="33"/>
            <w:vAlign w:val="center"/>
            <w:hideMark/>
          </w:tcPr>
          <w:p w14:paraId="5C435A14" w14:textId="0E9F0644" w:rsidR="00B31E1F" w:rsidRPr="004B2ED9" w:rsidRDefault="00B31E1F" w:rsidP="00B31E1F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sz w:val="22"/>
                <w:szCs w:val="22"/>
              </w:rPr>
              <w:t>Поступление</w:t>
            </w:r>
          </w:p>
        </w:tc>
        <w:tc>
          <w:tcPr>
            <w:tcW w:w="1691" w:type="dxa"/>
            <w:shd w:val="clear" w:color="auto" w:fill="FFF2CC" w:themeFill="accent4" w:themeFillTint="33"/>
            <w:vAlign w:val="center"/>
            <w:hideMark/>
          </w:tcPr>
          <w:p w14:paraId="1EE3A9C1" w14:textId="347DA0C6" w:rsidR="00B31E1F" w:rsidRPr="004B2ED9" w:rsidRDefault="00B31E1F" w:rsidP="00B31E1F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sz w:val="22"/>
                <w:szCs w:val="22"/>
              </w:rPr>
              <w:t>Погашено по основному долгу</w:t>
            </w:r>
          </w:p>
        </w:tc>
        <w:tc>
          <w:tcPr>
            <w:tcW w:w="1691" w:type="dxa"/>
            <w:shd w:val="clear" w:color="auto" w:fill="FFF2CC" w:themeFill="accent4" w:themeFillTint="33"/>
            <w:vAlign w:val="center"/>
            <w:hideMark/>
          </w:tcPr>
          <w:p w14:paraId="1EF40797" w14:textId="1B2695E5" w:rsidR="00B31E1F" w:rsidRPr="004B2ED9" w:rsidRDefault="00B31E1F" w:rsidP="00B31E1F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sz w:val="22"/>
                <w:szCs w:val="22"/>
              </w:rPr>
              <w:t>Погашено по процентным платежам</w:t>
            </w:r>
          </w:p>
        </w:tc>
        <w:tc>
          <w:tcPr>
            <w:tcW w:w="1691" w:type="dxa"/>
            <w:shd w:val="clear" w:color="auto" w:fill="FFF2CC" w:themeFill="accent4" w:themeFillTint="33"/>
            <w:vAlign w:val="center"/>
            <w:hideMark/>
          </w:tcPr>
          <w:p w14:paraId="12D3E15B" w14:textId="6D97C8DE" w:rsidR="00B31E1F" w:rsidRPr="004B2ED9" w:rsidRDefault="00B31E1F" w:rsidP="00B31E1F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sz w:val="22"/>
                <w:szCs w:val="22"/>
              </w:rPr>
              <w:t>Перенесенные выплаты по основному долгу</w:t>
            </w:r>
          </w:p>
        </w:tc>
        <w:tc>
          <w:tcPr>
            <w:tcW w:w="1691" w:type="dxa"/>
            <w:shd w:val="clear" w:color="auto" w:fill="FFF2CC" w:themeFill="accent4" w:themeFillTint="33"/>
            <w:vAlign w:val="center"/>
            <w:hideMark/>
          </w:tcPr>
          <w:p w14:paraId="65792E0F" w14:textId="2C1ED690" w:rsidR="00B31E1F" w:rsidRPr="004B2ED9" w:rsidRDefault="00B31E1F" w:rsidP="00B31E1F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sz w:val="22"/>
                <w:szCs w:val="22"/>
              </w:rPr>
              <w:t>Перенесенные выплаты по процентам</w:t>
            </w:r>
          </w:p>
        </w:tc>
        <w:tc>
          <w:tcPr>
            <w:tcW w:w="1691" w:type="dxa"/>
            <w:shd w:val="clear" w:color="auto" w:fill="FFF2CC" w:themeFill="accent4" w:themeFillTint="33"/>
            <w:vAlign w:val="center"/>
            <w:hideMark/>
          </w:tcPr>
          <w:p w14:paraId="74E8D2A8" w14:textId="2128D35D" w:rsidR="00B31E1F" w:rsidRPr="004B2ED9" w:rsidRDefault="00B31E1F" w:rsidP="00B31E1F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sz w:val="22"/>
                <w:szCs w:val="22"/>
              </w:rPr>
              <w:t>Фактическая задолженность по основному долгу</w:t>
            </w:r>
          </w:p>
        </w:tc>
      </w:tr>
      <w:tr w:rsidR="008D396A" w:rsidRPr="004B2ED9" w14:paraId="2AF353AB" w14:textId="77777777" w:rsidTr="00B31E1F">
        <w:trPr>
          <w:trHeight w:val="259"/>
        </w:trPr>
        <w:tc>
          <w:tcPr>
            <w:tcW w:w="3158" w:type="dxa"/>
            <w:shd w:val="clear" w:color="auto" w:fill="auto"/>
            <w:noWrap/>
            <w:vAlign w:val="center"/>
            <w:hideMark/>
          </w:tcPr>
          <w:p w14:paraId="7E3F8D20" w14:textId="77777777" w:rsidR="008D396A" w:rsidRPr="004B2ED9" w:rsidRDefault="008D396A" w:rsidP="008D396A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sz w:val="22"/>
                <w:szCs w:val="22"/>
              </w:rPr>
              <w:t>1</w:t>
            </w:r>
          </w:p>
        </w:tc>
        <w:tc>
          <w:tcPr>
            <w:tcW w:w="1692" w:type="dxa"/>
            <w:shd w:val="clear" w:color="auto" w:fill="auto"/>
            <w:noWrap/>
            <w:vAlign w:val="center"/>
            <w:hideMark/>
          </w:tcPr>
          <w:p w14:paraId="6716110A" w14:textId="77777777" w:rsidR="008D396A" w:rsidRPr="004B2ED9" w:rsidRDefault="008D396A" w:rsidP="008D396A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sz w:val="22"/>
                <w:szCs w:val="22"/>
              </w:rPr>
              <w:t>2</w:t>
            </w:r>
          </w:p>
        </w:tc>
        <w:tc>
          <w:tcPr>
            <w:tcW w:w="1692" w:type="dxa"/>
            <w:shd w:val="clear" w:color="auto" w:fill="auto"/>
            <w:noWrap/>
            <w:vAlign w:val="center"/>
            <w:hideMark/>
          </w:tcPr>
          <w:p w14:paraId="549895C2" w14:textId="77777777" w:rsidR="008D396A" w:rsidRPr="004B2ED9" w:rsidRDefault="008D396A" w:rsidP="008D396A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sz w:val="22"/>
                <w:szCs w:val="22"/>
              </w:rPr>
              <w:t>3</w:t>
            </w:r>
          </w:p>
        </w:tc>
        <w:tc>
          <w:tcPr>
            <w:tcW w:w="1691" w:type="dxa"/>
            <w:shd w:val="clear" w:color="auto" w:fill="auto"/>
            <w:noWrap/>
            <w:vAlign w:val="center"/>
            <w:hideMark/>
          </w:tcPr>
          <w:p w14:paraId="7CB6073E" w14:textId="77777777" w:rsidR="008D396A" w:rsidRPr="004B2ED9" w:rsidRDefault="008D396A" w:rsidP="008D396A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sz w:val="22"/>
                <w:szCs w:val="22"/>
              </w:rPr>
              <w:t>4</w:t>
            </w:r>
          </w:p>
        </w:tc>
        <w:tc>
          <w:tcPr>
            <w:tcW w:w="1691" w:type="dxa"/>
            <w:shd w:val="clear" w:color="auto" w:fill="auto"/>
            <w:noWrap/>
            <w:vAlign w:val="center"/>
            <w:hideMark/>
          </w:tcPr>
          <w:p w14:paraId="6E40D892" w14:textId="77777777" w:rsidR="008D396A" w:rsidRPr="004B2ED9" w:rsidRDefault="008D396A" w:rsidP="008D396A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sz w:val="22"/>
                <w:szCs w:val="22"/>
              </w:rPr>
              <w:t>5</w:t>
            </w:r>
          </w:p>
        </w:tc>
        <w:tc>
          <w:tcPr>
            <w:tcW w:w="1691" w:type="dxa"/>
            <w:shd w:val="clear" w:color="auto" w:fill="auto"/>
            <w:noWrap/>
            <w:vAlign w:val="center"/>
            <w:hideMark/>
          </w:tcPr>
          <w:p w14:paraId="48C14D67" w14:textId="77777777" w:rsidR="008D396A" w:rsidRPr="004B2ED9" w:rsidRDefault="008D396A" w:rsidP="008D396A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sz w:val="22"/>
                <w:szCs w:val="22"/>
              </w:rPr>
              <w:t>6</w:t>
            </w:r>
          </w:p>
        </w:tc>
        <w:tc>
          <w:tcPr>
            <w:tcW w:w="1691" w:type="dxa"/>
            <w:shd w:val="clear" w:color="auto" w:fill="auto"/>
            <w:noWrap/>
            <w:vAlign w:val="center"/>
            <w:hideMark/>
          </w:tcPr>
          <w:p w14:paraId="3AC345B4" w14:textId="77777777" w:rsidR="008D396A" w:rsidRPr="004B2ED9" w:rsidRDefault="008D396A" w:rsidP="008D396A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sz w:val="22"/>
                <w:szCs w:val="22"/>
              </w:rPr>
              <w:t>7</w:t>
            </w:r>
          </w:p>
        </w:tc>
        <w:tc>
          <w:tcPr>
            <w:tcW w:w="1691" w:type="dxa"/>
            <w:shd w:val="clear" w:color="auto" w:fill="auto"/>
            <w:noWrap/>
            <w:vAlign w:val="center"/>
            <w:hideMark/>
          </w:tcPr>
          <w:p w14:paraId="7055E9B2" w14:textId="77777777" w:rsidR="008D396A" w:rsidRPr="004B2ED9" w:rsidRDefault="008D396A" w:rsidP="008D396A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sz w:val="22"/>
                <w:szCs w:val="22"/>
              </w:rPr>
              <w:t>8</w:t>
            </w:r>
          </w:p>
        </w:tc>
      </w:tr>
      <w:tr w:rsidR="00733F1B" w:rsidRPr="004B2ED9" w14:paraId="35F17244" w14:textId="77777777" w:rsidTr="00B31E1F">
        <w:trPr>
          <w:trHeight w:val="781"/>
        </w:trPr>
        <w:tc>
          <w:tcPr>
            <w:tcW w:w="3158" w:type="dxa"/>
            <w:vAlign w:val="center"/>
            <w:hideMark/>
          </w:tcPr>
          <w:p w14:paraId="53DD804A" w14:textId="77777777" w:rsidR="00733F1B" w:rsidRPr="004B2ED9" w:rsidRDefault="00733F1B" w:rsidP="00733F1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sz w:val="22"/>
                <w:szCs w:val="22"/>
              </w:rPr>
              <w:t>Иностранные банки и другие финансовые институты</w:t>
            </w:r>
          </w:p>
        </w:tc>
        <w:tc>
          <w:tcPr>
            <w:tcW w:w="1692" w:type="dxa"/>
            <w:shd w:val="clear" w:color="auto" w:fill="auto"/>
            <w:noWrap/>
            <w:vAlign w:val="center"/>
          </w:tcPr>
          <w:p w14:paraId="738F876C" w14:textId="2C44E6E3" w:rsidR="00733F1B" w:rsidRPr="004B2ED9" w:rsidRDefault="00733F1B" w:rsidP="00733F1B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2 158,5</w:t>
            </w:r>
          </w:p>
        </w:tc>
        <w:tc>
          <w:tcPr>
            <w:tcW w:w="1692" w:type="dxa"/>
            <w:shd w:val="clear" w:color="auto" w:fill="auto"/>
            <w:noWrap/>
            <w:vAlign w:val="center"/>
          </w:tcPr>
          <w:p w14:paraId="644B33B1" w14:textId="27E5F5EF" w:rsidR="00733F1B" w:rsidRPr="004B2ED9" w:rsidRDefault="00733F1B" w:rsidP="00733F1B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2 159,8</w:t>
            </w:r>
          </w:p>
        </w:tc>
        <w:tc>
          <w:tcPr>
            <w:tcW w:w="1691" w:type="dxa"/>
            <w:shd w:val="clear" w:color="auto" w:fill="auto"/>
            <w:noWrap/>
            <w:vAlign w:val="center"/>
          </w:tcPr>
          <w:p w14:paraId="340AF813" w14:textId="18B2539D" w:rsidR="00733F1B" w:rsidRPr="004B2ED9" w:rsidRDefault="00733F1B" w:rsidP="00733F1B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964,3</w:t>
            </w:r>
          </w:p>
        </w:tc>
        <w:tc>
          <w:tcPr>
            <w:tcW w:w="1691" w:type="dxa"/>
            <w:shd w:val="clear" w:color="auto" w:fill="auto"/>
            <w:noWrap/>
            <w:vAlign w:val="center"/>
          </w:tcPr>
          <w:p w14:paraId="23DBC486" w14:textId="53B92786" w:rsidR="00733F1B" w:rsidRPr="004B2ED9" w:rsidRDefault="00733F1B" w:rsidP="00733F1B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34,9</w:t>
            </w:r>
          </w:p>
        </w:tc>
        <w:tc>
          <w:tcPr>
            <w:tcW w:w="1691" w:type="dxa"/>
            <w:shd w:val="clear" w:color="auto" w:fill="auto"/>
            <w:noWrap/>
            <w:vAlign w:val="center"/>
          </w:tcPr>
          <w:p w14:paraId="410F176E" w14:textId="61732B07" w:rsidR="00733F1B" w:rsidRPr="004B2ED9" w:rsidRDefault="00733F1B" w:rsidP="00733F1B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691" w:type="dxa"/>
            <w:shd w:val="clear" w:color="auto" w:fill="auto"/>
            <w:noWrap/>
            <w:vAlign w:val="center"/>
          </w:tcPr>
          <w:p w14:paraId="7B02AD20" w14:textId="2296CE47" w:rsidR="00733F1B" w:rsidRPr="004B2ED9" w:rsidRDefault="00733F1B" w:rsidP="00733F1B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691" w:type="dxa"/>
            <w:shd w:val="clear" w:color="auto" w:fill="auto"/>
            <w:noWrap/>
            <w:vAlign w:val="center"/>
          </w:tcPr>
          <w:p w14:paraId="30B8A07C" w14:textId="1C04AA34" w:rsidR="00733F1B" w:rsidRPr="004B2ED9" w:rsidRDefault="00733F1B" w:rsidP="00733F1B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3 321,8</w:t>
            </w:r>
          </w:p>
        </w:tc>
      </w:tr>
      <w:tr w:rsidR="00733F1B" w:rsidRPr="004B2ED9" w14:paraId="37342DCD" w14:textId="77777777" w:rsidTr="00B31E1F">
        <w:trPr>
          <w:trHeight w:val="520"/>
        </w:trPr>
        <w:tc>
          <w:tcPr>
            <w:tcW w:w="3158" w:type="dxa"/>
            <w:vAlign w:val="center"/>
            <w:hideMark/>
          </w:tcPr>
          <w:p w14:paraId="0AB95D8B" w14:textId="77777777" w:rsidR="00733F1B" w:rsidRPr="004B2ED9" w:rsidRDefault="00733F1B" w:rsidP="00733F1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sz w:val="22"/>
                <w:szCs w:val="22"/>
              </w:rPr>
              <w:t>Зарубежные материнские компании и филиалы</w:t>
            </w:r>
          </w:p>
        </w:tc>
        <w:tc>
          <w:tcPr>
            <w:tcW w:w="1692" w:type="dxa"/>
            <w:shd w:val="clear" w:color="auto" w:fill="auto"/>
            <w:noWrap/>
            <w:vAlign w:val="center"/>
          </w:tcPr>
          <w:p w14:paraId="044651E0" w14:textId="45F00ADA" w:rsidR="00733F1B" w:rsidRPr="004B2ED9" w:rsidRDefault="00733F1B" w:rsidP="00733F1B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692" w:type="dxa"/>
            <w:shd w:val="clear" w:color="auto" w:fill="auto"/>
            <w:noWrap/>
            <w:vAlign w:val="center"/>
          </w:tcPr>
          <w:p w14:paraId="18BFB094" w14:textId="52C7DA99" w:rsidR="00733F1B" w:rsidRPr="004B2ED9" w:rsidRDefault="00733F1B" w:rsidP="00733F1B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691" w:type="dxa"/>
            <w:shd w:val="clear" w:color="auto" w:fill="auto"/>
            <w:noWrap/>
            <w:vAlign w:val="center"/>
          </w:tcPr>
          <w:p w14:paraId="0CE5EC12" w14:textId="76ADBF79" w:rsidR="00733F1B" w:rsidRPr="004B2ED9" w:rsidRDefault="00733F1B" w:rsidP="00733F1B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691" w:type="dxa"/>
            <w:shd w:val="clear" w:color="auto" w:fill="auto"/>
            <w:noWrap/>
            <w:vAlign w:val="center"/>
          </w:tcPr>
          <w:p w14:paraId="6B9E1AE5" w14:textId="09804BC9" w:rsidR="00733F1B" w:rsidRPr="004B2ED9" w:rsidRDefault="00733F1B" w:rsidP="00733F1B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691" w:type="dxa"/>
            <w:shd w:val="clear" w:color="auto" w:fill="auto"/>
            <w:noWrap/>
            <w:vAlign w:val="center"/>
          </w:tcPr>
          <w:p w14:paraId="2B7AB16A" w14:textId="74B257CB" w:rsidR="00733F1B" w:rsidRPr="004B2ED9" w:rsidRDefault="00733F1B" w:rsidP="00733F1B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691" w:type="dxa"/>
            <w:shd w:val="clear" w:color="auto" w:fill="auto"/>
            <w:noWrap/>
            <w:vAlign w:val="center"/>
          </w:tcPr>
          <w:p w14:paraId="1CF4EA7B" w14:textId="1ECB5D8C" w:rsidR="00733F1B" w:rsidRPr="004B2ED9" w:rsidRDefault="00733F1B" w:rsidP="00733F1B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691" w:type="dxa"/>
            <w:shd w:val="clear" w:color="auto" w:fill="auto"/>
            <w:noWrap/>
            <w:vAlign w:val="center"/>
          </w:tcPr>
          <w:p w14:paraId="7AD42248" w14:textId="2AB2AD96" w:rsidR="00733F1B" w:rsidRPr="004B2ED9" w:rsidRDefault="00733F1B" w:rsidP="00733F1B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0,0</w:t>
            </w:r>
          </w:p>
        </w:tc>
      </w:tr>
      <w:tr w:rsidR="00733F1B" w:rsidRPr="004B2ED9" w14:paraId="117BA1B1" w14:textId="77777777" w:rsidTr="00B31E1F">
        <w:trPr>
          <w:trHeight w:val="520"/>
        </w:trPr>
        <w:tc>
          <w:tcPr>
            <w:tcW w:w="3158" w:type="dxa"/>
            <w:vAlign w:val="center"/>
            <w:hideMark/>
          </w:tcPr>
          <w:p w14:paraId="67CDDEDF" w14:textId="77777777" w:rsidR="00733F1B" w:rsidRPr="004B2ED9" w:rsidRDefault="00733F1B" w:rsidP="00733F1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sz w:val="22"/>
                <w:szCs w:val="22"/>
              </w:rPr>
              <w:t>Экспортеры и другие частные источники</w:t>
            </w:r>
          </w:p>
        </w:tc>
        <w:tc>
          <w:tcPr>
            <w:tcW w:w="1692" w:type="dxa"/>
            <w:shd w:val="clear" w:color="auto" w:fill="auto"/>
            <w:noWrap/>
            <w:vAlign w:val="center"/>
          </w:tcPr>
          <w:p w14:paraId="5FEC0333" w14:textId="38BA63EE" w:rsidR="00733F1B" w:rsidRPr="004B2ED9" w:rsidRDefault="00733F1B" w:rsidP="00733F1B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750,4</w:t>
            </w:r>
          </w:p>
        </w:tc>
        <w:tc>
          <w:tcPr>
            <w:tcW w:w="1692" w:type="dxa"/>
            <w:shd w:val="clear" w:color="auto" w:fill="auto"/>
            <w:noWrap/>
            <w:vAlign w:val="center"/>
          </w:tcPr>
          <w:p w14:paraId="7C43B4D5" w14:textId="31A24BF0" w:rsidR="00733F1B" w:rsidRPr="004B2ED9" w:rsidRDefault="00733F1B" w:rsidP="00733F1B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379,4</w:t>
            </w:r>
          </w:p>
        </w:tc>
        <w:tc>
          <w:tcPr>
            <w:tcW w:w="1691" w:type="dxa"/>
            <w:shd w:val="clear" w:color="auto" w:fill="auto"/>
            <w:noWrap/>
            <w:vAlign w:val="center"/>
          </w:tcPr>
          <w:p w14:paraId="4C7D5281" w14:textId="79F7AA13" w:rsidR="00733F1B" w:rsidRPr="004B2ED9" w:rsidRDefault="00733F1B" w:rsidP="00733F1B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88,9</w:t>
            </w:r>
          </w:p>
        </w:tc>
        <w:tc>
          <w:tcPr>
            <w:tcW w:w="1691" w:type="dxa"/>
            <w:shd w:val="clear" w:color="auto" w:fill="auto"/>
            <w:noWrap/>
            <w:vAlign w:val="center"/>
          </w:tcPr>
          <w:p w14:paraId="7ED2F3E7" w14:textId="396A0A4D" w:rsidR="00733F1B" w:rsidRPr="004B2ED9" w:rsidRDefault="00733F1B" w:rsidP="00733F1B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29,3</w:t>
            </w:r>
          </w:p>
        </w:tc>
        <w:tc>
          <w:tcPr>
            <w:tcW w:w="1691" w:type="dxa"/>
            <w:shd w:val="clear" w:color="auto" w:fill="auto"/>
            <w:noWrap/>
            <w:vAlign w:val="center"/>
          </w:tcPr>
          <w:p w14:paraId="7DE3EB56" w14:textId="64A8B661" w:rsidR="00733F1B" w:rsidRPr="004B2ED9" w:rsidRDefault="00733F1B" w:rsidP="00733F1B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691" w:type="dxa"/>
            <w:shd w:val="clear" w:color="auto" w:fill="auto"/>
            <w:noWrap/>
            <w:vAlign w:val="center"/>
          </w:tcPr>
          <w:p w14:paraId="2BC83D5A" w14:textId="69E21BE3" w:rsidR="00733F1B" w:rsidRPr="004B2ED9" w:rsidRDefault="00733F1B" w:rsidP="00733F1B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691" w:type="dxa"/>
            <w:shd w:val="clear" w:color="auto" w:fill="auto"/>
            <w:noWrap/>
            <w:vAlign w:val="center"/>
          </w:tcPr>
          <w:p w14:paraId="3BE669F5" w14:textId="27ED9F77" w:rsidR="00733F1B" w:rsidRPr="004B2ED9" w:rsidRDefault="00733F1B" w:rsidP="00733F1B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1 034,6</w:t>
            </w:r>
          </w:p>
        </w:tc>
      </w:tr>
      <w:tr w:rsidR="00733F1B" w:rsidRPr="004B2ED9" w14:paraId="47D08342" w14:textId="77777777" w:rsidTr="00B31E1F">
        <w:trPr>
          <w:trHeight w:val="887"/>
        </w:trPr>
        <w:tc>
          <w:tcPr>
            <w:tcW w:w="3158" w:type="dxa"/>
            <w:vAlign w:val="center"/>
            <w:hideMark/>
          </w:tcPr>
          <w:p w14:paraId="4EF6B3EE" w14:textId="77777777" w:rsidR="00733F1B" w:rsidRPr="004B2ED9" w:rsidRDefault="00733F1B" w:rsidP="00733F1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sz w:val="22"/>
                <w:szCs w:val="22"/>
              </w:rPr>
              <w:t>Официальные источники (Правительства и международные организации)</w:t>
            </w:r>
          </w:p>
        </w:tc>
        <w:tc>
          <w:tcPr>
            <w:tcW w:w="1692" w:type="dxa"/>
            <w:shd w:val="clear" w:color="auto" w:fill="auto"/>
            <w:noWrap/>
            <w:vAlign w:val="center"/>
          </w:tcPr>
          <w:p w14:paraId="696186E1" w14:textId="67024950" w:rsidR="00733F1B" w:rsidRPr="004B2ED9" w:rsidRDefault="00733F1B" w:rsidP="00733F1B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100,5</w:t>
            </w:r>
          </w:p>
        </w:tc>
        <w:tc>
          <w:tcPr>
            <w:tcW w:w="1692" w:type="dxa"/>
            <w:shd w:val="clear" w:color="auto" w:fill="auto"/>
            <w:noWrap/>
            <w:vAlign w:val="center"/>
          </w:tcPr>
          <w:p w14:paraId="5D804246" w14:textId="2B1F594A" w:rsidR="00733F1B" w:rsidRPr="004B2ED9" w:rsidRDefault="00733F1B" w:rsidP="00733F1B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101,2</w:t>
            </w:r>
          </w:p>
        </w:tc>
        <w:tc>
          <w:tcPr>
            <w:tcW w:w="1691" w:type="dxa"/>
            <w:shd w:val="clear" w:color="auto" w:fill="auto"/>
            <w:noWrap/>
            <w:vAlign w:val="center"/>
          </w:tcPr>
          <w:p w14:paraId="1C7B5DC9" w14:textId="6568576C" w:rsidR="00733F1B" w:rsidRPr="004B2ED9" w:rsidRDefault="00733F1B" w:rsidP="00733F1B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18,3</w:t>
            </w:r>
          </w:p>
        </w:tc>
        <w:tc>
          <w:tcPr>
            <w:tcW w:w="1691" w:type="dxa"/>
            <w:shd w:val="clear" w:color="auto" w:fill="auto"/>
            <w:noWrap/>
            <w:vAlign w:val="center"/>
          </w:tcPr>
          <w:p w14:paraId="43C9A024" w14:textId="591B44E5" w:rsidR="00733F1B" w:rsidRPr="004B2ED9" w:rsidRDefault="00733F1B" w:rsidP="00733F1B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3,6</w:t>
            </w:r>
          </w:p>
        </w:tc>
        <w:tc>
          <w:tcPr>
            <w:tcW w:w="1691" w:type="dxa"/>
            <w:shd w:val="clear" w:color="auto" w:fill="auto"/>
            <w:noWrap/>
            <w:vAlign w:val="center"/>
          </w:tcPr>
          <w:p w14:paraId="291160CB" w14:textId="4FA20268" w:rsidR="00733F1B" w:rsidRPr="004B2ED9" w:rsidRDefault="00733F1B" w:rsidP="00733F1B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691" w:type="dxa"/>
            <w:shd w:val="clear" w:color="auto" w:fill="auto"/>
            <w:noWrap/>
            <w:vAlign w:val="center"/>
          </w:tcPr>
          <w:p w14:paraId="1ABB0BD0" w14:textId="4ADA5EDE" w:rsidR="00733F1B" w:rsidRPr="004B2ED9" w:rsidRDefault="00733F1B" w:rsidP="00733F1B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691" w:type="dxa"/>
            <w:shd w:val="clear" w:color="auto" w:fill="auto"/>
            <w:noWrap/>
            <w:vAlign w:val="center"/>
          </w:tcPr>
          <w:p w14:paraId="14C0E9A8" w14:textId="71F4C3AA" w:rsidR="00733F1B" w:rsidRPr="004B2ED9" w:rsidRDefault="00733F1B" w:rsidP="00733F1B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181,8</w:t>
            </w:r>
          </w:p>
        </w:tc>
      </w:tr>
      <w:tr w:rsidR="00733F1B" w:rsidRPr="004B2ED9" w14:paraId="68F9BB52" w14:textId="77777777" w:rsidTr="00B31E1F">
        <w:trPr>
          <w:trHeight w:val="649"/>
        </w:trPr>
        <w:tc>
          <w:tcPr>
            <w:tcW w:w="3158" w:type="dxa"/>
            <w:vAlign w:val="center"/>
          </w:tcPr>
          <w:p w14:paraId="254861C8" w14:textId="77777777" w:rsidR="00733F1B" w:rsidRPr="004B2ED9" w:rsidRDefault="00733F1B" w:rsidP="00733F1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sz w:val="22"/>
                <w:szCs w:val="22"/>
              </w:rPr>
              <w:t>Международные облигации</w:t>
            </w:r>
          </w:p>
        </w:tc>
        <w:tc>
          <w:tcPr>
            <w:tcW w:w="1692" w:type="dxa"/>
            <w:shd w:val="clear" w:color="auto" w:fill="auto"/>
            <w:noWrap/>
            <w:vAlign w:val="center"/>
          </w:tcPr>
          <w:p w14:paraId="64DBF139" w14:textId="590EF60F" w:rsidR="00733F1B" w:rsidRPr="004B2ED9" w:rsidRDefault="00733F1B" w:rsidP="00733F1B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974,5</w:t>
            </w:r>
          </w:p>
        </w:tc>
        <w:tc>
          <w:tcPr>
            <w:tcW w:w="1692" w:type="dxa"/>
            <w:shd w:val="clear" w:color="auto" w:fill="auto"/>
            <w:noWrap/>
            <w:vAlign w:val="center"/>
          </w:tcPr>
          <w:p w14:paraId="64C2010E" w14:textId="3364587D" w:rsidR="00733F1B" w:rsidRPr="004B2ED9" w:rsidRDefault="00733F1B" w:rsidP="00733F1B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691" w:type="dxa"/>
            <w:shd w:val="clear" w:color="auto" w:fill="auto"/>
            <w:noWrap/>
            <w:vAlign w:val="center"/>
          </w:tcPr>
          <w:p w14:paraId="01AF5EC4" w14:textId="3DADB391" w:rsidR="00733F1B" w:rsidRPr="004B2ED9" w:rsidRDefault="00733F1B" w:rsidP="00733F1B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691" w:type="dxa"/>
            <w:shd w:val="clear" w:color="auto" w:fill="auto"/>
            <w:noWrap/>
            <w:vAlign w:val="center"/>
          </w:tcPr>
          <w:p w14:paraId="3FD32F2A" w14:textId="508FC45B" w:rsidR="00733F1B" w:rsidRPr="004B2ED9" w:rsidRDefault="00733F1B" w:rsidP="00733F1B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691" w:type="dxa"/>
            <w:shd w:val="clear" w:color="auto" w:fill="auto"/>
            <w:noWrap/>
            <w:vAlign w:val="center"/>
          </w:tcPr>
          <w:p w14:paraId="23C52D50" w14:textId="0557BBE0" w:rsidR="00733F1B" w:rsidRPr="004B2ED9" w:rsidRDefault="00733F1B" w:rsidP="00733F1B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691" w:type="dxa"/>
            <w:shd w:val="clear" w:color="auto" w:fill="auto"/>
            <w:noWrap/>
            <w:vAlign w:val="center"/>
          </w:tcPr>
          <w:p w14:paraId="5E681261" w14:textId="52BD7E1F" w:rsidR="00733F1B" w:rsidRPr="004B2ED9" w:rsidRDefault="00733F1B" w:rsidP="00733F1B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691" w:type="dxa"/>
            <w:shd w:val="clear" w:color="auto" w:fill="auto"/>
            <w:noWrap/>
            <w:vAlign w:val="center"/>
          </w:tcPr>
          <w:p w14:paraId="5995F58B" w14:textId="66E5F5B2" w:rsidR="00733F1B" w:rsidRPr="004B2ED9" w:rsidRDefault="00733F1B" w:rsidP="00733F1B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788,1</w:t>
            </w:r>
          </w:p>
        </w:tc>
      </w:tr>
      <w:tr w:rsidR="00733F1B" w:rsidRPr="004B2ED9" w14:paraId="48B5CDBC" w14:textId="77777777" w:rsidTr="00B31E1F">
        <w:trPr>
          <w:trHeight w:val="434"/>
        </w:trPr>
        <w:tc>
          <w:tcPr>
            <w:tcW w:w="3158" w:type="dxa"/>
            <w:shd w:val="clear" w:color="auto" w:fill="FFF2CC" w:themeFill="accent4" w:themeFillTint="33"/>
            <w:noWrap/>
            <w:vAlign w:val="center"/>
            <w:hideMark/>
          </w:tcPr>
          <w:p w14:paraId="4F943339" w14:textId="77777777" w:rsidR="00733F1B" w:rsidRPr="004B2ED9" w:rsidRDefault="00733F1B" w:rsidP="00733F1B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b/>
                <w:sz w:val="22"/>
                <w:szCs w:val="22"/>
              </w:rPr>
              <w:t>ИТОГО</w:t>
            </w:r>
          </w:p>
        </w:tc>
        <w:tc>
          <w:tcPr>
            <w:tcW w:w="1692" w:type="dxa"/>
            <w:shd w:val="clear" w:color="auto" w:fill="FFF2CC" w:themeFill="accent4" w:themeFillTint="33"/>
            <w:noWrap/>
            <w:vAlign w:val="center"/>
          </w:tcPr>
          <w:p w14:paraId="037DE3E8" w14:textId="3357FFD2" w:rsidR="00733F1B" w:rsidRPr="004B2ED9" w:rsidRDefault="00733F1B" w:rsidP="00733F1B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3 983,9</w:t>
            </w:r>
          </w:p>
        </w:tc>
        <w:tc>
          <w:tcPr>
            <w:tcW w:w="1692" w:type="dxa"/>
            <w:shd w:val="clear" w:color="auto" w:fill="FFF2CC" w:themeFill="accent4" w:themeFillTint="33"/>
            <w:noWrap/>
            <w:vAlign w:val="center"/>
          </w:tcPr>
          <w:p w14:paraId="0F9CF8BA" w14:textId="128194E7" w:rsidR="00733F1B" w:rsidRPr="004B2ED9" w:rsidRDefault="00733F1B" w:rsidP="00733F1B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2 640,5</w:t>
            </w:r>
          </w:p>
        </w:tc>
        <w:tc>
          <w:tcPr>
            <w:tcW w:w="1691" w:type="dxa"/>
            <w:shd w:val="clear" w:color="auto" w:fill="FFF2CC" w:themeFill="accent4" w:themeFillTint="33"/>
            <w:noWrap/>
            <w:vAlign w:val="center"/>
          </w:tcPr>
          <w:p w14:paraId="13FEA8F3" w14:textId="1FA6F19D" w:rsidR="00733F1B" w:rsidRPr="004B2ED9" w:rsidRDefault="00733F1B" w:rsidP="00733F1B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1 071,4</w:t>
            </w:r>
          </w:p>
        </w:tc>
        <w:tc>
          <w:tcPr>
            <w:tcW w:w="1691" w:type="dxa"/>
            <w:shd w:val="clear" w:color="auto" w:fill="FFF2CC" w:themeFill="accent4" w:themeFillTint="33"/>
            <w:noWrap/>
            <w:vAlign w:val="center"/>
          </w:tcPr>
          <w:p w14:paraId="2BA440A7" w14:textId="45EAA474" w:rsidR="00733F1B" w:rsidRPr="004B2ED9" w:rsidRDefault="00733F1B" w:rsidP="00733F1B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67,8</w:t>
            </w:r>
          </w:p>
        </w:tc>
        <w:tc>
          <w:tcPr>
            <w:tcW w:w="1691" w:type="dxa"/>
            <w:shd w:val="clear" w:color="auto" w:fill="FFF2CC" w:themeFill="accent4" w:themeFillTint="33"/>
            <w:noWrap/>
            <w:vAlign w:val="center"/>
          </w:tcPr>
          <w:p w14:paraId="5751205B" w14:textId="6E1383CB" w:rsidR="00733F1B" w:rsidRPr="004B2ED9" w:rsidRDefault="00733F1B" w:rsidP="00733F1B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691" w:type="dxa"/>
            <w:shd w:val="clear" w:color="auto" w:fill="FFF2CC" w:themeFill="accent4" w:themeFillTint="33"/>
            <w:noWrap/>
            <w:vAlign w:val="center"/>
          </w:tcPr>
          <w:p w14:paraId="5E532D28" w14:textId="7B94B09C" w:rsidR="00733F1B" w:rsidRPr="004B2ED9" w:rsidRDefault="00733F1B" w:rsidP="00733F1B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691" w:type="dxa"/>
            <w:shd w:val="clear" w:color="auto" w:fill="FFF2CC" w:themeFill="accent4" w:themeFillTint="33"/>
            <w:noWrap/>
            <w:vAlign w:val="center"/>
          </w:tcPr>
          <w:p w14:paraId="37F8392A" w14:textId="77BB9C81" w:rsidR="00733F1B" w:rsidRPr="004B2ED9" w:rsidRDefault="00733F1B" w:rsidP="00733F1B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  <w:r w:rsidRPr="004B2ED9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5 326,3</w:t>
            </w:r>
          </w:p>
        </w:tc>
      </w:tr>
    </w:tbl>
    <w:p w14:paraId="547CC08F" w14:textId="77777777" w:rsidR="003D616F" w:rsidRPr="00C92486" w:rsidRDefault="003D616F" w:rsidP="003D616F">
      <w:pPr>
        <w:tabs>
          <w:tab w:val="left" w:pos="6255"/>
        </w:tabs>
        <w:ind w:right="-456"/>
        <w:rPr>
          <w:rFonts w:asciiTheme="minorHAnsi" w:hAnsiTheme="minorHAnsi" w:cstheme="minorHAnsi"/>
          <w:i/>
        </w:rPr>
      </w:pPr>
    </w:p>
    <w:p w14:paraId="50F41BB8" w14:textId="77777777" w:rsidR="0028029B" w:rsidRPr="00C92486" w:rsidRDefault="0028029B" w:rsidP="003D616F">
      <w:pPr>
        <w:rPr>
          <w:rFonts w:asciiTheme="minorHAnsi" w:hAnsiTheme="minorHAnsi" w:cstheme="minorHAnsi"/>
          <w:b/>
        </w:rPr>
      </w:pPr>
    </w:p>
    <w:p w14:paraId="3FD83FA8" w14:textId="0FD28656" w:rsidR="003D616F" w:rsidRPr="00C92486" w:rsidRDefault="003D616F" w:rsidP="00B31E1F">
      <w:pPr>
        <w:ind w:right="-456"/>
        <w:jc w:val="right"/>
        <w:rPr>
          <w:rFonts w:asciiTheme="minorHAnsi" w:hAnsiTheme="minorHAnsi" w:cstheme="minorHAnsi"/>
          <w:i/>
          <w:sz w:val="22"/>
          <w:szCs w:val="22"/>
        </w:rPr>
      </w:pPr>
      <w:r w:rsidRPr="00C92486">
        <w:rPr>
          <w:rFonts w:asciiTheme="minorHAnsi" w:hAnsiTheme="minorHAnsi" w:cstheme="minorHAnsi"/>
          <w:b/>
        </w:rPr>
        <w:br w:type="page"/>
      </w:r>
      <w:r w:rsidRPr="00C92486">
        <w:rPr>
          <w:rFonts w:asciiTheme="minorHAnsi" w:hAnsiTheme="minorHAnsi" w:cstheme="minorHAnsi"/>
          <w:i/>
          <w:sz w:val="22"/>
          <w:szCs w:val="22"/>
        </w:rPr>
        <w:lastRenderedPageBreak/>
        <w:t>Приложение</w:t>
      </w:r>
      <w:r w:rsidR="002F7CBC" w:rsidRPr="00C92486">
        <w:rPr>
          <w:rFonts w:asciiTheme="minorHAnsi" w:hAnsiTheme="minorHAnsi" w:cstheme="minorHAnsi"/>
          <w:i/>
          <w:sz w:val="22"/>
          <w:szCs w:val="22"/>
        </w:rPr>
        <w:t xml:space="preserve"> </w:t>
      </w:r>
      <w:r w:rsidRPr="00C92486">
        <w:rPr>
          <w:rFonts w:asciiTheme="minorHAnsi" w:hAnsiTheme="minorHAnsi" w:cstheme="minorHAnsi"/>
          <w:i/>
          <w:sz w:val="22"/>
          <w:szCs w:val="22"/>
        </w:rPr>
        <w:t>1</w:t>
      </w:r>
      <w:r w:rsidR="000C03B1" w:rsidRPr="00C92486">
        <w:rPr>
          <w:rFonts w:asciiTheme="minorHAnsi" w:hAnsiTheme="minorHAnsi" w:cstheme="minorHAnsi"/>
          <w:i/>
          <w:sz w:val="22"/>
          <w:szCs w:val="22"/>
        </w:rPr>
        <w:t>4</w:t>
      </w:r>
      <w:r w:rsidRPr="00C92486">
        <w:rPr>
          <w:rFonts w:asciiTheme="minorHAnsi" w:hAnsiTheme="minorHAnsi" w:cstheme="minorHAnsi"/>
          <w:i/>
          <w:sz w:val="22"/>
          <w:szCs w:val="22"/>
        </w:rPr>
        <w:t>.8</w:t>
      </w:r>
    </w:p>
    <w:p w14:paraId="660ED364" w14:textId="77777777" w:rsidR="003D616F" w:rsidRPr="00C92486" w:rsidRDefault="002E0F0B" w:rsidP="00B31E1F">
      <w:pPr>
        <w:ind w:right="-456"/>
        <w:jc w:val="center"/>
        <w:rPr>
          <w:rFonts w:asciiTheme="minorHAnsi" w:hAnsiTheme="minorHAnsi" w:cstheme="minorHAnsi"/>
          <w:b/>
        </w:rPr>
      </w:pPr>
      <w:r w:rsidRPr="00B31E1F">
        <w:rPr>
          <w:rFonts w:asciiTheme="minorHAnsi" w:hAnsiTheme="minorHAnsi" w:cstheme="minorHAnsi"/>
          <w:b/>
          <w:sz w:val="28"/>
          <w:szCs w:val="26"/>
        </w:rPr>
        <w:t>ПРОГНОЗ</w:t>
      </w:r>
      <w:r w:rsidR="002F7CBC" w:rsidRPr="00B31E1F">
        <w:rPr>
          <w:rFonts w:asciiTheme="minorHAnsi" w:hAnsiTheme="minorHAnsi" w:cstheme="minorHAnsi"/>
          <w:b/>
          <w:sz w:val="28"/>
          <w:szCs w:val="26"/>
        </w:rPr>
        <w:t xml:space="preserve"> </w:t>
      </w:r>
      <w:r w:rsidRPr="00B31E1F">
        <w:rPr>
          <w:rFonts w:asciiTheme="minorHAnsi" w:hAnsiTheme="minorHAnsi" w:cstheme="minorHAnsi"/>
          <w:b/>
          <w:sz w:val="28"/>
          <w:szCs w:val="26"/>
        </w:rPr>
        <w:t>БУДУЩИХ</w:t>
      </w:r>
      <w:r w:rsidR="002F7CBC" w:rsidRPr="00B31E1F">
        <w:rPr>
          <w:rFonts w:asciiTheme="minorHAnsi" w:hAnsiTheme="minorHAnsi" w:cstheme="minorHAnsi"/>
          <w:b/>
          <w:sz w:val="28"/>
          <w:szCs w:val="26"/>
        </w:rPr>
        <w:t xml:space="preserve"> </w:t>
      </w:r>
      <w:r w:rsidRPr="00B31E1F">
        <w:rPr>
          <w:rFonts w:asciiTheme="minorHAnsi" w:hAnsiTheme="minorHAnsi" w:cstheme="minorHAnsi"/>
          <w:b/>
          <w:sz w:val="28"/>
          <w:szCs w:val="26"/>
        </w:rPr>
        <w:t>ПЛАТЕЖЕЙ</w:t>
      </w:r>
      <w:r w:rsidR="002F7CBC" w:rsidRPr="00B31E1F">
        <w:rPr>
          <w:rFonts w:asciiTheme="minorHAnsi" w:hAnsiTheme="minorHAnsi" w:cstheme="minorHAnsi"/>
          <w:b/>
          <w:sz w:val="28"/>
          <w:szCs w:val="26"/>
        </w:rPr>
        <w:t xml:space="preserve"> </w:t>
      </w:r>
      <w:r w:rsidRPr="00B31E1F">
        <w:rPr>
          <w:rFonts w:asciiTheme="minorHAnsi" w:hAnsiTheme="minorHAnsi" w:cstheme="minorHAnsi"/>
          <w:b/>
          <w:sz w:val="28"/>
          <w:szCs w:val="26"/>
        </w:rPr>
        <w:t>ПО</w:t>
      </w:r>
      <w:r w:rsidR="002F7CBC" w:rsidRPr="00B31E1F">
        <w:rPr>
          <w:rFonts w:asciiTheme="minorHAnsi" w:hAnsiTheme="minorHAnsi" w:cstheme="minorHAnsi"/>
          <w:b/>
          <w:sz w:val="28"/>
          <w:szCs w:val="26"/>
        </w:rPr>
        <w:t xml:space="preserve"> </w:t>
      </w:r>
      <w:r w:rsidRPr="00B31E1F">
        <w:rPr>
          <w:rFonts w:asciiTheme="minorHAnsi" w:hAnsiTheme="minorHAnsi" w:cstheme="minorHAnsi"/>
          <w:b/>
          <w:sz w:val="28"/>
          <w:szCs w:val="26"/>
        </w:rPr>
        <w:t>ОСНОВНОМУ</w:t>
      </w:r>
      <w:r w:rsidR="002F7CBC" w:rsidRPr="00B31E1F">
        <w:rPr>
          <w:rFonts w:asciiTheme="minorHAnsi" w:hAnsiTheme="minorHAnsi" w:cstheme="minorHAnsi"/>
          <w:b/>
          <w:sz w:val="28"/>
          <w:szCs w:val="26"/>
        </w:rPr>
        <w:t xml:space="preserve"> </w:t>
      </w:r>
      <w:r w:rsidRPr="00B31E1F">
        <w:rPr>
          <w:rFonts w:asciiTheme="minorHAnsi" w:hAnsiTheme="minorHAnsi" w:cstheme="minorHAnsi"/>
          <w:b/>
          <w:sz w:val="28"/>
          <w:szCs w:val="26"/>
        </w:rPr>
        <w:t>ДОЛГУ</w:t>
      </w:r>
      <w:r w:rsidR="002F7CBC" w:rsidRPr="00B31E1F">
        <w:rPr>
          <w:rFonts w:asciiTheme="minorHAnsi" w:hAnsiTheme="minorHAnsi" w:cstheme="minorHAnsi"/>
          <w:b/>
          <w:sz w:val="28"/>
          <w:szCs w:val="26"/>
        </w:rPr>
        <w:t xml:space="preserve"> </w:t>
      </w:r>
      <w:r w:rsidRPr="00B31E1F">
        <w:rPr>
          <w:rFonts w:asciiTheme="minorHAnsi" w:hAnsiTheme="minorHAnsi" w:cstheme="minorHAnsi"/>
          <w:b/>
          <w:sz w:val="28"/>
          <w:szCs w:val="26"/>
        </w:rPr>
        <w:t>И</w:t>
      </w:r>
      <w:r w:rsidR="002F7CBC" w:rsidRPr="00B31E1F">
        <w:rPr>
          <w:rFonts w:asciiTheme="minorHAnsi" w:hAnsiTheme="minorHAnsi" w:cstheme="minorHAnsi"/>
          <w:b/>
          <w:sz w:val="28"/>
          <w:szCs w:val="26"/>
        </w:rPr>
        <w:t xml:space="preserve"> </w:t>
      </w:r>
      <w:r w:rsidRPr="00B31E1F">
        <w:rPr>
          <w:rFonts w:asciiTheme="minorHAnsi" w:hAnsiTheme="minorHAnsi" w:cstheme="minorHAnsi"/>
          <w:b/>
          <w:sz w:val="28"/>
          <w:szCs w:val="26"/>
        </w:rPr>
        <w:t>ПРОЦЕНТАМ</w:t>
      </w:r>
      <w:r w:rsidR="003D616F" w:rsidRPr="00C92486">
        <w:rPr>
          <w:rFonts w:asciiTheme="minorHAnsi" w:hAnsiTheme="minorHAnsi" w:cstheme="minorHAnsi"/>
          <w:b/>
        </w:rPr>
        <w:br/>
      </w:r>
      <w:r w:rsidR="003D616F" w:rsidRPr="00C92486">
        <w:rPr>
          <w:rFonts w:asciiTheme="minorHAnsi" w:hAnsiTheme="minorHAnsi" w:cstheme="minorHAnsi"/>
          <w:i/>
        </w:rPr>
        <w:t>(тип</w:t>
      </w:r>
      <w:r w:rsidR="002F7CBC" w:rsidRPr="00C92486">
        <w:rPr>
          <w:rFonts w:asciiTheme="minorHAnsi" w:hAnsiTheme="minorHAnsi" w:cstheme="minorHAnsi"/>
          <w:i/>
        </w:rPr>
        <w:t xml:space="preserve"> </w:t>
      </w:r>
      <w:r w:rsidR="003D616F" w:rsidRPr="00C92486">
        <w:rPr>
          <w:rFonts w:asciiTheme="minorHAnsi" w:hAnsiTheme="minorHAnsi" w:cstheme="minorHAnsi"/>
          <w:i/>
        </w:rPr>
        <w:t>заёмщика:</w:t>
      </w:r>
      <w:r w:rsidR="002F7CBC" w:rsidRPr="00C92486">
        <w:rPr>
          <w:rFonts w:asciiTheme="minorHAnsi" w:hAnsiTheme="minorHAnsi" w:cstheme="minorHAnsi"/>
          <w:i/>
        </w:rPr>
        <w:t xml:space="preserve"> </w:t>
      </w:r>
      <w:r w:rsidR="003D616F" w:rsidRPr="00C92486">
        <w:rPr>
          <w:rFonts w:asciiTheme="minorHAnsi" w:hAnsiTheme="minorHAnsi" w:cstheme="minorHAnsi"/>
          <w:i/>
        </w:rPr>
        <w:t>все</w:t>
      </w:r>
      <w:r w:rsidR="002F7CBC" w:rsidRPr="00C92486">
        <w:rPr>
          <w:rFonts w:asciiTheme="minorHAnsi" w:hAnsiTheme="minorHAnsi" w:cstheme="minorHAnsi"/>
          <w:i/>
        </w:rPr>
        <w:t xml:space="preserve"> </w:t>
      </w:r>
      <w:r w:rsidR="003D616F" w:rsidRPr="00C92486">
        <w:rPr>
          <w:rFonts w:asciiTheme="minorHAnsi" w:hAnsiTheme="minorHAnsi" w:cstheme="minorHAnsi"/>
          <w:i/>
        </w:rPr>
        <w:t>заёмщики,</w:t>
      </w:r>
      <w:r w:rsidR="002F7CBC" w:rsidRPr="00C92486">
        <w:rPr>
          <w:rFonts w:asciiTheme="minorHAnsi" w:hAnsiTheme="minorHAnsi" w:cstheme="minorHAnsi"/>
          <w:i/>
        </w:rPr>
        <w:t xml:space="preserve"> </w:t>
      </w:r>
      <w:r w:rsidR="003D616F" w:rsidRPr="00C92486">
        <w:rPr>
          <w:rFonts w:asciiTheme="minorHAnsi" w:hAnsiTheme="minorHAnsi" w:cstheme="minorHAnsi"/>
          <w:i/>
        </w:rPr>
        <w:t>за</w:t>
      </w:r>
      <w:r w:rsidR="002F7CBC" w:rsidRPr="00C92486">
        <w:rPr>
          <w:rFonts w:asciiTheme="minorHAnsi" w:hAnsiTheme="minorHAnsi" w:cstheme="minorHAnsi"/>
          <w:i/>
        </w:rPr>
        <w:t xml:space="preserve"> </w:t>
      </w:r>
      <w:r w:rsidR="003D616F" w:rsidRPr="00C92486">
        <w:rPr>
          <w:rFonts w:asciiTheme="minorHAnsi" w:hAnsiTheme="minorHAnsi" w:cstheme="minorHAnsi"/>
          <w:i/>
        </w:rPr>
        <w:t>исключением</w:t>
      </w:r>
      <w:r w:rsidR="002F7CBC" w:rsidRPr="00C92486">
        <w:rPr>
          <w:rFonts w:asciiTheme="minorHAnsi" w:hAnsiTheme="minorHAnsi" w:cstheme="minorHAnsi"/>
          <w:i/>
        </w:rPr>
        <w:t xml:space="preserve"> </w:t>
      </w:r>
      <w:r w:rsidR="003D616F" w:rsidRPr="00C92486">
        <w:rPr>
          <w:rFonts w:asciiTheme="minorHAnsi" w:hAnsiTheme="minorHAnsi" w:cstheme="minorHAnsi"/>
          <w:i/>
        </w:rPr>
        <w:t>банков</w:t>
      </w:r>
      <w:r w:rsidR="002F7CBC" w:rsidRPr="00C92486">
        <w:rPr>
          <w:rFonts w:asciiTheme="minorHAnsi" w:hAnsiTheme="minorHAnsi" w:cstheme="minorHAnsi"/>
          <w:i/>
        </w:rPr>
        <w:t xml:space="preserve"> </w:t>
      </w:r>
      <w:r w:rsidR="003D616F" w:rsidRPr="00C92486">
        <w:rPr>
          <w:rFonts w:asciiTheme="minorHAnsi" w:hAnsiTheme="minorHAnsi" w:cstheme="minorHAnsi"/>
          <w:i/>
        </w:rPr>
        <w:t>и</w:t>
      </w:r>
      <w:r w:rsidR="002F7CBC" w:rsidRPr="00C92486">
        <w:rPr>
          <w:rFonts w:asciiTheme="minorHAnsi" w:hAnsiTheme="minorHAnsi" w:cstheme="minorHAnsi"/>
          <w:i/>
        </w:rPr>
        <w:t xml:space="preserve"> </w:t>
      </w:r>
      <w:r w:rsidR="003D616F" w:rsidRPr="00C92486">
        <w:rPr>
          <w:rFonts w:asciiTheme="minorHAnsi" w:hAnsiTheme="minorHAnsi" w:cstheme="minorHAnsi"/>
          <w:i/>
        </w:rPr>
        <w:t>предприятий</w:t>
      </w:r>
      <w:r w:rsidR="002F7CBC" w:rsidRPr="00C92486">
        <w:rPr>
          <w:rFonts w:asciiTheme="minorHAnsi" w:hAnsiTheme="minorHAnsi" w:cstheme="minorHAnsi"/>
          <w:i/>
        </w:rPr>
        <w:t xml:space="preserve"> </w:t>
      </w:r>
      <w:r w:rsidR="003D616F" w:rsidRPr="00C92486">
        <w:rPr>
          <w:rFonts w:asciiTheme="minorHAnsi" w:hAnsiTheme="minorHAnsi" w:cstheme="minorHAnsi"/>
          <w:i/>
        </w:rPr>
        <w:t>с</w:t>
      </w:r>
      <w:r w:rsidR="002F7CBC" w:rsidRPr="00C92486">
        <w:rPr>
          <w:rFonts w:asciiTheme="minorHAnsi" w:hAnsiTheme="minorHAnsi" w:cstheme="minorHAnsi"/>
          <w:i/>
        </w:rPr>
        <w:t xml:space="preserve"> </w:t>
      </w:r>
      <w:r w:rsidR="003D616F" w:rsidRPr="00C92486">
        <w:rPr>
          <w:rFonts w:asciiTheme="minorHAnsi" w:hAnsiTheme="minorHAnsi" w:cstheme="minorHAnsi"/>
          <w:i/>
        </w:rPr>
        <w:t>прямыми</w:t>
      </w:r>
      <w:r w:rsidR="002F7CBC" w:rsidRPr="00C92486">
        <w:rPr>
          <w:rFonts w:asciiTheme="minorHAnsi" w:hAnsiTheme="minorHAnsi" w:cstheme="minorHAnsi"/>
          <w:i/>
        </w:rPr>
        <w:t xml:space="preserve"> </w:t>
      </w:r>
      <w:r w:rsidR="003D616F" w:rsidRPr="00C92486">
        <w:rPr>
          <w:rFonts w:asciiTheme="minorHAnsi" w:hAnsiTheme="minorHAnsi" w:cstheme="minorHAnsi"/>
          <w:i/>
        </w:rPr>
        <w:t>инвестициями)</w:t>
      </w:r>
    </w:p>
    <w:p w14:paraId="3A4056EF" w14:textId="77777777" w:rsidR="003963E8" w:rsidRPr="00C92486" w:rsidRDefault="003963E8" w:rsidP="003963E8">
      <w:pPr>
        <w:rPr>
          <w:rFonts w:asciiTheme="minorHAnsi" w:hAnsiTheme="minorHAnsi" w:cstheme="minorHAnsi"/>
          <w:sz w:val="2"/>
          <w:szCs w:val="2"/>
        </w:rPr>
      </w:pPr>
    </w:p>
    <w:p w14:paraId="1B6AAF6C" w14:textId="77777777" w:rsidR="003963E8" w:rsidRPr="00C92486" w:rsidRDefault="003963E8" w:rsidP="003963E8">
      <w:pPr>
        <w:rPr>
          <w:rFonts w:asciiTheme="minorHAnsi" w:hAnsiTheme="minorHAnsi" w:cstheme="minorHAnsi"/>
          <w:sz w:val="2"/>
          <w:szCs w:val="2"/>
        </w:rPr>
      </w:pPr>
    </w:p>
    <w:p w14:paraId="66D88EF5" w14:textId="77777777" w:rsidR="003963E8" w:rsidRPr="00C92486" w:rsidRDefault="003963E8" w:rsidP="003963E8">
      <w:pPr>
        <w:rPr>
          <w:rFonts w:asciiTheme="minorHAnsi" w:hAnsiTheme="minorHAnsi" w:cstheme="minorHAnsi"/>
          <w:sz w:val="2"/>
          <w:szCs w:val="2"/>
        </w:rPr>
      </w:pPr>
    </w:p>
    <w:p w14:paraId="1CF14D35" w14:textId="77777777" w:rsidR="003963E8" w:rsidRPr="00C92486" w:rsidRDefault="003963E8" w:rsidP="003963E8">
      <w:pPr>
        <w:rPr>
          <w:rFonts w:asciiTheme="minorHAnsi" w:hAnsiTheme="minorHAnsi" w:cstheme="minorHAnsi"/>
          <w:sz w:val="2"/>
          <w:szCs w:val="2"/>
        </w:rPr>
      </w:pPr>
    </w:p>
    <w:tbl>
      <w:tblPr>
        <w:tblW w:w="15735" w:type="dxa"/>
        <w:tblInd w:w="-567" w:type="dxa"/>
        <w:tblBorders>
          <w:top w:val="single" w:sz="4" w:space="0" w:color="FFD966" w:themeColor="accent4" w:themeTint="99"/>
          <w:left w:val="single" w:sz="4" w:space="0" w:color="FFD966" w:themeColor="accent4" w:themeTint="99"/>
          <w:bottom w:val="single" w:sz="4" w:space="0" w:color="FFD966" w:themeColor="accent4" w:themeTint="99"/>
          <w:right w:val="single" w:sz="4" w:space="0" w:color="FFD966" w:themeColor="accent4" w:themeTint="99"/>
          <w:insideH w:val="single" w:sz="6" w:space="0" w:color="FFD966" w:themeColor="accent4" w:themeTint="99"/>
          <w:insideV w:val="single" w:sz="6" w:space="0" w:color="FFD966" w:themeColor="accent4" w:themeTint="99"/>
        </w:tblBorders>
        <w:tblLayout w:type="fixed"/>
        <w:tblLook w:val="04A0" w:firstRow="1" w:lastRow="0" w:firstColumn="1" w:lastColumn="0" w:noHBand="0" w:noVBand="1"/>
      </w:tblPr>
      <w:tblGrid>
        <w:gridCol w:w="3400"/>
        <w:gridCol w:w="1136"/>
        <w:gridCol w:w="81"/>
        <w:gridCol w:w="581"/>
        <w:gridCol w:w="638"/>
        <w:gridCol w:w="380"/>
        <w:gridCol w:w="839"/>
        <w:gridCol w:w="153"/>
        <w:gridCol w:w="987"/>
        <w:gridCol w:w="79"/>
        <w:gridCol w:w="799"/>
        <w:gridCol w:w="420"/>
        <w:gridCol w:w="568"/>
        <w:gridCol w:w="651"/>
        <w:gridCol w:w="486"/>
        <w:gridCol w:w="733"/>
        <w:gridCol w:w="1221"/>
        <w:gridCol w:w="1019"/>
        <w:gridCol w:w="142"/>
        <w:gridCol w:w="141"/>
        <w:gridCol w:w="1223"/>
        <w:gridCol w:w="58"/>
      </w:tblGrid>
      <w:tr w:rsidR="00C12540" w:rsidRPr="00B31E1F" w14:paraId="1268A860" w14:textId="3E4C1BFE" w:rsidTr="00B31E1F">
        <w:trPr>
          <w:trHeight w:val="156"/>
        </w:trPr>
        <w:tc>
          <w:tcPr>
            <w:tcW w:w="340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992C2BE" w14:textId="77777777" w:rsidR="00C12540" w:rsidRPr="00B31E1F" w:rsidRDefault="00C12540" w:rsidP="008D396A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B31E1F">
              <w:rPr>
                <w:rFonts w:asciiTheme="minorHAnsi" w:hAnsiTheme="minorHAnsi" w:cstheme="minorHAnsi"/>
                <w:b/>
                <w:sz w:val="22"/>
                <w:szCs w:val="22"/>
              </w:rPr>
              <w:t>Основной долг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45C8E4" w14:textId="77777777" w:rsidR="00C12540" w:rsidRPr="00B31E1F" w:rsidRDefault="00C12540" w:rsidP="008D396A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6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38B2CF" w14:textId="77777777" w:rsidR="00C12540" w:rsidRPr="00B31E1F" w:rsidRDefault="00C12540" w:rsidP="008D396A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0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30A331" w14:textId="77777777" w:rsidR="00C12540" w:rsidRPr="00B31E1F" w:rsidRDefault="00C12540" w:rsidP="008D396A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F1492B" w14:textId="77777777" w:rsidR="00C12540" w:rsidRPr="00B31E1F" w:rsidRDefault="00C12540" w:rsidP="008D396A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90E390" w14:textId="77777777" w:rsidR="00C12540" w:rsidRPr="00B31E1F" w:rsidRDefault="00C12540" w:rsidP="008D396A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770FB5" w14:textId="77777777" w:rsidR="00C12540" w:rsidRPr="00B31E1F" w:rsidRDefault="00C12540" w:rsidP="008D396A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9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A29176" w14:textId="77777777" w:rsidR="00C12540" w:rsidRPr="00B31E1F" w:rsidRDefault="00C12540" w:rsidP="008D396A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13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B31556" w14:textId="77777777" w:rsidR="00C12540" w:rsidRPr="00B31E1F" w:rsidRDefault="00C12540" w:rsidP="008D396A">
            <w:pPr>
              <w:jc w:val="right"/>
              <w:rPr>
                <w:rFonts w:asciiTheme="minorHAnsi" w:hAnsiTheme="minorHAnsi" w:cstheme="minorHAnsi"/>
                <w:i/>
                <w:sz w:val="22"/>
                <w:szCs w:val="22"/>
              </w:rPr>
            </w:pPr>
          </w:p>
        </w:tc>
        <w:tc>
          <w:tcPr>
            <w:tcW w:w="297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466A4B" w14:textId="03DDFB35" w:rsidR="00C12540" w:rsidRPr="00B31E1F" w:rsidRDefault="00C12540" w:rsidP="008D396A">
            <w:pPr>
              <w:ind w:right="-45"/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564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DAB7C4" w14:textId="75FAC245" w:rsidR="00C12540" w:rsidRPr="00B31E1F" w:rsidRDefault="00C12540" w:rsidP="008D396A">
            <w:pPr>
              <w:ind w:right="-45"/>
              <w:jc w:val="right"/>
              <w:rPr>
                <w:rFonts w:asciiTheme="minorHAnsi" w:hAnsiTheme="minorHAnsi" w:cstheme="minorHAnsi"/>
                <w:i/>
                <w:sz w:val="22"/>
                <w:szCs w:val="22"/>
              </w:rPr>
            </w:pPr>
            <w:r w:rsidRPr="00B31E1F">
              <w:rPr>
                <w:rFonts w:asciiTheme="minorHAnsi" w:hAnsiTheme="minorHAnsi" w:cstheme="minorHAnsi"/>
                <w:i/>
                <w:sz w:val="22"/>
                <w:szCs w:val="22"/>
              </w:rPr>
              <w:t>(млн. долл.)</w:t>
            </w:r>
          </w:p>
        </w:tc>
      </w:tr>
      <w:tr w:rsidR="00C12540" w:rsidRPr="00B31E1F" w14:paraId="419B426E" w14:textId="77777777" w:rsidTr="00B31E1F">
        <w:trPr>
          <w:gridAfter w:val="1"/>
          <w:wAfter w:w="58" w:type="dxa"/>
          <w:trHeight w:val="342"/>
        </w:trPr>
        <w:tc>
          <w:tcPr>
            <w:tcW w:w="3400" w:type="dxa"/>
            <w:tcBorders>
              <w:top w:val="single" w:sz="6" w:space="0" w:color="BF8F00" w:themeColor="accent4" w:themeShade="BF"/>
              <w:left w:val="single" w:sz="6" w:space="0" w:color="BF8F00" w:themeColor="accent4" w:themeShade="BF"/>
              <w:bottom w:val="single" w:sz="6" w:space="0" w:color="BF8F00" w:themeColor="accent4" w:themeShade="BF"/>
              <w:right w:val="single" w:sz="6" w:space="0" w:color="BF8F00" w:themeColor="accent4" w:themeShade="BF"/>
            </w:tcBorders>
            <w:shd w:val="clear" w:color="auto" w:fill="FFF2CC" w:themeFill="accent4" w:themeFillTint="33"/>
            <w:noWrap/>
            <w:vAlign w:val="center"/>
            <w:hideMark/>
          </w:tcPr>
          <w:p w14:paraId="5410185B" w14:textId="77777777" w:rsidR="00C12540" w:rsidRPr="00B31E1F" w:rsidRDefault="00C12540" w:rsidP="00C12540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B31E1F">
              <w:rPr>
                <w:rFonts w:asciiTheme="minorHAnsi" w:hAnsiTheme="minorHAnsi" w:cstheme="minorHAnsi"/>
                <w:b/>
                <w:sz w:val="22"/>
                <w:szCs w:val="22"/>
              </w:rPr>
              <w:t>Тип кредитора</w:t>
            </w:r>
          </w:p>
        </w:tc>
        <w:tc>
          <w:tcPr>
            <w:tcW w:w="1217" w:type="dxa"/>
            <w:gridSpan w:val="2"/>
            <w:tcBorders>
              <w:top w:val="single" w:sz="6" w:space="0" w:color="BF8F00" w:themeColor="accent4" w:themeShade="BF"/>
              <w:left w:val="single" w:sz="6" w:space="0" w:color="BF8F00" w:themeColor="accent4" w:themeShade="BF"/>
              <w:bottom w:val="single" w:sz="6" w:space="0" w:color="BF8F00" w:themeColor="accent4" w:themeShade="BF"/>
              <w:right w:val="single" w:sz="6" w:space="0" w:color="BF8F00" w:themeColor="accent4" w:themeShade="BF"/>
            </w:tcBorders>
            <w:shd w:val="clear" w:color="auto" w:fill="FFF2CC" w:themeFill="accent4" w:themeFillTint="33"/>
            <w:noWrap/>
            <w:vAlign w:val="center"/>
            <w:hideMark/>
          </w:tcPr>
          <w:p w14:paraId="08833EB8" w14:textId="0AB25442" w:rsidR="00C12540" w:rsidRPr="00B31E1F" w:rsidRDefault="00C12540" w:rsidP="00C12540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B31E1F">
              <w:rPr>
                <w:rFonts w:cs="Calibri"/>
                <w:b/>
                <w:sz w:val="22"/>
                <w:szCs w:val="22"/>
              </w:rPr>
              <w:t>2022</w:t>
            </w:r>
          </w:p>
        </w:tc>
        <w:tc>
          <w:tcPr>
            <w:tcW w:w="1219" w:type="dxa"/>
            <w:gridSpan w:val="2"/>
            <w:tcBorders>
              <w:top w:val="single" w:sz="6" w:space="0" w:color="BF8F00" w:themeColor="accent4" w:themeShade="BF"/>
              <w:left w:val="single" w:sz="6" w:space="0" w:color="BF8F00" w:themeColor="accent4" w:themeShade="BF"/>
              <w:bottom w:val="single" w:sz="6" w:space="0" w:color="BF8F00" w:themeColor="accent4" w:themeShade="BF"/>
              <w:right w:val="single" w:sz="6" w:space="0" w:color="BF8F00" w:themeColor="accent4" w:themeShade="BF"/>
            </w:tcBorders>
            <w:shd w:val="clear" w:color="auto" w:fill="FFF2CC" w:themeFill="accent4" w:themeFillTint="33"/>
            <w:noWrap/>
            <w:vAlign w:val="center"/>
            <w:hideMark/>
          </w:tcPr>
          <w:p w14:paraId="2E09BC49" w14:textId="04B13ABE" w:rsidR="00C12540" w:rsidRPr="00B31E1F" w:rsidRDefault="00C12540" w:rsidP="00C12540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B31E1F">
              <w:rPr>
                <w:rFonts w:cs="Calibri"/>
                <w:b/>
                <w:sz w:val="22"/>
                <w:szCs w:val="22"/>
              </w:rPr>
              <w:t>2023</w:t>
            </w:r>
          </w:p>
        </w:tc>
        <w:tc>
          <w:tcPr>
            <w:tcW w:w="1219" w:type="dxa"/>
            <w:gridSpan w:val="2"/>
            <w:tcBorders>
              <w:top w:val="single" w:sz="6" w:space="0" w:color="BF8F00" w:themeColor="accent4" w:themeShade="BF"/>
              <w:left w:val="single" w:sz="6" w:space="0" w:color="BF8F00" w:themeColor="accent4" w:themeShade="BF"/>
              <w:bottom w:val="single" w:sz="6" w:space="0" w:color="BF8F00" w:themeColor="accent4" w:themeShade="BF"/>
              <w:right w:val="single" w:sz="6" w:space="0" w:color="BF8F00" w:themeColor="accent4" w:themeShade="BF"/>
            </w:tcBorders>
            <w:shd w:val="clear" w:color="auto" w:fill="FFF2CC" w:themeFill="accent4" w:themeFillTint="33"/>
            <w:noWrap/>
            <w:vAlign w:val="center"/>
            <w:hideMark/>
          </w:tcPr>
          <w:p w14:paraId="46891323" w14:textId="61CC4F39" w:rsidR="00C12540" w:rsidRPr="00B31E1F" w:rsidRDefault="00C12540" w:rsidP="00C12540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B31E1F">
              <w:rPr>
                <w:rFonts w:cs="Calibri"/>
                <w:b/>
                <w:sz w:val="22"/>
                <w:szCs w:val="22"/>
              </w:rPr>
              <w:t>2024</w:t>
            </w:r>
          </w:p>
        </w:tc>
        <w:tc>
          <w:tcPr>
            <w:tcW w:w="1219" w:type="dxa"/>
            <w:gridSpan w:val="3"/>
            <w:tcBorders>
              <w:top w:val="single" w:sz="6" w:space="0" w:color="BF8F00" w:themeColor="accent4" w:themeShade="BF"/>
              <w:left w:val="single" w:sz="6" w:space="0" w:color="BF8F00" w:themeColor="accent4" w:themeShade="BF"/>
              <w:bottom w:val="single" w:sz="6" w:space="0" w:color="BF8F00" w:themeColor="accent4" w:themeShade="BF"/>
              <w:right w:val="single" w:sz="6" w:space="0" w:color="BF8F00" w:themeColor="accent4" w:themeShade="BF"/>
            </w:tcBorders>
            <w:shd w:val="clear" w:color="auto" w:fill="FFF2CC" w:themeFill="accent4" w:themeFillTint="33"/>
            <w:noWrap/>
            <w:vAlign w:val="center"/>
            <w:hideMark/>
          </w:tcPr>
          <w:p w14:paraId="13AFFEA8" w14:textId="326785E8" w:rsidR="00C12540" w:rsidRPr="00B31E1F" w:rsidRDefault="00C12540" w:rsidP="00C12540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B31E1F">
              <w:rPr>
                <w:rFonts w:cs="Calibri"/>
                <w:b/>
                <w:sz w:val="22"/>
                <w:szCs w:val="22"/>
              </w:rPr>
              <w:t>2025</w:t>
            </w:r>
          </w:p>
        </w:tc>
        <w:tc>
          <w:tcPr>
            <w:tcW w:w="1219" w:type="dxa"/>
            <w:gridSpan w:val="2"/>
            <w:tcBorders>
              <w:top w:val="single" w:sz="6" w:space="0" w:color="BF8F00" w:themeColor="accent4" w:themeShade="BF"/>
              <w:left w:val="single" w:sz="6" w:space="0" w:color="BF8F00" w:themeColor="accent4" w:themeShade="BF"/>
              <w:bottom w:val="single" w:sz="6" w:space="0" w:color="BF8F00" w:themeColor="accent4" w:themeShade="BF"/>
              <w:right w:val="single" w:sz="6" w:space="0" w:color="BF8F00" w:themeColor="accent4" w:themeShade="BF"/>
            </w:tcBorders>
            <w:shd w:val="clear" w:color="auto" w:fill="FFF2CC" w:themeFill="accent4" w:themeFillTint="33"/>
            <w:noWrap/>
            <w:vAlign w:val="center"/>
            <w:hideMark/>
          </w:tcPr>
          <w:p w14:paraId="61C93DCF" w14:textId="48A645CC" w:rsidR="00C12540" w:rsidRPr="00B31E1F" w:rsidRDefault="00C12540" w:rsidP="00C12540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B31E1F">
              <w:rPr>
                <w:rFonts w:cs="Calibri"/>
                <w:b/>
                <w:sz w:val="22"/>
                <w:szCs w:val="22"/>
              </w:rPr>
              <w:t>2026</w:t>
            </w:r>
          </w:p>
        </w:tc>
        <w:tc>
          <w:tcPr>
            <w:tcW w:w="1219" w:type="dxa"/>
            <w:gridSpan w:val="2"/>
            <w:tcBorders>
              <w:top w:val="single" w:sz="6" w:space="0" w:color="BF8F00" w:themeColor="accent4" w:themeShade="BF"/>
              <w:left w:val="single" w:sz="6" w:space="0" w:color="BF8F00" w:themeColor="accent4" w:themeShade="BF"/>
              <w:bottom w:val="single" w:sz="6" w:space="0" w:color="BF8F00" w:themeColor="accent4" w:themeShade="BF"/>
              <w:right w:val="single" w:sz="6" w:space="0" w:color="BF8F00" w:themeColor="accent4" w:themeShade="BF"/>
            </w:tcBorders>
            <w:shd w:val="clear" w:color="auto" w:fill="FFF2CC" w:themeFill="accent4" w:themeFillTint="33"/>
            <w:vAlign w:val="center"/>
          </w:tcPr>
          <w:p w14:paraId="005512AF" w14:textId="2FC125B2" w:rsidR="00C12540" w:rsidRPr="00B31E1F" w:rsidRDefault="00C12540" w:rsidP="00C12540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B31E1F">
              <w:rPr>
                <w:rFonts w:cs="Calibri"/>
                <w:b/>
                <w:sz w:val="22"/>
                <w:szCs w:val="22"/>
                <w:lang w:val="uz-Cyrl-UZ"/>
              </w:rPr>
              <w:t>2027</w:t>
            </w:r>
          </w:p>
        </w:tc>
        <w:tc>
          <w:tcPr>
            <w:tcW w:w="1219" w:type="dxa"/>
            <w:gridSpan w:val="2"/>
            <w:tcBorders>
              <w:top w:val="single" w:sz="6" w:space="0" w:color="BF8F00" w:themeColor="accent4" w:themeShade="BF"/>
              <w:left w:val="single" w:sz="6" w:space="0" w:color="BF8F00" w:themeColor="accent4" w:themeShade="BF"/>
              <w:bottom w:val="single" w:sz="6" w:space="0" w:color="BF8F00" w:themeColor="accent4" w:themeShade="BF"/>
              <w:right w:val="single" w:sz="6" w:space="0" w:color="BF8F00" w:themeColor="accent4" w:themeShade="BF"/>
            </w:tcBorders>
            <w:shd w:val="clear" w:color="auto" w:fill="FFF2CC" w:themeFill="accent4" w:themeFillTint="33"/>
            <w:noWrap/>
            <w:vAlign w:val="center"/>
            <w:hideMark/>
          </w:tcPr>
          <w:p w14:paraId="5ABA66F0" w14:textId="069675B7" w:rsidR="00C12540" w:rsidRPr="00B31E1F" w:rsidRDefault="00C12540" w:rsidP="00C12540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B31E1F">
              <w:rPr>
                <w:rFonts w:cs="Calibri"/>
                <w:b/>
                <w:sz w:val="22"/>
                <w:szCs w:val="22"/>
                <w:lang w:val="uz-Cyrl-UZ"/>
              </w:rPr>
              <w:t>2028</w:t>
            </w:r>
          </w:p>
        </w:tc>
        <w:tc>
          <w:tcPr>
            <w:tcW w:w="1221" w:type="dxa"/>
            <w:tcBorders>
              <w:top w:val="single" w:sz="6" w:space="0" w:color="BF8F00" w:themeColor="accent4" w:themeShade="BF"/>
              <w:left w:val="single" w:sz="6" w:space="0" w:color="BF8F00" w:themeColor="accent4" w:themeShade="BF"/>
              <w:bottom w:val="single" w:sz="6" w:space="0" w:color="BF8F00" w:themeColor="accent4" w:themeShade="BF"/>
              <w:right w:val="single" w:sz="6" w:space="0" w:color="BF8F00" w:themeColor="accent4" w:themeShade="BF"/>
            </w:tcBorders>
            <w:shd w:val="clear" w:color="auto" w:fill="FFF2CC" w:themeFill="accent4" w:themeFillTint="33"/>
            <w:noWrap/>
            <w:vAlign w:val="center"/>
            <w:hideMark/>
          </w:tcPr>
          <w:p w14:paraId="3C0BFB34" w14:textId="776BF97C" w:rsidR="00C12540" w:rsidRPr="00B31E1F" w:rsidRDefault="00C12540" w:rsidP="00C12540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B31E1F">
              <w:rPr>
                <w:rFonts w:asciiTheme="minorHAnsi" w:hAnsiTheme="minorHAnsi" w:cstheme="minorHAnsi"/>
                <w:b/>
                <w:sz w:val="22"/>
                <w:szCs w:val="22"/>
              </w:rPr>
              <w:t>2029</w:t>
            </w:r>
          </w:p>
        </w:tc>
        <w:tc>
          <w:tcPr>
            <w:tcW w:w="1302" w:type="dxa"/>
            <w:gridSpan w:val="3"/>
            <w:tcBorders>
              <w:top w:val="single" w:sz="6" w:space="0" w:color="BF8F00" w:themeColor="accent4" w:themeShade="BF"/>
              <w:left w:val="single" w:sz="6" w:space="0" w:color="BF8F00" w:themeColor="accent4" w:themeShade="BF"/>
              <w:bottom w:val="single" w:sz="6" w:space="0" w:color="BF8F00" w:themeColor="accent4" w:themeShade="BF"/>
              <w:right w:val="single" w:sz="6" w:space="0" w:color="BF8F00" w:themeColor="accent4" w:themeShade="BF"/>
            </w:tcBorders>
            <w:shd w:val="clear" w:color="auto" w:fill="FFF2CC" w:themeFill="accent4" w:themeFillTint="33"/>
            <w:vAlign w:val="center"/>
          </w:tcPr>
          <w:p w14:paraId="30E9DB9D" w14:textId="044F0874" w:rsidR="00C12540" w:rsidRPr="00B31E1F" w:rsidRDefault="00C12540" w:rsidP="00C12540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B31E1F">
              <w:rPr>
                <w:rFonts w:asciiTheme="minorHAnsi" w:hAnsiTheme="minorHAnsi" w:cstheme="minorHAnsi"/>
                <w:b/>
                <w:sz w:val="22"/>
                <w:szCs w:val="22"/>
              </w:rPr>
              <w:t>После 202</w:t>
            </w:r>
            <w:r w:rsidRPr="00B31E1F">
              <w:rPr>
                <w:rFonts w:asciiTheme="minorHAnsi" w:hAnsiTheme="minorHAnsi" w:cstheme="minorHAnsi"/>
                <w:b/>
                <w:sz w:val="22"/>
                <w:szCs w:val="22"/>
                <w:lang w:val="uz-Cyrl-UZ"/>
              </w:rPr>
              <w:t>9</w:t>
            </w:r>
          </w:p>
        </w:tc>
        <w:tc>
          <w:tcPr>
            <w:tcW w:w="1223" w:type="dxa"/>
            <w:tcBorders>
              <w:top w:val="single" w:sz="6" w:space="0" w:color="BF8F00" w:themeColor="accent4" w:themeShade="BF"/>
              <w:left w:val="single" w:sz="6" w:space="0" w:color="BF8F00" w:themeColor="accent4" w:themeShade="BF"/>
              <w:bottom w:val="single" w:sz="6" w:space="0" w:color="BF8F00" w:themeColor="accent4" w:themeShade="BF"/>
              <w:right w:val="single" w:sz="6" w:space="0" w:color="BF8F00" w:themeColor="accent4" w:themeShade="BF"/>
            </w:tcBorders>
            <w:shd w:val="clear" w:color="auto" w:fill="FFF2CC" w:themeFill="accent4" w:themeFillTint="33"/>
            <w:vAlign w:val="center"/>
            <w:hideMark/>
          </w:tcPr>
          <w:p w14:paraId="32B0BEFA" w14:textId="219DCB9F" w:rsidR="00C12540" w:rsidRPr="00B31E1F" w:rsidRDefault="00C12540" w:rsidP="00C12540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B31E1F">
              <w:rPr>
                <w:rFonts w:asciiTheme="minorHAnsi" w:hAnsiTheme="minorHAnsi" w:cstheme="minorHAnsi"/>
                <w:b/>
                <w:sz w:val="22"/>
                <w:szCs w:val="22"/>
              </w:rPr>
              <w:t>ИТОГО</w:t>
            </w:r>
          </w:p>
        </w:tc>
      </w:tr>
      <w:tr w:rsidR="00733F1B" w:rsidRPr="00B31E1F" w14:paraId="67B1AAA3" w14:textId="77777777" w:rsidTr="00B31E1F">
        <w:trPr>
          <w:gridAfter w:val="1"/>
          <w:wAfter w:w="58" w:type="dxa"/>
          <w:trHeight w:val="142"/>
        </w:trPr>
        <w:tc>
          <w:tcPr>
            <w:tcW w:w="3400" w:type="dxa"/>
            <w:tcBorders>
              <w:top w:val="single" w:sz="6" w:space="0" w:color="BF8F00" w:themeColor="accent4" w:themeShade="BF"/>
              <w:left w:val="single" w:sz="6" w:space="0" w:color="BF8F00" w:themeColor="accent4" w:themeShade="BF"/>
              <w:bottom w:val="single" w:sz="6" w:space="0" w:color="BF8F00" w:themeColor="accent4" w:themeShade="BF"/>
              <w:right w:val="single" w:sz="6" w:space="0" w:color="BF8F00" w:themeColor="accent4" w:themeShade="BF"/>
            </w:tcBorders>
            <w:vAlign w:val="center"/>
            <w:hideMark/>
          </w:tcPr>
          <w:p w14:paraId="7C5045FB" w14:textId="77777777" w:rsidR="00733F1B" w:rsidRPr="00B31E1F" w:rsidRDefault="00733F1B" w:rsidP="00733F1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B31E1F">
              <w:rPr>
                <w:rFonts w:asciiTheme="minorHAnsi" w:hAnsiTheme="minorHAnsi" w:cstheme="minorHAnsi"/>
                <w:sz w:val="22"/>
                <w:szCs w:val="22"/>
              </w:rPr>
              <w:t>Иностранные банки и другие финансовые институты</w:t>
            </w:r>
          </w:p>
        </w:tc>
        <w:tc>
          <w:tcPr>
            <w:tcW w:w="1217" w:type="dxa"/>
            <w:gridSpan w:val="2"/>
            <w:tcBorders>
              <w:top w:val="single" w:sz="6" w:space="0" w:color="BF8F00" w:themeColor="accent4" w:themeShade="BF"/>
              <w:left w:val="single" w:sz="6" w:space="0" w:color="BF8F00" w:themeColor="accent4" w:themeShade="BF"/>
              <w:bottom w:val="single" w:sz="6" w:space="0" w:color="BF8F00" w:themeColor="accent4" w:themeShade="BF"/>
              <w:right w:val="single" w:sz="6" w:space="0" w:color="BF8F00" w:themeColor="accent4" w:themeShade="BF"/>
            </w:tcBorders>
            <w:shd w:val="clear" w:color="auto" w:fill="auto"/>
            <w:noWrap/>
            <w:vAlign w:val="center"/>
          </w:tcPr>
          <w:p w14:paraId="2E99AE16" w14:textId="430C4118" w:rsidR="00733F1B" w:rsidRPr="00B31E1F" w:rsidRDefault="00733F1B" w:rsidP="00733F1B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B31E1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243,6</w:t>
            </w:r>
          </w:p>
        </w:tc>
        <w:tc>
          <w:tcPr>
            <w:tcW w:w="1219" w:type="dxa"/>
            <w:gridSpan w:val="2"/>
            <w:tcBorders>
              <w:top w:val="single" w:sz="6" w:space="0" w:color="BF8F00" w:themeColor="accent4" w:themeShade="BF"/>
              <w:left w:val="single" w:sz="6" w:space="0" w:color="BF8F00" w:themeColor="accent4" w:themeShade="BF"/>
              <w:bottom w:val="single" w:sz="6" w:space="0" w:color="BF8F00" w:themeColor="accent4" w:themeShade="BF"/>
              <w:right w:val="single" w:sz="6" w:space="0" w:color="BF8F00" w:themeColor="accent4" w:themeShade="BF"/>
            </w:tcBorders>
            <w:shd w:val="clear" w:color="auto" w:fill="auto"/>
            <w:noWrap/>
            <w:vAlign w:val="center"/>
          </w:tcPr>
          <w:p w14:paraId="58B85E3A" w14:textId="0E8FEA8D" w:rsidR="00733F1B" w:rsidRPr="00B31E1F" w:rsidRDefault="00733F1B" w:rsidP="00733F1B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B31E1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563,3</w:t>
            </w:r>
          </w:p>
        </w:tc>
        <w:tc>
          <w:tcPr>
            <w:tcW w:w="1219" w:type="dxa"/>
            <w:gridSpan w:val="2"/>
            <w:tcBorders>
              <w:top w:val="single" w:sz="6" w:space="0" w:color="BF8F00" w:themeColor="accent4" w:themeShade="BF"/>
              <w:left w:val="single" w:sz="6" w:space="0" w:color="BF8F00" w:themeColor="accent4" w:themeShade="BF"/>
              <w:bottom w:val="single" w:sz="6" w:space="0" w:color="BF8F00" w:themeColor="accent4" w:themeShade="BF"/>
              <w:right w:val="single" w:sz="6" w:space="0" w:color="BF8F00" w:themeColor="accent4" w:themeShade="BF"/>
            </w:tcBorders>
            <w:shd w:val="clear" w:color="auto" w:fill="auto"/>
            <w:noWrap/>
            <w:vAlign w:val="center"/>
          </w:tcPr>
          <w:p w14:paraId="3403C7EA" w14:textId="3FDE4BE2" w:rsidR="00733F1B" w:rsidRPr="00B31E1F" w:rsidRDefault="00733F1B" w:rsidP="00733F1B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B31E1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700,7</w:t>
            </w:r>
          </w:p>
        </w:tc>
        <w:tc>
          <w:tcPr>
            <w:tcW w:w="1219" w:type="dxa"/>
            <w:gridSpan w:val="3"/>
            <w:tcBorders>
              <w:top w:val="single" w:sz="6" w:space="0" w:color="BF8F00" w:themeColor="accent4" w:themeShade="BF"/>
              <w:left w:val="single" w:sz="6" w:space="0" w:color="BF8F00" w:themeColor="accent4" w:themeShade="BF"/>
              <w:bottom w:val="single" w:sz="6" w:space="0" w:color="BF8F00" w:themeColor="accent4" w:themeShade="BF"/>
              <w:right w:val="single" w:sz="6" w:space="0" w:color="BF8F00" w:themeColor="accent4" w:themeShade="BF"/>
            </w:tcBorders>
            <w:shd w:val="clear" w:color="auto" w:fill="auto"/>
            <w:noWrap/>
            <w:vAlign w:val="center"/>
          </w:tcPr>
          <w:p w14:paraId="1019249E" w14:textId="200506B4" w:rsidR="00733F1B" w:rsidRPr="00B31E1F" w:rsidRDefault="00733F1B" w:rsidP="00733F1B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B31E1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680,8</w:t>
            </w:r>
          </w:p>
        </w:tc>
        <w:tc>
          <w:tcPr>
            <w:tcW w:w="1219" w:type="dxa"/>
            <w:gridSpan w:val="2"/>
            <w:tcBorders>
              <w:top w:val="single" w:sz="6" w:space="0" w:color="BF8F00" w:themeColor="accent4" w:themeShade="BF"/>
              <w:left w:val="single" w:sz="6" w:space="0" w:color="BF8F00" w:themeColor="accent4" w:themeShade="BF"/>
              <w:bottom w:val="single" w:sz="6" w:space="0" w:color="BF8F00" w:themeColor="accent4" w:themeShade="BF"/>
              <w:right w:val="single" w:sz="6" w:space="0" w:color="BF8F00" w:themeColor="accent4" w:themeShade="BF"/>
            </w:tcBorders>
            <w:shd w:val="clear" w:color="auto" w:fill="auto"/>
            <w:noWrap/>
            <w:vAlign w:val="center"/>
          </w:tcPr>
          <w:p w14:paraId="2F9E7540" w14:textId="305C9E5D" w:rsidR="00733F1B" w:rsidRPr="00B31E1F" w:rsidRDefault="00733F1B" w:rsidP="00733F1B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B31E1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553,7</w:t>
            </w:r>
          </w:p>
        </w:tc>
        <w:tc>
          <w:tcPr>
            <w:tcW w:w="1219" w:type="dxa"/>
            <w:gridSpan w:val="2"/>
            <w:tcBorders>
              <w:top w:val="single" w:sz="6" w:space="0" w:color="BF8F00" w:themeColor="accent4" w:themeShade="BF"/>
              <w:left w:val="single" w:sz="6" w:space="0" w:color="BF8F00" w:themeColor="accent4" w:themeShade="BF"/>
              <w:bottom w:val="single" w:sz="6" w:space="0" w:color="BF8F00" w:themeColor="accent4" w:themeShade="BF"/>
              <w:right w:val="single" w:sz="6" w:space="0" w:color="BF8F00" w:themeColor="accent4" w:themeShade="BF"/>
            </w:tcBorders>
            <w:shd w:val="clear" w:color="auto" w:fill="auto"/>
            <w:vAlign w:val="center"/>
          </w:tcPr>
          <w:p w14:paraId="6D04E666" w14:textId="2775F16C" w:rsidR="00733F1B" w:rsidRPr="00B31E1F" w:rsidRDefault="00733F1B" w:rsidP="00733F1B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B31E1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105,9</w:t>
            </w:r>
          </w:p>
        </w:tc>
        <w:tc>
          <w:tcPr>
            <w:tcW w:w="1219" w:type="dxa"/>
            <w:gridSpan w:val="2"/>
            <w:tcBorders>
              <w:top w:val="single" w:sz="6" w:space="0" w:color="BF8F00" w:themeColor="accent4" w:themeShade="BF"/>
              <w:left w:val="single" w:sz="6" w:space="0" w:color="BF8F00" w:themeColor="accent4" w:themeShade="BF"/>
              <w:bottom w:val="single" w:sz="6" w:space="0" w:color="BF8F00" w:themeColor="accent4" w:themeShade="BF"/>
              <w:right w:val="single" w:sz="6" w:space="0" w:color="BF8F00" w:themeColor="accent4" w:themeShade="BF"/>
            </w:tcBorders>
            <w:shd w:val="clear" w:color="auto" w:fill="auto"/>
            <w:noWrap/>
            <w:vAlign w:val="center"/>
          </w:tcPr>
          <w:p w14:paraId="7007C233" w14:textId="1E5FCC45" w:rsidR="00733F1B" w:rsidRPr="00B31E1F" w:rsidRDefault="00733F1B" w:rsidP="00733F1B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B31E1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157,8</w:t>
            </w:r>
          </w:p>
        </w:tc>
        <w:tc>
          <w:tcPr>
            <w:tcW w:w="1221" w:type="dxa"/>
            <w:tcBorders>
              <w:top w:val="single" w:sz="6" w:space="0" w:color="BF8F00" w:themeColor="accent4" w:themeShade="BF"/>
              <w:left w:val="single" w:sz="6" w:space="0" w:color="BF8F00" w:themeColor="accent4" w:themeShade="BF"/>
              <w:bottom w:val="single" w:sz="6" w:space="0" w:color="BF8F00" w:themeColor="accent4" w:themeShade="BF"/>
              <w:right w:val="single" w:sz="6" w:space="0" w:color="BF8F00" w:themeColor="accent4" w:themeShade="BF"/>
            </w:tcBorders>
            <w:noWrap/>
            <w:vAlign w:val="center"/>
          </w:tcPr>
          <w:p w14:paraId="74B21523" w14:textId="287E49C0" w:rsidR="00733F1B" w:rsidRPr="00B31E1F" w:rsidRDefault="00733F1B" w:rsidP="00733F1B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B31E1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6,7</w:t>
            </w:r>
          </w:p>
        </w:tc>
        <w:tc>
          <w:tcPr>
            <w:tcW w:w="1302" w:type="dxa"/>
            <w:gridSpan w:val="3"/>
            <w:tcBorders>
              <w:top w:val="single" w:sz="6" w:space="0" w:color="BF8F00" w:themeColor="accent4" w:themeShade="BF"/>
              <w:left w:val="single" w:sz="6" w:space="0" w:color="BF8F00" w:themeColor="accent4" w:themeShade="BF"/>
              <w:bottom w:val="single" w:sz="6" w:space="0" w:color="BF8F00" w:themeColor="accent4" w:themeShade="BF"/>
              <w:right w:val="single" w:sz="6" w:space="0" w:color="BF8F00" w:themeColor="accent4" w:themeShade="BF"/>
            </w:tcBorders>
            <w:vAlign w:val="center"/>
          </w:tcPr>
          <w:p w14:paraId="4E30F5BB" w14:textId="237E56D3" w:rsidR="00733F1B" w:rsidRPr="00B31E1F" w:rsidRDefault="00733F1B" w:rsidP="00733F1B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B31E1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309,3</w:t>
            </w:r>
          </w:p>
        </w:tc>
        <w:tc>
          <w:tcPr>
            <w:tcW w:w="1223" w:type="dxa"/>
            <w:tcBorders>
              <w:top w:val="single" w:sz="6" w:space="0" w:color="BF8F00" w:themeColor="accent4" w:themeShade="BF"/>
              <w:left w:val="single" w:sz="6" w:space="0" w:color="BF8F00" w:themeColor="accent4" w:themeShade="BF"/>
              <w:bottom w:val="single" w:sz="6" w:space="0" w:color="BF8F00" w:themeColor="accent4" w:themeShade="BF"/>
              <w:right w:val="single" w:sz="6" w:space="0" w:color="BF8F00" w:themeColor="accent4" w:themeShade="BF"/>
            </w:tcBorders>
            <w:shd w:val="clear" w:color="auto" w:fill="auto"/>
            <w:vAlign w:val="center"/>
          </w:tcPr>
          <w:p w14:paraId="6EE1CE3B" w14:textId="5F097100" w:rsidR="00733F1B" w:rsidRPr="00B31E1F" w:rsidRDefault="00733F1B" w:rsidP="00733F1B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B31E1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3 321,8</w:t>
            </w:r>
          </w:p>
        </w:tc>
      </w:tr>
      <w:tr w:rsidR="00733F1B" w:rsidRPr="00B31E1F" w14:paraId="34CCFD85" w14:textId="77777777" w:rsidTr="00B31E1F">
        <w:trPr>
          <w:gridAfter w:val="1"/>
          <w:wAfter w:w="58" w:type="dxa"/>
          <w:trHeight w:val="510"/>
        </w:trPr>
        <w:tc>
          <w:tcPr>
            <w:tcW w:w="3400" w:type="dxa"/>
            <w:tcBorders>
              <w:top w:val="single" w:sz="6" w:space="0" w:color="BF8F00" w:themeColor="accent4" w:themeShade="BF"/>
              <w:left w:val="single" w:sz="6" w:space="0" w:color="BF8F00" w:themeColor="accent4" w:themeShade="BF"/>
              <w:bottom w:val="single" w:sz="6" w:space="0" w:color="BF8F00" w:themeColor="accent4" w:themeShade="BF"/>
              <w:right w:val="single" w:sz="6" w:space="0" w:color="BF8F00" w:themeColor="accent4" w:themeShade="BF"/>
            </w:tcBorders>
            <w:vAlign w:val="center"/>
            <w:hideMark/>
          </w:tcPr>
          <w:p w14:paraId="25EC1D23" w14:textId="77777777" w:rsidR="00733F1B" w:rsidRPr="00B31E1F" w:rsidRDefault="00733F1B" w:rsidP="00733F1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B31E1F">
              <w:rPr>
                <w:rFonts w:asciiTheme="minorHAnsi" w:hAnsiTheme="minorHAnsi" w:cstheme="minorHAnsi"/>
                <w:sz w:val="22"/>
                <w:szCs w:val="22"/>
              </w:rPr>
              <w:t>Зарубежные материнские компании и филиалы</w:t>
            </w:r>
          </w:p>
        </w:tc>
        <w:tc>
          <w:tcPr>
            <w:tcW w:w="1217" w:type="dxa"/>
            <w:gridSpan w:val="2"/>
            <w:tcBorders>
              <w:top w:val="single" w:sz="6" w:space="0" w:color="BF8F00" w:themeColor="accent4" w:themeShade="BF"/>
              <w:left w:val="single" w:sz="6" w:space="0" w:color="BF8F00" w:themeColor="accent4" w:themeShade="BF"/>
              <w:bottom w:val="single" w:sz="6" w:space="0" w:color="BF8F00" w:themeColor="accent4" w:themeShade="BF"/>
              <w:right w:val="single" w:sz="6" w:space="0" w:color="BF8F00" w:themeColor="accent4" w:themeShade="BF"/>
            </w:tcBorders>
            <w:shd w:val="clear" w:color="auto" w:fill="auto"/>
            <w:noWrap/>
            <w:vAlign w:val="center"/>
          </w:tcPr>
          <w:p w14:paraId="6E268D19" w14:textId="3E09CA96" w:rsidR="00733F1B" w:rsidRPr="00B31E1F" w:rsidRDefault="00733F1B" w:rsidP="00733F1B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B31E1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219" w:type="dxa"/>
            <w:gridSpan w:val="2"/>
            <w:tcBorders>
              <w:top w:val="single" w:sz="6" w:space="0" w:color="BF8F00" w:themeColor="accent4" w:themeShade="BF"/>
              <w:left w:val="single" w:sz="6" w:space="0" w:color="BF8F00" w:themeColor="accent4" w:themeShade="BF"/>
              <w:bottom w:val="single" w:sz="6" w:space="0" w:color="BF8F00" w:themeColor="accent4" w:themeShade="BF"/>
              <w:right w:val="single" w:sz="6" w:space="0" w:color="BF8F00" w:themeColor="accent4" w:themeShade="BF"/>
            </w:tcBorders>
            <w:shd w:val="clear" w:color="auto" w:fill="auto"/>
            <w:noWrap/>
            <w:vAlign w:val="center"/>
          </w:tcPr>
          <w:p w14:paraId="57FFD990" w14:textId="5B66AA7B" w:rsidR="00733F1B" w:rsidRPr="00B31E1F" w:rsidRDefault="00733F1B" w:rsidP="00733F1B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B31E1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219" w:type="dxa"/>
            <w:gridSpan w:val="2"/>
            <w:tcBorders>
              <w:top w:val="single" w:sz="6" w:space="0" w:color="BF8F00" w:themeColor="accent4" w:themeShade="BF"/>
              <w:left w:val="single" w:sz="6" w:space="0" w:color="BF8F00" w:themeColor="accent4" w:themeShade="BF"/>
              <w:bottom w:val="single" w:sz="6" w:space="0" w:color="BF8F00" w:themeColor="accent4" w:themeShade="BF"/>
              <w:right w:val="single" w:sz="6" w:space="0" w:color="BF8F00" w:themeColor="accent4" w:themeShade="BF"/>
            </w:tcBorders>
            <w:shd w:val="clear" w:color="auto" w:fill="auto"/>
            <w:noWrap/>
            <w:vAlign w:val="center"/>
          </w:tcPr>
          <w:p w14:paraId="0D4A4F4B" w14:textId="00D83682" w:rsidR="00733F1B" w:rsidRPr="00B31E1F" w:rsidRDefault="00733F1B" w:rsidP="00733F1B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B31E1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219" w:type="dxa"/>
            <w:gridSpan w:val="3"/>
            <w:tcBorders>
              <w:top w:val="single" w:sz="6" w:space="0" w:color="BF8F00" w:themeColor="accent4" w:themeShade="BF"/>
              <w:left w:val="single" w:sz="6" w:space="0" w:color="BF8F00" w:themeColor="accent4" w:themeShade="BF"/>
              <w:bottom w:val="single" w:sz="6" w:space="0" w:color="BF8F00" w:themeColor="accent4" w:themeShade="BF"/>
              <w:right w:val="single" w:sz="6" w:space="0" w:color="BF8F00" w:themeColor="accent4" w:themeShade="BF"/>
            </w:tcBorders>
            <w:shd w:val="clear" w:color="auto" w:fill="auto"/>
            <w:noWrap/>
            <w:vAlign w:val="center"/>
          </w:tcPr>
          <w:p w14:paraId="76D0ABE3" w14:textId="513E5C33" w:rsidR="00733F1B" w:rsidRPr="00B31E1F" w:rsidRDefault="00733F1B" w:rsidP="00733F1B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B31E1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219" w:type="dxa"/>
            <w:gridSpan w:val="2"/>
            <w:tcBorders>
              <w:top w:val="single" w:sz="6" w:space="0" w:color="BF8F00" w:themeColor="accent4" w:themeShade="BF"/>
              <w:left w:val="single" w:sz="6" w:space="0" w:color="BF8F00" w:themeColor="accent4" w:themeShade="BF"/>
              <w:bottom w:val="single" w:sz="6" w:space="0" w:color="BF8F00" w:themeColor="accent4" w:themeShade="BF"/>
              <w:right w:val="single" w:sz="6" w:space="0" w:color="BF8F00" w:themeColor="accent4" w:themeShade="BF"/>
            </w:tcBorders>
            <w:shd w:val="clear" w:color="auto" w:fill="auto"/>
            <w:noWrap/>
            <w:vAlign w:val="center"/>
          </w:tcPr>
          <w:p w14:paraId="3E5F13C8" w14:textId="75A85154" w:rsidR="00733F1B" w:rsidRPr="00B31E1F" w:rsidRDefault="00733F1B" w:rsidP="00733F1B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B31E1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219" w:type="dxa"/>
            <w:gridSpan w:val="2"/>
            <w:tcBorders>
              <w:top w:val="single" w:sz="6" w:space="0" w:color="BF8F00" w:themeColor="accent4" w:themeShade="BF"/>
              <w:left w:val="single" w:sz="6" w:space="0" w:color="BF8F00" w:themeColor="accent4" w:themeShade="BF"/>
              <w:bottom w:val="single" w:sz="6" w:space="0" w:color="BF8F00" w:themeColor="accent4" w:themeShade="BF"/>
              <w:right w:val="single" w:sz="6" w:space="0" w:color="BF8F00" w:themeColor="accent4" w:themeShade="BF"/>
            </w:tcBorders>
            <w:shd w:val="clear" w:color="auto" w:fill="auto"/>
            <w:vAlign w:val="center"/>
          </w:tcPr>
          <w:p w14:paraId="6086C449" w14:textId="524AEB6C" w:rsidR="00733F1B" w:rsidRPr="00B31E1F" w:rsidRDefault="00733F1B" w:rsidP="00733F1B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B31E1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219" w:type="dxa"/>
            <w:gridSpan w:val="2"/>
            <w:tcBorders>
              <w:top w:val="single" w:sz="6" w:space="0" w:color="BF8F00" w:themeColor="accent4" w:themeShade="BF"/>
              <w:left w:val="single" w:sz="6" w:space="0" w:color="BF8F00" w:themeColor="accent4" w:themeShade="BF"/>
              <w:bottom w:val="single" w:sz="6" w:space="0" w:color="BF8F00" w:themeColor="accent4" w:themeShade="BF"/>
              <w:right w:val="single" w:sz="6" w:space="0" w:color="BF8F00" w:themeColor="accent4" w:themeShade="BF"/>
            </w:tcBorders>
            <w:shd w:val="clear" w:color="auto" w:fill="auto"/>
            <w:noWrap/>
            <w:vAlign w:val="center"/>
          </w:tcPr>
          <w:p w14:paraId="2D24FC30" w14:textId="066B8542" w:rsidR="00733F1B" w:rsidRPr="00B31E1F" w:rsidRDefault="00733F1B" w:rsidP="00733F1B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B31E1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221" w:type="dxa"/>
            <w:tcBorders>
              <w:top w:val="single" w:sz="6" w:space="0" w:color="BF8F00" w:themeColor="accent4" w:themeShade="BF"/>
              <w:left w:val="single" w:sz="6" w:space="0" w:color="BF8F00" w:themeColor="accent4" w:themeShade="BF"/>
              <w:bottom w:val="single" w:sz="6" w:space="0" w:color="BF8F00" w:themeColor="accent4" w:themeShade="BF"/>
              <w:right w:val="single" w:sz="6" w:space="0" w:color="BF8F00" w:themeColor="accent4" w:themeShade="BF"/>
            </w:tcBorders>
            <w:noWrap/>
            <w:vAlign w:val="center"/>
          </w:tcPr>
          <w:p w14:paraId="7EEB84D7" w14:textId="72E960DA" w:rsidR="00733F1B" w:rsidRPr="00B31E1F" w:rsidRDefault="00733F1B" w:rsidP="00733F1B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B31E1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302" w:type="dxa"/>
            <w:gridSpan w:val="3"/>
            <w:tcBorders>
              <w:top w:val="single" w:sz="6" w:space="0" w:color="BF8F00" w:themeColor="accent4" w:themeShade="BF"/>
              <w:left w:val="single" w:sz="6" w:space="0" w:color="BF8F00" w:themeColor="accent4" w:themeShade="BF"/>
              <w:bottom w:val="single" w:sz="6" w:space="0" w:color="BF8F00" w:themeColor="accent4" w:themeShade="BF"/>
              <w:right w:val="single" w:sz="6" w:space="0" w:color="BF8F00" w:themeColor="accent4" w:themeShade="BF"/>
            </w:tcBorders>
            <w:vAlign w:val="center"/>
          </w:tcPr>
          <w:p w14:paraId="6032294C" w14:textId="68372E1B" w:rsidR="00733F1B" w:rsidRPr="00B31E1F" w:rsidRDefault="00733F1B" w:rsidP="00733F1B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B31E1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223" w:type="dxa"/>
            <w:tcBorders>
              <w:top w:val="single" w:sz="6" w:space="0" w:color="BF8F00" w:themeColor="accent4" w:themeShade="BF"/>
              <w:left w:val="single" w:sz="6" w:space="0" w:color="BF8F00" w:themeColor="accent4" w:themeShade="BF"/>
              <w:bottom w:val="single" w:sz="6" w:space="0" w:color="BF8F00" w:themeColor="accent4" w:themeShade="BF"/>
              <w:right w:val="single" w:sz="6" w:space="0" w:color="BF8F00" w:themeColor="accent4" w:themeShade="BF"/>
            </w:tcBorders>
            <w:shd w:val="clear" w:color="auto" w:fill="auto"/>
            <w:vAlign w:val="center"/>
          </w:tcPr>
          <w:p w14:paraId="2C543048" w14:textId="57E2DAB2" w:rsidR="00733F1B" w:rsidRPr="00B31E1F" w:rsidRDefault="00733F1B" w:rsidP="00733F1B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B31E1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0,0</w:t>
            </w:r>
          </w:p>
        </w:tc>
      </w:tr>
      <w:tr w:rsidR="00733F1B" w:rsidRPr="00B31E1F" w14:paraId="360828C5" w14:textId="77777777" w:rsidTr="00B31E1F">
        <w:trPr>
          <w:gridAfter w:val="1"/>
          <w:wAfter w:w="58" w:type="dxa"/>
          <w:trHeight w:val="323"/>
        </w:trPr>
        <w:tc>
          <w:tcPr>
            <w:tcW w:w="3400" w:type="dxa"/>
            <w:tcBorders>
              <w:top w:val="single" w:sz="6" w:space="0" w:color="BF8F00" w:themeColor="accent4" w:themeShade="BF"/>
              <w:left w:val="single" w:sz="6" w:space="0" w:color="BF8F00" w:themeColor="accent4" w:themeShade="BF"/>
              <w:bottom w:val="single" w:sz="6" w:space="0" w:color="BF8F00" w:themeColor="accent4" w:themeShade="BF"/>
              <w:right w:val="single" w:sz="6" w:space="0" w:color="BF8F00" w:themeColor="accent4" w:themeShade="BF"/>
            </w:tcBorders>
            <w:vAlign w:val="center"/>
            <w:hideMark/>
          </w:tcPr>
          <w:p w14:paraId="3726961B" w14:textId="77777777" w:rsidR="00733F1B" w:rsidRPr="00B31E1F" w:rsidRDefault="00733F1B" w:rsidP="00733F1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B31E1F">
              <w:rPr>
                <w:rFonts w:asciiTheme="minorHAnsi" w:hAnsiTheme="minorHAnsi" w:cstheme="minorHAnsi"/>
                <w:sz w:val="22"/>
                <w:szCs w:val="22"/>
              </w:rPr>
              <w:t>Экспортеры и другие частные источники</w:t>
            </w:r>
          </w:p>
        </w:tc>
        <w:tc>
          <w:tcPr>
            <w:tcW w:w="1217" w:type="dxa"/>
            <w:gridSpan w:val="2"/>
            <w:tcBorders>
              <w:top w:val="single" w:sz="6" w:space="0" w:color="BF8F00" w:themeColor="accent4" w:themeShade="BF"/>
              <w:left w:val="single" w:sz="6" w:space="0" w:color="BF8F00" w:themeColor="accent4" w:themeShade="BF"/>
              <w:bottom w:val="single" w:sz="6" w:space="0" w:color="BF8F00" w:themeColor="accent4" w:themeShade="BF"/>
              <w:right w:val="single" w:sz="6" w:space="0" w:color="BF8F00" w:themeColor="accent4" w:themeShade="BF"/>
            </w:tcBorders>
            <w:shd w:val="clear" w:color="auto" w:fill="auto"/>
            <w:noWrap/>
            <w:vAlign w:val="center"/>
          </w:tcPr>
          <w:p w14:paraId="5E596BE3" w14:textId="7988B1DC" w:rsidR="00733F1B" w:rsidRPr="00B31E1F" w:rsidRDefault="00733F1B" w:rsidP="00733F1B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B31E1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259,3</w:t>
            </w:r>
          </w:p>
        </w:tc>
        <w:tc>
          <w:tcPr>
            <w:tcW w:w="1219" w:type="dxa"/>
            <w:gridSpan w:val="2"/>
            <w:tcBorders>
              <w:top w:val="single" w:sz="6" w:space="0" w:color="BF8F00" w:themeColor="accent4" w:themeShade="BF"/>
              <w:left w:val="single" w:sz="6" w:space="0" w:color="BF8F00" w:themeColor="accent4" w:themeShade="BF"/>
              <w:bottom w:val="single" w:sz="6" w:space="0" w:color="BF8F00" w:themeColor="accent4" w:themeShade="BF"/>
              <w:right w:val="single" w:sz="6" w:space="0" w:color="BF8F00" w:themeColor="accent4" w:themeShade="BF"/>
            </w:tcBorders>
            <w:shd w:val="clear" w:color="auto" w:fill="auto"/>
            <w:noWrap/>
            <w:vAlign w:val="center"/>
          </w:tcPr>
          <w:p w14:paraId="278CDAC1" w14:textId="307B5211" w:rsidR="00733F1B" w:rsidRPr="00B31E1F" w:rsidRDefault="00733F1B" w:rsidP="00733F1B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B31E1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335,7</w:t>
            </w:r>
          </w:p>
        </w:tc>
        <w:tc>
          <w:tcPr>
            <w:tcW w:w="1219" w:type="dxa"/>
            <w:gridSpan w:val="2"/>
            <w:tcBorders>
              <w:top w:val="single" w:sz="6" w:space="0" w:color="BF8F00" w:themeColor="accent4" w:themeShade="BF"/>
              <w:left w:val="single" w:sz="6" w:space="0" w:color="BF8F00" w:themeColor="accent4" w:themeShade="BF"/>
              <w:bottom w:val="single" w:sz="6" w:space="0" w:color="BF8F00" w:themeColor="accent4" w:themeShade="BF"/>
              <w:right w:val="single" w:sz="6" w:space="0" w:color="BF8F00" w:themeColor="accent4" w:themeShade="BF"/>
            </w:tcBorders>
            <w:shd w:val="clear" w:color="auto" w:fill="auto"/>
            <w:noWrap/>
            <w:vAlign w:val="center"/>
          </w:tcPr>
          <w:p w14:paraId="61B0D82E" w14:textId="021B8728" w:rsidR="00733F1B" w:rsidRPr="00B31E1F" w:rsidRDefault="00733F1B" w:rsidP="00733F1B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B31E1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358,5</w:t>
            </w:r>
          </w:p>
        </w:tc>
        <w:tc>
          <w:tcPr>
            <w:tcW w:w="1219" w:type="dxa"/>
            <w:gridSpan w:val="3"/>
            <w:tcBorders>
              <w:top w:val="single" w:sz="6" w:space="0" w:color="BF8F00" w:themeColor="accent4" w:themeShade="BF"/>
              <w:left w:val="single" w:sz="6" w:space="0" w:color="BF8F00" w:themeColor="accent4" w:themeShade="BF"/>
              <w:bottom w:val="single" w:sz="6" w:space="0" w:color="BF8F00" w:themeColor="accent4" w:themeShade="BF"/>
              <w:right w:val="single" w:sz="6" w:space="0" w:color="BF8F00" w:themeColor="accent4" w:themeShade="BF"/>
            </w:tcBorders>
            <w:shd w:val="clear" w:color="auto" w:fill="auto"/>
            <w:noWrap/>
            <w:vAlign w:val="center"/>
          </w:tcPr>
          <w:p w14:paraId="58625425" w14:textId="6A6C28D2" w:rsidR="00733F1B" w:rsidRPr="00B31E1F" w:rsidRDefault="00733F1B" w:rsidP="00733F1B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B31E1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23,0</w:t>
            </w:r>
          </w:p>
        </w:tc>
        <w:tc>
          <w:tcPr>
            <w:tcW w:w="1219" w:type="dxa"/>
            <w:gridSpan w:val="2"/>
            <w:tcBorders>
              <w:top w:val="single" w:sz="6" w:space="0" w:color="BF8F00" w:themeColor="accent4" w:themeShade="BF"/>
              <w:left w:val="single" w:sz="6" w:space="0" w:color="BF8F00" w:themeColor="accent4" w:themeShade="BF"/>
              <w:bottom w:val="single" w:sz="6" w:space="0" w:color="BF8F00" w:themeColor="accent4" w:themeShade="BF"/>
              <w:right w:val="single" w:sz="6" w:space="0" w:color="BF8F00" w:themeColor="accent4" w:themeShade="BF"/>
            </w:tcBorders>
            <w:shd w:val="clear" w:color="auto" w:fill="auto"/>
            <w:noWrap/>
            <w:vAlign w:val="center"/>
          </w:tcPr>
          <w:p w14:paraId="4F42FDCF" w14:textId="533782B4" w:rsidR="00733F1B" w:rsidRPr="00B31E1F" w:rsidRDefault="00733F1B" w:rsidP="00733F1B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B31E1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31,7</w:t>
            </w:r>
          </w:p>
        </w:tc>
        <w:tc>
          <w:tcPr>
            <w:tcW w:w="1219" w:type="dxa"/>
            <w:gridSpan w:val="2"/>
            <w:tcBorders>
              <w:top w:val="single" w:sz="6" w:space="0" w:color="BF8F00" w:themeColor="accent4" w:themeShade="BF"/>
              <w:left w:val="single" w:sz="6" w:space="0" w:color="BF8F00" w:themeColor="accent4" w:themeShade="BF"/>
              <w:bottom w:val="single" w:sz="6" w:space="0" w:color="BF8F00" w:themeColor="accent4" w:themeShade="BF"/>
              <w:right w:val="single" w:sz="6" w:space="0" w:color="BF8F00" w:themeColor="accent4" w:themeShade="BF"/>
            </w:tcBorders>
            <w:shd w:val="clear" w:color="auto" w:fill="auto"/>
            <w:vAlign w:val="center"/>
          </w:tcPr>
          <w:p w14:paraId="580FDD64" w14:textId="353FB623" w:rsidR="00733F1B" w:rsidRPr="00B31E1F" w:rsidRDefault="00733F1B" w:rsidP="00733F1B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B31E1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3,3</w:t>
            </w:r>
          </w:p>
        </w:tc>
        <w:tc>
          <w:tcPr>
            <w:tcW w:w="1219" w:type="dxa"/>
            <w:gridSpan w:val="2"/>
            <w:tcBorders>
              <w:top w:val="single" w:sz="6" w:space="0" w:color="BF8F00" w:themeColor="accent4" w:themeShade="BF"/>
              <w:left w:val="single" w:sz="6" w:space="0" w:color="BF8F00" w:themeColor="accent4" w:themeShade="BF"/>
              <w:bottom w:val="single" w:sz="6" w:space="0" w:color="BF8F00" w:themeColor="accent4" w:themeShade="BF"/>
              <w:right w:val="single" w:sz="6" w:space="0" w:color="BF8F00" w:themeColor="accent4" w:themeShade="BF"/>
            </w:tcBorders>
            <w:shd w:val="clear" w:color="auto" w:fill="auto"/>
            <w:noWrap/>
            <w:vAlign w:val="center"/>
          </w:tcPr>
          <w:p w14:paraId="73AD3472" w14:textId="3F951AB2" w:rsidR="00733F1B" w:rsidRPr="00B31E1F" w:rsidRDefault="00733F1B" w:rsidP="00733F1B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B31E1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1,9</w:t>
            </w:r>
          </w:p>
        </w:tc>
        <w:tc>
          <w:tcPr>
            <w:tcW w:w="1221" w:type="dxa"/>
            <w:tcBorders>
              <w:top w:val="single" w:sz="6" w:space="0" w:color="BF8F00" w:themeColor="accent4" w:themeShade="BF"/>
              <w:left w:val="single" w:sz="6" w:space="0" w:color="BF8F00" w:themeColor="accent4" w:themeShade="BF"/>
              <w:bottom w:val="single" w:sz="6" w:space="0" w:color="BF8F00" w:themeColor="accent4" w:themeShade="BF"/>
              <w:right w:val="single" w:sz="6" w:space="0" w:color="BF8F00" w:themeColor="accent4" w:themeShade="BF"/>
            </w:tcBorders>
            <w:noWrap/>
            <w:vAlign w:val="center"/>
          </w:tcPr>
          <w:p w14:paraId="56C1E190" w14:textId="395064D1" w:rsidR="00733F1B" w:rsidRPr="00B31E1F" w:rsidRDefault="00733F1B" w:rsidP="00733F1B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B31E1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8,3</w:t>
            </w:r>
          </w:p>
        </w:tc>
        <w:tc>
          <w:tcPr>
            <w:tcW w:w="1302" w:type="dxa"/>
            <w:gridSpan w:val="3"/>
            <w:tcBorders>
              <w:top w:val="single" w:sz="6" w:space="0" w:color="BF8F00" w:themeColor="accent4" w:themeShade="BF"/>
              <w:left w:val="single" w:sz="6" w:space="0" w:color="BF8F00" w:themeColor="accent4" w:themeShade="BF"/>
              <w:bottom w:val="single" w:sz="6" w:space="0" w:color="BF8F00" w:themeColor="accent4" w:themeShade="BF"/>
              <w:right w:val="single" w:sz="6" w:space="0" w:color="BF8F00" w:themeColor="accent4" w:themeShade="BF"/>
            </w:tcBorders>
            <w:vAlign w:val="center"/>
          </w:tcPr>
          <w:p w14:paraId="33567F4E" w14:textId="7D4E2219" w:rsidR="00733F1B" w:rsidRPr="00B31E1F" w:rsidRDefault="00733F1B" w:rsidP="00733F1B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B31E1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13,0</w:t>
            </w:r>
          </w:p>
        </w:tc>
        <w:tc>
          <w:tcPr>
            <w:tcW w:w="1223" w:type="dxa"/>
            <w:tcBorders>
              <w:top w:val="single" w:sz="6" w:space="0" w:color="BF8F00" w:themeColor="accent4" w:themeShade="BF"/>
              <w:left w:val="single" w:sz="6" w:space="0" w:color="BF8F00" w:themeColor="accent4" w:themeShade="BF"/>
              <w:bottom w:val="single" w:sz="6" w:space="0" w:color="BF8F00" w:themeColor="accent4" w:themeShade="BF"/>
              <w:right w:val="single" w:sz="6" w:space="0" w:color="BF8F00" w:themeColor="accent4" w:themeShade="BF"/>
            </w:tcBorders>
            <w:shd w:val="clear" w:color="auto" w:fill="auto"/>
            <w:vAlign w:val="center"/>
          </w:tcPr>
          <w:p w14:paraId="66F73DBB" w14:textId="5ADA6433" w:rsidR="00733F1B" w:rsidRPr="00B31E1F" w:rsidRDefault="00733F1B" w:rsidP="00733F1B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B31E1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1 034,6</w:t>
            </w:r>
          </w:p>
        </w:tc>
      </w:tr>
      <w:tr w:rsidR="00733F1B" w:rsidRPr="00B31E1F" w14:paraId="49FBCC71" w14:textId="77777777" w:rsidTr="00B31E1F">
        <w:trPr>
          <w:gridAfter w:val="1"/>
          <w:wAfter w:w="58" w:type="dxa"/>
          <w:trHeight w:val="556"/>
        </w:trPr>
        <w:tc>
          <w:tcPr>
            <w:tcW w:w="3400" w:type="dxa"/>
            <w:tcBorders>
              <w:top w:val="single" w:sz="6" w:space="0" w:color="BF8F00" w:themeColor="accent4" w:themeShade="BF"/>
              <w:left w:val="single" w:sz="6" w:space="0" w:color="BF8F00" w:themeColor="accent4" w:themeShade="BF"/>
              <w:bottom w:val="single" w:sz="6" w:space="0" w:color="BF8F00" w:themeColor="accent4" w:themeShade="BF"/>
              <w:right w:val="single" w:sz="6" w:space="0" w:color="BF8F00" w:themeColor="accent4" w:themeShade="BF"/>
            </w:tcBorders>
            <w:vAlign w:val="center"/>
            <w:hideMark/>
          </w:tcPr>
          <w:p w14:paraId="7210CE60" w14:textId="77777777" w:rsidR="00733F1B" w:rsidRPr="00B31E1F" w:rsidRDefault="00733F1B" w:rsidP="00733F1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B31E1F">
              <w:rPr>
                <w:rFonts w:asciiTheme="minorHAnsi" w:hAnsiTheme="minorHAnsi" w:cstheme="minorHAnsi"/>
                <w:sz w:val="22"/>
                <w:szCs w:val="22"/>
              </w:rPr>
              <w:t>Официальные источники (Правительства и международные организации)</w:t>
            </w:r>
          </w:p>
        </w:tc>
        <w:tc>
          <w:tcPr>
            <w:tcW w:w="1217" w:type="dxa"/>
            <w:gridSpan w:val="2"/>
            <w:tcBorders>
              <w:top w:val="single" w:sz="6" w:space="0" w:color="BF8F00" w:themeColor="accent4" w:themeShade="BF"/>
              <w:left w:val="single" w:sz="6" w:space="0" w:color="BF8F00" w:themeColor="accent4" w:themeShade="BF"/>
              <w:bottom w:val="single" w:sz="6" w:space="0" w:color="BF8F00" w:themeColor="accent4" w:themeShade="BF"/>
              <w:right w:val="single" w:sz="6" w:space="0" w:color="BF8F00" w:themeColor="accent4" w:themeShade="BF"/>
            </w:tcBorders>
            <w:shd w:val="clear" w:color="auto" w:fill="auto"/>
            <w:noWrap/>
            <w:vAlign w:val="center"/>
          </w:tcPr>
          <w:p w14:paraId="09CA3DA7" w14:textId="290BD7A4" w:rsidR="00733F1B" w:rsidRPr="00B31E1F" w:rsidRDefault="00733F1B" w:rsidP="00733F1B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B31E1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33,2</w:t>
            </w:r>
          </w:p>
        </w:tc>
        <w:tc>
          <w:tcPr>
            <w:tcW w:w="1219" w:type="dxa"/>
            <w:gridSpan w:val="2"/>
            <w:tcBorders>
              <w:top w:val="single" w:sz="6" w:space="0" w:color="BF8F00" w:themeColor="accent4" w:themeShade="BF"/>
              <w:left w:val="single" w:sz="6" w:space="0" w:color="BF8F00" w:themeColor="accent4" w:themeShade="BF"/>
              <w:bottom w:val="single" w:sz="6" w:space="0" w:color="BF8F00" w:themeColor="accent4" w:themeShade="BF"/>
              <w:right w:val="single" w:sz="6" w:space="0" w:color="BF8F00" w:themeColor="accent4" w:themeShade="BF"/>
            </w:tcBorders>
            <w:shd w:val="clear" w:color="auto" w:fill="auto"/>
            <w:noWrap/>
            <w:vAlign w:val="center"/>
          </w:tcPr>
          <w:p w14:paraId="2EABDE0D" w14:textId="65E4AE4F" w:rsidR="00733F1B" w:rsidRPr="00B31E1F" w:rsidRDefault="00733F1B" w:rsidP="00733F1B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B31E1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51,6</w:t>
            </w:r>
          </w:p>
        </w:tc>
        <w:tc>
          <w:tcPr>
            <w:tcW w:w="1219" w:type="dxa"/>
            <w:gridSpan w:val="2"/>
            <w:tcBorders>
              <w:top w:val="single" w:sz="6" w:space="0" w:color="BF8F00" w:themeColor="accent4" w:themeShade="BF"/>
              <w:left w:val="single" w:sz="6" w:space="0" w:color="BF8F00" w:themeColor="accent4" w:themeShade="BF"/>
              <w:bottom w:val="single" w:sz="6" w:space="0" w:color="BF8F00" w:themeColor="accent4" w:themeShade="BF"/>
              <w:right w:val="single" w:sz="6" w:space="0" w:color="BF8F00" w:themeColor="accent4" w:themeShade="BF"/>
            </w:tcBorders>
            <w:shd w:val="clear" w:color="auto" w:fill="auto"/>
            <w:noWrap/>
            <w:vAlign w:val="center"/>
          </w:tcPr>
          <w:p w14:paraId="12725CE9" w14:textId="489FFB3D" w:rsidR="00733F1B" w:rsidRPr="00B31E1F" w:rsidRDefault="00733F1B" w:rsidP="00733F1B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B31E1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16,9</w:t>
            </w:r>
          </w:p>
        </w:tc>
        <w:tc>
          <w:tcPr>
            <w:tcW w:w="1219" w:type="dxa"/>
            <w:gridSpan w:val="3"/>
            <w:tcBorders>
              <w:top w:val="single" w:sz="6" w:space="0" w:color="BF8F00" w:themeColor="accent4" w:themeShade="BF"/>
              <w:left w:val="single" w:sz="6" w:space="0" w:color="BF8F00" w:themeColor="accent4" w:themeShade="BF"/>
              <w:bottom w:val="single" w:sz="6" w:space="0" w:color="BF8F00" w:themeColor="accent4" w:themeShade="BF"/>
              <w:right w:val="single" w:sz="6" w:space="0" w:color="BF8F00" w:themeColor="accent4" w:themeShade="BF"/>
            </w:tcBorders>
            <w:shd w:val="clear" w:color="auto" w:fill="auto"/>
            <w:noWrap/>
            <w:vAlign w:val="center"/>
          </w:tcPr>
          <w:p w14:paraId="4863155C" w14:textId="1C950B94" w:rsidR="00733F1B" w:rsidRPr="00B31E1F" w:rsidRDefault="00733F1B" w:rsidP="00733F1B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B31E1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7,4</w:t>
            </w:r>
          </w:p>
        </w:tc>
        <w:tc>
          <w:tcPr>
            <w:tcW w:w="1219" w:type="dxa"/>
            <w:gridSpan w:val="2"/>
            <w:tcBorders>
              <w:top w:val="single" w:sz="6" w:space="0" w:color="BF8F00" w:themeColor="accent4" w:themeShade="BF"/>
              <w:left w:val="single" w:sz="6" w:space="0" w:color="BF8F00" w:themeColor="accent4" w:themeShade="BF"/>
              <w:bottom w:val="single" w:sz="6" w:space="0" w:color="BF8F00" w:themeColor="accent4" w:themeShade="BF"/>
              <w:right w:val="single" w:sz="6" w:space="0" w:color="BF8F00" w:themeColor="accent4" w:themeShade="BF"/>
            </w:tcBorders>
            <w:shd w:val="clear" w:color="auto" w:fill="auto"/>
            <w:noWrap/>
            <w:vAlign w:val="center"/>
          </w:tcPr>
          <w:p w14:paraId="1C37458A" w14:textId="578DEB2E" w:rsidR="00733F1B" w:rsidRPr="00B31E1F" w:rsidRDefault="00733F1B" w:rsidP="00733F1B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B31E1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1,7</w:t>
            </w:r>
          </w:p>
        </w:tc>
        <w:tc>
          <w:tcPr>
            <w:tcW w:w="1219" w:type="dxa"/>
            <w:gridSpan w:val="2"/>
            <w:tcBorders>
              <w:top w:val="single" w:sz="6" w:space="0" w:color="BF8F00" w:themeColor="accent4" w:themeShade="BF"/>
              <w:left w:val="single" w:sz="6" w:space="0" w:color="BF8F00" w:themeColor="accent4" w:themeShade="BF"/>
              <w:bottom w:val="single" w:sz="6" w:space="0" w:color="BF8F00" w:themeColor="accent4" w:themeShade="BF"/>
              <w:right w:val="single" w:sz="6" w:space="0" w:color="BF8F00" w:themeColor="accent4" w:themeShade="BF"/>
            </w:tcBorders>
            <w:shd w:val="clear" w:color="auto" w:fill="auto"/>
            <w:vAlign w:val="center"/>
          </w:tcPr>
          <w:p w14:paraId="0F736DD1" w14:textId="3B03C9A9" w:rsidR="00733F1B" w:rsidRPr="00B31E1F" w:rsidRDefault="00733F1B" w:rsidP="00733F1B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B31E1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1,6</w:t>
            </w:r>
          </w:p>
        </w:tc>
        <w:tc>
          <w:tcPr>
            <w:tcW w:w="1219" w:type="dxa"/>
            <w:gridSpan w:val="2"/>
            <w:tcBorders>
              <w:top w:val="single" w:sz="6" w:space="0" w:color="BF8F00" w:themeColor="accent4" w:themeShade="BF"/>
              <w:left w:val="single" w:sz="6" w:space="0" w:color="BF8F00" w:themeColor="accent4" w:themeShade="BF"/>
              <w:bottom w:val="single" w:sz="6" w:space="0" w:color="BF8F00" w:themeColor="accent4" w:themeShade="BF"/>
              <w:right w:val="single" w:sz="6" w:space="0" w:color="BF8F00" w:themeColor="accent4" w:themeShade="BF"/>
            </w:tcBorders>
            <w:shd w:val="clear" w:color="auto" w:fill="auto"/>
            <w:noWrap/>
            <w:vAlign w:val="center"/>
          </w:tcPr>
          <w:p w14:paraId="5A48A49F" w14:textId="3A1A03D1" w:rsidR="00733F1B" w:rsidRPr="00B31E1F" w:rsidRDefault="00733F1B" w:rsidP="00733F1B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B31E1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221" w:type="dxa"/>
            <w:tcBorders>
              <w:top w:val="single" w:sz="6" w:space="0" w:color="BF8F00" w:themeColor="accent4" w:themeShade="BF"/>
              <w:left w:val="single" w:sz="6" w:space="0" w:color="BF8F00" w:themeColor="accent4" w:themeShade="BF"/>
              <w:bottom w:val="single" w:sz="6" w:space="0" w:color="BF8F00" w:themeColor="accent4" w:themeShade="BF"/>
              <w:right w:val="single" w:sz="6" w:space="0" w:color="BF8F00" w:themeColor="accent4" w:themeShade="BF"/>
            </w:tcBorders>
            <w:noWrap/>
            <w:vAlign w:val="center"/>
          </w:tcPr>
          <w:p w14:paraId="2FE03C5B" w14:textId="15D4068E" w:rsidR="00733F1B" w:rsidRPr="00B31E1F" w:rsidRDefault="00733F1B" w:rsidP="00733F1B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B31E1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302" w:type="dxa"/>
            <w:gridSpan w:val="3"/>
            <w:tcBorders>
              <w:top w:val="single" w:sz="6" w:space="0" w:color="BF8F00" w:themeColor="accent4" w:themeShade="BF"/>
              <w:left w:val="single" w:sz="6" w:space="0" w:color="BF8F00" w:themeColor="accent4" w:themeShade="BF"/>
              <w:bottom w:val="single" w:sz="6" w:space="0" w:color="BF8F00" w:themeColor="accent4" w:themeShade="BF"/>
              <w:right w:val="single" w:sz="6" w:space="0" w:color="BF8F00" w:themeColor="accent4" w:themeShade="BF"/>
            </w:tcBorders>
            <w:vAlign w:val="center"/>
          </w:tcPr>
          <w:p w14:paraId="7EAE5C7D" w14:textId="276D9E0A" w:rsidR="00733F1B" w:rsidRPr="00B31E1F" w:rsidRDefault="00733F1B" w:rsidP="00733F1B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B31E1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69,4</w:t>
            </w:r>
          </w:p>
        </w:tc>
        <w:tc>
          <w:tcPr>
            <w:tcW w:w="1223" w:type="dxa"/>
            <w:tcBorders>
              <w:top w:val="single" w:sz="6" w:space="0" w:color="BF8F00" w:themeColor="accent4" w:themeShade="BF"/>
              <w:left w:val="single" w:sz="6" w:space="0" w:color="BF8F00" w:themeColor="accent4" w:themeShade="BF"/>
              <w:bottom w:val="single" w:sz="6" w:space="0" w:color="BF8F00" w:themeColor="accent4" w:themeShade="BF"/>
              <w:right w:val="single" w:sz="6" w:space="0" w:color="BF8F00" w:themeColor="accent4" w:themeShade="BF"/>
            </w:tcBorders>
            <w:shd w:val="clear" w:color="auto" w:fill="auto"/>
            <w:vAlign w:val="center"/>
          </w:tcPr>
          <w:p w14:paraId="48784BAB" w14:textId="511ADD7B" w:rsidR="00733F1B" w:rsidRPr="00B31E1F" w:rsidRDefault="00733F1B" w:rsidP="00733F1B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B31E1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181,8</w:t>
            </w:r>
          </w:p>
        </w:tc>
      </w:tr>
      <w:tr w:rsidR="00733F1B" w:rsidRPr="00B31E1F" w14:paraId="1ABBDEC4" w14:textId="77777777" w:rsidTr="00B31E1F">
        <w:trPr>
          <w:gridAfter w:val="1"/>
          <w:wAfter w:w="58" w:type="dxa"/>
          <w:trHeight w:val="505"/>
        </w:trPr>
        <w:tc>
          <w:tcPr>
            <w:tcW w:w="3400" w:type="dxa"/>
            <w:tcBorders>
              <w:top w:val="single" w:sz="6" w:space="0" w:color="BF8F00" w:themeColor="accent4" w:themeShade="BF"/>
              <w:left w:val="single" w:sz="6" w:space="0" w:color="BF8F00" w:themeColor="accent4" w:themeShade="BF"/>
              <w:bottom w:val="single" w:sz="6" w:space="0" w:color="BF8F00" w:themeColor="accent4" w:themeShade="BF"/>
              <w:right w:val="single" w:sz="6" w:space="0" w:color="BF8F00" w:themeColor="accent4" w:themeShade="BF"/>
            </w:tcBorders>
            <w:vAlign w:val="center"/>
          </w:tcPr>
          <w:p w14:paraId="5BDEE56A" w14:textId="77777777" w:rsidR="00733F1B" w:rsidRPr="00B31E1F" w:rsidRDefault="00733F1B" w:rsidP="00733F1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B31E1F">
              <w:rPr>
                <w:rFonts w:asciiTheme="minorHAnsi" w:hAnsiTheme="minorHAnsi" w:cstheme="minorHAnsi"/>
                <w:sz w:val="22"/>
                <w:szCs w:val="22"/>
              </w:rPr>
              <w:t>Международные облигации</w:t>
            </w:r>
          </w:p>
        </w:tc>
        <w:tc>
          <w:tcPr>
            <w:tcW w:w="1217" w:type="dxa"/>
            <w:gridSpan w:val="2"/>
            <w:tcBorders>
              <w:top w:val="single" w:sz="6" w:space="0" w:color="BF8F00" w:themeColor="accent4" w:themeShade="BF"/>
              <w:left w:val="single" w:sz="6" w:space="0" w:color="BF8F00" w:themeColor="accent4" w:themeShade="BF"/>
              <w:bottom w:val="single" w:sz="6" w:space="0" w:color="BF8F00" w:themeColor="accent4" w:themeShade="BF"/>
              <w:right w:val="single" w:sz="6" w:space="0" w:color="BF8F00" w:themeColor="accent4" w:themeShade="BF"/>
            </w:tcBorders>
            <w:shd w:val="clear" w:color="auto" w:fill="auto"/>
            <w:noWrap/>
            <w:vAlign w:val="center"/>
          </w:tcPr>
          <w:p w14:paraId="1113EF99" w14:textId="034B9261" w:rsidR="00733F1B" w:rsidRPr="00B31E1F" w:rsidRDefault="00733F1B" w:rsidP="00733F1B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B31E1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219" w:type="dxa"/>
            <w:gridSpan w:val="2"/>
            <w:tcBorders>
              <w:top w:val="single" w:sz="6" w:space="0" w:color="BF8F00" w:themeColor="accent4" w:themeShade="BF"/>
              <w:left w:val="single" w:sz="6" w:space="0" w:color="BF8F00" w:themeColor="accent4" w:themeShade="BF"/>
              <w:bottom w:val="single" w:sz="6" w:space="0" w:color="BF8F00" w:themeColor="accent4" w:themeShade="BF"/>
              <w:right w:val="single" w:sz="6" w:space="0" w:color="BF8F00" w:themeColor="accent4" w:themeShade="BF"/>
            </w:tcBorders>
            <w:shd w:val="clear" w:color="auto" w:fill="auto"/>
            <w:noWrap/>
            <w:vAlign w:val="center"/>
          </w:tcPr>
          <w:p w14:paraId="44DB7D20" w14:textId="4BC1A6ED" w:rsidR="00733F1B" w:rsidRPr="00B31E1F" w:rsidRDefault="00733F1B" w:rsidP="00733F1B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B31E1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219" w:type="dxa"/>
            <w:gridSpan w:val="2"/>
            <w:tcBorders>
              <w:top w:val="single" w:sz="6" w:space="0" w:color="BF8F00" w:themeColor="accent4" w:themeShade="BF"/>
              <w:left w:val="single" w:sz="6" w:space="0" w:color="BF8F00" w:themeColor="accent4" w:themeShade="BF"/>
              <w:bottom w:val="single" w:sz="6" w:space="0" w:color="BF8F00" w:themeColor="accent4" w:themeShade="BF"/>
              <w:right w:val="single" w:sz="6" w:space="0" w:color="BF8F00" w:themeColor="accent4" w:themeShade="BF"/>
            </w:tcBorders>
            <w:shd w:val="clear" w:color="auto" w:fill="auto"/>
            <w:noWrap/>
            <w:vAlign w:val="center"/>
          </w:tcPr>
          <w:p w14:paraId="335C0579" w14:textId="7526D77C" w:rsidR="00733F1B" w:rsidRPr="00B31E1F" w:rsidRDefault="00733F1B" w:rsidP="00733F1B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B31E1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219" w:type="dxa"/>
            <w:gridSpan w:val="3"/>
            <w:tcBorders>
              <w:top w:val="single" w:sz="6" w:space="0" w:color="BF8F00" w:themeColor="accent4" w:themeShade="BF"/>
              <w:left w:val="single" w:sz="6" w:space="0" w:color="BF8F00" w:themeColor="accent4" w:themeShade="BF"/>
              <w:bottom w:val="single" w:sz="6" w:space="0" w:color="BF8F00" w:themeColor="accent4" w:themeShade="BF"/>
              <w:right w:val="single" w:sz="6" w:space="0" w:color="BF8F00" w:themeColor="accent4" w:themeShade="BF"/>
            </w:tcBorders>
            <w:shd w:val="clear" w:color="auto" w:fill="auto"/>
            <w:noWrap/>
            <w:vAlign w:val="center"/>
          </w:tcPr>
          <w:p w14:paraId="6C4ACC6B" w14:textId="349CF361" w:rsidR="00733F1B" w:rsidRPr="00B31E1F" w:rsidRDefault="00733F1B" w:rsidP="00733F1B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B31E1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219" w:type="dxa"/>
            <w:gridSpan w:val="2"/>
            <w:tcBorders>
              <w:top w:val="single" w:sz="6" w:space="0" w:color="BF8F00" w:themeColor="accent4" w:themeShade="BF"/>
              <w:left w:val="single" w:sz="6" w:space="0" w:color="BF8F00" w:themeColor="accent4" w:themeShade="BF"/>
              <w:bottom w:val="single" w:sz="6" w:space="0" w:color="BF8F00" w:themeColor="accent4" w:themeShade="BF"/>
              <w:right w:val="single" w:sz="6" w:space="0" w:color="BF8F00" w:themeColor="accent4" w:themeShade="BF"/>
            </w:tcBorders>
            <w:shd w:val="clear" w:color="auto" w:fill="auto"/>
            <w:noWrap/>
            <w:vAlign w:val="center"/>
          </w:tcPr>
          <w:p w14:paraId="0C91206E" w14:textId="00D50D40" w:rsidR="00733F1B" w:rsidRPr="00B31E1F" w:rsidRDefault="00733F1B" w:rsidP="00733F1B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B31E1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300,0</w:t>
            </w:r>
          </w:p>
        </w:tc>
        <w:tc>
          <w:tcPr>
            <w:tcW w:w="1219" w:type="dxa"/>
            <w:gridSpan w:val="2"/>
            <w:tcBorders>
              <w:top w:val="single" w:sz="6" w:space="0" w:color="BF8F00" w:themeColor="accent4" w:themeShade="BF"/>
              <w:left w:val="single" w:sz="6" w:space="0" w:color="BF8F00" w:themeColor="accent4" w:themeShade="BF"/>
              <w:bottom w:val="single" w:sz="6" w:space="0" w:color="BF8F00" w:themeColor="accent4" w:themeShade="BF"/>
              <w:right w:val="single" w:sz="6" w:space="0" w:color="BF8F00" w:themeColor="accent4" w:themeShade="BF"/>
            </w:tcBorders>
            <w:shd w:val="clear" w:color="auto" w:fill="auto"/>
            <w:vAlign w:val="center"/>
          </w:tcPr>
          <w:p w14:paraId="3695E3AB" w14:textId="679EF6E9" w:rsidR="00733F1B" w:rsidRPr="00B31E1F" w:rsidRDefault="00733F1B" w:rsidP="00733F1B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B31E1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219" w:type="dxa"/>
            <w:gridSpan w:val="2"/>
            <w:tcBorders>
              <w:top w:val="single" w:sz="6" w:space="0" w:color="BF8F00" w:themeColor="accent4" w:themeShade="BF"/>
              <w:left w:val="single" w:sz="6" w:space="0" w:color="BF8F00" w:themeColor="accent4" w:themeShade="BF"/>
              <w:bottom w:val="single" w:sz="6" w:space="0" w:color="BF8F00" w:themeColor="accent4" w:themeShade="BF"/>
              <w:right w:val="single" w:sz="6" w:space="0" w:color="BF8F00" w:themeColor="accent4" w:themeShade="BF"/>
            </w:tcBorders>
            <w:shd w:val="clear" w:color="auto" w:fill="auto"/>
            <w:noWrap/>
            <w:vAlign w:val="center"/>
          </w:tcPr>
          <w:p w14:paraId="2F4BEA71" w14:textId="5921D597" w:rsidR="00733F1B" w:rsidRPr="00B31E1F" w:rsidRDefault="00733F1B" w:rsidP="00733F1B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B31E1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700,0</w:t>
            </w:r>
          </w:p>
        </w:tc>
        <w:tc>
          <w:tcPr>
            <w:tcW w:w="1221" w:type="dxa"/>
            <w:tcBorders>
              <w:top w:val="single" w:sz="6" w:space="0" w:color="BF8F00" w:themeColor="accent4" w:themeShade="BF"/>
              <w:left w:val="single" w:sz="6" w:space="0" w:color="BF8F00" w:themeColor="accent4" w:themeShade="BF"/>
              <w:bottom w:val="single" w:sz="6" w:space="0" w:color="BF8F00" w:themeColor="accent4" w:themeShade="BF"/>
              <w:right w:val="single" w:sz="6" w:space="0" w:color="BF8F00" w:themeColor="accent4" w:themeShade="BF"/>
            </w:tcBorders>
            <w:noWrap/>
            <w:vAlign w:val="center"/>
          </w:tcPr>
          <w:p w14:paraId="0E6DCA4B" w14:textId="020BD927" w:rsidR="00733F1B" w:rsidRPr="00B31E1F" w:rsidRDefault="00733F1B" w:rsidP="00733F1B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B31E1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302" w:type="dxa"/>
            <w:gridSpan w:val="3"/>
            <w:tcBorders>
              <w:top w:val="single" w:sz="6" w:space="0" w:color="BF8F00" w:themeColor="accent4" w:themeShade="BF"/>
              <w:left w:val="single" w:sz="6" w:space="0" w:color="BF8F00" w:themeColor="accent4" w:themeShade="BF"/>
              <w:bottom w:val="single" w:sz="6" w:space="0" w:color="BF8F00" w:themeColor="accent4" w:themeShade="BF"/>
              <w:right w:val="single" w:sz="6" w:space="0" w:color="BF8F00" w:themeColor="accent4" w:themeShade="BF"/>
            </w:tcBorders>
            <w:vAlign w:val="center"/>
          </w:tcPr>
          <w:p w14:paraId="7EC414D9" w14:textId="70CA6559" w:rsidR="00733F1B" w:rsidRPr="00B31E1F" w:rsidRDefault="00733F1B" w:rsidP="00733F1B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B31E1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223" w:type="dxa"/>
            <w:tcBorders>
              <w:top w:val="single" w:sz="6" w:space="0" w:color="BF8F00" w:themeColor="accent4" w:themeShade="BF"/>
              <w:left w:val="single" w:sz="6" w:space="0" w:color="BF8F00" w:themeColor="accent4" w:themeShade="BF"/>
              <w:bottom w:val="single" w:sz="6" w:space="0" w:color="BF8F00" w:themeColor="accent4" w:themeShade="BF"/>
              <w:right w:val="single" w:sz="6" w:space="0" w:color="BF8F00" w:themeColor="accent4" w:themeShade="BF"/>
            </w:tcBorders>
            <w:shd w:val="clear" w:color="auto" w:fill="auto"/>
            <w:vAlign w:val="center"/>
          </w:tcPr>
          <w:p w14:paraId="24F65F89" w14:textId="32BD26D8" w:rsidR="00733F1B" w:rsidRPr="00B31E1F" w:rsidRDefault="00733F1B" w:rsidP="00733F1B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B31E1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1 000,0</w:t>
            </w:r>
          </w:p>
        </w:tc>
      </w:tr>
      <w:tr w:rsidR="00733F1B" w:rsidRPr="00B31E1F" w14:paraId="4F8CD50A" w14:textId="77777777" w:rsidTr="00B31E1F">
        <w:trPr>
          <w:gridAfter w:val="1"/>
          <w:wAfter w:w="58" w:type="dxa"/>
          <w:trHeight w:val="271"/>
        </w:trPr>
        <w:tc>
          <w:tcPr>
            <w:tcW w:w="3400" w:type="dxa"/>
            <w:tcBorders>
              <w:top w:val="single" w:sz="6" w:space="0" w:color="BF8F00" w:themeColor="accent4" w:themeShade="BF"/>
              <w:left w:val="single" w:sz="6" w:space="0" w:color="BF8F00" w:themeColor="accent4" w:themeShade="BF"/>
              <w:bottom w:val="single" w:sz="6" w:space="0" w:color="BF8F00" w:themeColor="accent4" w:themeShade="BF"/>
              <w:right w:val="single" w:sz="6" w:space="0" w:color="BF8F00" w:themeColor="accent4" w:themeShade="BF"/>
            </w:tcBorders>
            <w:shd w:val="clear" w:color="auto" w:fill="FFF2CC" w:themeFill="accent4" w:themeFillTint="33"/>
            <w:noWrap/>
            <w:vAlign w:val="center"/>
            <w:hideMark/>
          </w:tcPr>
          <w:p w14:paraId="345DD06F" w14:textId="77777777" w:rsidR="00733F1B" w:rsidRPr="00B31E1F" w:rsidRDefault="00733F1B" w:rsidP="00733F1B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B31E1F">
              <w:rPr>
                <w:rFonts w:asciiTheme="minorHAnsi" w:hAnsiTheme="minorHAnsi" w:cstheme="minorHAnsi"/>
                <w:b/>
                <w:sz w:val="22"/>
                <w:szCs w:val="22"/>
              </w:rPr>
              <w:t>ИТОГО</w:t>
            </w:r>
          </w:p>
        </w:tc>
        <w:tc>
          <w:tcPr>
            <w:tcW w:w="1217" w:type="dxa"/>
            <w:gridSpan w:val="2"/>
            <w:tcBorders>
              <w:top w:val="single" w:sz="6" w:space="0" w:color="BF8F00" w:themeColor="accent4" w:themeShade="BF"/>
              <w:left w:val="single" w:sz="6" w:space="0" w:color="BF8F00" w:themeColor="accent4" w:themeShade="BF"/>
              <w:bottom w:val="single" w:sz="6" w:space="0" w:color="BF8F00" w:themeColor="accent4" w:themeShade="BF"/>
              <w:right w:val="single" w:sz="6" w:space="0" w:color="BF8F00" w:themeColor="accent4" w:themeShade="BF"/>
            </w:tcBorders>
            <w:shd w:val="clear" w:color="auto" w:fill="FFF2CC" w:themeFill="accent4" w:themeFillTint="33"/>
            <w:noWrap/>
            <w:vAlign w:val="center"/>
          </w:tcPr>
          <w:p w14:paraId="0E11F3E4" w14:textId="06FF2F85" w:rsidR="00733F1B" w:rsidRPr="00B31E1F" w:rsidRDefault="00733F1B" w:rsidP="00733F1B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  <w:r w:rsidRPr="00B31E1F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536,1</w:t>
            </w:r>
          </w:p>
        </w:tc>
        <w:tc>
          <w:tcPr>
            <w:tcW w:w="1219" w:type="dxa"/>
            <w:gridSpan w:val="2"/>
            <w:tcBorders>
              <w:top w:val="single" w:sz="6" w:space="0" w:color="BF8F00" w:themeColor="accent4" w:themeShade="BF"/>
              <w:left w:val="single" w:sz="6" w:space="0" w:color="BF8F00" w:themeColor="accent4" w:themeShade="BF"/>
              <w:bottom w:val="single" w:sz="6" w:space="0" w:color="BF8F00" w:themeColor="accent4" w:themeShade="BF"/>
              <w:right w:val="single" w:sz="6" w:space="0" w:color="BF8F00" w:themeColor="accent4" w:themeShade="BF"/>
            </w:tcBorders>
            <w:shd w:val="clear" w:color="auto" w:fill="FFF2CC" w:themeFill="accent4" w:themeFillTint="33"/>
            <w:noWrap/>
            <w:vAlign w:val="center"/>
          </w:tcPr>
          <w:p w14:paraId="61C622D4" w14:textId="44ACADE4" w:rsidR="00733F1B" w:rsidRPr="00B31E1F" w:rsidRDefault="00733F1B" w:rsidP="00733F1B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  <w:r w:rsidRPr="00B31E1F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950,6</w:t>
            </w:r>
          </w:p>
        </w:tc>
        <w:tc>
          <w:tcPr>
            <w:tcW w:w="1219" w:type="dxa"/>
            <w:gridSpan w:val="2"/>
            <w:tcBorders>
              <w:top w:val="single" w:sz="6" w:space="0" w:color="BF8F00" w:themeColor="accent4" w:themeShade="BF"/>
              <w:left w:val="single" w:sz="6" w:space="0" w:color="BF8F00" w:themeColor="accent4" w:themeShade="BF"/>
              <w:bottom w:val="single" w:sz="6" w:space="0" w:color="BF8F00" w:themeColor="accent4" w:themeShade="BF"/>
              <w:right w:val="single" w:sz="6" w:space="0" w:color="BF8F00" w:themeColor="accent4" w:themeShade="BF"/>
            </w:tcBorders>
            <w:shd w:val="clear" w:color="auto" w:fill="FFF2CC" w:themeFill="accent4" w:themeFillTint="33"/>
            <w:noWrap/>
            <w:vAlign w:val="center"/>
          </w:tcPr>
          <w:p w14:paraId="09331747" w14:textId="6EC9AA2E" w:rsidR="00733F1B" w:rsidRPr="00B31E1F" w:rsidRDefault="00733F1B" w:rsidP="00733F1B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  <w:r w:rsidRPr="00B31E1F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1 076,0</w:t>
            </w:r>
          </w:p>
        </w:tc>
        <w:tc>
          <w:tcPr>
            <w:tcW w:w="1219" w:type="dxa"/>
            <w:gridSpan w:val="3"/>
            <w:tcBorders>
              <w:top w:val="single" w:sz="6" w:space="0" w:color="BF8F00" w:themeColor="accent4" w:themeShade="BF"/>
              <w:left w:val="single" w:sz="6" w:space="0" w:color="BF8F00" w:themeColor="accent4" w:themeShade="BF"/>
              <w:bottom w:val="single" w:sz="6" w:space="0" w:color="BF8F00" w:themeColor="accent4" w:themeShade="BF"/>
              <w:right w:val="single" w:sz="6" w:space="0" w:color="BF8F00" w:themeColor="accent4" w:themeShade="BF"/>
            </w:tcBorders>
            <w:shd w:val="clear" w:color="auto" w:fill="FFF2CC" w:themeFill="accent4" w:themeFillTint="33"/>
            <w:noWrap/>
            <w:vAlign w:val="center"/>
          </w:tcPr>
          <w:p w14:paraId="0810C6BA" w14:textId="18C9DFF7" w:rsidR="00733F1B" w:rsidRPr="00B31E1F" w:rsidRDefault="00733F1B" w:rsidP="00733F1B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  <w:r w:rsidRPr="00B31E1F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711,2</w:t>
            </w:r>
          </w:p>
        </w:tc>
        <w:tc>
          <w:tcPr>
            <w:tcW w:w="1219" w:type="dxa"/>
            <w:gridSpan w:val="2"/>
            <w:tcBorders>
              <w:top w:val="single" w:sz="6" w:space="0" w:color="BF8F00" w:themeColor="accent4" w:themeShade="BF"/>
              <w:left w:val="single" w:sz="6" w:space="0" w:color="BF8F00" w:themeColor="accent4" w:themeShade="BF"/>
              <w:bottom w:val="single" w:sz="6" w:space="0" w:color="BF8F00" w:themeColor="accent4" w:themeShade="BF"/>
              <w:right w:val="single" w:sz="6" w:space="0" w:color="BF8F00" w:themeColor="accent4" w:themeShade="BF"/>
            </w:tcBorders>
            <w:shd w:val="clear" w:color="auto" w:fill="FFF2CC" w:themeFill="accent4" w:themeFillTint="33"/>
            <w:noWrap/>
            <w:vAlign w:val="center"/>
          </w:tcPr>
          <w:p w14:paraId="06A48F70" w14:textId="3DFB7A3B" w:rsidR="00733F1B" w:rsidRPr="00B31E1F" w:rsidRDefault="00733F1B" w:rsidP="00733F1B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  <w:r w:rsidRPr="00B31E1F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887,1</w:t>
            </w:r>
          </w:p>
        </w:tc>
        <w:tc>
          <w:tcPr>
            <w:tcW w:w="1219" w:type="dxa"/>
            <w:gridSpan w:val="2"/>
            <w:tcBorders>
              <w:top w:val="single" w:sz="6" w:space="0" w:color="BF8F00" w:themeColor="accent4" w:themeShade="BF"/>
              <w:left w:val="single" w:sz="6" w:space="0" w:color="BF8F00" w:themeColor="accent4" w:themeShade="BF"/>
              <w:bottom w:val="single" w:sz="6" w:space="0" w:color="BF8F00" w:themeColor="accent4" w:themeShade="BF"/>
              <w:right w:val="single" w:sz="6" w:space="0" w:color="BF8F00" w:themeColor="accent4" w:themeShade="BF"/>
            </w:tcBorders>
            <w:shd w:val="clear" w:color="auto" w:fill="FFF2CC" w:themeFill="accent4" w:themeFillTint="33"/>
            <w:vAlign w:val="center"/>
          </w:tcPr>
          <w:p w14:paraId="721F6233" w14:textId="00456E53" w:rsidR="00733F1B" w:rsidRPr="00B31E1F" w:rsidRDefault="00733F1B" w:rsidP="00733F1B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  <w:r w:rsidRPr="00B31E1F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110,8</w:t>
            </w:r>
          </w:p>
        </w:tc>
        <w:tc>
          <w:tcPr>
            <w:tcW w:w="1219" w:type="dxa"/>
            <w:gridSpan w:val="2"/>
            <w:tcBorders>
              <w:top w:val="single" w:sz="6" w:space="0" w:color="BF8F00" w:themeColor="accent4" w:themeShade="BF"/>
              <w:left w:val="single" w:sz="6" w:space="0" w:color="BF8F00" w:themeColor="accent4" w:themeShade="BF"/>
              <w:bottom w:val="single" w:sz="6" w:space="0" w:color="BF8F00" w:themeColor="accent4" w:themeShade="BF"/>
              <w:right w:val="single" w:sz="6" w:space="0" w:color="BF8F00" w:themeColor="accent4" w:themeShade="BF"/>
            </w:tcBorders>
            <w:shd w:val="clear" w:color="auto" w:fill="FFF2CC" w:themeFill="accent4" w:themeFillTint="33"/>
            <w:noWrap/>
            <w:vAlign w:val="center"/>
          </w:tcPr>
          <w:p w14:paraId="3907264E" w14:textId="3B7C6CC8" w:rsidR="00733F1B" w:rsidRPr="00B31E1F" w:rsidRDefault="00733F1B" w:rsidP="00733F1B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  <w:r w:rsidRPr="00B31E1F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859,7</w:t>
            </w:r>
          </w:p>
        </w:tc>
        <w:tc>
          <w:tcPr>
            <w:tcW w:w="1221" w:type="dxa"/>
            <w:tcBorders>
              <w:top w:val="single" w:sz="6" w:space="0" w:color="BF8F00" w:themeColor="accent4" w:themeShade="BF"/>
              <w:left w:val="single" w:sz="6" w:space="0" w:color="BF8F00" w:themeColor="accent4" w:themeShade="BF"/>
              <w:bottom w:val="single" w:sz="6" w:space="0" w:color="BF8F00" w:themeColor="accent4" w:themeShade="BF"/>
              <w:right w:val="single" w:sz="6" w:space="0" w:color="BF8F00" w:themeColor="accent4" w:themeShade="BF"/>
            </w:tcBorders>
            <w:shd w:val="clear" w:color="auto" w:fill="FFF2CC" w:themeFill="accent4" w:themeFillTint="33"/>
            <w:noWrap/>
            <w:vAlign w:val="center"/>
          </w:tcPr>
          <w:p w14:paraId="625547D7" w14:textId="761BE143" w:rsidR="00733F1B" w:rsidRPr="00B31E1F" w:rsidRDefault="00733F1B" w:rsidP="00733F1B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  <w:r w:rsidRPr="00B31E1F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15,0</w:t>
            </w:r>
          </w:p>
        </w:tc>
        <w:tc>
          <w:tcPr>
            <w:tcW w:w="1302" w:type="dxa"/>
            <w:gridSpan w:val="3"/>
            <w:tcBorders>
              <w:top w:val="single" w:sz="6" w:space="0" w:color="BF8F00" w:themeColor="accent4" w:themeShade="BF"/>
              <w:left w:val="single" w:sz="6" w:space="0" w:color="BF8F00" w:themeColor="accent4" w:themeShade="BF"/>
              <w:bottom w:val="single" w:sz="6" w:space="0" w:color="BF8F00" w:themeColor="accent4" w:themeShade="BF"/>
              <w:right w:val="single" w:sz="6" w:space="0" w:color="BF8F00" w:themeColor="accent4" w:themeShade="BF"/>
            </w:tcBorders>
            <w:shd w:val="clear" w:color="auto" w:fill="FFF2CC" w:themeFill="accent4" w:themeFillTint="33"/>
            <w:vAlign w:val="center"/>
          </w:tcPr>
          <w:p w14:paraId="750FCFDE" w14:textId="0AE674BC" w:rsidR="00733F1B" w:rsidRPr="00B31E1F" w:rsidRDefault="00733F1B" w:rsidP="00733F1B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B31E1F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391,7</w:t>
            </w:r>
          </w:p>
        </w:tc>
        <w:tc>
          <w:tcPr>
            <w:tcW w:w="1223" w:type="dxa"/>
            <w:tcBorders>
              <w:top w:val="single" w:sz="6" w:space="0" w:color="BF8F00" w:themeColor="accent4" w:themeShade="BF"/>
              <w:left w:val="single" w:sz="6" w:space="0" w:color="BF8F00" w:themeColor="accent4" w:themeShade="BF"/>
              <w:bottom w:val="single" w:sz="6" w:space="0" w:color="BF8F00" w:themeColor="accent4" w:themeShade="BF"/>
              <w:right w:val="single" w:sz="6" w:space="0" w:color="BF8F00" w:themeColor="accent4" w:themeShade="BF"/>
            </w:tcBorders>
            <w:shd w:val="clear" w:color="auto" w:fill="FFF2CC" w:themeFill="accent4" w:themeFillTint="33"/>
            <w:vAlign w:val="center"/>
          </w:tcPr>
          <w:p w14:paraId="7CB1E436" w14:textId="4BBD918E" w:rsidR="00733F1B" w:rsidRPr="00B31E1F" w:rsidRDefault="00733F1B" w:rsidP="00733F1B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  <w:r w:rsidRPr="00B31E1F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5 538,2</w:t>
            </w:r>
          </w:p>
        </w:tc>
      </w:tr>
      <w:tr w:rsidR="00C12540" w:rsidRPr="00B31E1F" w14:paraId="74C6D42E" w14:textId="77777777" w:rsidTr="00B31E1F">
        <w:trPr>
          <w:gridAfter w:val="1"/>
          <w:wAfter w:w="58" w:type="dxa"/>
          <w:trHeight w:val="264"/>
        </w:trPr>
        <w:tc>
          <w:tcPr>
            <w:tcW w:w="3400" w:type="dxa"/>
            <w:tcBorders>
              <w:top w:val="single" w:sz="6" w:space="0" w:color="BF8F00" w:themeColor="accent4" w:themeShade="BF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8D5D059" w14:textId="77777777" w:rsidR="00C12540" w:rsidRPr="00B31E1F" w:rsidRDefault="00C12540" w:rsidP="008D396A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17" w:type="dxa"/>
            <w:gridSpan w:val="2"/>
            <w:tcBorders>
              <w:top w:val="single" w:sz="6" w:space="0" w:color="BF8F00" w:themeColor="accent4" w:themeShade="BF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A6DFDD" w14:textId="77777777" w:rsidR="00C12540" w:rsidRPr="00B31E1F" w:rsidRDefault="00C12540" w:rsidP="008D396A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19" w:type="dxa"/>
            <w:gridSpan w:val="2"/>
            <w:tcBorders>
              <w:top w:val="single" w:sz="6" w:space="0" w:color="BF8F00" w:themeColor="accent4" w:themeShade="BF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5E712F4" w14:textId="77777777" w:rsidR="00C12540" w:rsidRPr="00B31E1F" w:rsidRDefault="00C12540" w:rsidP="008D396A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19" w:type="dxa"/>
            <w:gridSpan w:val="2"/>
            <w:tcBorders>
              <w:top w:val="single" w:sz="6" w:space="0" w:color="BF8F00" w:themeColor="accent4" w:themeShade="BF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CCEE33E" w14:textId="77777777" w:rsidR="00C12540" w:rsidRPr="00B31E1F" w:rsidRDefault="00C12540" w:rsidP="008D396A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19" w:type="dxa"/>
            <w:gridSpan w:val="3"/>
            <w:tcBorders>
              <w:top w:val="single" w:sz="6" w:space="0" w:color="BF8F00" w:themeColor="accent4" w:themeShade="BF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7F0C21A" w14:textId="77777777" w:rsidR="00C12540" w:rsidRPr="00B31E1F" w:rsidRDefault="00C12540" w:rsidP="008D396A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19" w:type="dxa"/>
            <w:gridSpan w:val="2"/>
            <w:tcBorders>
              <w:top w:val="single" w:sz="6" w:space="0" w:color="BF8F00" w:themeColor="accent4" w:themeShade="BF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A532D98" w14:textId="77777777" w:rsidR="00C12540" w:rsidRPr="00B31E1F" w:rsidRDefault="00C12540" w:rsidP="008D396A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19" w:type="dxa"/>
            <w:gridSpan w:val="2"/>
            <w:tcBorders>
              <w:top w:val="single" w:sz="6" w:space="0" w:color="BF8F00" w:themeColor="accent4" w:themeShade="BF"/>
              <w:left w:val="nil"/>
              <w:bottom w:val="nil"/>
              <w:right w:val="nil"/>
            </w:tcBorders>
            <w:vAlign w:val="center"/>
          </w:tcPr>
          <w:p w14:paraId="44090B5E" w14:textId="77777777" w:rsidR="00C12540" w:rsidRPr="00B31E1F" w:rsidRDefault="00C12540" w:rsidP="008D396A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19" w:type="dxa"/>
            <w:gridSpan w:val="2"/>
            <w:tcBorders>
              <w:top w:val="single" w:sz="6" w:space="0" w:color="BF8F00" w:themeColor="accent4" w:themeShade="BF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A05E540" w14:textId="77777777" w:rsidR="00C12540" w:rsidRPr="00B31E1F" w:rsidRDefault="00C12540" w:rsidP="008D396A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21" w:type="dxa"/>
            <w:tcBorders>
              <w:top w:val="single" w:sz="6" w:space="0" w:color="BF8F00" w:themeColor="accent4" w:themeShade="BF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F388265" w14:textId="77777777" w:rsidR="00C12540" w:rsidRPr="00B31E1F" w:rsidRDefault="00C12540" w:rsidP="008D396A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302" w:type="dxa"/>
            <w:gridSpan w:val="3"/>
            <w:tcBorders>
              <w:top w:val="single" w:sz="6" w:space="0" w:color="BF8F00" w:themeColor="accent4" w:themeShade="BF"/>
              <w:left w:val="nil"/>
              <w:bottom w:val="nil"/>
              <w:right w:val="nil"/>
            </w:tcBorders>
            <w:vAlign w:val="center"/>
          </w:tcPr>
          <w:p w14:paraId="5D9EAB65" w14:textId="77777777" w:rsidR="00C12540" w:rsidRPr="00B31E1F" w:rsidRDefault="00C12540" w:rsidP="008D396A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23" w:type="dxa"/>
            <w:tcBorders>
              <w:top w:val="single" w:sz="6" w:space="0" w:color="BF8F00" w:themeColor="accent4" w:themeShade="BF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5EF34BB" w14:textId="7AA66C89" w:rsidR="00C12540" w:rsidRPr="00B31E1F" w:rsidRDefault="00C12540" w:rsidP="008D396A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C12540" w:rsidRPr="00B31E1F" w14:paraId="7B1CFFEB" w14:textId="77777777" w:rsidTr="00B31E1F">
        <w:trPr>
          <w:trHeight w:val="72"/>
        </w:trPr>
        <w:tc>
          <w:tcPr>
            <w:tcW w:w="340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AC6D86F" w14:textId="77777777" w:rsidR="00C12540" w:rsidRPr="00B31E1F" w:rsidRDefault="00C12540" w:rsidP="008D396A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B31E1F">
              <w:rPr>
                <w:rFonts w:asciiTheme="minorHAnsi" w:hAnsiTheme="minorHAnsi" w:cstheme="minorHAnsi"/>
                <w:b/>
                <w:sz w:val="22"/>
                <w:szCs w:val="22"/>
              </w:rPr>
              <w:t>Проценты</w:t>
            </w:r>
          </w:p>
        </w:tc>
        <w:tc>
          <w:tcPr>
            <w:tcW w:w="12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69C736" w14:textId="77777777" w:rsidR="00C12540" w:rsidRPr="00B31E1F" w:rsidRDefault="00C12540" w:rsidP="008D396A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0C0E87" w14:textId="77777777" w:rsidR="00C12540" w:rsidRPr="00B31E1F" w:rsidRDefault="00C12540" w:rsidP="008D396A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961573" w14:textId="77777777" w:rsidR="00C12540" w:rsidRPr="00B31E1F" w:rsidRDefault="00C12540" w:rsidP="008D396A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1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C1D6C3" w14:textId="77777777" w:rsidR="00C12540" w:rsidRPr="00B31E1F" w:rsidRDefault="00C12540" w:rsidP="008D396A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58C596" w14:textId="77777777" w:rsidR="00C12540" w:rsidRPr="00B31E1F" w:rsidRDefault="00C12540" w:rsidP="008D396A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1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A10806" w14:textId="77777777" w:rsidR="00C12540" w:rsidRPr="00B31E1F" w:rsidRDefault="00C12540" w:rsidP="008D396A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BDA3D4" w14:textId="77777777" w:rsidR="00C12540" w:rsidRPr="00B31E1F" w:rsidRDefault="00C12540" w:rsidP="008D396A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382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BD741C" w14:textId="77777777" w:rsidR="00C12540" w:rsidRPr="00B31E1F" w:rsidRDefault="00C12540" w:rsidP="008D396A">
            <w:pPr>
              <w:jc w:val="right"/>
              <w:rPr>
                <w:rFonts w:asciiTheme="minorHAnsi" w:hAnsiTheme="minorHAnsi" w:cstheme="minorHAnsi"/>
                <w:i/>
                <w:sz w:val="22"/>
                <w:szCs w:val="22"/>
              </w:rPr>
            </w:pPr>
          </w:p>
        </w:tc>
        <w:tc>
          <w:tcPr>
            <w:tcW w:w="142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42A0BB" w14:textId="2B2223A0" w:rsidR="00C12540" w:rsidRPr="00B31E1F" w:rsidRDefault="00C12540" w:rsidP="008D396A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B31E1F">
              <w:rPr>
                <w:rFonts w:asciiTheme="minorHAnsi" w:hAnsiTheme="minorHAnsi" w:cstheme="minorHAnsi"/>
                <w:i/>
                <w:sz w:val="22"/>
                <w:szCs w:val="22"/>
              </w:rPr>
              <w:t>(млн. долл.)</w:t>
            </w:r>
          </w:p>
        </w:tc>
      </w:tr>
      <w:tr w:rsidR="00C12540" w:rsidRPr="00B31E1F" w14:paraId="2D375931" w14:textId="77777777" w:rsidTr="00B31E1F">
        <w:trPr>
          <w:gridAfter w:val="1"/>
          <w:wAfter w:w="58" w:type="dxa"/>
          <w:trHeight w:val="387"/>
        </w:trPr>
        <w:tc>
          <w:tcPr>
            <w:tcW w:w="3400" w:type="dxa"/>
            <w:tcBorders>
              <w:top w:val="single" w:sz="4" w:space="0" w:color="BF8F00" w:themeColor="accent4" w:themeShade="BF"/>
              <w:left w:val="single" w:sz="4" w:space="0" w:color="BF8F00" w:themeColor="accent4" w:themeShade="BF"/>
              <w:bottom w:val="single" w:sz="4" w:space="0" w:color="BF8F00" w:themeColor="accent4" w:themeShade="BF"/>
              <w:right w:val="single" w:sz="4" w:space="0" w:color="BF8F00" w:themeColor="accent4" w:themeShade="BF"/>
            </w:tcBorders>
            <w:shd w:val="clear" w:color="auto" w:fill="FFF2CC" w:themeFill="accent4" w:themeFillTint="33"/>
            <w:noWrap/>
            <w:vAlign w:val="center"/>
            <w:hideMark/>
          </w:tcPr>
          <w:p w14:paraId="2292E058" w14:textId="77777777" w:rsidR="00C12540" w:rsidRPr="00B31E1F" w:rsidRDefault="00C12540" w:rsidP="00C12540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B31E1F">
              <w:rPr>
                <w:rFonts w:asciiTheme="minorHAnsi" w:hAnsiTheme="minorHAnsi" w:cstheme="minorHAnsi"/>
                <w:b/>
                <w:sz w:val="22"/>
                <w:szCs w:val="22"/>
              </w:rPr>
              <w:t>Тип кредитора</w:t>
            </w:r>
          </w:p>
        </w:tc>
        <w:tc>
          <w:tcPr>
            <w:tcW w:w="1217" w:type="dxa"/>
            <w:gridSpan w:val="2"/>
            <w:tcBorders>
              <w:top w:val="single" w:sz="4" w:space="0" w:color="BF8F00" w:themeColor="accent4" w:themeShade="BF"/>
              <w:left w:val="single" w:sz="4" w:space="0" w:color="BF8F00" w:themeColor="accent4" w:themeShade="BF"/>
              <w:bottom w:val="single" w:sz="4" w:space="0" w:color="BF8F00" w:themeColor="accent4" w:themeShade="BF"/>
              <w:right w:val="single" w:sz="4" w:space="0" w:color="BF8F00" w:themeColor="accent4" w:themeShade="BF"/>
            </w:tcBorders>
            <w:shd w:val="clear" w:color="auto" w:fill="FFF2CC" w:themeFill="accent4" w:themeFillTint="33"/>
            <w:noWrap/>
            <w:vAlign w:val="center"/>
            <w:hideMark/>
          </w:tcPr>
          <w:p w14:paraId="77B5611D" w14:textId="07A4730C" w:rsidR="00C12540" w:rsidRPr="00B31E1F" w:rsidRDefault="00C12540" w:rsidP="00C12540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B31E1F">
              <w:rPr>
                <w:rFonts w:cs="Calibri"/>
                <w:b/>
                <w:sz w:val="22"/>
                <w:szCs w:val="22"/>
              </w:rPr>
              <w:t>2022</w:t>
            </w:r>
          </w:p>
        </w:tc>
        <w:tc>
          <w:tcPr>
            <w:tcW w:w="1219" w:type="dxa"/>
            <w:gridSpan w:val="2"/>
            <w:tcBorders>
              <w:top w:val="single" w:sz="4" w:space="0" w:color="BF8F00" w:themeColor="accent4" w:themeShade="BF"/>
              <w:left w:val="single" w:sz="4" w:space="0" w:color="BF8F00" w:themeColor="accent4" w:themeShade="BF"/>
              <w:bottom w:val="single" w:sz="4" w:space="0" w:color="BF8F00" w:themeColor="accent4" w:themeShade="BF"/>
              <w:right w:val="single" w:sz="4" w:space="0" w:color="BF8F00" w:themeColor="accent4" w:themeShade="BF"/>
            </w:tcBorders>
            <w:shd w:val="clear" w:color="auto" w:fill="FFF2CC" w:themeFill="accent4" w:themeFillTint="33"/>
            <w:noWrap/>
            <w:vAlign w:val="center"/>
            <w:hideMark/>
          </w:tcPr>
          <w:p w14:paraId="045B8AE0" w14:textId="4E61399E" w:rsidR="00C12540" w:rsidRPr="00B31E1F" w:rsidRDefault="00C12540" w:rsidP="00C12540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B31E1F">
              <w:rPr>
                <w:rFonts w:cs="Calibri"/>
                <w:b/>
                <w:sz w:val="22"/>
                <w:szCs w:val="22"/>
              </w:rPr>
              <w:t>2023</w:t>
            </w:r>
          </w:p>
        </w:tc>
        <w:tc>
          <w:tcPr>
            <w:tcW w:w="1219" w:type="dxa"/>
            <w:gridSpan w:val="2"/>
            <w:tcBorders>
              <w:top w:val="single" w:sz="4" w:space="0" w:color="BF8F00" w:themeColor="accent4" w:themeShade="BF"/>
              <w:left w:val="single" w:sz="4" w:space="0" w:color="BF8F00" w:themeColor="accent4" w:themeShade="BF"/>
              <w:bottom w:val="single" w:sz="4" w:space="0" w:color="BF8F00" w:themeColor="accent4" w:themeShade="BF"/>
              <w:right w:val="single" w:sz="4" w:space="0" w:color="BF8F00" w:themeColor="accent4" w:themeShade="BF"/>
            </w:tcBorders>
            <w:shd w:val="clear" w:color="auto" w:fill="FFF2CC" w:themeFill="accent4" w:themeFillTint="33"/>
            <w:noWrap/>
            <w:vAlign w:val="center"/>
            <w:hideMark/>
          </w:tcPr>
          <w:p w14:paraId="46EB783C" w14:textId="3D177317" w:rsidR="00C12540" w:rsidRPr="00B31E1F" w:rsidRDefault="00C12540" w:rsidP="00C12540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B31E1F">
              <w:rPr>
                <w:rFonts w:cs="Calibri"/>
                <w:b/>
                <w:sz w:val="22"/>
                <w:szCs w:val="22"/>
              </w:rPr>
              <w:t>2024</w:t>
            </w:r>
          </w:p>
        </w:tc>
        <w:tc>
          <w:tcPr>
            <w:tcW w:w="1219" w:type="dxa"/>
            <w:gridSpan w:val="3"/>
            <w:tcBorders>
              <w:top w:val="single" w:sz="4" w:space="0" w:color="BF8F00" w:themeColor="accent4" w:themeShade="BF"/>
              <w:left w:val="single" w:sz="4" w:space="0" w:color="BF8F00" w:themeColor="accent4" w:themeShade="BF"/>
              <w:bottom w:val="single" w:sz="4" w:space="0" w:color="BF8F00" w:themeColor="accent4" w:themeShade="BF"/>
              <w:right w:val="single" w:sz="4" w:space="0" w:color="BF8F00" w:themeColor="accent4" w:themeShade="BF"/>
            </w:tcBorders>
            <w:shd w:val="clear" w:color="auto" w:fill="FFF2CC" w:themeFill="accent4" w:themeFillTint="33"/>
            <w:noWrap/>
            <w:vAlign w:val="center"/>
            <w:hideMark/>
          </w:tcPr>
          <w:p w14:paraId="52706CDD" w14:textId="6E1CDEE8" w:rsidR="00C12540" w:rsidRPr="00B31E1F" w:rsidRDefault="00C12540" w:rsidP="00C12540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B31E1F">
              <w:rPr>
                <w:rFonts w:cs="Calibri"/>
                <w:b/>
                <w:sz w:val="22"/>
                <w:szCs w:val="22"/>
              </w:rPr>
              <w:t>2025</w:t>
            </w:r>
          </w:p>
        </w:tc>
        <w:tc>
          <w:tcPr>
            <w:tcW w:w="1219" w:type="dxa"/>
            <w:gridSpan w:val="2"/>
            <w:tcBorders>
              <w:top w:val="single" w:sz="4" w:space="0" w:color="BF8F00" w:themeColor="accent4" w:themeShade="BF"/>
              <w:left w:val="single" w:sz="4" w:space="0" w:color="BF8F00" w:themeColor="accent4" w:themeShade="BF"/>
              <w:bottom w:val="single" w:sz="4" w:space="0" w:color="BF8F00" w:themeColor="accent4" w:themeShade="BF"/>
              <w:right w:val="single" w:sz="4" w:space="0" w:color="BF8F00" w:themeColor="accent4" w:themeShade="BF"/>
            </w:tcBorders>
            <w:shd w:val="clear" w:color="auto" w:fill="FFF2CC" w:themeFill="accent4" w:themeFillTint="33"/>
            <w:noWrap/>
            <w:vAlign w:val="center"/>
            <w:hideMark/>
          </w:tcPr>
          <w:p w14:paraId="3E0D36AC" w14:textId="78BD4D3E" w:rsidR="00C12540" w:rsidRPr="00B31E1F" w:rsidRDefault="00C12540" w:rsidP="00C12540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B31E1F">
              <w:rPr>
                <w:rFonts w:cs="Calibri"/>
                <w:b/>
                <w:sz w:val="22"/>
                <w:szCs w:val="22"/>
              </w:rPr>
              <w:t>2026</w:t>
            </w:r>
          </w:p>
        </w:tc>
        <w:tc>
          <w:tcPr>
            <w:tcW w:w="1219" w:type="dxa"/>
            <w:gridSpan w:val="2"/>
            <w:tcBorders>
              <w:top w:val="single" w:sz="4" w:space="0" w:color="BF8F00" w:themeColor="accent4" w:themeShade="BF"/>
              <w:left w:val="single" w:sz="4" w:space="0" w:color="BF8F00" w:themeColor="accent4" w:themeShade="BF"/>
              <w:bottom w:val="single" w:sz="4" w:space="0" w:color="BF8F00" w:themeColor="accent4" w:themeShade="BF"/>
              <w:right w:val="single" w:sz="4" w:space="0" w:color="BF8F00" w:themeColor="accent4" w:themeShade="BF"/>
            </w:tcBorders>
            <w:shd w:val="clear" w:color="auto" w:fill="FFF2CC" w:themeFill="accent4" w:themeFillTint="33"/>
            <w:vAlign w:val="center"/>
          </w:tcPr>
          <w:p w14:paraId="1BF73CE7" w14:textId="41453913" w:rsidR="00C12540" w:rsidRPr="00B31E1F" w:rsidRDefault="00C12540" w:rsidP="00C12540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B31E1F">
              <w:rPr>
                <w:rFonts w:cs="Calibri"/>
                <w:b/>
                <w:sz w:val="22"/>
                <w:szCs w:val="22"/>
                <w:lang w:val="uz-Cyrl-UZ"/>
              </w:rPr>
              <w:t>2027</w:t>
            </w:r>
          </w:p>
        </w:tc>
        <w:tc>
          <w:tcPr>
            <w:tcW w:w="1219" w:type="dxa"/>
            <w:gridSpan w:val="2"/>
            <w:tcBorders>
              <w:top w:val="single" w:sz="4" w:space="0" w:color="BF8F00" w:themeColor="accent4" w:themeShade="BF"/>
              <w:left w:val="single" w:sz="4" w:space="0" w:color="BF8F00" w:themeColor="accent4" w:themeShade="BF"/>
              <w:bottom w:val="single" w:sz="4" w:space="0" w:color="BF8F00" w:themeColor="accent4" w:themeShade="BF"/>
              <w:right w:val="single" w:sz="4" w:space="0" w:color="BF8F00" w:themeColor="accent4" w:themeShade="BF"/>
            </w:tcBorders>
            <w:shd w:val="clear" w:color="auto" w:fill="FFF2CC" w:themeFill="accent4" w:themeFillTint="33"/>
            <w:noWrap/>
            <w:vAlign w:val="center"/>
            <w:hideMark/>
          </w:tcPr>
          <w:p w14:paraId="76E82A47" w14:textId="26EB47DC" w:rsidR="00C12540" w:rsidRPr="00B31E1F" w:rsidRDefault="00C12540" w:rsidP="00C12540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B31E1F">
              <w:rPr>
                <w:rFonts w:cs="Calibri"/>
                <w:b/>
                <w:sz w:val="22"/>
                <w:szCs w:val="22"/>
                <w:lang w:val="uz-Cyrl-UZ"/>
              </w:rPr>
              <w:t>2028</w:t>
            </w:r>
          </w:p>
        </w:tc>
        <w:tc>
          <w:tcPr>
            <w:tcW w:w="1221" w:type="dxa"/>
            <w:tcBorders>
              <w:top w:val="single" w:sz="4" w:space="0" w:color="BF8F00" w:themeColor="accent4" w:themeShade="BF"/>
              <w:left w:val="single" w:sz="4" w:space="0" w:color="BF8F00" w:themeColor="accent4" w:themeShade="BF"/>
              <w:bottom w:val="single" w:sz="4" w:space="0" w:color="BF8F00" w:themeColor="accent4" w:themeShade="BF"/>
              <w:right w:val="single" w:sz="4" w:space="0" w:color="BF8F00" w:themeColor="accent4" w:themeShade="BF"/>
            </w:tcBorders>
            <w:shd w:val="clear" w:color="auto" w:fill="FFF2CC" w:themeFill="accent4" w:themeFillTint="33"/>
            <w:noWrap/>
            <w:vAlign w:val="center"/>
            <w:hideMark/>
          </w:tcPr>
          <w:p w14:paraId="43AAE71F" w14:textId="00123803" w:rsidR="00C12540" w:rsidRPr="00B31E1F" w:rsidRDefault="00C12540" w:rsidP="00C12540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B31E1F">
              <w:rPr>
                <w:rFonts w:asciiTheme="minorHAnsi" w:hAnsiTheme="minorHAnsi" w:cstheme="minorHAnsi"/>
                <w:b/>
                <w:sz w:val="22"/>
                <w:szCs w:val="22"/>
              </w:rPr>
              <w:t>2029</w:t>
            </w:r>
          </w:p>
        </w:tc>
        <w:tc>
          <w:tcPr>
            <w:tcW w:w="1302" w:type="dxa"/>
            <w:gridSpan w:val="3"/>
            <w:tcBorders>
              <w:top w:val="single" w:sz="4" w:space="0" w:color="BF8F00" w:themeColor="accent4" w:themeShade="BF"/>
              <w:left w:val="single" w:sz="4" w:space="0" w:color="BF8F00" w:themeColor="accent4" w:themeShade="BF"/>
              <w:bottom w:val="single" w:sz="4" w:space="0" w:color="BF8F00" w:themeColor="accent4" w:themeShade="BF"/>
              <w:right w:val="single" w:sz="4" w:space="0" w:color="BF8F00" w:themeColor="accent4" w:themeShade="BF"/>
            </w:tcBorders>
            <w:shd w:val="clear" w:color="auto" w:fill="FFF2CC" w:themeFill="accent4" w:themeFillTint="33"/>
            <w:vAlign w:val="center"/>
          </w:tcPr>
          <w:p w14:paraId="48A3DB28" w14:textId="55FB774C" w:rsidR="00C12540" w:rsidRPr="00B31E1F" w:rsidRDefault="00C12540" w:rsidP="00C12540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B31E1F">
              <w:rPr>
                <w:rFonts w:asciiTheme="minorHAnsi" w:hAnsiTheme="minorHAnsi" w:cstheme="minorHAnsi"/>
                <w:b/>
                <w:sz w:val="22"/>
                <w:szCs w:val="22"/>
              </w:rPr>
              <w:t>После 202</w:t>
            </w:r>
            <w:r w:rsidRPr="00B31E1F">
              <w:rPr>
                <w:rFonts w:asciiTheme="minorHAnsi" w:hAnsiTheme="minorHAnsi" w:cstheme="minorHAnsi"/>
                <w:b/>
                <w:sz w:val="22"/>
                <w:szCs w:val="22"/>
                <w:lang w:val="uz-Cyrl-UZ"/>
              </w:rPr>
              <w:t>9</w:t>
            </w:r>
          </w:p>
        </w:tc>
        <w:tc>
          <w:tcPr>
            <w:tcW w:w="1223" w:type="dxa"/>
            <w:tcBorders>
              <w:top w:val="single" w:sz="4" w:space="0" w:color="BF8F00" w:themeColor="accent4" w:themeShade="BF"/>
              <w:left w:val="single" w:sz="4" w:space="0" w:color="BF8F00" w:themeColor="accent4" w:themeShade="BF"/>
              <w:bottom w:val="single" w:sz="4" w:space="0" w:color="BF8F00" w:themeColor="accent4" w:themeShade="BF"/>
              <w:right w:val="single" w:sz="4" w:space="0" w:color="BF8F00" w:themeColor="accent4" w:themeShade="BF"/>
            </w:tcBorders>
            <w:shd w:val="clear" w:color="auto" w:fill="FFF2CC" w:themeFill="accent4" w:themeFillTint="33"/>
            <w:vAlign w:val="center"/>
            <w:hideMark/>
          </w:tcPr>
          <w:p w14:paraId="0E715786" w14:textId="7F3CE7F6" w:rsidR="00C12540" w:rsidRPr="00B31E1F" w:rsidRDefault="00C12540" w:rsidP="00C12540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B31E1F">
              <w:rPr>
                <w:rFonts w:asciiTheme="minorHAnsi" w:hAnsiTheme="minorHAnsi" w:cstheme="minorHAnsi"/>
                <w:b/>
                <w:sz w:val="22"/>
                <w:szCs w:val="22"/>
              </w:rPr>
              <w:t>ИТОГО</w:t>
            </w:r>
          </w:p>
        </w:tc>
      </w:tr>
      <w:tr w:rsidR="00733F1B" w:rsidRPr="00B31E1F" w14:paraId="515920EF" w14:textId="77777777" w:rsidTr="00B31E1F">
        <w:trPr>
          <w:gridAfter w:val="1"/>
          <w:wAfter w:w="58" w:type="dxa"/>
          <w:trHeight w:val="493"/>
        </w:trPr>
        <w:tc>
          <w:tcPr>
            <w:tcW w:w="3400" w:type="dxa"/>
            <w:tcBorders>
              <w:top w:val="single" w:sz="4" w:space="0" w:color="BF8F00" w:themeColor="accent4" w:themeShade="BF"/>
              <w:left w:val="single" w:sz="4" w:space="0" w:color="BF8F00" w:themeColor="accent4" w:themeShade="BF"/>
              <w:bottom w:val="single" w:sz="4" w:space="0" w:color="BF8F00" w:themeColor="accent4" w:themeShade="BF"/>
              <w:right w:val="single" w:sz="4" w:space="0" w:color="BF8F00" w:themeColor="accent4" w:themeShade="BF"/>
            </w:tcBorders>
            <w:vAlign w:val="center"/>
            <w:hideMark/>
          </w:tcPr>
          <w:p w14:paraId="3F657867" w14:textId="77777777" w:rsidR="00733F1B" w:rsidRPr="00B31E1F" w:rsidRDefault="00733F1B" w:rsidP="00733F1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B31E1F">
              <w:rPr>
                <w:rFonts w:asciiTheme="minorHAnsi" w:hAnsiTheme="minorHAnsi" w:cstheme="minorHAnsi"/>
                <w:sz w:val="22"/>
                <w:szCs w:val="22"/>
              </w:rPr>
              <w:t>Иностранные банки и другие финансовые институты</w:t>
            </w:r>
          </w:p>
        </w:tc>
        <w:tc>
          <w:tcPr>
            <w:tcW w:w="1217" w:type="dxa"/>
            <w:gridSpan w:val="2"/>
            <w:tcBorders>
              <w:top w:val="single" w:sz="4" w:space="0" w:color="BF8F00" w:themeColor="accent4" w:themeShade="BF"/>
              <w:left w:val="single" w:sz="4" w:space="0" w:color="BF8F00" w:themeColor="accent4" w:themeShade="BF"/>
              <w:bottom w:val="single" w:sz="4" w:space="0" w:color="BF8F00" w:themeColor="accent4" w:themeShade="BF"/>
              <w:right w:val="single" w:sz="4" w:space="0" w:color="BF8F00" w:themeColor="accent4" w:themeShade="BF"/>
            </w:tcBorders>
            <w:shd w:val="clear" w:color="auto" w:fill="auto"/>
            <w:noWrap/>
            <w:vAlign w:val="center"/>
          </w:tcPr>
          <w:p w14:paraId="32C8EBD3" w14:textId="7E75C7FD" w:rsidR="00733F1B" w:rsidRPr="00B31E1F" w:rsidRDefault="00733F1B" w:rsidP="00733F1B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B31E1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4,1</w:t>
            </w:r>
          </w:p>
        </w:tc>
        <w:tc>
          <w:tcPr>
            <w:tcW w:w="1219" w:type="dxa"/>
            <w:gridSpan w:val="2"/>
            <w:tcBorders>
              <w:top w:val="single" w:sz="4" w:space="0" w:color="BF8F00" w:themeColor="accent4" w:themeShade="BF"/>
              <w:left w:val="single" w:sz="4" w:space="0" w:color="BF8F00" w:themeColor="accent4" w:themeShade="BF"/>
              <w:bottom w:val="single" w:sz="4" w:space="0" w:color="BF8F00" w:themeColor="accent4" w:themeShade="BF"/>
              <w:right w:val="single" w:sz="4" w:space="0" w:color="BF8F00" w:themeColor="accent4" w:themeShade="BF"/>
            </w:tcBorders>
            <w:shd w:val="clear" w:color="auto" w:fill="auto"/>
            <w:noWrap/>
            <w:vAlign w:val="center"/>
          </w:tcPr>
          <w:p w14:paraId="610BC069" w14:textId="415A5A99" w:rsidR="00733F1B" w:rsidRPr="00B31E1F" w:rsidRDefault="00733F1B" w:rsidP="00733F1B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B31E1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30,2</w:t>
            </w:r>
          </w:p>
        </w:tc>
        <w:tc>
          <w:tcPr>
            <w:tcW w:w="1219" w:type="dxa"/>
            <w:gridSpan w:val="2"/>
            <w:tcBorders>
              <w:top w:val="single" w:sz="4" w:space="0" w:color="BF8F00" w:themeColor="accent4" w:themeShade="BF"/>
              <w:left w:val="single" w:sz="4" w:space="0" w:color="BF8F00" w:themeColor="accent4" w:themeShade="BF"/>
              <w:bottom w:val="single" w:sz="4" w:space="0" w:color="BF8F00" w:themeColor="accent4" w:themeShade="BF"/>
              <w:right w:val="single" w:sz="4" w:space="0" w:color="BF8F00" w:themeColor="accent4" w:themeShade="BF"/>
            </w:tcBorders>
            <w:shd w:val="clear" w:color="auto" w:fill="auto"/>
            <w:noWrap/>
            <w:vAlign w:val="center"/>
          </w:tcPr>
          <w:p w14:paraId="1AE17648" w14:textId="6FB8A509" w:rsidR="00733F1B" w:rsidRPr="00B31E1F" w:rsidRDefault="00733F1B" w:rsidP="00733F1B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B31E1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5,5</w:t>
            </w:r>
          </w:p>
        </w:tc>
        <w:tc>
          <w:tcPr>
            <w:tcW w:w="1219" w:type="dxa"/>
            <w:gridSpan w:val="3"/>
            <w:tcBorders>
              <w:top w:val="single" w:sz="4" w:space="0" w:color="BF8F00" w:themeColor="accent4" w:themeShade="BF"/>
              <w:left w:val="single" w:sz="4" w:space="0" w:color="BF8F00" w:themeColor="accent4" w:themeShade="BF"/>
              <w:bottom w:val="single" w:sz="4" w:space="0" w:color="BF8F00" w:themeColor="accent4" w:themeShade="BF"/>
              <w:right w:val="single" w:sz="4" w:space="0" w:color="BF8F00" w:themeColor="accent4" w:themeShade="BF"/>
            </w:tcBorders>
            <w:shd w:val="clear" w:color="auto" w:fill="auto"/>
            <w:noWrap/>
            <w:vAlign w:val="center"/>
          </w:tcPr>
          <w:p w14:paraId="56835E7A" w14:textId="32C952FD" w:rsidR="00733F1B" w:rsidRPr="00B31E1F" w:rsidRDefault="00733F1B" w:rsidP="00733F1B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B31E1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6,2</w:t>
            </w:r>
          </w:p>
        </w:tc>
        <w:tc>
          <w:tcPr>
            <w:tcW w:w="1219" w:type="dxa"/>
            <w:gridSpan w:val="2"/>
            <w:tcBorders>
              <w:top w:val="single" w:sz="4" w:space="0" w:color="BF8F00" w:themeColor="accent4" w:themeShade="BF"/>
              <w:left w:val="single" w:sz="4" w:space="0" w:color="BF8F00" w:themeColor="accent4" w:themeShade="BF"/>
              <w:bottom w:val="single" w:sz="4" w:space="0" w:color="BF8F00" w:themeColor="accent4" w:themeShade="BF"/>
              <w:right w:val="single" w:sz="4" w:space="0" w:color="BF8F00" w:themeColor="accent4" w:themeShade="BF"/>
            </w:tcBorders>
            <w:shd w:val="clear" w:color="auto" w:fill="auto"/>
            <w:noWrap/>
            <w:vAlign w:val="center"/>
          </w:tcPr>
          <w:p w14:paraId="08CC629D" w14:textId="318D19F0" w:rsidR="00733F1B" w:rsidRPr="00B31E1F" w:rsidRDefault="00733F1B" w:rsidP="00733F1B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B31E1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7,6</w:t>
            </w:r>
          </w:p>
        </w:tc>
        <w:tc>
          <w:tcPr>
            <w:tcW w:w="1219" w:type="dxa"/>
            <w:gridSpan w:val="2"/>
            <w:tcBorders>
              <w:top w:val="single" w:sz="4" w:space="0" w:color="BF8F00" w:themeColor="accent4" w:themeShade="BF"/>
              <w:left w:val="single" w:sz="4" w:space="0" w:color="BF8F00" w:themeColor="accent4" w:themeShade="BF"/>
              <w:bottom w:val="single" w:sz="4" w:space="0" w:color="BF8F00" w:themeColor="accent4" w:themeShade="BF"/>
              <w:right w:val="single" w:sz="4" w:space="0" w:color="BF8F00" w:themeColor="accent4" w:themeShade="BF"/>
            </w:tcBorders>
            <w:shd w:val="clear" w:color="auto" w:fill="auto"/>
            <w:vAlign w:val="center"/>
          </w:tcPr>
          <w:p w14:paraId="23EFD0EB" w14:textId="72054F21" w:rsidR="00733F1B" w:rsidRPr="00B31E1F" w:rsidRDefault="00733F1B" w:rsidP="00733F1B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B31E1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219" w:type="dxa"/>
            <w:gridSpan w:val="2"/>
            <w:tcBorders>
              <w:top w:val="single" w:sz="4" w:space="0" w:color="BF8F00" w:themeColor="accent4" w:themeShade="BF"/>
              <w:left w:val="single" w:sz="4" w:space="0" w:color="BF8F00" w:themeColor="accent4" w:themeShade="BF"/>
              <w:bottom w:val="single" w:sz="4" w:space="0" w:color="BF8F00" w:themeColor="accent4" w:themeShade="BF"/>
              <w:right w:val="single" w:sz="4" w:space="0" w:color="BF8F00" w:themeColor="accent4" w:themeShade="BF"/>
            </w:tcBorders>
            <w:shd w:val="clear" w:color="auto" w:fill="auto"/>
            <w:noWrap/>
            <w:vAlign w:val="center"/>
          </w:tcPr>
          <w:p w14:paraId="422E7D78" w14:textId="7CF79B10" w:rsidR="00733F1B" w:rsidRPr="00B31E1F" w:rsidRDefault="00733F1B" w:rsidP="00733F1B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B31E1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221" w:type="dxa"/>
            <w:tcBorders>
              <w:top w:val="single" w:sz="4" w:space="0" w:color="BF8F00" w:themeColor="accent4" w:themeShade="BF"/>
              <w:left w:val="single" w:sz="4" w:space="0" w:color="BF8F00" w:themeColor="accent4" w:themeShade="BF"/>
              <w:bottom w:val="single" w:sz="4" w:space="0" w:color="BF8F00" w:themeColor="accent4" w:themeShade="BF"/>
              <w:right w:val="single" w:sz="4" w:space="0" w:color="BF8F00" w:themeColor="accent4" w:themeShade="BF"/>
            </w:tcBorders>
            <w:noWrap/>
            <w:vAlign w:val="center"/>
          </w:tcPr>
          <w:p w14:paraId="0C9043FB" w14:textId="4753E6C9" w:rsidR="00733F1B" w:rsidRPr="00B31E1F" w:rsidRDefault="00733F1B" w:rsidP="00733F1B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B31E1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302" w:type="dxa"/>
            <w:gridSpan w:val="3"/>
            <w:tcBorders>
              <w:top w:val="single" w:sz="4" w:space="0" w:color="BF8F00" w:themeColor="accent4" w:themeShade="BF"/>
              <w:left w:val="single" w:sz="4" w:space="0" w:color="BF8F00" w:themeColor="accent4" w:themeShade="BF"/>
              <w:bottom w:val="single" w:sz="4" w:space="0" w:color="BF8F00" w:themeColor="accent4" w:themeShade="BF"/>
              <w:right w:val="single" w:sz="4" w:space="0" w:color="BF8F00" w:themeColor="accent4" w:themeShade="BF"/>
            </w:tcBorders>
            <w:vAlign w:val="center"/>
          </w:tcPr>
          <w:p w14:paraId="21BB8BCF" w14:textId="686C7EE4" w:rsidR="00733F1B" w:rsidRPr="00B31E1F" w:rsidRDefault="00733F1B" w:rsidP="00733F1B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B31E1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223" w:type="dxa"/>
            <w:tcBorders>
              <w:top w:val="single" w:sz="4" w:space="0" w:color="BF8F00" w:themeColor="accent4" w:themeShade="BF"/>
              <w:left w:val="single" w:sz="4" w:space="0" w:color="BF8F00" w:themeColor="accent4" w:themeShade="BF"/>
              <w:bottom w:val="single" w:sz="4" w:space="0" w:color="BF8F00" w:themeColor="accent4" w:themeShade="BF"/>
              <w:right w:val="single" w:sz="4" w:space="0" w:color="BF8F00" w:themeColor="accent4" w:themeShade="BF"/>
            </w:tcBorders>
            <w:shd w:val="clear" w:color="auto" w:fill="auto"/>
            <w:vAlign w:val="center"/>
          </w:tcPr>
          <w:p w14:paraId="158CB06E" w14:textId="10BF7480" w:rsidR="00733F1B" w:rsidRPr="00B31E1F" w:rsidRDefault="00733F1B" w:rsidP="00733F1B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B31E1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53,6</w:t>
            </w:r>
          </w:p>
        </w:tc>
      </w:tr>
      <w:tr w:rsidR="00733F1B" w:rsidRPr="00B31E1F" w14:paraId="04FEC90B" w14:textId="77777777" w:rsidTr="00B31E1F">
        <w:trPr>
          <w:gridAfter w:val="1"/>
          <w:wAfter w:w="58" w:type="dxa"/>
          <w:trHeight w:val="510"/>
        </w:trPr>
        <w:tc>
          <w:tcPr>
            <w:tcW w:w="3400" w:type="dxa"/>
            <w:tcBorders>
              <w:top w:val="single" w:sz="4" w:space="0" w:color="BF8F00" w:themeColor="accent4" w:themeShade="BF"/>
              <w:left w:val="single" w:sz="4" w:space="0" w:color="BF8F00" w:themeColor="accent4" w:themeShade="BF"/>
              <w:bottom w:val="single" w:sz="4" w:space="0" w:color="BF8F00" w:themeColor="accent4" w:themeShade="BF"/>
              <w:right w:val="single" w:sz="4" w:space="0" w:color="BF8F00" w:themeColor="accent4" w:themeShade="BF"/>
            </w:tcBorders>
            <w:vAlign w:val="center"/>
            <w:hideMark/>
          </w:tcPr>
          <w:p w14:paraId="63515AC5" w14:textId="77777777" w:rsidR="00733F1B" w:rsidRPr="00B31E1F" w:rsidRDefault="00733F1B" w:rsidP="00733F1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B31E1F">
              <w:rPr>
                <w:rFonts w:asciiTheme="minorHAnsi" w:hAnsiTheme="minorHAnsi" w:cstheme="minorHAnsi"/>
                <w:sz w:val="22"/>
                <w:szCs w:val="22"/>
              </w:rPr>
              <w:t>Зарубежные материнские компании и филиалы</w:t>
            </w:r>
          </w:p>
        </w:tc>
        <w:tc>
          <w:tcPr>
            <w:tcW w:w="1217" w:type="dxa"/>
            <w:gridSpan w:val="2"/>
            <w:tcBorders>
              <w:top w:val="single" w:sz="4" w:space="0" w:color="BF8F00" w:themeColor="accent4" w:themeShade="BF"/>
              <w:left w:val="single" w:sz="4" w:space="0" w:color="BF8F00" w:themeColor="accent4" w:themeShade="BF"/>
              <w:bottom w:val="single" w:sz="4" w:space="0" w:color="BF8F00" w:themeColor="accent4" w:themeShade="BF"/>
              <w:right w:val="single" w:sz="4" w:space="0" w:color="BF8F00" w:themeColor="accent4" w:themeShade="BF"/>
            </w:tcBorders>
            <w:shd w:val="clear" w:color="auto" w:fill="auto"/>
            <w:noWrap/>
            <w:vAlign w:val="center"/>
          </w:tcPr>
          <w:p w14:paraId="431431A0" w14:textId="3C179A03" w:rsidR="00733F1B" w:rsidRPr="00B31E1F" w:rsidRDefault="00733F1B" w:rsidP="00733F1B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B31E1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219" w:type="dxa"/>
            <w:gridSpan w:val="2"/>
            <w:tcBorders>
              <w:top w:val="single" w:sz="4" w:space="0" w:color="BF8F00" w:themeColor="accent4" w:themeShade="BF"/>
              <w:left w:val="single" w:sz="4" w:space="0" w:color="BF8F00" w:themeColor="accent4" w:themeShade="BF"/>
              <w:bottom w:val="single" w:sz="4" w:space="0" w:color="BF8F00" w:themeColor="accent4" w:themeShade="BF"/>
              <w:right w:val="single" w:sz="4" w:space="0" w:color="BF8F00" w:themeColor="accent4" w:themeShade="BF"/>
            </w:tcBorders>
            <w:shd w:val="clear" w:color="auto" w:fill="auto"/>
            <w:noWrap/>
            <w:vAlign w:val="center"/>
          </w:tcPr>
          <w:p w14:paraId="78C09CD7" w14:textId="662E68AB" w:rsidR="00733F1B" w:rsidRPr="00B31E1F" w:rsidRDefault="00733F1B" w:rsidP="00733F1B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B31E1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219" w:type="dxa"/>
            <w:gridSpan w:val="2"/>
            <w:tcBorders>
              <w:top w:val="single" w:sz="4" w:space="0" w:color="BF8F00" w:themeColor="accent4" w:themeShade="BF"/>
              <w:left w:val="single" w:sz="4" w:space="0" w:color="BF8F00" w:themeColor="accent4" w:themeShade="BF"/>
              <w:bottom w:val="single" w:sz="4" w:space="0" w:color="BF8F00" w:themeColor="accent4" w:themeShade="BF"/>
              <w:right w:val="single" w:sz="4" w:space="0" w:color="BF8F00" w:themeColor="accent4" w:themeShade="BF"/>
            </w:tcBorders>
            <w:shd w:val="clear" w:color="auto" w:fill="auto"/>
            <w:noWrap/>
            <w:vAlign w:val="center"/>
          </w:tcPr>
          <w:p w14:paraId="104DDC85" w14:textId="491909D3" w:rsidR="00733F1B" w:rsidRPr="00B31E1F" w:rsidRDefault="00733F1B" w:rsidP="00733F1B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B31E1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219" w:type="dxa"/>
            <w:gridSpan w:val="3"/>
            <w:tcBorders>
              <w:top w:val="single" w:sz="4" w:space="0" w:color="BF8F00" w:themeColor="accent4" w:themeShade="BF"/>
              <w:left w:val="single" w:sz="4" w:space="0" w:color="BF8F00" w:themeColor="accent4" w:themeShade="BF"/>
              <w:bottom w:val="single" w:sz="4" w:space="0" w:color="BF8F00" w:themeColor="accent4" w:themeShade="BF"/>
              <w:right w:val="single" w:sz="4" w:space="0" w:color="BF8F00" w:themeColor="accent4" w:themeShade="BF"/>
            </w:tcBorders>
            <w:shd w:val="clear" w:color="auto" w:fill="auto"/>
            <w:noWrap/>
            <w:vAlign w:val="center"/>
          </w:tcPr>
          <w:p w14:paraId="161189E6" w14:textId="2B531D39" w:rsidR="00733F1B" w:rsidRPr="00B31E1F" w:rsidRDefault="00733F1B" w:rsidP="00733F1B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B31E1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219" w:type="dxa"/>
            <w:gridSpan w:val="2"/>
            <w:tcBorders>
              <w:top w:val="single" w:sz="4" w:space="0" w:color="BF8F00" w:themeColor="accent4" w:themeShade="BF"/>
              <w:left w:val="single" w:sz="4" w:space="0" w:color="BF8F00" w:themeColor="accent4" w:themeShade="BF"/>
              <w:bottom w:val="single" w:sz="4" w:space="0" w:color="BF8F00" w:themeColor="accent4" w:themeShade="BF"/>
              <w:right w:val="single" w:sz="4" w:space="0" w:color="BF8F00" w:themeColor="accent4" w:themeShade="BF"/>
            </w:tcBorders>
            <w:shd w:val="clear" w:color="auto" w:fill="auto"/>
            <w:noWrap/>
            <w:vAlign w:val="center"/>
          </w:tcPr>
          <w:p w14:paraId="39E3FD25" w14:textId="204D7DD9" w:rsidR="00733F1B" w:rsidRPr="00B31E1F" w:rsidRDefault="00733F1B" w:rsidP="00733F1B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B31E1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219" w:type="dxa"/>
            <w:gridSpan w:val="2"/>
            <w:tcBorders>
              <w:top w:val="single" w:sz="4" w:space="0" w:color="BF8F00" w:themeColor="accent4" w:themeShade="BF"/>
              <w:left w:val="single" w:sz="4" w:space="0" w:color="BF8F00" w:themeColor="accent4" w:themeShade="BF"/>
              <w:bottom w:val="single" w:sz="4" w:space="0" w:color="BF8F00" w:themeColor="accent4" w:themeShade="BF"/>
              <w:right w:val="single" w:sz="4" w:space="0" w:color="BF8F00" w:themeColor="accent4" w:themeShade="BF"/>
            </w:tcBorders>
            <w:shd w:val="clear" w:color="auto" w:fill="auto"/>
            <w:vAlign w:val="center"/>
          </w:tcPr>
          <w:p w14:paraId="7A733DF1" w14:textId="07045938" w:rsidR="00733F1B" w:rsidRPr="00B31E1F" w:rsidRDefault="00733F1B" w:rsidP="00733F1B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B31E1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219" w:type="dxa"/>
            <w:gridSpan w:val="2"/>
            <w:tcBorders>
              <w:top w:val="single" w:sz="4" w:space="0" w:color="BF8F00" w:themeColor="accent4" w:themeShade="BF"/>
              <w:left w:val="single" w:sz="4" w:space="0" w:color="BF8F00" w:themeColor="accent4" w:themeShade="BF"/>
              <w:bottom w:val="single" w:sz="4" w:space="0" w:color="BF8F00" w:themeColor="accent4" w:themeShade="BF"/>
              <w:right w:val="single" w:sz="4" w:space="0" w:color="BF8F00" w:themeColor="accent4" w:themeShade="BF"/>
            </w:tcBorders>
            <w:shd w:val="clear" w:color="auto" w:fill="auto"/>
            <w:noWrap/>
            <w:vAlign w:val="center"/>
          </w:tcPr>
          <w:p w14:paraId="321C4E06" w14:textId="31BD8D34" w:rsidR="00733F1B" w:rsidRPr="00B31E1F" w:rsidRDefault="00733F1B" w:rsidP="00733F1B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B31E1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221" w:type="dxa"/>
            <w:tcBorders>
              <w:top w:val="single" w:sz="4" w:space="0" w:color="BF8F00" w:themeColor="accent4" w:themeShade="BF"/>
              <w:left w:val="single" w:sz="4" w:space="0" w:color="BF8F00" w:themeColor="accent4" w:themeShade="BF"/>
              <w:bottom w:val="single" w:sz="4" w:space="0" w:color="BF8F00" w:themeColor="accent4" w:themeShade="BF"/>
              <w:right w:val="single" w:sz="4" w:space="0" w:color="BF8F00" w:themeColor="accent4" w:themeShade="BF"/>
            </w:tcBorders>
            <w:noWrap/>
            <w:vAlign w:val="center"/>
          </w:tcPr>
          <w:p w14:paraId="02E9FF3F" w14:textId="33F2E059" w:rsidR="00733F1B" w:rsidRPr="00B31E1F" w:rsidRDefault="00733F1B" w:rsidP="00733F1B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B31E1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302" w:type="dxa"/>
            <w:gridSpan w:val="3"/>
            <w:tcBorders>
              <w:top w:val="single" w:sz="4" w:space="0" w:color="BF8F00" w:themeColor="accent4" w:themeShade="BF"/>
              <w:left w:val="single" w:sz="4" w:space="0" w:color="BF8F00" w:themeColor="accent4" w:themeShade="BF"/>
              <w:bottom w:val="single" w:sz="4" w:space="0" w:color="BF8F00" w:themeColor="accent4" w:themeShade="BF"/>
              <w:right w:val="single" w:sz="4" w:space="0" w:color="BF8F00" w:themeColor="accent4" w:themeShade="BF"/>
            </w:tcBorders>
            <w:vAlign w:val="center"/>
          </w:tcPr>
          <w:p w14:paraId="20D85B42" w14:textId="0E7B48A9" w:rsidR="00733F1B" w:rsidRPr="00B31E1F" w:rsidRDefault="00733F1B" w:rsidP="00733F1B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B31E1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223" w:type="dxa"/>
            <w:tcBorders>
              <w:top w:val="single" w:sz="4" w:space="0" w:color="BF8F00" w:themeColor="accent4" w:themeShade="BF"/>
              <w:left w:val="single" w:sz="4" w:space="0" w:color="BF8F00" w:themeColor="accent4" w:themeShade="BF"/>
              <w:bottom w:val="single" w:sz="4" w:space="0" w:color="BF8F00" w:themeColor="accent4" w:themeShade="BF"/>
              <w:right w:val="single" w:sz="4" w:space="0" w:color="BF8F00" w:themeColor="accent4" w:themeShade="BF"/>
            </w:tcBorders>
            <w:shd w:val="clear" w:color="auto" w:fill="auto"/>
            <w:vAlign w:val="center"/>
          </w:tcPr>
          <w:p w14:paraId="65F1B6CD" w14:textId="3A6B14F0" w:rsidR="00733F1B" w:rsidRPr="00B31E1F" w:rsidRDefault="00733F1B" w:rsidP="00733F1B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B31E1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0,0</w:t>
            </w:r>
          </w:p>
        </w:tc>
      </w:tr>
      <w:tr w:rsidR="00733F1B" w:rsidRPr="00B31E1F" w14:paraId="74BA4D6F" w14:textId="77777777" w:rsidTr="00B31E1F">
        <w:trPr>
          <w:gridAfter w:val="1"/>
          <w:wAfter w:w="58" w:type="dxa"/>
          <w:trHeight w:val="510"/>
        </w:trPr>
        <w:tc>
          <w:tcPr>
            <w:tcW w:w="3400" w:type="dxa"/>
            <w:tcBorders>
              <w:top w:val="single" w:sz="4" w:space="0" w:color="BF8F00" w:themeColor="accent4" w:themeShade="BF"/>
              <w:left w:val="single" w:sz="4" w:space="0" w:color="BF8F00" w:themeColor="accent4" w:themeShade="BF"/>
              <w:bottom w:val="single" w:sz="4" w:space="0" w:color="BF8F00" w:themeColor="accent4" w:themeShade="BF"/>
              <w:right w:val="single" w:sz="4" w:space="0" w:color="BF8F00" w:themeColor="accent4" w:themeShade="BF"/>
            </w:tcBorders>
            <w:vAlign w:val="center"/>
            <w:hideMark/>
          </w:tcPr>
          <w:p w14:paraId="3D736B0F" w14:textId="77777777" w:rsidR="00733F1B" w:rsidRPr="00B31E1F" w:rsidRDefault="00733F1B" w:rsidP="00733F1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B31E1F">
              <w:rPr>
                <w:rFonts w:asciiTheme="minorHAnsi" w:hAnsiTheme="minorHAnsi" w:cstheme="minorHAnsi"/>
                <w:sz w:val="22"/>
                <w:szCs w:val="22"/>
              </w:rPr>
              <w:t>Экспортеры и другие частные источники</w:t>
            </w:r>
          </w:p>
        </w:tc>
        <w:tc>
          <w:tcPr>
            <w:tcW w:w="1217" w:type="dxa"/>
            <w:gridSpan w:val="2"/>
            <w:tcBorders>
              <w:top w:val="single" w:sz="4" w:space="0" w:color="BF8F00" w:themeColor="accent4" w:themeShade="BF"/>
              <w:left w:val="single" w:sz="4" w:space="0" w:color="BF8F00" w:themeColor="accent4" w:themeShade="BF"/>
              <w:bottom w:val="single" w:sz="4" w:space="0" w:color="BF8F00" w:themeColor="accent4" w:themeShade="BF"/>
              <w:right w:val="single" w:sz="4" w:space="0" w:color="BF8F00" w:themeColor="accent4" w:themeShade="BF"/>
            </w:tcBorders>
            <w:shd w:val="clear" w:color="auto" w:fill="auto"/>
            <w:noWrap/>
            <w:vAlign w:val="center"/>
          </w:tcPr>
          <w:p w14:paraId="0FDF03E8" w14:textId="14446C98" w:rsidR="00733F1B" w:rsidRPr="00B31E1F" w:rsidRDefault="00733F1B" w:rsidP="00733F1B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B31E1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9,4</w:t>
            </w:r>
          </w:p>
        </w:tc>
        <w:tc>
          <w:tcPr>
            <w:tcW w:w="1219" w:type="dxa"/>
            <w:gridSpan w:val="2"/>
            <w:tcBorders>
              <w:top w:val="single" w:sz="4" w:space="0" w:color="BF8F00" w:themeColor="accent4" w:themeShade="BF"/>
              <w:left w:val="single" w:sz="4" w:space="0" w:color="BF8F00" w:themeColor="accent4" w:themeShade="BF"/>
              <w:bottom w:val="single" w:sz="4" w:space="0" w:color="BF8F00" w:themeColor="accent4" w:themeShade="BF"/>
              <w:right w:val="single" w:sz="4" w:space="0" w:color="BF8F00" w:themeColor="accent4" w:themeShade="BF"/>
            </w:tcBorders>
            <w:shd w:val="clear" w:color="auto" w:fill="auto"/>
            <w:noWrap/>
            <w:vAlign w:val="center"/>
          </w:tcPr>
          <w:p w14:paraId="79A58C82" w14:textId="3F9839F0" w:rsidR="00733F1B" w:rsidRPr="00B31E1F" w:rsidRDefault="00733F1B" w:rsidP="00733F1B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B31E1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2,6</w:t>
            </w:r>
          </w:p>
        </w:tc>
        <w:tc>
          <w:tcPr>
            <w:tcW w:w="1219" w:type="dxa"/>
            <w:gridSpan w:val="2"/>
            <w:tcBorders>
              <w:top w:val="single" w:sz="4" w:space="0" w:color="BF8F00" w:themeColor="accent4" w:themeShade="BF"/>
              <w:left w:val="single" w:sz="4" w:space="0" w:color="BF8F00" w:themeColor="accent4" w:themeShade="BF"/>
              <w:bottom w:val="single" w:sz="4" w:space="0" w:color="BF8F00" w:themeColor="accent4" w:themeShade="BF"/>
              <w:right w:val="single" w:sz="4" w:space="0" w:color="BF8F00" w:themeColor="accent4" w:themeShade="BF"/>
            </w:tcBorders>
            <w:shd w:val="clear" w:color="auto" w:fill="auto"/>
            <w:noWrap/>
            <w:vAlign w:val="center"/>
          </w:tcPr>
          <w:p w14:paraId="5F0C3E07" w14:textId="0F0B3304" w:rsidR="00733F1B" w:rsidRPr="00B31E1F" w:rsidRDefault="00733F1B" w:rsidP="00733F1B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B31E1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0,4</w:t>
            </w:r>
          </w:p>
        </w:tc>
        <w:tc>
          <w:tcPr>
            <w:tcW w:w="1219" w:type="dxa"/>
            <w:gridSpan w:val="3"/>
            <w:tcBorders>
              <w:top w:val="single" w:sz="4" w:space="0" w:color="BF8F00" w:themeColor="accent4" w:themeShade="BF"/>
              <w:left w:val="single" w:sz="4" w:space="0" w:color="BF8F00" w:themeColor="accent4" w:themeShade="BF"/>
              <w:bottom w:val="single" w:sz="4" w:space="0" w:color="BF8F00" w:themeColor="accent4" w:themeShade="BF"/>
              <w:right w:val="single" w:sz="4" w:space="0" w:color="BF8F00" w:themeColor="accent4" w:themeShade="BF"/>
            </w:tcBorders>
            <w:shd w:val="clear" w:color="auto" w:fill="auto"/>
            <w:noWrap/>
            <w:vAlign w:val="center"/>
          </w:tcPr>
          <w:p w14:paraId="73B47479" w14:textId="0AFB54E9" w:rsidR="00733F1B" w:rsidRPr="00B31E1F" w:rsidRDefault="00733F1B" w:rsidP="00733F1B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B31E1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0,1</w:t>
            </w:r>
          </w:p>
        </w:tc>
        <w:tc>
          <w:tcPr>
            <w:tcW w:w="1219" w:type="dxa"/>
            <w:gridSpan w:val="2"/>
            <w:tcBorders>
              <w:top w:val="single" w:sz="4" w:space="0" w:color="BF8F00" w:themeColor="accent4" w:themeShade="BF"/>
              <w:left w:val="single" w:sz="4" w:space="0" w:color="BF8F00" w:themeColor="accent4" w:themeShade="BF"/>
              <w:bottom w:val="single" w:sz="4" w:space="0" w:color="BF8F00" w:themeColor="accent4" w:themeShade="BF"/>
              <w:right w:val="single" w:sz="4" w:space="0" w:color="BF8F00" w:themeColor="accent4" w:themeShade="BF"/>
            </w:tcBorders>
            <w:shd w:val="clear" w:color="auto" w:fill="auto"/>
            <w:noWrap/>
            <w:vAlign w:val="center"/>
          </w:tcPr>
          <w:p w14:paraId="6CE52F4E" w14:textId="6627C58D" w:rsidR="00733F1B" w:rsidRPr="00B31E1F" w:rsidRDefault="00733F1B" w:rsidP="00733F1B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B31E1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0,1</w:t>
            </w:r>
          </w:p>
        </w:tc>
        <w:tc>
          <w:tcPr>
            <w:tcW w:w="1219" w:type="dxa"/>
            <w:gridSpan w:val="2"/>
            <w:tcBorders>
              <w:top w:val="single" w:sz="4" w:space="0" w:color="BF8F00" w:themeColor="accent4" w:themeShade="BF"/>
              <w:left w:val="single" w:sz="4" w:space="0" w:color="BF8F00" w:themeColor="accent4" w:themeShade="BF"/>
              <w:bottom w:val="single" w:sz="4" w:space="0" w:color="BF8F00" w:themeColor="accent4" w:themeShade="BF"/>
              <w:right w:val="single" w:sz="4" w:space="0" w:color="BF8F00" w:themeColor="accent4" w:themeShade="BF"/>
            </w:tcBorders>
            <w:shd w:val="clear" w:color="auto" w:fill="auto"/>
            <w:vAlign w:val="center"/>
          </w:tcPr>
          <w:p w14:paraId="2F54AC29" w14:textId="1167B00D" w:rsidR="00733F1B" w:rsidRPr="00B31E1F" w:rsidRDefault="00733F1B" w:rsidP="00733F1B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B31E1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219" w:type="dxa"/>
            <w:gridSpan w:val="2"/>
            <w:tcBorders>
              <w:top w:val="single" w:sz="4" w:space="0" w:color="BF8F00" w:themeColor="accent4" w:themeShade="BF"/>
              <w:left w:val="single" w:sz="4" w:space="0" w:color="BF8F00" w:themeColor="accent4" w:themeShade="BF"/>
              <w:bottom w:val="single" w:sz="4" w:space="0" w:color="BF8F00" w:themeColor="accent4" w:themeShade="BF"/>
              <w:right w:val="single" w:sz="4" w:space="0" w:color="BF8F00" w:themeColor="accent4" w:themeShade="BF"/>
            </w:tcBorders>
            <w:shd w:val="clear" w:color="auto" w:fill="auto"/>
            <w:noWrap/>
            <w:vAlign w:val="center"/>
          </w:tcPr>
          <w:p w14:paraId="5E5D7F3A" w14:textId="26944F79" w:rsidR="00733F1B" w:rsidRPr="00B31E1F" w:rsidRDefault="00733F1B" w:rsidP="00733F1B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B31E1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221" w:type="dxa"/>
            <w:tcBorders>
              <w:top w:val="single" w:sz="4" w:space="0" w:color="BF8F00" w:themeColor="accent4" w:themeShade="BF"/>
              <w:left w:val="single" w:sz="4" w:space="0" w:color="BF8F00" w:themeColor="accent4" w:themeShade="BF"/>
              <w:bottom w:val="single" w:sz="4" w:space="0" w:color="BF8F00" w:themeColor="accent4" w:themeShade="BF"/>
              <w:right w:val="single" w:sz="4" w:space="0" w:color="BF8F00" w:themeColor="accent4" w:themeShade="BF"/>
            </w:tcBorders>
            <w:noWrap/>
            <w:vAlign w:val="center"/>
          </w:tcPr>
          <w:p w14:paraId="43E6C836" w14:textId="4576FC2F" w:rsidR="00733F1B" w:rsidRPr="00B31E1F" w:rsidRDefault="00733F1B" w:rsidP="00733F1B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B31E1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302" w:type="dxa"/>
            <w:gridSpan w:val="3"/>
            <w:tcBorders>
              <w:top w:val="single" w:sz="4" w:space="0" w:color="BF8F00" w:themeColor="accent4" w:themeShade="BF"/>
              <w:left w:val="single" w:sz="4" w:space="0" w:color="BF8F00" w:themeColor="accent4" w:themeShade="BF"/>
              <w:bottom w:val="single" w:sz="4" w:space="0" w:color="BF8F00" w:themeColor="accent4" w:themeShade="BF"/>
              <w:right w:val="single" w:sz="4" w:space="0" w:color="BF8F00" w:themeColor="accent4" w:themeShade="BF"/>
            </w:tcBorders>
            <w:vAlign w:val="center"/>
          </w:tcPr>
          <w:p w14:paraId="3BB0C96D" w14:textId="4935AFA6" w:rsidR="00733F1B" w:rsidRPr="00B31E1F" w:rsidRDefault="00733F1B" w:rsidP="00733F1B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B31E1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223" w:type="dxa"/>
            <w:tcBorders>
              <w:top w:val="single" w:sz="4" w:space="0" w:color="BF8F00" w:themeColor="accent4" w:themeShade="BF"/>
              <w:left w:val="single" w:sz="4" w:space="0" w:color="BF8F00" w:themeColor="accent4" w:themeShade="BF"/>
              <w:bottom w:val="single" w:sz="4" w:space="0" w:color="BF8F00" w:themeColor="accent4" w:themeShade="BF"/>
              <w:right w:val="single" w:sz="4" w:space="0" w:color="BF8F00" w:themeColor="accent4" w:themeShade="BF"/>
            </w:tcBorders>
            <w:shd w:val="clear" w:color="auto" w:fill="auto"/>
            <w:vAlign w:val="center"/>
          </w:tcPr>
          <w:p w14:paraId="079B87ED" w14:textId="40071E37" w:rsidR="00733F1B" w:rsidRPr="00B31E1F" w:rsidRDefault="00733F1B" w:rsidP="00733F1B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B31E1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12,6</w:t>
            </w:r>
          </w:p>
        </w:tc>
      </w:tr>
      <w:tr w:rsidR="00733F1B" w:rsidRPr="00B31E1F" w14:paraId="4DAB26CF" w14:textId="77777777" w:rsidTr="00B31E1F">
        <w:trPr>
          <w:gridAfter w:val="1"/>
          <w:wAfter w:w="58" w:type="dxa"/>
          <w:trHeight w:val="85"/>
        </w:trPr>
        <w:tc>
          <w:tcPr>
            <w:tcW w:w="3400" w:type="dxa"/>
            <w:tcBorders>
              <w:top w:val="single" w:sz="4" w:space="0" w:color="BF8F00" w:themeColor="accent4" w:themeShade="BF"/>
              <w:left w:val="single" w:sz="4" w:space="0" w:color="BF8F00" w:themeColor="accent4" w:themeShade="BF"/>
              <w:bottom w:val="single" w:sz="4" w:space="0" w:color="BF8F00" w:themeColor="accent4" w:themeShade="BF"/>
              <w:right w:val="single" w:sz="4" w:space="0" w:color="BF8F00" w:themeColor="accent4" w:themeShade="BF"/>
            </w:tcBorders>
            <w:vAlign w:val="center"/>
            <w:hideMark/>
          </w:tcPr>
          <w:p w14:paraId="2A39A053" w14:textId="77777777" w:rsidR="00733F1B" w:rsidRPr="00B31E1F" w:rsidRDefault="00733F1B" w:rsidP="00733F1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B31E1F">
              <w:rPr>
                <w:rFonts w:asciiTheme="minorHAnsi" w:hAnsiTheme="minorHAnsi" w:cstheme="minorHAnsi"/>
                <w:sz w:val="22"/>
                <w:szCs w:val="22"/>
              </w:rPr>
              <w:t>Официальные источники (Правительства и международные организации)</w:t>
            </w:r>
          </w:p>
        </w:tc>
        <w:tc>
          <w:tcPr>
            <w:tcW w:w="1217" w:type="dxa"/>
            <w:gridSpan w:val="2"/>
            <w:tcBorders>
              <w:top w:val="single" w:sz="4" w:space="0" w:color="BF8F00" w:themeColor="accent4" w:themeShade="BF"/>
              <w:left w:val="single" w:sz="4" w:space="0" w:color="BF8F00" w:themeColor="accent4" w:themeShade="BF"/>
              <w:bottom w:val="single" w:sz="4" w:space="0" w:color="BF8F00" w:themeColor="accent4" w:themeShade="BF"/>
              <w:right w:val="single" w:sz="4" w:space="0" w:color="BF8F00" w:themeColor="accent4" w:themeShade="BF"/>
            </w:tcBorders>
            <w:shd w:val="clear" w:color="auto" w:fill="auto"/>
            <w:noWrap/>
            <w:vAlign w:val="center"/>
          </w:tcPr>
          <w:p w14:paraId="7FC85382" w14:textId="7BE813DD" w:rsidR="00733F1B" w:rsidRPr="00B31E1F" w:rsidRDefault="00733F1B" w:rsidP="00733F1B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B31E1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1,0</w:t>
            </w:r>
          </w:p>
        </w:tc>
        <w:tc>
          <w:tcPr>
            <w:tcW w:w="1219" w:type="dxa"/>
            <w:gridSpan w:val="2"/>
            <w:tcBorders>
              <w:top w:val="single" w:sz="4" w:space="0" w:color="BF8F00" w:themeColor="accent4" w:themeShade="BF"/>
              <w:left w:val="single" w:sz="4" w:space="0" w:color="BF8F00" w:themeColor="accent4" w:themeShade="BF"/>
              <w:bottom w:val="single" w:sz="4" w:space="0" w:color="BF8F00" w:themeColor="accent4" w:themeShade="BF"/>
              <w:right w:val="single" w:sz="4" w:space="0" w:color="BF8F00" w:themeColor="accent4" w:themeShade="BF"/>
            </w:tcBorders>
            <w:shd w:val="clear" w:color="auto" w:fill="auto"/>
            <w:noWrap/>
            <w:vAlign w:val="center"/>
          </w:tcPr>
          <w:p w14:paraId="4338ADBE" w14:textId="1E16EF3B" w:rsidR="00733F1B" w:rsidRPr="00B31E1F" w:rsidRDefault="00733F1B" w:rsidP="00733F1B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B31E1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0,4</w:t>
            </w:r>
          </w:p>
        </w:tc>
        <w:tc>
          <w:tcPr>
            <w:tcW w:w="1219" w:type="dxa"/>
            <w:gridSpan w:val="2"/>
            <w:tcBorders>
              <w:top w:val="single" w:sz="4" w:space="0" w:color="BF8F00" w:themeColor="accent4" w:themeShade="BF"/>
              <w:left w:val="single" w:sz="4" w:space="0" w:color="BF8F00" w:themeColor="accent4" w:themeShade="BF"/>
              <w:bottom w:val="single" w:sz="4" w:space="0" w:color="BF8F00" w:themeColor="accent4" w:themeShade="BF"/>
              <w:right w:val="single" w:sz="4" w:space="0" w:color="BF8F00" w:themeColor="accent4" w:themeShade="BF"/>
            </w:tcBorders>
            <w:shd w:val="clear" w:color="auto" w:fill="auto"/>
            <w:noWrap/>
            <w:vAlign w:val="center"/>
          </w:tcPr>
          <w:p w14:paraId="706E3440" w14:textId="05F60E2C" w:rsidR="00733F1B" w:rsidRPr="00B31E1F" w:rsidRDefault="00733F1B" w:rsidP="00733F1B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B31E1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0,4</w:t>
            </w:r>
          </w:p>
        </w:tc>
        <w:tc>
          <w:tcPr>
            <w:tcW w:w="1219" w:type="dxa"/>
            <w:gridSpan w:val="3"/>
            <w:tcBorders>
              <w:top w:val="single" w:sz="4" w:space="0" w:color="BF8F00" w:themeColor="accent4" w:themeShade="BF"/>
              <w:left w:val="single" w:sz="4" w:space="0" w:color="BF8F00" w:themeColor="accent4" w:themeShade="BF"/>
              <w:bottom w:val="single" w:sz="4" w:space="0" w:color="BF8F00" w:themeColor="accent4" w:themeShade="BF"/>
              <w:right w:val="single" w:sz="4" w:space="0" w:color="BF8F00" w:themeColor="accent4" w:themeShade="BF"/>
            </w:tcBorders>
            <w:shd w:val="clear" w:color="auto" w:fill="auto"/>
            <w:noWrap/>
            <w:vAlign w:val="center"/>
          </w:tcPr>
          <w:p w14:paraId="4ED78079" w14:textId="156B0D52" w:rsidR="00733F1B" w:rsidRPr="00B31E1F" w:rsidRDefault="00733F1B" w:rsidP="00733F1B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B31E1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0,1</w:t>
            </w:r>
          </w:p>
        </w:tc>
        <w:tc>
          <w:tcPr>
            <w:tcW w:w="1219" w:type="dxa"/>
            <w:gridSpan w:val="2"/>
            <w:tcBorders>
              <w:top w:val="single" w:sz="4" w:space="0" w:color="BF8F00" w:themeColor="accent4" w:themeShade="BF"/>
              <w:left w:val="single" w:sz="4" w:space="0" w:color="BF8F00" w:themeColor="accent4" w:themeShade="BF"/>
              <w:bottom w:val="single" w:sz="4" w:space="0" w:color="BF8F00" w:themeColor="accent4" w:themeShade="BF"/>
              <w:right w:val="single" w:sz="4" w:space="0" w:color="BF8F00" w:themeColor="accent4" w:themeShade="BF"/>
            </w:tcBorders>
            <w:shd w:val="clear" w:color="auto" w:fill="auto"/>
            <w:noWrap/>
            <w:vAlign w:val="center"/>
          </w:tcPr>
          <w:p w14:paraId="3C687A4C" w14:textId="35E91A2B" w:rsidR="00733F1B" w:rsidRPr="00B31E1F" w:rsidRDefault="00733F1B" w:rsidP="00733F1B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B31E1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219" w:type="dxa"/>
            <w:gridSpan w:val="2"/>
            <w:tcBorders>
              <w:top w:val="single" w:sz="4" w:space="0" w:color="BF8F00" w:themeColor="accent4" w:themeShade="BF"/>
              <w:left w:val="single" w:sz="4" w:space="0" w:color="BF8F00" w:themeColor="accent4" w:themeShade="BF"/>
              <w:bottom w:val="single" w:sz="4" w:space="0" w:color="BF8F00" w:themeColor="accent4" w:themeShade="BF"/>
              <w:right w:val="single" w:sz="4" w:space="0" w:color="BF8F00" w:themeColor="accent4" w:themeShade="BF"/>
            </w:tcBorders>
            <w:shd w:val="clear" w:color="auto" w:fill="auto"/>
            <w:vAlign w:val="center"/>
          </w:tcPr>
          <w:p w14:paraId="0F28955F" w14:textId="1F82F4AA" w:rsidR="00733F1B" w:rsidRPr="00B31E1F" w:rsidRDefault="00733F1B" w:rsidP="00733F1B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B31E1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219" w:type="dxa"/>
            <w:gridSpan w:val="2"/>
            <w:tcBorders>
              <w:top w:val="single" w:sz="4" w:space="0" w:color="BF8F00" w:themeColor="accent4" w:themeShade="BF"/>
              <w:left w:val="single" w:sz="4" w:space="0" w:color="BF8F00" w:themeColor="accent4" w:themeShade="BF"/>
              <w:bottom w:val="single" w:sz="4" w:space="0" w:color="BF8F00" w:themeColor="accent4" w:themeShade="BF"/>
              <w:right w:val="single" w:sz="4" w:space="0" w:color="BF8F00" w:themeColor="accent4" w:themeShade="BF"/>
            </w:tcBorders>
            <w:shd w:val="clear" w:color="auto" w:fill="auto"/>
            <w:noWrap/>
            <w:vAlign w:val="center"/>
          </w:tcPr>
          <w:p w14:paraId="22F7163C" w14:textId="1BE52D78" w:rsidR="00733F1B" w:rsidRPr="00B31E1F" w:rsidRDefault="00733F1B" w:rsidP="00733F1B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B31E1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221" w:type="dxa"/>
            <w:tcBorders>
              <w:top w:val="single" w:sz="4" w:space="0" w:color="BF8F00" w:themeColor="accent4" w:themeShade="BF"/>
              <w:left w:val="single" w:sz="4" w:space="0" w:color="BF8F00" w:themeColor="accent4" w:themeShade="BF"/>
              <w:bottom w:val="single" w:sz="4" w:space="0" w:color="BF8F00" w:themeColor="accent4" w:themeShade="BF"/>
              <w:right w:val="single" w:sz="4" w:space="0" w:color="BF8F00" w:themeColor="accent4" w:themeShade="BF"/>
            </w:tcBorders>
            <w:noWrap/>
            <w:vAlign w:val="center"/>
          </w:tcPr>
          <w:p w14:paraId="7C1CC287" w14:textId="32664909" w:rsidR="00733F1B" w:rsidRPr="00B31E1F" w:rsidRDefault="00733F1B" w:rsidP="00733F1B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B31E1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302" w:type="dxa"/>
            <w:gridSpan w:val="3"/>
            <w:tcBorders>
              <w:top w:val="single" w:sz="4" w:space="0" w:color="BF8F00" w:themeColor="accent4" w:themeShade="BF"/>
              <w:left w:val="single" w:sz="4" w:space="0" w:color="BF8F00" w:themeColor="accent4" w:themeShade="BF"/>
              <w:bottom w:val="single" w:sz="4" w:space="0" w:color="BF8F00" w:themeColor="accent4" w:themeShade="BF"/>
              <w:right w:val="single" w:sz="4" w:space="0" w:color="BF8F00" w:themeColor="accent4" w:themeShade="BF"/>
            </w:tcBorders>
            <w:vAlign w:val="center"/>
          </w:tcPr>
          <w:p w14:paraId="23C4B446" w14:textId="16ACAB1B" w:rsidR="00733F1B" w:rsidRPr="00B31E1F" w:rsidRDefault="00733F1B" w:rsidP="00733F1B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B31E1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223" w:type="dxa"/>
            <w:tcBorders>
              <w:top w:val="single" w:sz="4" w:space="0" w:color="BF8F00" w:themeColor="accent4" w:themeShade="BF"/>
              <w:left w:val="single" w:sz="4" w:space="0" w:color="BF8F00" w:themeColor="accent4" w:themeShade="BF"/>
              <w:bottom w:val="single" w:sz="4" w:space="0" w:color="BF8F00" w:themeColor="accent4" w:themeShade="BF"/>
              <w:right w:val="single" w:sz="4" w:space="0" w:color="BF8F00" w:themeColor="accent4" w:themeShade="BF"/>
            </w:tcBorders>
            <w:shd w:val="clear" w:color="auto" w:fill="auto"/>
            <w:vAlign w:val="center"/>
          </w:tcPr>
          <w:p w14:paraId="765FA0DD" w14:textId="4D29BC38" w:rsidR="00733F1B" w:rsidRPr="00B31E1F" w:rsidRDefault="00733F1B" w:rsidP="00733F1B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B31E1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1,9</w:t>
            </w:r>
          </w:p>
        </w:tc>
      </w:tr>
      <w:tr w:rsidR="00733F1B" w:rsidRPr="00B31E1F" w14:paraId="01944B52" w14:textId="77777777" w:rsidTr="00B31E1F">
        <w:trPr>
          <w:gridAfter w:val="1"/>
          <w:wAfter w:w="58" w:type="dxa"/>
          <w:trHeight w:val="362"/>
        </w:trPr>
        <w:tc>
          <w:tcPr>
            <w:tcW w:w="3400" w:type="dxa"/>
            <w:tcBorders>
              <w:top w:val="single" w:sz="4" w:space="0" w:color="BF8F00" w:themeColor="accent4" w:themeShade="BF"/>
              <w:left w:val="single" w:sz="4" w:space="0" w:color="BF8F00" w:themeColor="accent4" w:themeShade="BF"/>
              <w:bottom w:val="single" w:sz="4" w:space="0" w:color="BF8F00" w:themeColor="accent4" w:themeShade="BF"/>
              <w:right w:val="single" w:sz="4" w:space="0" w:color="BF8F00" w:themeColor="accent4" w:themeShade="BF"/>
            </w:tcBorders>
            <w:shd w:val="clear" w:color="auto" w:fill="FFF2CC" w:themeFill="accent4" w:themeFillTint="33"/>
            <w:noWrap/>
            <w:vAlign w:val="center"/>
            <w:hideMark/>
          </w:tcPr>
          <w:p w14:paraId="39FCBC06" w14:textId="77777777" w:rsidR="00733F1B" w:rsidRPr="00B31E1F" w:rsidRDefault="00733F1B" w:rsidP="00733F1B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B31E1F">
              <w:rPr>
                <w:rFonts w:asciiTheme="minorHAnsi" w:hAnsiTheme="minorHAnsi" w:cstheme="minorHAnsi"/>
                <w:b/>
                <w:sz w:val="22"/>
                <w:szCs w:val="22"/>
              </w:rPr>
              <w:t>ИТОГО</w:t>
            </w:r>
          </w:p>
        </w:tc>
        <w:tc>
          <w:tcPr>
            <w:tcW w:w="1217" w:type="dxa"/>
            <w:gridSpan w:val="2"/>
            <w:tcBorders>
              <w:top w:val="single" w:sz="4" w:space="0" w:color="BF8F00" w:themeColor="accent4" w:themeShade="BF"/>
              <w:left w:val="single" w:sz="4" w:space="0" w:color="BF8F00" w:themeColor="accent4" w:themeShade="BF"/>
              <w:bottom w:val="single" w:sz="4" w:space="0" w:color="BF8F00" w:themeColor="accent4" w:themeShade="BF"/>
              <w:right w:val="single" w:sz="4" w:space="0" w:color="BF8F00" w:themeColor="accent4" w:themeShade="BF"/>
            </w:tcBorders>
            <w:shd w:val="clear" w:color="auto" w:fill="FFF2CC" w:themeFill="accent4" w:themeFillTint="33"/>
            <w:noWrap/>
            <w:vAlign w:val="center"/>
          </w:tcPr>
          <w:p w14:paraId="2FC61071" w14:textId="4541DFB5" w:rsidR="00733F1B" w:rsidRPr="00B31E1F" w:rsidRDefault="00733F1B" w:rsidP="00733F1B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  <w:r w:rsidRPr="00B31E1F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14,5</w:t>
            </w:r>
          </w:p>
        </w:tc>
        <w:tc>
          <w:tcPr>
            <w:tcW w:w="1219" w:type="dxa"/>
            <w:gridSpan w:val="2"/>
            <w:tcBorders>
              <w:top w:val="single" w:sz="4" w:space="0" w:color="BF8F00" w:themeColor="accent4" w:themeShade="BF"/>
              <w:left w:val="single" w:sz="4" w:space="0" w:color="BF8F00" w:themeColor="accent4" w:themeShade="BF"/>
              <w:bottom w:val="single" w:sz="4" w:space="0" w:color="BF8F00" w:themeColor="accent4" w:themeShade="BF"/>
              <w:right w:val="single" w:sz="4" w:space="0" w:color="BF8F00" w:themeColor="accent4" w:themeShade="BF"/>
            </w:tcBorders>
            <w:shd w:val="clear" w:color="auto" w:fill="FFF2CC" w:themeFill="accent4" w:themeFillTint="33"/>
            <w:noWrap/>
            <w:vAlign w:val="center"/>
          </w:tcPr>
          <w:p w14:paraId="5C7185DB" w14:textId="4C2AD72E" w:rsidR="00733F1B" w:rsidRPr="00B31E1F" w:rsidRDefault="00733F1B" w:rsidP="00733F1B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  <w:r w:rsidRPr="00B31E1F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33,2</w:t>
            </w:r>
          </w:p>
        </w:tc>
        <w:tc>
          <w:tcPr>
            <w:tcW w:w="1219" w:type="dxa"/>
            <w:gridSpan w:val="2"/>
            <w:tcBorders>
              <w:top w:val="single" w:sz="4" w:space="0" w:color="BF8F00" w:themeColor="accent4" w:themeShade="BF"/>
              <w:left w:val="single" w:sz="4" w:space="0" w:color="BF8F00" w:themeColor="accent4" w:themeShade="BF"/>
              <w:bottom w:val="single" w:sz="4" w:space="0" w:color="BF8F00" w:themeColor="accent4" w:themeShade="BF"/>
              <w:right w:val="single" w:sz="4" w:space="0" w:color="BF8F00" w:themeColor="accent4" w:themeShade="BF"/>
            </w:tcBorders>
            <w:shd w:val="clear" w:color="auto" w:fill="FFF2CC" w:themeFill="accent4" w:themeFillTint="33"/>
            <w:noWrap/>
            <w:vAlign w:val="center"/>
          </w:tcPr>
          <w:p w14:paraId="0A29155A" w14:textId="3A552010" w:rsidR="00733F1B" w:rsidRPr="00B31E1F" w:rsidRDefault="00733F1B" w:rsidP="00733F1B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  <w:r w:rsidRPr="00B31E1F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6,2</w:t>
            </w:r>
          </w:p>
        </w:tc>
        <w:tc>
          <w:tcPr>
            <w:tcW w:w="1219" w:type="dxa"/>
            <w:gridSpan w:val="3"/>
            <w:tcBorders>
              <w:top w:val="single" w:sz="4" w:space="0" w:color="BF8F00" w:themeColor="accent4" w:themeShade="BF"/>
              <w:left w:val="single" w:sz="4" w:space="0" w:color="BF8F00" w:themeColor="accent4" w:themeShade="BF"/>
              <w:bottom w:val="single" w:sz="4" w:space="0" w:color="BF8F00" w:themeColor="accent4" w:themeShade="BF"/>
              <w:right w:val="single" w:sz="4" w:space="0" w:color="BF8F00" w:themeColor="accent4" w:themeShade="BF"/>
            </w:tcBorders>
            <w:shd w:val="clear" w:color="auto" w:fill="FFF2CC" w:themeFill="accent4" w:themeFillTint="33"/>
            <w:noWrap/>
            <w:vAlign w:val="center"/>
          </w:tcPr>
          <w:p w14:paraId="6524DBA9" w14:textId="37F021CF" w:rsidR="00733F1B" w:rsidRPr="00B31E1F" w:rsidRDefault="00733F1B" w:rsidP="00733F1B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  <w:r w:rsidRPr="00B31E1F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6,4</w:t>
            </w:r>
          </w:p>
        </w:tc>
        <w:tc>
          <w:tcPr>
            <w:tcW w:w="1219" w:type="dxa"/>
            <w:gridSpan w:val="2"/>
            <w:tcBorders>
              <w:top w:val="single" w:sz="4" w:space="0" w:color="BF8F00" w:themeColor="accent4" w:themeShade="BF"/>
              <w:left w:val="single" w:sz="4" w:space="0" w:color="BF8F00" w:themeColor="accent4" w:themeShade="BF"/>
              <w:bottom w:val="single" w:sz="4" w:space="0" w:color="BF8F00" w:themeColor="accent4" w:themeShade="BF"/>
              <w:right w:val="single" w:sz="4" w:space="0" w:color="BF8F00" w:themeColor="accent4" w:themeShade="BF"/>
            </w:tcBorders>
            <w:shd w:val="clear" w:color="auto" w:fill="FFF2CC" w:themeFill="accent4" w:themeFillTint="33"/>
            <w:noWrap/>
            <w:vAlign w:val="center"/>
          </w:tcPr>
          <w:p w14:paraId="520BC48D" w14:textId="4C5067B9" w:rsidR="00733F1B" w:rsidRPr="00B31E1F" w:rsidRDefault="00733F1B" w:rsidP="00733F1B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  <w:r w:rsidRPr="00B31E1F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7,7</w:t>
            </w:r>
          </w:p>
        </w:tc>
        <w:tc>
          <w:tcPr>
            <w:tcW w:w="1219" w:type="dxa"/>
            <w:gridSpan w:val="2"/>
            <w:tcBorders>
              <w:top w:val="single" w:sz="4" w:space="0" w:color="BF8F00" w:themeColor="accent4" w:themeShade="BF"/>
              <w:left w:val="single" w:sz="4" w:space="0" w:color="BF8F00" w:themeColor="accent4" w:themeShade="BF"/>
              <w:bottom w:val="single" w:sz="4" w:space="0" w:color="BF8F00" w:themeColor="accent4" w:themeShade="BF"/>
              <w:right w:val="single" w:sz="4" w:space="0" w:color="BF8F00" w:themeColor="accent4" w:themeShade="BF"/>
            </w:tcBorders>
            <w:shd w:val="clear" w:color="auto" w:fill="FFF2CC" w:themeFill="accent4" w:themeFillTint="33"/>
            <w:vAlign w:val="center"/>
          </w:tcPr>
          <w:p w14:paraId="28802D1E" w14:textId="2011954A" w:rsidR="00733F1B" w:rsidRPr="00B31E1F" w:rsidRDefault="00733F1B" w:rsidP="00733F1B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  <w:r w:rsidRPr="00B31E1F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219" w:type="dxa"/>
            <w:gridSpan w:val="2"/>
            <w:tcBorders>
              <w:top w:val="single" w:sz="4" w:space="0" w:color="BF8F00" w:themeColor="accent4" w:themeShade="BF"/>
              <w:left w:val="single" w:sz="4" w:space="0" w:color="BF8F00" w:themeColor="accent4" w:themeShade="BF"/>
              <w:bottom w:val="single" w:sz="4" w:space="0" w:color="BF8F00" w:themeColor="accent4" w:themeShade="BF"/>
              <w:right w:val="single" w:sz="4" w:space="0" w:color="BF8F00" w:themeColor="accent4" w:themeShade="BF"/>
            </w:tcBorders>
            <w:shd w:val="clear" w:color="auto" w:fill="FFF2CC" w:themeFill="accent4" w:themeFillTint="33"/>
            <w:noWrap/>
            <w:vAlign w:val="center"/>
          </w:tcPr>
          <w:p w14:paraId="584F8DD8" w14:textId="52CE48F3" w:rsidR="00733F1B" w:rsidRPr="00B31E1F" w:rsidRDefault="00733F1B" w:rsidP="00733F1B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  <w:r w:rsidRPr="00B31E1F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221" w:type="dxa"/>
            <w:tcBorders>
              <w:top w:val="single" w:sz="4" w:space="0" w:color="BF8F00" w:themeColor="accent4" w:themeShade="BF"/>
              <w:left w:val="single" w:sz="4" w:space="0" w:color="BF8F00" w:themeColor="accent4" w:themeShade="BF"/>
              <w:bottom w:val="single" w:sz="4" w:space="0" w:color="BF8F00" w:themeColor="accent4" w:themeShade="BF"/>
              <w:right w:val="single" w:sz="4" w:space="0" w:color="BF8F00" w:themeColor="accent4" w:themeShade="BF"/>
            </w:tcBorders>
            <w:shd w:val="clear" w:color="auto" w:fill="FFF2CC" w:themeFill="accent4" w:themeFillTint="33"/>
            <w:noWrap/>
            <w:vAlign w:val="center"/>
          </w:tcPr>
          <w:p w14:paraId="7F018F47" w14:textId="5424C173" w:rsidR="00733F1B" w:rsidRPr="00B31E1F" w:rsidRDefault="00733F1B" w:rsidP="00733F1B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  <w:r w:rsidRPr="00B31E1F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302" w:type="dxa"/>
            <w:gridSpan w:val="3"/>
            <w:tcBorders>
              <w:top w:val="single" w:sz="4" w:space="0" w:color="BF8F00" w:themeColor="accent4" w:themeShade="BF"/>
              <w:left w:val="single" w:sz="4" w:space="0" w:color="BF8F00" w:themeColor="accent4" w:themeShade="BF"/>
              <w:bottom w:val="single" w:sz="4" w:space="0" w:color="BF8F00" w:themeColor="accent4" w:themeShade="BF"/>
              <w:right w:val="single" w:sz="4" w:space="0" w:color="BF8F00" w:themeColor="accent4" w:themeShade="BF"/>
            </w:tcBorders>
            <w:shd w:val="clear" w:color="auto" w:fill="FFF2CC" w:themeFill="accent4" w:themeFillTint="33"/>
            <w:vAlign w:val="center"/>
          </w:tcPr>
          <w:p w14:paraId="0192319C" w14:textId="1D18B9A0" w:rsidR="00733F1B" w:rsidRPr="00B31E1F" w:rsidRDefault="00733F1B" w:rsidP="00733F1B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B31E1F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223" w:type="dxa"/>
            <w:tcBorders>
              <w:top w:val="single" w:sz="4" w:space="0" w:color="BF8F00" w:themeColor="accent4" w:themeShade="BF"/>
              <w:left w:val="single" w:sz="4" w:space="0" w:color="BF8F00" w:themeColor="accent4" w:themeShade="BF"/>
              <w:bottom w:val="single" w:sz="4" w:space="0" w:color="BF8F00" w:themeColor="accent4" w:themeShade="BF"/>
              <w:right w:val="single" w:sz="4" w:space="0" w:color="BF8F00" w:themeColor="accent4" w:themeShade="BF"/>
            </w:tcBorders>
            <w:shd w:val="clear" w:color="auto" w:fill="FFF2CC" w:themeFill="accent4" w:themeFillTint="33"/>
            <w:vAlign w:val="center"/>
          </w:tcPr>
          <w:p w14:paraId="79E281A3" w14:textId="0D618EBC" w:rsidR="00733F1B" w:rsidRPr="00B31E1F" w:rsidRDefault="00733F1B" w:rsidP="00733F1B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  <w:r w:rsidRPr="00B31E1F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68,1</w:t>
            </w:r>
          </w:p>
        </w:tc>
      </w:tr>
    </w:tbl>
    <w:p w14:paraId="702BBBEC" w14:textId="77777777" w:rsidR="00C4666A" w:rsidRPr="00C92486" w:rsidRDefault="00C4666A" w:rsidP="003963E8">
      <w:pPr>
        <w:rPr>
          <w:rFonts w:asciiTheme="minorHAnsi" w:hAnsiTheme="minorHAnsi" w:cstheme="minorHAnsi"/>
          <w:sz w:val="28"/>
          <w:szCs w:val="28"/>
        </w:rPr>
        <w:sectPr w:rsidR="00C4666A" w:rsidRPr="00C92486" w:rsidSect="002E0F0B">
          <w:footerReference w:type="first" r:id="rId22"/>
          <w:pgSz w:w="16838" w:h="11906" w:orient="landscape" w:code="9"/>
          <w:pgMar w:top="1134" w:right="1134" w:bottom="851" w:left="1134" w:header="709" w:footer="709" w:gutter="0"/>
          <w:cols w:space="708"/>
          <w:titlePg/>
          <w:docGrid w:linePitch="360"/>
        </w:sectPr>
      </w:pPr>
    </w:p>
    <w:p w14:paraId="58D54C7C" w14:textId="77777777" w:rsidR="003963E8" w:rsidRPr="00C92486" w:rsidRDefault="003963E8" w:rsidP="003963E8">
      <w:pPr>
        <w:rPr>
          <w:rFonts w:asciiTheme="minorHAnsi" w:hAnsiTheme="minorHAnsi" w:cstheme="minorHAnsi"/>
          <w:sz w:val="2"/>
          <w:szCs w:val="2"/>
        </w:rPr>
      </w:pPr>
    </w:p>
    <w:p w14:paraId="09E425B7" w14:textId="77777777" w:rsidR="00F92FD8" w:rsidRPr="00C92486" w:rsidRDefault="00F92FD8" w:rsidP="00F92FD8">
      <w:pPr>
        <w:pStyle w:val="1"/>
        <w:ind w:left="0"/>
        <w:rPr>
          <w:rFonts w:asciiTheme="minorHAnsi" w:hAnsiTheme="minorHAnsi" w:cstheme="minorHAnsi"/>
          <w:szCs w:val="28"/>
        </w:rPr>
      </w:pPr>
      <w:bookmarkStart w:id="19" w:name="_Toc35458601"/>
      <w:bookmarkStart w:id="20" w:name="_Toc123146843"/>
      <w:r w:rsidRPr="00C92486">
        <w:rPr>
          <w:rFonts w:asciiTheme="minorHAnsi" w:hAnsiTheme="minorHAnsi" w:cstheme="minorHAnsi"/>
          <w:szCs w:val="28"/>
        </w:rPr>
        <w:t>МЕТОДОЛОГИЧЕСКИЙ КОММЕНТАРИЙ</w:t>
      </w:r>
      <w:bookmarkEnd w:id="19"/>
      <w:bookmarkEnd w:id="20"/>
    </w:p>
    <w:p w14:paraId="108789D7" w14:textId="77777777" w:rsidR="00F92FD8" w:rsidRPr="00C92486" w:rsidRDefault="00F92FD8" w:rsidP="00F92FD8">
      <w:pPr>
        <w:rPr>
          <w:rFonts w:asciiTheme="minorHAnsi" w:hAnsiTheme="minorHAnsi" w:cstheme="minorHAnsi"/>
        </w:rPr>
      </w:pPr>
    </w:p>
    <w:p w14:paraId="3ABFC4F6" w14:textId="77777777" w:rsidR="00F92FD8" w:rsidRPr="00C92486" w:rsidRDefault="00F92FD8" w:rsidP="00F92FD8">
      <w:pPr>
        <w:rPr>
          <w:rFonts w:asciiTheme="minorHAnsi" w:hAnsiTheme="minorHAnsi" w:cstheme="minorHAnsi"/>
        </w:rPr>
      </w:pPr>
    </w:p>
    <w:p w14:paraId="69F3F29F" w14:textId="77777777" w:rsidR="00F92FD8" w:rsidRPr="00C92486" w:rsidRDefault="00F92FD8" w:rsidP="00F92FD8">
      <w:pPr>
        <w:ind w:right="566" w:firstLine="283"/>
        <w:jc w:val="both"/>
        <w:rPr>
          <w:rFonts w:asciiTheme="minorHAnsi" w:hAnsiTheme="minorHAnsi" w:cstheme="minorHAnsi"/>
          <w:b/>
        </w:rPr>
        <w:sectPr w:rsidR="00F92FD8" w:rsidRPr="00C92486" w:rsidSect="008D544B">
          <w:footerReference w:type="first" r:id="rId23"/>
          <w:pgSz w:w="11906" w:h="16838"/>
          <w:pgMar w:top="1134" w:right="991" w:bottom="1134" w:left="1134" w:header="708" w:footer="708" w:gutter="0"/>
          <w:cols w:space="708"/>
          <w:titlePg/>
          <w:docGrid w:linePitch="360"/>
        </w:sectPr>
      </w:pPr>
    </w:p>
    <w:p w14:paraId="4EAFB51F" w14:textId="557F4078" w:rsidR="00F92FD8" w:rsidRPr="00C92486" w:rsidRDefault="00F92FD8" w:rsidP="00F92FD8">
      <w:pPr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</w:rPr>
        <w:lastRenderedPageBreak/>
        <w:t>С 2018 года Центральный банк приступил к составлению показателей платёжного баланса</w:t>
      </w:r>
      <w:r w:rsidR="006F4E41">
        <w:rPr>
          <w:rFonts w:asciiTheme="minorHAnsi" w:hAnsiTheme="minorHAnsi" w:cstheme="minorHAnsi"/>
        </w:rPr>
        <w:t xml:space="preserve"> и</w:t>
      </w:r>
      <w:r w:rsidRPr="00C92486">
        <w:rPr>
          <w:rFonts w:asciiTheme="minorHAnsi" w:hAnsiTheme="minorHAnsi" w:cstheme="minorHAnsi"/>
        </w:rPr>
        <w:t xml:space="preserve"> международной инвестиционной позиции в соответствии с шестым изданием Руководства по платёжному балансу и международной инвестиционной позиции (РПБ6, МВФ, 2009).</w:t>
      </w:r>
    </w:p>
    <w:p w14:paraId="45C44DAA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</w:rPr>
        <w:t>Целью составления показателей статистики внешнего сектора (платёжного баланса и международной инвестиционной позиции) является обеспечение интегрированной основы для анализа внешнеэкономической деятельности страны, в том числе её показателей, курсовой политики, управления резервами и внешней уязвимости к возможным рискам.</w:t>
      </w:r>
    </w:p>
    <w:p w14:paraId="16E43FB6" w14:textId="4D1597FA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</w:rPr>
        <w:t>Платёжный баланс</w:t>
      </w:r>
      <w:r w:rsidR="006F4E41">
        <w:rPr>
          <w:rFonts w:asciiTheme="minorHAnsi" w:hAnsiTheme="minorHAnsi" w:cstheme="minorHAnsi"/>
        </w:rPr>
        <w:t xml:space="preserve"> и</w:t>
      </w:r>
      <w:r w:rsidRPr="00C92486">
        <w:rPr>
          <w:rFonts w:asciiTheme="minorHAnsi" w:hAnsiTheme="minorHAnsi" w:cstheme="minorHAnsi"/>
        </w:rPr>
        <w:t xml:space="preserve"> международная инвестиционная позиция Республики Узбекистан представляются пользователям на ежеквартальной основе.</w:t>
      </w:r>
    </w:p>
    <w:p w14:paraId="4D6CF17F" w14:textId="3BE8CD00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</w:rPr>
        <w:t>Пересмотр данных платёжного баланса и между</w:t>
      </w:r>
      <w:r w:rsidR="00F06BD3">
        <w:rPr>
          <w:rFonts w:asciiTheme="minorHAnsi" w:hAnsiTheme="minorHAnsi" w:cstheme="minorHAnsi"/>
        </w:rPr>
        <w:t>народной инвестиционной позиции</w:t>
      </w:r>
      <w:r w:rsidRPr="00C92486">
        <w:rPr>
          <w:rFonts w:asciiTheme="minorHAnsi" w:hAnsiTheme="minorHAnsi" w:cstheme="minorHAnsi"/>
        </w:rPr>
        <w:t xml:space="preserve"> </w:t>
      </w:r>
      <w:r w:rsidRPr="00C92486">
        <w:rPr>
          <w:rFonts w:asciiTheme="minorHAnsi" w:hAnsiTheme="minorHAnsi" w:cstheme="minorHAnsi"/>
        </w:rPr>
        <w:br/>
        <w:t>может осуществляться регулярно на основании последних доступных данных.</w:t>
      </w:r>
    </w:p>
    <w:p w14:paraId="677980CE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</w:rPr>
        <w:t>Настоящий методологический комментарий является производным от шестого издания Руководства по платёжному балансу и международной инвестиционной позиции (РПБ6, МВФ, 2009) и предназначен для облегчения понимания пользователями основ, принципов и структуры показателей платёжного баланса.</w:t>
      </w:r>
    </w:p>
    <w:p w14:paraId="3B4F5FB7" w14:textId="77777777" w:rsidR="00F92FD8" w:rsidRPr="00C92486" w:rsidRDefault="00F92FD8" w:rsidP="00F92FD8">
      <w:pPr>
        <w:spacing w:before="120"/>
        <w:rPr>
          <w:rFonts w:asciiTheme="minorHAnsi" w:hAnsiTheme="minorHAnsi" w:cstheme="minorHAnsi"/>
          <w:b/>
        </w:rPr>
      </w:pPr>
      <w:r w:rsidRPr="00C92486">
        <w:rPr>
          <w:rFonts w:asciiTheme="minorHAnsi" w:hAnsiTheme="minorHAnsi" w:cstheme="minorHAnsi"/>
          <w:b/>
        </w:rPr>
        <w:t>1.1. Методологические стандарты платёжного баланса.</w:t>
      </w:r>
    </w:p>
    <w:p w14:paraId="6F17B323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</w:rPr>
        <w:t xml:space="preserve">Платёжный баланс – систематизированный макроэкономический и статистический отчёт, отражающий в суммарном виде экономические </w:t>
      </w:r>
      <w:r w:rsidRPr="00C92486">
        <w:rPr>
          <w:rFonts w:asciiTheme="minorHAnsi" w:hAnsiTheme="minorHAnsi" w:cstheme="minorHAnsi"/>
          <w:u w:val="single"/>
        </w:rPr>
        <w:t>операции между резидентами и нерезидентами за определённый период времени</w:t>
      </w:r>
      <w:r w:rsidRPr="00C92486">
        <w:rPr>
          <w:rFonts w:asciiTheme="minorHAnsi" w:hAnsiTheme="minorHAnsi" w:cstheme="minorHAnsi"/>
        </w:rPr>
        <w:t>. Данные составляются и классифицируются на основе РПБ6 соответствии со стандартными правилами учёта и определениями.</w:t>
      </w:r>
    </w:p>
    <w:p w14:paraId="7B4046BD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  <w:b/>
        </w:rPr>
      </w:pPr>
      <w:r w:rsidRPr="00C92486">
        <w:rPr>
          <w:rFonts w:asciiTheme="minorHAnsi" w:hAnsiTheme="minorHAnsi" w:cstheme="minorHAnsi"/>
          <w:b/>
        </w:rPr>
        <w:lastRenderedPageBreak/>
        <w:t>Определения и основные принципы.</w:t>
      </w:r>
    </w:p>
    <w:p w14:paraId="6BE6B8C5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</w:rPr>
        <w:t>Структурно платёжный баланс состоит из текущего счёта, капитального счёта и финансового счёта. Текущий счёт охватывает торговый баланс, а также баланс первичных и вторичных доходов. Капитальный счёт отражает прибытие / выбытие непроизведён-ных нефинансовых активов и капитальные трансферты. Финансовый счёт состоит из разделов: прямые инвестиции, портфельные инвестиции, финансовые деривативы, другие инвестиции и резервные активы.</w:t>
      </w:r>
    </w:p>
    <w:p w14:paraId="0D4B3E01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</w:rPr>
        <w:t>Суммарное сальдо текущего счёта и счёта операций с капиталом отражает чистое кредитование остального мира (сальдо платёжного баланса). Концептуально оно должно быть равно сальдо финансового счёта. Финансовый счёт плюс курсовые, ценовые и прочие изменения отражают разницу между остатками на начало и на конец периода в международной инвестиционной позиции.</w:t>
      </w:r>
    </w:p>
    <w:p w14:paraId="1A965726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  <w:b/>
        </w:rPr>
        <w:t>Экономическая единица</w:t>
      </w:r>
      <w:r w:rsidRPr="00C92486">
        <w:rPr>
          <w:rFonts w:asciiTheme="minorHAnsi" w:hAnsiTheme="minorHAnsi" w:cstheme="minorHAnsi"/>
        </w:rPr>
        <w:t xml:space="preserve"> считается резидентом, когда она имеет центр экономических интересов и постоянное место расположения на экономической территории страны в течение срока, превышающего один год. При этом для физических лиц резидентство определяется вне зависимости от гражданства.</w:t>
      </w:r>
    </w:p>
    <w:p w14:paraId="149A1BC8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  <w:b/>
        </w:rPr>
        <w:t>Экономическая территория</w:t>
      </w:r>
      <w:r w:rsidRPr="00C92486">
        <w:rPr>
          <w:rFonts w:asciiTheme="minorHAnsi" w:hAnsiTheme="minorHAnsi" w:cstheme="minorHAnsi"/>
        </w:rPr>
        <w:t xml:space="preserve"> страны состоит из её географической территории, управляемой правительством, и на которую воздействуют одно и то же законодательство.</w:t>
      </w:r>
    </w:p>
    <w:p w14:paraId="77288C5D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</w:rPr>
        <w:t>Физическое или юридическое лицо считается</w:t>
      </w:r>
      <w:r w:rsidRPr="00C92486">
        <w:rPr>
          <w:rFonts w:asciiTheme="minorHAnsi" w:hAnsiTheme="minorHAnsi" w:cstheme="minorHAnsi"/>
          <w:b/>
        </w:rPr>
        <w:t xml:space="preserve"> имеющим центр преобладающего экономического интереса</w:t>
      </w:r>
      <w:r w:rsidRPr="00C92486">
        <w:rPr>
          <w:rFonts w:asciiTheme="minorHAnsi" w:hAnsiTheme="minorHAnsi" w:cstheme="minorHAnsi"/>
        </w:rPr>
        <w:t xml:space="preserve"> в стране, когда имеет какое-либо место расположения – жилище, место производства или другое недвижимое имущество – в пределах экономической территории страны на протяжении длительного либо неограниченного по сроку времени.</w:t>
      </w:r>
    </w:p>
    <w:p w14:paraId="699DBB47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  <w:b/>
        </w:rPr>
      </w:pPr>
      <w:r w:rsidRPr="00C92486">
        <w:rPr>
          <w:rFonts w:asciiTheme="minorHAnsi" w:hAnsiTheme="minorHAnsi" w:cstheme="minorHAnsi"/>
          <w:b/>
        </w:rPr>
        <w:lastRenderedPageBreak/>
        <w:t xml:space="preserve">Экономические сектора </w:t>
      </w:r>
    </w:p>
    <w:p w14:paraId="6326776B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</w:rPr>
        <w:t>Компоненты финансового счёта платёжного баланса – прямые инвестиции, портфельные инвестиции, финансовые деривативы и другие инвестиции – подразделяются на сектора резидентов, вовлечённых в совершение операции. Выделяются четыре экономических сектора:</w:t>
      </w:r>
    </w:p>
    <w:p w14:paraId="55C041E6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</w:rPr>
        <w:t>- Центральный банк – Центральный банк Республики Узбекистан;</w:t>
      </w:r>
    </w:p>
    <w:p w14:paraId="4BAD0253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</w:rPr>
        <w:t>- Депозитарные корпорации кроме Центрального банка – коммерческие банки Республики Узбекистан;</w:t>
      </w:r>
    </w:p>
    <w:p w14:paraId="473F07F6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</w:rPr>
        <w:t>- Правительство – центральные и местные органы государственного управления;</w:t>
      </w:r>
    </w:p>
    <w:p w14:paraId="58215217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</w:rPr>
        <w:t>-Другие сектора подразделяются на две категории: другие финансовые корпорации (микрофинансовые организации, страховые компании, и др.), а также нефинансовые корпорации, домохозяйства и некоммерческие организации, обслуживающие домохозяйства.</w:t>
      </w:r>
    </w:p>
    <w:p w14:paraId="11572183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  <w:b/>
        </w:rPr>
      </w:pPr>
      <w:r w:rsidRPr="00C92486">
        <w:rPr>
          <w:rFonts w:asciiTheme="minorHAnsi" w:hAnsiTheme="minorHAnsi" w:cstheme="minorHAnsi"/>
          <w:b/>
        </w:rPr>
        <w:t>Типы транзакций</w:t>
      </w:r>
    </w:p>
    <w:p w14:paraId="56AD5A4E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</w:rPr>
        <w:t>- обмены – транзакции, которые предусматривают передачу одним участником операции экономических ценностей в обмен на другие экономические ценности, имеющие равную стоимость. Большинство транзакций, отражаемых в платёжном балансе, могут быть охарактеризованы как обмены;</w:t>
      </w:r>
    </w:p>
    <w:p w14:paraId="536E599F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</w:rPr>
        <w:t>- трансферты – транзакции, при осуществлении которых одна сторона представляет другой стороне экономические ценности безвозмездно;</w:t>
      </w:r>
    </w:p>
    <w:p w14:paraId="4B710932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</w:rPr>
        <w:t>- подразумеваемые транзакции –подразумеваемые и отражаемые в платёжном балансе транзакции, когда фактического платежа не было произведено, т.е. при начислении.</w:t>
      </w:r>
    </w:p>
    <w:p w14:paraId="4A7A943C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</w:rPr>
        <w:t>Вышеуказанные транзакции отражаются на счётах платёжного баланса следующим образом:</w:t>
      </w:r>
    </w:p>
    <w:p w14:paraId="5B95B02A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  <w:b/>
        </w:rPr>
        <w:t>Товары</w:t>
      </w:r>
      <w:r w:rsidRPr="00C92486">
        <w:rPr>
          <w:rFonts w:asciiTheme="minorHAnsi" w:hAnsiTheme="minorHAnsi" w:cstheme="minorHAnsi"/>
        </w:rPr>
        <w:t xml:space="preserve"> составляют все транзакции </w:t>
      </w:r>
      <w:r w:rsidRPr="00C92486">
        <w:rPr>
          <w:rFonts w:asciiTheme="minorHAnsi" w:hAnsiTheme="minorHAnsi" w:cstheme="minorHAnsi"/>
        </w:rPr>
        <w:br/>
        <w:t xml:space="preserve">с товарами, которые пересекают границу страны либо предусматривают переход права </w:t>
      </w:r>
      <w:r w:rsidRPr="00C92486">
        <w:rPr>
          <w:rFonts w:asciiTheme="minorHAnsi" w:hAnsiTheme="minorHAnsi" w:cstheme="minorHAnsi"/>
        </w:rPr>
        <w:lastRenderedPageBreak/>
        <w:t xml:space="preserve">собственности между резидентом </w:t>
      </w:r>
      <w:r w:rsidRPr="00C92486">
        <w:rPr>
          <w:rFonts w:asciiTheme="minorHAnsi" w:hAnsiTheme="minorHAnsi" w:cstheme="minorHAnsi"/>
        </w:rPr>
        <w:br/>
        <w:t>и нерезидентом (экспорт/импорт товаров по методологии платёжного баланса, товары, приобретённые в портах и немонетарное золото).</w:t>
      </w:r>
    </w:p>
    <w:p w14:paraId="18942A74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  <w:b/>
        </w:rPr>
        <w:t xml:space="preserve">Услуги </w:t>
      </w:r>
      <w:r w:rsidRPr="00C92486">
        <w:rPr>
          <w:rFonts w:asciiTheme="minorHAnsi" w:hAnsiTheme="minorHAnsi" w:cstheme="minorHAnsi"/>
        </w:rPr>
        <w:t>охватывают все виды услуг, оказанных резидентами нерезидентам и нерезидентами резидентам, и подразделяются на следующие статьи:</w:t>
      </w:r>
    </w:p>
    <w:p w14:paraId="072D6CE6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</w:rPr>
        <w:t>- услуги по обработке материальных ресурсов, принадлежащих другим сторонам;</w:t>
      </w:r>
    </w:p>
    <w:p w14:paraId="74B77557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</w:rPr>
        <w:t>- услуги по ремонту и техническому облуживанию, не отнесённые к другим категориям;</w:t>
      </w:r>
    </w:p>
    <w:p w14:paraId="3D1D76E1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</w:rPr>
        <w:t>- все виды транспортных услуг (пассажирские, грузовые и прочие);</w:t>
      </w:r>
    </w:p>
    <w:p w14:paraId="2E665B59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</w:rPr>
        <w:t xml:space="preserve">- поездки (расходы нерезидентов, путешест-вующих в целях работы и туризма </w:t>
      </w:r>
      <w:r w:rsidRPr="00C92486">
        <w:rPr>
          <w:rFonts w:asciiTheme="minorHAnsi" w:hAnsiTheme="minorHAnsi" w:cstheme="minorHAnsi"/>
        </w:rPr>
        <w:br/>
        <w:t>в Узбекистане, и расходы резидентов, путешествующих в целях работы и туризма за рубежом);</w:t>
      </w:r>
    </w:p>
    <w:p w14:paraId="27CB355B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</w:rPr>
        <w:t>- услуги финансовых посредников;</w:t>
      </w:r>
    </w:p>
    <w:p w14:paraId="39CABD99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</w:rPr>
        <w:t>- остальные категории услуг (строительство, страхование, компьютерные и инфор-мационные услуги, другие деловые услуги, услуги, оказанные частным лицам в сфере культуры и отдыха, государственные товары и услуги, не отнесённые к другим категориям);</w:t>
      </w:r>
    </w:p>
    <w:p w14:paraId="31D872BF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  <w:b/>
        </w:rPr>
        <w:t xml:space="preserve">Первичные доходы </w:t>
      </w:r>
      <w:r w:rsidRPr="00C92486">
        <w:rPr>
          <w:rFonts w:asciiTheme="minorHAnsi" w:hAnsiTheme="minorHAnsi" w:cstheme="minorHAnsi"/>
        </w:rPr>
        <w:t>показывают два типа потоков между резидентами и нерезидентами:</w:t>
      </w:r>
    </w:p>
    <w:p w14:paraId="57B6CCE5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</w:rPr>
        <w:t xml:space="preserve">- оплата труда в форме доходов, полученных в денежной или натуральной форме, выплаченная работодателями работникам, когда участники операций имеют разный статус резидентства. Эти вознаграждения также включают налоги, оплаченные в стране пребывания, которые отражаются </w:t>
      </w:r>
      <w:r w:rsidRPr="00C92486">
        <w:rPr>
          <w:rFonts w:asciiTheme="minorHAnsi" w:hAnsiTheme="minorHAnsi" w:cstheme="minorHAnsi"/>
        </w:rPr>
        <w:br/>
        <w:t>в выплаченных текущих трансфертах. Расходы работников в стране пребывания отражаются в статье «Поездки» раздела «Услуги»;</w:t>
      </w:r>
    </w:p>
    <w:p w14:paraId="1ADF6049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</w:rPr>
        <w:t xml:space="preserve">- инвестиционные доходы включают доходы, подлежащие получению по внешним активам резидентов, либо подлежащие выплате по внешним обязательствам резидентов. </w:t>
      </w:r>
      <w:r w:rsidRPr="00C92486">
        <w:rPr>
          <w:rFonts w:asciiTheme="minorHAnsi" w:hAnsiTheme="minorHAnsi" w:cstheme="minorHAnsi"/>
        </w:rPr>
        <w:lastRenderedPageBreak/>
        <w:t>Инвестиционные доходы состоят из доходов по прямым инвестициям, портфельным инвестициям, другим инвестициям и резервным активам. Инвестиционные доходы подразделяются на дивиденды, реинвестированные доходы, проценты и инвестиционные доходы, подлежащие выплате держателям страховых и пенсионных схем, а также пайщикам инвестиционных фондов.</w:t>
      </w:r>
    </w:p>
    <w:p w14:paraId="067D8400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  <w:b/>
        </w:rPr>
        <w:t xml:space="preserve">Вторичные доходы </w:t>
      </w:r>
      <w:r w:rsidRPr="00C92486">
        <w:rPr>
          <w:rFonts w:asciiTheme="minorHAnsi" w:hAnsiTheme="minorHAnsi" w:cstheme="minorHAnsi"/>
        </w:rPr>
        <w:t>показывают текущие трансферты между резидентами и нерезидентами. Это категория доходов, по которой финансовые либо материальные ресурсы передаются безвозмездно одной экономикой другой экономике. Самым распространённым примером вторичных доходов являются гранты, гуманитарное и техническое содействие. Данная группа также включает текущее международное сотрудничество, текущие налоги на доходы, личные трансферты, социальные выплаты и страховые премии, не связанные со страхованием жизни.</w:t>
      </w:r>
    </w:p>
    <w:p w14:paraId="183D9F50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  <w:b/>
        </w:rPr>
        <w:t>Капитальный счёт</w:t>
      </w:r>
      <w:r w:rsidRPr="00C92486">
        <w:rPr>
          <w:rFonts w:asciiTheme="minorHAnsi" w:hAnsiTheme="minorHAnsi" w:cstheme="minorHAnsi"/>
        </w:rPr>
        <w:t xml:space="preserve"> показывает капитальные трансферты, подлежащие получению либо выплате между резидентами и нерезидентами, а также приобретение либо отчуждение непроизведённых нефинансовых активов. Трансферт считается капитальным, если он имеет целью приобретение основных фондов либо предусматривает капитальное строительство.</w:t>
      </w:r>
    </w:p>
    <w:p w14:paraId="0F157318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</w:rPr>
        <w:t>Непроизведённые нефинансовые активы включают нематериальные активы, такие как контракты, лицензии, маркетинговые активы и натуральные ресурсы (т.е. землю).</w:t>
      </w:r>
    </w:p>
    <w:p w14:paraId="44ED0795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  <w:b/>
        </w:rPr>
        <w:t xml:space="preserve">Финансовый счёт </w:t>
      </w:r>
      <w:r w:rsidRPr="00C92486">
        <w:rPr>
          <w:rFonts w:asciiTheme="minorHAnsi" w:hAnsiTheme="minorHAnsi" w:cstheme="minorHAnsi"/>
        </w:rPr>
        <w:t>по активам и обязательствам подразделяется на: прямые инвестиции, портфельные инвестиции, финансовые деривативы, другие инвестиции и резервные активы.</w:t>
      </w:r>
    </w:p>
    <w:p w14:paraId="5448AAE1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  <w:b/>
        </w:rPr>
        <w:t xml:space="preserve">Прямые инвестиции </w:t>
      </w:r>
      <w:r w:rsidRPr="00C92486">
        <w:rPr>
          <w:rFonts w:asciiTheme="minorHAnsi" w:hAnsiTheme="minorHAnsi" w:cstheme="minorHAnsi"/>
        </w:rPr>
        <w:t xml:space="preserve">– категория международных инвестиций, в которой единица - резидент одной экономики (прямой инвестор) приобретает долгосрочный интерес в единице-резиденте другой экономики </w:t>
      </w:r>
      <w:r w:rsidRPr="00C92486">
        <w:rPr>
          <w:rFonts w:asciiTheme="minorHAnsi" w:hAnsiTheme="minorHAnsi" w:cstheme="minorHAnsi"/>
        </w:rPr>
        <w:lastRenderedPageBreak/>
        <w:t xml:space="preserve">(предприятие прямого инвестирования). Прямым инвестором в предприятие является инвестор, который владеет не менее 10% обычных голосующих акций корпорации либо аналогичных прав не инкорпорированного предприятия. Отношение «прямого инвестирования» расширено включением предприятий, в которые средства или материальные ресурсы инвестируются предприятиями, связанными с ними: капитальные инвестиции между предприятиями, их филиалами и головными офисами. Прямые инвестиции включают акционерный капитал, реинвестированный доход и прочий доход. </w:t>
      </w:r>
    </w:p>
    <w:p w14:paraId="02D06C15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  <w:b/>
        </w:rPr>
        <w:t>Портфельные инвестиции</w:t>
      </w:r>
      <w:r w:rsidRPr="00C92486">
        <w:rPr>
          <w:rFonts w:asciiTheme="minorHAnsi" w:hAnsiTheme="minorHAnsi" w:cstheme="minorHAnsi"/>
        </w:rPr>
        <w:t xml:space="preserve"> имеют форму акций и паев инвестиционных фондов, а также долговых ценных бумаг. Долговые ценные бумаги, обращающиеся на международных рынках, отражаются в рыночных ценах.</w:t>
      </w:r>
    </w:p>
    <w:p w14:paraId="10CF1C27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  <w:b/>
        </w:rPr>
        <w:t xml:space="preserve">Финансовые деривативы </w:t>
      </w:r>
      <w:r w:rsidRPr="00C92486">
        <w:rPr>
          <w:rFonts w:asciiTheme="minorHAnsi" w:hAnsiTheme="minorHAnsi" w:cstheme="minorHAnsi"/>
        </w:rPr>
        <w:t>– это финансовые инструменты, которые привязаны к определённым финансовым инструментам, показателям или сырьевым товарам и через которые специфические финансовые риски могут продаваться и покупаться. Финансовые деривативы включают транзакции по свопам, опционам, гарантиям, депозитам и т.п. и оцениваются на чистой основе.</w:t>
      </w:r>
    </w:p>
    <w:p w14:paraId="7477B253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  <w:b/>
        </w:rPr>
        <w:t>Другие инвестиции</w:t>
      </w:r>
      <w:r w:rsidRPr="00C92486">
        <w:rPr>
          <w:rFonts w:asciiTheme="minorHAnsi" w:hAnsiTheme="minorHAnsi" w:cstheme="minorHAnsi"/>
        </w:rPr>
        <w:t xml:space="preserve"> в первую очередь подразделяются на чистое изменение финансовых активов и чистое изменение обязательств. Другие инвестиции охватывают другие ценные бумаги, валюту и депозиты, займы, страховые и пенсионные схемы, торговые кредиты и авансы, другие счета к получению/выплате.</w:t>
      </w:r>
    </w:p>
    <w:p w14:paraId="2F0106CD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</w:rPr>
        <w:t>Другие ценные бумаги включают инвестиции, которые не являются прямыми инвестициями либо резервными активами. Другие ценные бумаги не имеют форму ценных бумаг, поэтому не включаются в ценные бумаги.</w:t>
      </w:r>
    </w:p>
    <w:p w14:paraId="556EA8A2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</w:rPr>
        <w:t>Валюта и депозиты включают все требования к Центральному банку и коммерческим банкам, в некоторых случаях – к другим институциональным секторам, в форме наличных банкнот и монет, а также депозитов.</w:t>
      </w:r>
    </w:p>
    <w:p w14:paraId="1148379B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</w:rPr>
        <w:lastRenderedPageBreak/>
        <w:t>Страховые, пенсионные программы и программы стандартных гарантий включают (а) страховые технические резервы (кроме страхования жизни); (б) права на выплаты по страхованию жизни и аннуитетам; (в) права на получение пенсии, (г) требования пенсионных фондов к компаниям, управляющим средствами пенсионных фондов; (д) права на пособия, не связанные с пенсионными программами; (е) резервы на покрытие требований по стандартным гарантиям.</w:t>
      </w:r>
    </w:p>
    <w:p w14:paraId="1A89E63D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</w:rPr>
        <w:t>Торговые кредиты и авансы возникают, когда платёж за товары и услуги не производится в момент перехода права собственности на товар или оказание услуги. Если платёж осуществлён до перехода права собственности, имеет место аванс.</w:t>
      </w:r>
    </w:p>
    <w:p w14:paraId="37527D17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</w:rPr>
        <w:t>Другие счета к получению/выплате включают счета к получению/выплате, кроме включённых в вышеназванные категории.</w:t>
      </w:r>
    </w:p>
    <w:p w14:paraId="7295A768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  <w:b/>
        </w:rPr>
        <w:t>Специальные права заимствования (СПЗ)</w:t>
      </w:r>
      <w:r w:rsidRPr="00C92486">
        <w:rPr>
          <w:rFonts w:asciiTheme="minorHAnsi" w:hAnsiTheme="minorHAnsi" w:cstheme="minorHAnsi"/>
        </w:rPr>
        <w:t xml:space="preserve"> являются международными резервными активами, созданными МВФ и выделяемыми со стороны МВФ членам для поддержания официальных резервов. СПЗ имеются во владении только монетарных органов членов МВФ и ограниченного количества международных финансовых институтов. </w:t>
      </w:r>
    </w:p>
    <w:p w14:paraId="724428A1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  <w:b/>
        </w:rPr>
        <w:t xml:space="preserve">Резервные активы </w:t>
      </w:r>
      <w:r w:rsidRPr="00C92486">
        <w:rPr>
          <w:rFonts w:asciiTheme="minorHAnsi" w:hAnsiTheme="minorHAnsi" w:cstheme="minorHAnsi"/>
        </w:rPr>
        <w:t>являются внешними активами, которые находятся во владении Центрального банка и могут ими использоваться для финансирования платёжного баланса, осуществления интервенций на валютном рынке и в других связанных целях.</w:t>
      </w:r>
    </w:p>
    <w:p w14:paraId="3BD79F66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</w:rPr>
        <w:t xml:space="preserve">Платёжный баланс составляется на основе </w:t>
      </w:r>
      <w:r w:rsidRPr="00C92486">
        <w:rPr>
          <w:rFonts w:asciiTheme="minorHAnsi" w:hAnsiTheme="minorHAnsi" w:cstheme="minorHAnsi"/>
          <w:b/>
        </w:rPr>
        <w:t>системы двойной записи</w:t>
      </w:r>
      <w:r w:rsidRPr="00C92486">
        <w:rPr>
          <w:rFonts w:asciiTheme="minorHAnsi" w:hAnsiTheme="minorHAnsi" w:cstheme="minorHAnsi"/>
        </w:rPr>
        <w:t xml:space="preserve">. Каждая транзакция отражается двумя записями с соразмерными величинами. Одна из записей осуществляется по кредиту, другая по дебету. Например, когда осуществлена экспортная операция, транзакция в платёжном балансе будет отражена по кредиту в «экспорте» и по дебету в «Активах – валюта и депозиты». Сумма всех кредитовых и дебетовых записей должна быть равна нулю. Однако на практике счёта часто не балансируют. Данные для платёжного баланса </w:t>
      </w:r>
      <w:r w:rsidRPr="00C92486">
        <w:rPr>
          <w:rFonts w:asciiTheme="minorHAnsi" w:hAnsiTheme="minorHAnsi" w:cstheme="minorHAnsi"/>
        </w:rPr>
        <w:lastRenderedPageBreak/>
        <w:t xml:space="preserve">зачастую получаются из разных источников </w:t>
      </w:r>
      <w:r w:rsidRPr="00C92486">
        <w:rPr>
          <w:rFonts w:asciiTheme="minorHAnsi" w:hAnsiTheme="minorHAnsi" w:cstheme="minorHAnsi"/>
        </w:rPr>
        <w:br/>
        <w:t>и, как результат, могут возникать расхождения, которые отражаются по строке «чистые ошибки и пропуски».</w:t>
      </w:r>
    </w:p>
    <w:p w14:paraId="5A0AF015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  <w:b/>
        </w:rPr>
        <w:t>Кредитовые записи</w:t>
      </w:r>
      <w:r w:rsidRPr="00C92486">
        <w:rPr>
          <w:rFonts w:asciiTheme="minorHAnsi" w:hAnsiTheme="minorHAnsi" w:cstheme="minorHAnsi"/>
        </w:rPr>
        <w:t xml:space="preserve"> осуществляются по экспорту, полученным первичным и вторичным доходам и приобретению непроизведённых нефинансовых активов.</w:t>
      </w:r>
    </w:p>
    <w:p w14:paraId="70A94246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  <w:b/>
        </w:rPr>
        <w:t>Дебетовые записи</w:t>
      </w:r>
      <w:r w:rsidRPr="00C92486">
        <w:rPr>
          <w:rFonts w:asciiTheme="minorHAnsi" w:hAnsiTheme="minorHAnsi" w:cstheme="minorHAnsi"/>
        </w:rPr>
        <w:t xml:space="preserve"> осуществляются по импорту, оплаченным первичным и вторичным доходам и отчуждению непроизведённых нефинансовых активов.</w:t>
      </w:r>
    </w:p>
    <w:p w14:paraId="28605FCE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</w:rPr>
        <w:t xml:space="preserve">Международные счета следуют принципу </w:t>
      </w:r>
      <w:r w:rsidRPr="00C92486">
        <w:rPr>
          <w:rFonts w:asciiTheme="minorHAnsi" w:hAnsiTheme="minorHAnsi" w:cstheme="minorHAnsi"/>
          <w:b/>
        </w:rPr>
        <w:t>записи чистых изменений в финансовом счёте</w:t>
      </w:r>
      <w:r w:rsidRPr="00C92486">
        <w:rPr>
          <w:rFonts w:asciiTheme="minorHAnsi" w:hAnsiTheme="minorHAnsi" w:cstheme="minorHAnsi"/>
        </w:rPr>
        <w:t>. Принцип чистой записи означает агрегирование или комбинирование, которое показывает чистые изменения (рост минус уменьшение) в определённом финансовом активе или обязательстве на одной и той же стороне баланса. Транзакции по финансовым активам и обязательствам показаны под «Чистым приобретением финансовых активов» и «Чистым приобретением обязательств». Чистое приобретение финансовых активов равно разнице между ростом актива и уменьшением того же актива. Записи с позитивным значением означают увеличение, тогда как записи с негативным значением означают уменьшение активов. Чистое приобретение финансовых обязательств рассчитывается в порядке, аналогичном расчёту активов.</w:t>
      </w:r>
    </w:p>
    <w:p w14:paraId="14483CBA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  <w:b/>
        </w:rPr>
        <w:t>Рыночные цены</w:t>
      </w:r>
      <w:r w:rsidRPr="00C92486">
        <w:rPr>
          <w:rFonts w:asciiTheme="minorHAnsi" w:hAnsiTheme="minorHAnsi" w:cstheme="minorHAnsi"/>
        </w:rPr>
        <w:t xml:space="preserve"> являются основой оценки международных счетов. Рыночные цены по транзакциям определяются как сумма средств, которую покупатель, действующий добровольно, платит за приобретение чего-либо у продавца, действующего добровольно. Обмены происходят только между независимыми лицами и исключительно на основе коммерческих соображений.</w:t>
      </w:r>
    </w:p>
    <w:p w14:paraId="324E6BB6" w14:textId="1507AA21" w:rsidR="00F92FD8" w:rsidRDefault="00F92FD8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  <w:b/>
        </w:rPr>
        <w:t>Время записи транзакций</w:t>
      </w:r>
      <w:r w:rsidRPr="00C92486">
        <w:rPr>
          <w:rFonts w:asciiTheme="minorHAnsi" w:hAnsiTheme="minorHAnsi" w:cstheme="minorHAnsi"/>
        </w:rPr>
        <w:t xml:space="preserve"> — это реальное либо оценённое время перехода права собственности. Это время, когда транзакция была отражена в финансовых отчётах.</w:t>
      </w:r>
    </w:p>
    <w:p w14:paraId="62166477" w14:textId="77777777" w:rsidR="00B55943" w:rsidRPr="00C92486" w:rsidRDefault="00B55943" w:rsidP="00F92FD8">
      <w:pPr>
        <w:spacing w:before="120"/>
        <w:jc w:val="both"/>
        <w:rPr>
          <w:rFonts w:asciiTheme="minorHAnsi" w:hAnsiTheme="minorHAnsi" w:cstheme="minorHAnsi"/>
        </w:rPr>
      </w:pPr>
    </w:p>
    <w:p w14:paraId="0586EB2E" w14:textId="77777777" w:rsidR="00F92FD8" w:rsidRPr="00C92486" w:rsidRDefault="00F92FD8" w:rsidP="00F92FD8">
      <w:pPr>
        <w:spacing w:before="120"/>
        <w:rPr>
          <w:rFonts w:asciiTheme="minorHAnsi" w:hAnsiTheme="minorHAnsi" w:cstheme="minorHAnsi"/>
          <w:b/>
        </w:rPr>
      </w:pPr>
      <w:r w:rsidRPr="00C92486">
        <w:rPr>
          <w:rFonts w:asciiTheme="minorHAnsi" w:hAnsiTheme="minorHAnsi" w:cstheme="minorHAnsi"/>
          <w:b/>
        </w:rPr>
        <w:lastRenderedPageBreak/>
        <w:t>Стандартное и аналитическое представление платёжного баланса</w:t>
      </w:r>
    </w:p>
    <w:p w14:paraId="23F8F0D2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</w:rPr>
        <w:t>Стандартное представление – группировка показателей платёжного баланса в формате, соответствующем национальным счётам и другой макроэкономической статистике.</w:t>
      </w:r>
    </w:p>
    <w:p w14:paraId="203B691B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</w:rPr>
        <w:t>Аналитическое представление – реорганизация стандартного представления платёжного баланса для отражения источника финансирования общего сальдо платёжного баланса международными резервами, кредитами международных доноров и прочими исключительными источниками.</w:t>
      </w:r>
    </w:p>
    <w:p w14:paraId="223BE8DB" w14:textId="77777777" w:rsidR="00F92FD8" w:rsidRPr="00C92486" w:rsidRDefault="00F92FD8" w:rsidP="00F92FD8">
      <w:pPr>
        <w:spacing w:before="120"/>
        <w:rPr>
          <w:rFonts w:asciiTheme="minorHAnsi" w:hAnsiTheme="minorHAnsi" w:cstheme="minorHAnsi"/>
          <w:b/>
          <w:lang w:val="uz-Cyrl-UZ"/>
        </w:rPr>
      </w:pPr>
      <w:r w:rsidRPr="00C92486">
        <w:rPr>
          <w:rFonts w:asciiTheme="minorHAnsi" w:hAnsiTheme="minorHAnsi" w:cstheme="minorHAnsi"/>
          <w:b/>
        </w:rPr>
        <w:t xml:space="preserve">1.2. Источники данных </w:t>
      </w:r>
      <w:r w:rsidRPr="00C92486">
        <w:rPr>
          <w:rFonts w:asciiTheme="minorHAnsi" w:hAnsiTheme="minorHAnsi" w:cstheme="minorHAnsi"/>
          <w:b/>
          <w:lang w:val="uz-Cyrl-UZ"/>
        </w:rPr>
        <w:t>и пояснения по составлению компонентов</w:t>
      </w:r>
    </w:p>
    <w:p w14:paraId="6F60EE4D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</w:rPr>
        <w:t>Основными источниками информации для составления данных платёжного баланса являются Государственный таможенный комитет, Государственный комитет по статистике, данные предприятий и операторов по соглашениям о разделе продукции, Комитет охраны государственной границы, Государственный центр персонализации, Центральный банк, Министерство финансов, Министерство иностранных дел и другие государственные и частные организации.</w:t>
      </w:r>
    </w:p>
    <w:p w14:paraId="74A2EA85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</w:rPr>
        <w:t>Вместе с получаемыми отчётами, некоторые изменения вносятся для улучшения качества данных и обеспечения их соответствия методологии.</w:t>
      </w:r>
    </w:p>
    <w:p w14:paraId="290BD58C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  <w:b/>
        </w:rPr>
      </w:pPr>
      <w:r w:rsidRPr="00C92486">
        <w:rPr>
          <w:rFonts w:asciiTheme="minorHAnsi" w:hAnsiTheme="minorHAnsi" w:cstheme="minorHAnsi"/>
          <w:b/>
        </w:rPr>
        <w:t>Данные импорта/экспорта товаров</w:t>
      </w:r>
    </w:p>
    <w:p w14:paraId="460C1E9F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</w:rPr>
        <w:t>Данные экспорта и импорта отражаются в ценах ФОБ в платёжном балансе. Данные о ввозе и вывозе товаров получаются от Государственного таможенного комитета. Цены СИФ импортируемых товаров корректируются на</w:t>
      </w:r>
      <w:r w:rsidRPr="00C92486">
        <w:rPr>
          <w:rFonts w:asciiTheme="minorHAnsi" w:hAnsiTheme="minorHAnsi" w:cstheme="minorHAnsi"/>
          <w:lang w:val="uz-Cyrl-UZ"/>
        </w:rPr>
        <w:t xml:space="preserve"> </w:t>
      </w:r>
      <w:r w:rsidRPr="00C92486">
        <w:rPr>
          <w:rFonts w:asciiTheme="minorHAnsi" w:hAnsiTheme="minorHAnsi" w:cstheme="minorHAnsi"/>
        </w:rPr>
        <w:t>основе коэффициентов, рассчитанных по весу, с учётом вида транспорта на границе и региона отгрузки товара.</w:t>
      </w:r>
    </w:p>
    <w:p w14:paraId="59FF8D88" w14:textId="7C082FF6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</w:rPr>
        <w:t>Официальные данные, полученные от</w:t>
      </w:r>
      <w:r w:rsidRPr="00C92486">
        <w:rPr>
          <w:rFonts w:asciiTheme="minorHAnsi" w:hAnsiTheme="minorHAnsi" w:cstheme="minorHAnsi"/>
          <w:lang w:val="uz-Cyrl-UZ"/>
        </w:rPr>
        <w:t xml:space="preserve"> </w:t>
      </w:r>
      <w:r w:rsidRPr="00C92486">
        <w:rPr>
          <w:rFonts w:asciiTheme="minorHAnsi" w:hAnsiTheme="minorHAnsi" w:cstheme="minorHAnsi"/>
        </w:rPr>
        <w:t xml:space="preserve">Государственного таможенного комитета, дополняются данными об экспорте </w:t>
      </w:r>
      <w:r w:rsidR="000A7A98">
        <w:rPr>
          <w:rFonts w:asciiTheme="minorHAnsi" w:hAnsiTheme="minorHAnsi" w:cstheme="minorHAnsi"/>
        </w:rPr>
        <w:t xml:space="preserve">немонетарного </w:t>
      </w:r>
      <w:r w:rsidRPr="00C92486">
        <w:rPr>
          <w:rFonts w:asciiTheme="minorHAnsi" w:hAnsiTheme="minorHAnsi" w:cstheme="minorHAnsi"/>
        </w:rPr>
        <w:t xml:space="preserve">золота и корректируются на основании осуществляемых Центральным банком оценок челночного экспорта и </w:t>
      </w:r>
      <w:r w:rsidRPr="00C92486">
        <w:rPr>
          <w:rFonts w:asciiTheme="minorHAnsi" w:hAnsiTheme="minorHAnsi" w:cstheme="minorHAnsi"/>
        </w:rPr>
        <w:lastRenderedPageBreak/>
        <w:t>импорта, а также дополнительно полученными данными и выявленными статистическими расхождениями зеркальной статистики по основным торговым партнёрам.</w:t>
      </w:r>
    </w:p>
    <w:p w14:paraId="3BE57718" w14:textId="1B20E589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</w:rPr>
        <w:t xml:space="preserve">Оценка стоимости товаров, ввезённых/ вывезенных физическими лицами с целью последующей перепродажи, рассчитывается как произведение количества "челноков" </w:t>
      </w:r>
      <w:r w:rsidRPr="00C92486">
        <w:rPr>
          <w:rFonts w:asciiTheme="minorHAnsi" w:hAnsiTheme="minorHAnsi" w:cstheme="minorHAnsi"/>
        </w:rPr>
        <w:br/>
        <w:t xml:space="preserve">на среднюю стоимость импортируемых </w:t>
      </w:r>
      <w:r w:rsidRPr="00C92486">
        <w:rPr>
          <w:rFonts w:asciiTheme="minorHAnsi" w:hAnsiTheme="minorHAnsi" w:cstheme="minorHAnsi"/>
        </w:rPr>
        <w:br/>
        <w:t xml:space="preserve">и экспортируемых ими товаров, </w:t>
      </w:r>
      <w:r w:rsidR="00043A21" w:rsidRPr="00C92486">
        <w:rPr>
          <w:rFonts w:asciiTheme="minorHAnsi" w:hAnsiTheme="minorHAnsi" w:cstheme="minorHAnsi"/>
        </w:rPr>
        <w:t>сформированную</w:t>
      </w:r>
      <w:r w:rsidRPr="00C92486">
        <w:rPr>
          <w:rFonts w:asciiTheme="minorHAnsi" w:hAnsiTheme="minorHAnsi" w:cstheme="minorHAnsi"/>
        </w:rPr>
        <w:t xml:space="preserve"> на основании ежеквартального опроса, проводимого на пограничных постах и аэропортах во всех регионах страны.</w:t>
      </w:r>
    </w:p>
    <w:p w14:paraId="6D16A1A4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  <w:b/>
        </w:rPr>
      </w:pPr>
      <w:r w:rsidRPr="00C92486">
        <w:rPr>
          <w:rFonts w:asciiTheme="minorHAnsi" w:hAnsiTheme="minorHAnsi" w:cstheme="minorHAnsi"/>
          <w:b/>
        </w:rPr>
        <w:t>Международные услуги</w:t>
      </w:r>
    </w:p>
    <w:p w14:paraId="18440D30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</w:rPr>
        <w:t xml:space="preserve">Исходные данные об экспорте и импорте транспортных услуг получаются от Государственного комитета по статистике. По наиболее значимым и недостающим компонентам получаются дополнительные данные и осуществляются расчёты, </w:t>
      </w:r>
      <w:r w:rsidRPr="00C92486">
        <w:rPr>
          <w:rFonts w:asciiTheme="minorHAnsi" w:hAnsiTheme="minorHAnsi" w:cstheme="minorHAnsi"/>
        </w:rPr>
        <w:br/>
        <w:t>в частности:</w:t>
      </w:r>
    </w:p>
    <w:p w14:paraId="05BAA09D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  <w:b/>
          <w:i/>
        </w:rPr>
      </w:pPr>
      <w:r w:rsidRPr="00C92486">
        <w:rPr>
          <w:rFonts w:asciiTheme="minorHAnsi" w:hAnsiTheme="minorHAnsi" w:cstheme="minorHAnsi"/>
          <w:b/>
          <w:i/>
        </w:rPr>
        <w:t>По транспортным услугам</w:t>
      </w:r>
    </w:p>
    <w:p w14:paraId="63B06706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</w:rPr>
        <w:t>- оценивается объём импорта услуг воздушного, железнодорожного и автомобильного транспорта. К примеру, импорт воздушного транспорта рассчитывается путём умножения количества лиц, въехавших и выехавших из страны воздушным транспортом, за вычетом количества граждан Узбекистана, перевезённых национальным авиа-перевозчиком, на усреднённую стоимость билета в основные страны выезда граждан Узбекистана;</w:t>
      </w:r>
    </w:p>
    <w:p w14:paraId="016D2FAB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</w:rPr>
        <w:t>- информация об объёме экспорта воздушного транспорта получается от национального авиаперевозчика, в том числе по товарам, реализованным иностранным судам в аэропортах Узбекистана и купленным судами Узбекистана в иностранных аэропортах;</w:t>
      </w:r>
    </w:p>
    <w:p w14:paraId="54CA6878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</w:rPr>
        <w:t xml:space="preserve">- информация об объёме и стоимости грузов, перевезённых для нерезидентов, получается </w:t>
      </w:r>
      <w:r w:rsidRPr="00C92486">
        <w:rPr>
          <w:rFonts w:asciiTheme="minorHAnsi" w:hAnsiTheme="minorHAnsi" w:cstheme="minorHAnsi"/>
        </w:rPr>
        <w:br/>
        <w:t>от АК «Узбекистон темир йуллари»;</w:t>
      </w:r>
    </w:p>
    <w:p w14:paraId="7416AA05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</w:rPr>
        <w:t xml:space="preserve">- корректировки СИФ-ФОБ добавляются раздельно к сумме импорта по каждому виду </w:t>
      </w:r>
      <w:r w:rsidRPr="00C92486">
        <w:rPr>
          <w:rFonts w:asciiTheme="minorHAnsi" w:hAnsiTheme="minorHAnsi" w:cstheme="minorHAnsi"/>
        </w:rPr>
        <w:lastRenderedPageBreak/>
        <w:t>транспорта исходя из доли импорта данным видом транспорта в совокупном его объёме.</w:t>
      </w:r>
    </w:p>
    <w:p w14:paraId="248572BC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  <w:b/>
          <w:i/>
        </w:rPr>
      </w:pPr>
      <w:r w:rsidRPr="00C92486">
        <w:rPr>
          <w:rFonts w:asciiTheme="minorHAnsi" w:hAnsiTheme="minorHAnsi" w:cstheme="minorHAnsi"/>
          <w:b/>
          <w:i/>
        </w:rPr>
        <w:t>По поездкам</w:t>
      </w:r>
    </w:p>
    <w:p w14:paraId="2E8F65F2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</w:rPr>
        <w:t>- по дебету и кредиту деловых поездок к данным Госкомстата добавляются расходы краткосрочных работников в период пребывания за рубежом;</w:t>
      </w:r>
    </w:p>
    <w:p w14:paraId="4E46D1F9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</w:rPr>
        <w:t>- по дебету и кредиту личных поездок (туризм) рассчитывается сумма экспорта и импорта туристических услуг на основании данных пограничной службы и результатов опроса статистики туризма, проведённого Госкомстатом в мае 2018 года. Так как коэффициенты, сформированные по результатам туристического опроса резидентов, также включают сумму транспортных расходов, они вычитываются из дебета поездок во избежание двойного учёта.</w:t>
      </w:r>
    </w:p>
    <w:p w14:paraId="0DF22E3A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  <w:b/>
          <w:i/>
        </w:rPr>
      </w:pPr>
      <w:r w:rsidRPr="00C92486">
        <w:rPr>
          <w:rFonts w:asciiTheme="minorHAnsi" w:hAnsiTheme="minorHAnsi" w:cstheme="minorHAnsi"/>
          <w:b/>
          <w:i/>
        </w:rPr>
        <w:t>По другим услугам</w:t>
      </w:r>
    </w:p>
    <w:p w14:paraId="1EE428B6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</w:rPr>
        <w:t>- для отражения информации о государственных услугах, не отнесённых к другим категориям, используется информация, получаемая от Министерства иностранных дел;</w:t>
      </w:r>
    </w:p>
    <w:p w14:paraId="31FA8617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</w:rPr>
        <w:t>- для отражения страховых услуг данные получаются от страховых компаний и, в случае обнаружения расхождений, делаются корректировки. Кроме того, отражается стоимость услуги страхования грузов, рассчитанная при СИФ-ФОБ корректировке.</w:t>
      </w:r>
    </w:p>
    <w:p w14:paraId="72F6EE21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  <w:b/>
        </w:rPr>
      </w:pPr>
      <w:r w:rsidRPr="00C92486">
        <w:rPr>
          <w:rFonts w:asciiTheme="minorHAnsi" w:hAnsiTheme="minorHAnsi" w:cstheme="minorHAnsi"/>
          <w:b/>
        </w:rPr>
        <w:t>Первичные доходы</w:t>
      </w:r>
    </w:p>
    <w:p w14:paraId="061A56A9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</w:rPr>
        <w:t>- расчёт первичных доходов осуществляется на основе данных о денежных переводах, формируемых Центральным банком, и наличном ввозе иностранных валют, сформированных Государственным таможенным комитетом до 2018 года. Данные дополняются оценкой доходов резидентов, работающих в посольствах и международных учреждениях на территории Республики Узбекистан.</w:t>
      </w:r>
    </w:p>
    <w:p w14:paraId="3B7B4FCF" w14:textId="21FCC525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</w:rPr>
        <w:t xml:space="preserve">Оценка оплаты труда краткосрочных работников осуществляется в порядке, рекомендованном экспертом МВФ в ходе миссии технического содействия. При этом, </w:t>
      </w:r>
      <w:r w:rsidRPr="00C92486">
        <w:rPr>
          <w:rFonts w:asciiTheme="minorHAnsi" w:hAnsiTheme="minorHAnsi" w:cstheme="minorHAnsi"/>
        </w:rPr>
        <w:lastRenderedPageBreak/>
        <w:t xml:space="preserve">для определения остатка краткосрочных работников в расчётах применяются уменьшающие коэффициенты остатка количества граждан Узбекистана, выехавших с целью работы в текущем и предыдущих трёх кварталах. Оценённое количество краткосрочных работников умножается на усреднённую сумму их доходов для определения общей суммы их заработка. С применением данного подхода </w:t>
      </w:r>
      <w:r w:rsidR="00AD532E" w:rsidRPr="00C92486">
        <w:rPr>
          <w:rFonts w:asciiTheme="minorHAnsi" w:hAnsiTheme="minorHAnsi" w:cstheme="minorHAnsi"/>
        </w:rPr>
        <w:t>определяются</w:t>
      </w:r>
      <w:r w:rsidRPr="00C92486">
        <w:rPr>
          <w:rFonts w:asciiTheme="minorHAnsi" w:hAnsiTheme="minorHAnsi" w:cstheme="minorHAnsi"/>
        </w:rPr>
        <w:t xml:space="preserve"> также их расходы на поездки и выплачиваемые в виде налогов и патентных пошлин обязательные платежи. </w:t>
      </w:r>
    </w:p>
    <w:p w14:paraId="04B19DCE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</w:rPr>
        <w:t>- инвестиционные доходы рассчитываются на основании данных Центрального банка, коммерческих банков, Министерства финансов и предприятий, осуществляющих свою деятельность на основании СРП. При этом коммерческие банки представляют данные о начислениях по негарантиро-ванному частному долгу, тогда как Министерство финансов представляет данные о начислениях по займам, привлечённым правительством или под его гарантию.</w:t>
      </w:r>
    </w:p>
    <w:p w14:paraId="2CFFA701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  <w:b/>
        </w:rPr>
      </w:pPr>
      <w:r w:rsidRPr="00C92486">
        <w:rPr>
          <w:rFonts w:asciiTheme="minorHAnsi" w:hAnsiTheme="minorHAnsi" w:cstheme="minorHAnsi"/>
          <w:b/>
        </w:rPr>
        <w:t>Вторичные доходы</w:t>
      </w:r>
    </w:p>
    <w:p w14:paraId="66B6898F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</w:rPr>
        <w:t>- расчёт личных переводов осуществляется на основе данных о трансграничных денежных переводах, формируемых Центральным банком, и наличном ввозе иностранных валют, сформированных Государственным таможенным комитетом до 2018 года. При этом из общей суммы денежных переводов в страну и наличного ввоза иностранной валюты гражданами Узбекистана вычитается сумма чистого заработка краткосрочных работников и остаток указывается в форме трансферта;</w:t>
      </w:r>
    </w:p>
    <w:p w14:paraId="03C815A2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</w:rPr>
        <w:t>- данные о представлении грантов в денежной форме получаются от коммерческих банков, тогда как сведения о гуманитарной помощи, предоставленной в виде товаров, получаются из базы данных Государственного таможенного комитета;</w:t>
      </w:r>
    </w:p>
    <w:p w14:paraId="2DF2A3CC" w14:textId="7FE5A3C8" w:rsidR="00F92FD8" w:rsidRDefault="00F92FD8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</w:rPr>
        <w:t xml:space="preserve">- Министерство финансов Республики Узбекистан представляет информацию </w:t>
      </w:r>
      <w:r w:rsidRPr="00C92486">
        <w:rPr>
          <w:rFonts w:asciiTheme="minorHAnsi" w:hAnsiTheme="minorHAnsi" w:cstheme="minorHAnsi"/>
        </w:rPr>
        <w:br/>
        <w:t xml:space="preserve">о взносах Республики Узбекистан </w:t>
      </w:r>
      <w:r w:rsidRPr="00C92486">
        <w:rPr>
          <w:rFonts w:asciiTheme="minorHAnsi" w:hAnsiTheme="minorHAnsi" w:cstheme="minorHAnsi"/>
        </w:rPr>
        <w:br/>
        <w:t>в международные организации.</w:t>
      </w:r>
    </w:p>
    <w:p w14:paraId="27C9297E" w14:textId="77777777" w:rsidR="00B55943" w:rsidRPr="00C92486" w:rsidRDefault="00B55943" w:rsidP="00F92FD8">
      <w:pPr>
        <w:spacing w:before="120"/>
        <w:jc w:val="both"/>
        <w:rPr>
          <w:rFonts w:asciiTheme="minorHAnsi" w:hAnsiTheme="minorHAnsi" w:cstheme="minorHAnsi"/>
        </w:rPr>
      </w:pPr>
    </w:p>
    <w:p w14:paraId="50828893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  <w:b/>
        </w:rPr>
      </w:pPr>
      <w:r w:rsidRPr="00C92486">
        <w:rPr>
          <w:rFonts w:asciiTheme="minorHAnsi" w:hAnsiTheme="minorHAnsi" w:cstheme="minorHAnsi"/>
          <w:b/>
        </w:rPr>
        <w:lastRenderedPageBreak/>
        <w:t>Капитальный счёт</w:t>
      </w:r>
    </w:p>
    <w:p w14:paraId="3ABE4379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</w:rPr>
        <w:t>- капитальные трансферты формируются на основании данных, получаемых от коммерческих банков и других источников информации.</w:t>
      </w:r>
    </w:p>
    <w:p w14:paraId="302F4B28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  <w:b/>
        </w:rPr>
      </w:pPr>
      <w:r w:rsidRPr="00C92486">
        <w:rPr>
          <w:rFonts w:asciiTheme="minorHAnsi" w:hAnsiTheme="minorHAnsi" w:cstheme="minorHAnsi"/>
          <w:b/>
        </w:rPr>
        <w:t>Финансовый счёт</w:t>
      </w:r>
    </w:p>
    <w:p w14:paraId="2162FAFA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  <w:i/>
        </w:rPr>
      </w:pPr>
      <w:r w:rsidRPr="00C92486">
        <w:rPr>
          <w:rFonts w:asciiTheme="minorHAnsi" w:hAnsiTheme="minorHAnsi" w:cstheme="minorHAnsi"/>
          <w:i/>
        </w:rPr>
        <w:t>Прямые инвестиции</w:t>
      </w:r>
    </w:p>
    <w:p w14:paraId="6D42FA32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</w:rPr>
        <w:t>- данные о прямых инвестициях формируются на основании опроса, проводимого Государственным комитетом по статистике на основе форм отчётностей, рекомендованных Международным валютным фондом. Вместе с тем, предприятиями, осуществляющими деятельность на основании СРП, представляются данные о вносимых инвестициях. Также, данные о прямых инвестициях в коммерческие банки и другие небанковские финансовые учреждения (страховые компании, лизинговые компании и др.) получаются от коммерческих банков и других небанковских финансовых учреждений. Данные о межфирменных займах связанных предприятий представляются коммерческими банками;</w:t>
      </w:r>
    </w:p>
    <w:p w14:paraId="3D8544E7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</w:rPr>
        <w:t>- прямые инвестиции предприятий Узбекистана за рубеж незначительны. При этом определение их реального объёма по административным данным не представляется возможным.</w:t>
      </w:r>
    </w:p>
    <w:p w14:paraId="3CB12BC2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  <w:i/>
        </w:rPr>
      </w:pPr>
      <w:r w:rsidRPr="00C92486">
        <w:rPr>
          <w:rFonts w:asciiTheme="minorHAnsi" w:hAnsiTheme="minorHAnsi" w:cstheme="minorHAnsi"/>
          <w:i/>
        </w:rPr>
        <w:t>Портфельные инвестиции</w:t>
      </w:r>
    </w:p>
    <w:p w14:paraId="73E88325" w14:textId="1EF3F680" w:rsidR="00F92FD8" w:rsidRDefault="00F92FD8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</w:rPr>
        <w:t xml:space="preserve">- данные о портфельных инвестициях формируются на основании опроса, проводимого Государственным комитетом по статистике на основе форм отчётностей, рекомендованных Международным валютным фондом. Данные о портфельных инвестициях в коммерческие банки и другие небанковские финансовые учреждения (страховые компании, лизинговые компании и др.) получаются от коммерческих банков и других небанковских финансовых учреждений. Информация о рыночных ценах обращающихся ценных бумаг получается </w:t>
      </w:r>
      <w:r w:rsidRPr="00C92486">
        <w:rPr>
          <w:rFonts w:asciiTheme="minorHAnsi" w:hAnsiTheme="minorHAnsi" w:cstheme="minorHAnsi"/>
        </w:rPr>
        <w:br/>
        <w:t xml:space="preserve">из </w:t>
      </w:r>
      <w:r w:rsidRPr="00C92486">
        <w:rPr>
          <w:rFonts w:asciiTheme="minorHAnsi" w:hAnsiTheme="minorHAnsi" w:cstheme="minorHAnsi"/>
          <w:lang w:val="en-US"/>
        </w:rPr>
        <w:t>Bloomberg</w:t>
      </w:r>
      <w:r w:rsidRPr="00C92486">
        <w:rPr>
          <w:rFonts w:asciiTheme="minorHAnsi" w:hAnsiTheme="minorHAnsi" w:cstheme="minorHAnsi"/>
        </w:rPr>
        <w:t xml:space="preserve">. </w:t>
      </w:r>
    </w:p>
    <w:p w14:paraId="10443DCE" w14:textId="492AA841" w:rsidR="0038112A" w:rsidRDefault="0038112A" w:rsidP="00F92FD8">
      <w:pPr>
        <w:spacing w:before="120"/>
        <w:jc w:val="both"/>
        <w:rPr>
          <w:rFonts w:asciiTheme="minorHAnsi" w:hAnsiTheme="minorHAnsi" w:cstheme="minorHAnsi"/>
        </w:rPr>
      </w:pPr>
    </w:p>
    <w:p w14:paraId="04859052" w14:textId="77777777" w:rsidR="0038112A" w:rsidRPr="00C92486" w:rsidRDefault="0038112A" w:rsidP="00F92FD8">
      <w:pPr>
        <w:spacing w:before="120"/>
        <w:jc w:val="both"/>
        <w:rPr>
          <w:rFonts w:asciiTheme="minorHAnsi" w:hAnsiTheme="minorHAnsi" w:cstheme="minorHAnsi"/>
        </w:rPr>
      </w:pPr>
    </w:p>
    <w:p w14:paraId="39FC2232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  <w:i/>
        </w:rPr>
      </w:pPr>
      <w:r w:rsidRPr="00C92486">
        <w:rPr>
          <w:rFonts w:asciiTheme="minorHAnsi" w:hAnsiTheme="minorHAnsi" w:cstheme="minorHAnsi"/>
          <w:i/>
        </w:rPr>
        <w:lastRenderedPageBreak/>
        <w:t>Другие инвестиции</w:t>
      </w:r>
    </w:p>
    <w:p w14:paraId="18B8A678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</w:rPr>
        <w:t>- данные о внешних займах и остатках корреспондентских счетов формируются на основе данных Центрального банка, Министерства финансов и коммерческих банков;</w:t>
      </w:r>
    </w:p>
    <w:p w14:paraId="7ED6F5F3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</w:rPr>
        <w:t>- торговые кредиты рассчитываются на основе данных, получаемых от коммерческих банков.</w:t>
      </w:r>
    </w:p>
    <w:p w14:paraId="17A65980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  <w:b/>
        </w:rPr>
      </w:pPr>
      <w:r w:rsidRPr="00C92486">
        <w:rPr>
          <w:rFonts w:asciiTheme="minorHAnsi" w:hAnsiTheme="minorHAnsi" w:cstheme="minorHAnsi"/>
          <w:b/>
        </w:rPr>
        <w:t>Резервные активы</w:t>
      </w:r>
    </w:p>
    <w:p w14:paraId="63C43E77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</w:rPr>
        <w:t>- источник информации о резервных активах – Центральный банк.</w:t>
      </w:r>
    </w:p>
    <w:p w14:paraId="7A9D598E" w14:textId="77777777" w:rsidR="00F92FD8" w:rsidRPr="00C92486" w:rsidRDefault="00F92FD8" w:rsidP="00F92FD8">
      <w:pPr>
        <w:spacing w:before="120"/>
        <w:ind w:right="566"/>
        <w:rPr>
          <w:rFonts w:asciiTheme="minorHAnsi" w:hAnsiTheme="minorHAnsi" w:cstheme="minorHAnsi"/>
          <w:b/>
        </w:rPr>
      </w:pPr>
      <w:r w:rsidRPr="00C92486">
        <w:rPr>
          <w:rFonts w:asciiTheme="minorHAnsi" w:hAnsiTheme="minorHAnsi" w:cstheme="minorHAnsi"/>
          <w:b/>
        </w:rPr>
        <w:t>1.3. Методологические стандарты международной инвестиционной позиции</w:t>
      </w:r>
    </w:p>
    <w:p w14:paraId="0181A63C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</w:rPr>
        <w:t>Международная инвестиционная позиция (МИП) Республики Узбекистан составляется в соответствии с шестым изданием Руководства по платёжному балансу и международной инвестиционной позиции (РПБ6, МВФ, 2009).</w:t>
      </w:r>
    </w:p>
    <w:p w14:paraId="65D2F2D5" w14:textId="1767D992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</w:rPr>
        <w:t>МИП показывает остаток внешних финансовых активов и обязательств страны на определённый период времени. МИП включает полный состав требований и обязательств к нерезидентам со стороны разных институциональных секторов: Центральный банк, депозитарные корпорации кроме Центрального банка, Правительство и другие сектора. Основные статьи данного отчёта идентичны статьям финансового счёта: прямые инвестиции, портфельные инвестиции, финансовые дер</w:t>
      </w:r>
      <w:r w:rsidR="00B75386" w:rsidRPr="00B75386">
        <w:rPr>
          <w:rFonts w:asciiTheme="minorHAnsi" w:hAnsiTheme="minorHAnsi" w:cstheme="minorHAnsi"/>
        </w:rPr>
        <w:t xml:space="preserve">  </w:t>
      </w:r>
      <w:r w:rsidRPr="00C92486">
        <w:rPr>
          <w:rFonts w:asciiTheme="minorHAnsi" w:hAnsiTheme="minorHAnsi" w:cstheme="minorHAnsi"/>
        </w:rPr>
        <w:t>ивативы, другие инвестиции и резервные активы.</w:t>
      </w:r>
    </w:p>
    <w:p w14:paraId="68BAC792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</w:rPr>
        <w:t>Разница между финансовыми активами и обязательствами экономики является чистой инвестиционной позицией. Таким образом, сектор в МИП может являться «чистым кредитором» или «чистым заёмщиком».</w:t>
      </w:r>
    </w:p>
    <w:p w14:paraId="60870A72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</w:rPr>
        <w:t>МИП составляется в форме таблицы, отражающей потоки и остатки по операциям.</w:t>
      </w:r>
    </w:p>
    <w:p w14:paraId="284710AC" w14:textId="361D6B54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  <w:b/>
        </w:rPr>
      </w:pPr>
      <w:r w:rsidRPr="00C92486">
        <w:rPr>
          <w:rFonts w:asciiTheme="minorHAnsi" w:hAnsiTheme="minorHAnsi" w:cstheme="minorHAnsi"/>
          <w:b/>
        </w:rPr>
        <w:t>1.</w:t>
      </w:r>
      <w:r w:rsidR="006A3DD5">
        <w:rPr>
          <w:rFonts w:asciiTheme="minorHAnsi" w:hAnsiTheme="minorHAnsi" w:cstheme="minorHAnsi"/>
          <w:b/>
        </w:rPr>
        <w:t>4</w:t>
      </w:r>
      <w:r w:rsidRPr="00C92486">
        <w:rPr>
          <w:rFonts w:asciiTheme="minorHAnsi" w:hAnsiTheme="minorHAnsi" w:cstheme="minorHAnsi"/>
          <w:b/>
        </w:rPr>
        <w:t>. Юридическая основа составления данных</w:t>
      </w:r>
    </w:p>
    <w:p w14:paraId="49576469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</w:rPr>
        <w:t xml:space="preserve">1. Законы Республики Узбекистан </w:t>
      </w:r>
      <w:r w:rsidRPr="00C92486">
        <w:rPr>
          <w:rFonts w:asciiTheme="minorHAnsi" w:hAnsiTheme="minorHAnsi" w:cstheme="minorHAnsi"/>
        </w:rPr>
        <w:br/>
        <w:t xml:space="preserve">«О Центральном банке Республики Узбекистан» и «О валютном регулировании» </w:t>
      </w:r>
      <w:r w:rsidRPr="00C92486">
        <w:rPr>
          <w:rFonts w:asciiTheme="minorHAnsi" w:hAnsiTheme="minorHAnsi" w:cstheme="minorHAnsi"/>
        </w:rPr>
        <w:br/>
        <w:t>(в новой редакции).</w:t>
      </w:r>
    </w:p>
    <w:p w14:paraId="38B3E663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</w:rPr>
        <w:lastRenderedPageBreak/>
        <w:t xml:space="preserve">2. Указ Президента Республики Узбекистан </w:t>
      </w:r>
      <w:r w:rsidRPr="00C92486">
        <w:rPr>
          <w:rFonts w:asciiTheme="minorHAnsi" w:hAnsiTheme="minorHAnsi" w:cstheme="minorHAnsi"/>
        </w:rPr>
        <w:br/>
        <w:t>от 9 января 2018 года № УП-5296 «О мерах по коренному совершенствованию деятельности Центрального банка Республики Узбекистан»</w:t>
      </w:r>
      <w:r w:rsidR="00566279" w:rsidRPr="00C92486">
        <w:rPr>
          <w:rFonts w:asciiTheme="minorHAnsi" w:hAnsiTheme="minorHAnsi" w:cstheme="minorHAnsi"/>
        </w:rPr>
        <w:t>.</w:t>
      </w:r>
    </w:p>
    <w:p w14:paraId="689A406D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</w:rPr>
        <w:t>3. Распоряжение Президента Республики Узбекистан от 12 сентября 2017 года № Р-5054 «О мерах по обеспечению доступности и открытости экономических и финансовых данных по Республике Узбекистан»</w:t>
      </w:r>
      <w:r w:rsidR="00566279" w:rsidRPr="00C92486">
        <w:rPr>
          <w:rFonts w:asciiTheme="minorHAnsi" w:hAnsiTheme="minorHAnsi" w:cstheme="minorHAnsi"/>
        </w:rPr>
        <w:t>.</w:t>
      </w:r>
    </w:p>
    <w:p w14:paraId="3B04F236" w14:textId="6AE9743C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</w:rPr>
        <w:t>4. Постановление Кабинета Министров Республики Узбекистан от 3 апреля 2018 года № 263 «О мерах по обеспечению составления статистики внешнего сектора Республики Узбекистан».</w:t>
      </w:r>
    </w:p>
    <w:p w14:paraId="47CCD95C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  <w:sectPr w:rsidR="00F92FD8" w:rsidRPr="00C92486" w:rsidSect="000655B1">
          <w:type w:val="continuous"/>
          <w:pgSz w:w="11906" w:h="16838" w:code="9"/>
          <w:pgMar w:top="1134" w:right="851" w:bottom="1134" w:left="1134" w:header="709" w:footer="669" w:gutter="0"/>
          <w:cols w:num="2" w:space="281"/>
          <w:titlePg/>
          <w:docGrid w:linePitch="360"/>
        </w:sectPr>
      </w:pPr>
    </w:p>
    <w:p w14:paraId="18BB6CCD" w14:textId="77777777" w:rsidR="00C4666A" w:rsidRPr="00C92486" w:rsidRDefault="00C4666A" w:rsidP="00165DC9">
      <w:pPr>
        <w:pStyle w:val="1"/>
        <w:spacing w:before="120"/>
        <w:ind w:left="709"/>
        <w:rPr>
          <w:rFonts w:asciiTheme="minorHAnsi" w:hAnsiTheme="minorHAnsi" w:cstheme="minorHAnsi"/>
          <w:lang w:val="ru-RU"/>
        </w:rPr>
      </w:pPr>
      <w:bookmarkStart w:id="21" w:name="_Toc123146844"/>
      <w:r w:rsidRPr="00C92486">
        <w:rPr>
          <w:rFonts w:asciiTheme="minorHAnsi" w:hAnsiTheme="minorHAnsi" w:cstheme="minorHAnsi"/>
          <w:lang w:val="ru-RU"/>
        </w:rPr>
        <w:lastRenderedPageBreak/>
        <w:t>ГЛОССАРИЙ ТЕРМИНОВ</w:t>
      </w:r>
      <w:bookmarkEnd w:id="21"/>
    </w:p>
    <w:p w14:paraId="6949A7CC" w14:textId="77777777" w:rsidR="00934D7F" w:rsidRPr="00C92486" w:rsidRDefault="00934D7F" w:rsidP="00934D7F">
      <w:pPr>
        <w:rPr>
          <w:rFonts w:asciiTheme="minorHAnsi" w:hAnsiTheme="minorHAnsi" w:cstheme="minorHAnsi"/>
          <w:lang w:eastAsia="x-none"/>
        </w:rPr>
      </w:pPr>
    </w:p>
    <w:p w14:paraId="49B72735" w14:textId="77777777" w:rsidR="00934D7F" w:rsidRPr="0038112A" w:rsidRDefault="00934D7F" w:rsidP="00934D7F">
      <w:pPr>
        <w:rPr>
          <w:rFonts w:asciiTheme="minorHAnsi" w:hAnsiTheme="minorHAnsi" w:cstheme="minorHAnsi"/>
          <w:sz w:val="2"/>
          <w:lang w:eastAsia="x-none"/>
        </w:rPr>
      </w:pPr>
    </w:p>
    <w:tbl>
      <w:tblPr>
        <w:tblW w:w="0" w:type="auto"/>
        <w:tbl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single" w:sz="4" w:space="0" w:color="FFC000" w:themeColor="accent4"/>
        </w:tblBorders>
        <w:tblLook w:val="00A0" w:firstRow="1" w:lastRow="0" w:firstColumn="1" w:lastColumn="0" w:noHBand="0" w:noVBand="0"/>
      </w:tblPr>
      <w:tblGrid>
        <w:gridCol w:w="2693"/>
        <w:gridCol w:w="7088"/>
      </w:tblGrid>
      <w:tr w:rsidR="00C4666A" w:rsidRPr="00C92486" w14:paraId="6AA78258" w14:textId="77777777" w:rsidTr="0052439D">
        <w:trPr>
          <w:trHeight w:val="482"/>
          <w:tblHeader/>
        </w:trPr>
        <w:tc>
          <w:tcPr>
            <w:tcW w:w="2693" w:type="dxa"/>
            <w:shd w:val="clear" w:color="auto" w:fill="FFF2CC" w:themeFill="accent4" w:themeFillTint="33"/>
            <w:vAlign w:val="center"/>
          </w:tcPr>
          <w:p w14:paraId="1267FDE3" w14:textId="77777777" w:rsidR="00C4666A" w:rsidRPr="00C92486" w:rsidRDefault="00C4666A" w:rsidP="0052439D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</w:rPr>
              <w:t>Термин</w:t>
            </w:r>
          </w:p>
        </w:tc>
        <w:tc>
          <w:tcPr>
            <w:tcW w:w="7088" w:type="dxa"/>
            <w:shd w:val="clear" w:color="auto" w:fill="FFF2CC" w:themeFill="accent4" w:themeFillTint="33"/>
            <w:vAlign w:val="center"/>
          </w:tcPr>
          <w:p w14:paraId="3A83BAF1" w14:textId="77777777" w:rsidR="00C4666A" w:rsidRPr="00C92486" w:rsidRDefault="00C4666A" w:rsidP="0052439D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</w:rPr>
              <w:t>Определение</w:t>
            </w:r>
          </w:p>
        </w:tc>
      </w:tr>
      <w:tr w:rsidR="00C4666A" w:rsidRPr="00C92486" w14:paraId="062F977F" w14:textId="77777777" w:rsidTr="0052439D">
        <w:trPr>
          <w:trHeight w:val="750"/>
        </w:trPr>
        <w:tc>
          <w:tcPr>
            <w:tcW w:w="2693" w:type="dxa"/>
            <w:shd w:val="clear" w:color="auto" w:fill="FFFFFF"/>
            <w:vAlign w:val="center"/>
          </w:tcPr>
          <w:p w14:paraId="37405F28" w14:textId="77777777" w:rsidR="00C4666A" w:rsidRPr="00C92486" w:rsidRDefault="00C4666A" w:rsidP="0052439D">
            <w:pPr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</w:rPr>
              <w:t>Трансграничные денежные переводы</w:t>
            </w:r>
          </w:p>
        </w:tc>
        <w:tc>
          <w:tcPr>
            <w:tcW w:w="7088" w:type="dxa"/>
            <w:shd w:val="clear" w:color="auto" w:fill="auto"/>
          </w:tcPr>
          <w:p w14:paraId="3B8F5EAB" w14:textId="77777777" w:rsidR="00C4666A" w:rsidRPr="00F02225" w:rsidRDefault="00C4666A" w:rsidP="00C4666A">
            <w:pPr>
              <w:jc w:val="both"/>
              <w:rPr>
                <w:rFonts w:asciiTheme="minorHAnsi" w:hAnsiTheme="minorHAnsi" w:cstheme="minorHAnsi"/>
              </w:rPr>
            </w:pPr>
            <w:r w:rsidRPr="00F02225">
              <w:rPr>
                <w:rFonts w:asciiTheme="minorHAnsi" w:hAnsiTheme="minorHAnsi" w:cstheme="minorHAnsi"/>
                <w:bCs/>
                <w:shd w:val="clear" w:color="auto" w:fill="FFFFFF"/>
              </w:rPr>
              <w:t>Перевод (движение) денежных средств</w:t>
            </w:r>
            <w:r w:rsidRPr="00F02225">
              <w:rPr>
                <w:rStyle w:val="apple-converted-space"/>
                <w:rFonts w:asciiTheme="minorHAnsi" w:hAnsiTheme="minorHAnsi" w:cstheme="minorHAnsi"/>
                <w:shd w:val="clear" w:color="auto" w:fill="FFFFFF"/>
              </w:rPr>
              <w:t> </w:t>
            </w:r>
            <w:r w:rsidRPr="00F02225">
              <w:rPr>
                <w:rFonts w:asciiTheme="minorHAnsi" w:hAnsiTheme="minorHAnsi" w:cstheme="minorHAnsi"/>
                <w:shd w:val="clear" w:color="auto" w:fill="FFFFFF"/>
              </w:rPr>
              <w:t>от отправителя к получателю через международные платежные системы с целью зачисления денежных средств на счет получателя или выдачи ему их в наличной форме.</w:t>
            </w:r>
          </w:p>
        </w:tc>
      </w:tr>
      <w:tr w:rsidR="00C4666A" w:rsidRPr="00C92486" w14:paraId="1526247F" w14:textId="77777777" w:rsidTr="0052439D">
        <w:trPr>
          <w:trHeight w:val="375"/>
        </w:trPr>
        <w:tc>
          <w:tcPr>
            <w:tcW w:w="2693" w:type="dxa"/>
            <w:shd w:val="clear" w:color="auto" w:fill="FFFFFF"/>
            <w:vAlign w:val="center"/>
          </w:tcPr>
          <w:p w14:paraId="6AD3A0A7" w14:textId="77777777" w:rsidR="00C4666A" w:rsidRPr="00C92486" w:rsidRDefault="00C4666A" w:rsidP="0052439D">
            <w:pPr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</w:rPr>
              <w:t xml:space="preserve">Факторные доходы </w:t>
            </w:r>
          </w:p>
        </w:tc>
        <w:tc>
          <w:tcPr>
            <w:tcW w:w="7088" w:type="dxa"/>
            <w:shd w:val="clear" w:color="auto" w:fill="auto"/>
          </w:tcPr>
          <w:p w14:paraId="53C70560" w14:textId="77777777" w:rsidR="00C4666A" w:rsidRPr="00F02225" w:rsidRDefault="00C4666A" w:rsidP="00C4666A">
            <w:pPr>
              <w:jc w:val="both"/>
              <w:rPr>
                <w:rFonts w:asciiTheme="minorHAnsi" w:hAnsiTheme="minorHAnsi" w:cstheme="minorHAnsi"/>
              </w:rPr>
            </w:pPr>
            <w:r w:rsidRPr="00F02225">
              <w:rPr>
                <w:rFonts w:asciiTheme="minorHAnsi" w:hAnsiTheme="minorHAnsi" w:cstheme="minorHAnsi"/>
              </w:rPr>
              <w:t xml:space="preserve">Доходы, получаемые от </w:t>
            </w:r>
            <w:r w:rsidRPr="00F02225">
              <w:rPr>
                <w:rFonts w:asciiTheme="minorHAnsi" w:hAnsiTheme="minorHAnsi" w:cstheme="minorHAnsi"/>
                <w:shd w:val="clear" w:color="auto" w:fill="FFFFFF"/>
              </w:rPr>
              <w:t>эксплуатации ресурсов или факторов производства (земля, труд, капитал).</w:t>
            </w:r>
          </w:p>
        </w:tc>
      </w:tr>
      <w:tr w:rsidR="00C4666A" w:rsidRPr="00C92486" w14:paraId="4716B5E4" w14:textId="77777777" w:rsidTr="0052439D">
        <w:trPr>
          <w:trHeight w:val="375"/>
        </w:trPr>
        <w:tc>
          <w:tcPr>
            <w:tcW w:w="2693" w:type="dxa"/>
            <w:shd w:val="clear" w:color="auto" w:fill="FFFFFF"/>
            <w:vAlign w:val="center"/>
          </w:tcPr>
          <w:p w14:paraId="7352CFD6" w14:textId="77777777" w:rsidR="00C4666A" w:rsidRPr="00C92486" w:rsidRDefault="00C4666A" w:rsidP="0052439D">
            <w:pPr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</w:rPr>
              <w:t xml:space="preserve">Внешнеторговый оборот </w:t>
            </w:r>
          </w:p>
        </w:tc>
        <w:tc>
          <w:tcPr>
            <w:tcW w:w="7088" w:type="dxa"/>
            <w:shd w:val="clear" w:color="auto" w:fill="auto"/>
          </w:tcPr>
          <w:p w14:paraId="4AFC2B52" w14:textId="77777777" w:rsidR="00C4666A" w:rsidRPr="00F02225" w:rsidRDefault="00C4666A" w:rsidP="00C4666A">
            <w:pPr>
              <w:jc w:val="both"/>
              <w:rPr>
                <w:rFonts w:asciiTheme="minorHAnsi" w:hAnsiTheme="minorHAnsi" w:cstheme="minorHAnsi"/>
              </w:rPr>
            </w:pPr>
            <w:r w:rsidRPr="00F02225">
              <w:rPr>
                <w:rFonts w:asciiTheme="minorHAnsi" w:hAnsiTheme="minorHAnsi" w:cstheme="minorHAnsi"/>
              </w:rPr>
              <w:t>И</w:t>
            </w:r>
            <w:r w:rsidRPr="00F02225">
              <w:rPr>
                <w:rFonts w:asciiTheme="minorHAnsi" w:hAnsiTheme="minorHAnsi" w:cstheme="minorHAnsi"/>
                <w:shd w:val="clear" w:color="auto" w:fill="FFFFFF"/>
              </w:rPr>
              <w:t>змеряемый в денежном выражении экономический показатель, характеризующий объём</w:t>
            </w:r>
            <w:r w:rsidRPr="00F02225">
              <w:rPr>
                <w:rStyle w:val="apple-converted-space"/>
                <w:rFonts w:asciiTheme="minorHAnsi" w:hAnsiTheme="minorHAnsi" w:cstheme="minorHAnsi"/>
                <w:shd w:val="clear" w:color="auto" w:fill="FFFFFF"/>
              </w:rPr>
              <w:t xml:space="preserve"> </w:t>
            </w:r>
            <w:r w:rsidRPr="00F02225">
              <w:rPr>
                <w:rFonts w:asciiTheme="minorHAnsi" w:hAnsiTheme="minorHAnsi" w:cstheme="minorHAnsi"/>
                <w:shd w:val="clear" w:color="auto" w:fill="FFFFFF"/>
              </w:rPr>
              <w:t>внешней торговли страны, группы стран или административно-территориального образования (региона) за определенный период времени: месяц,</w:t>
            </w:r>
            <w:r w:rsidRPr="00F02225">
              <w:rPr>
                <w:rStyle w:val="apple-converted-space"/>
                <w:rFonts w:asciiTheme="minorHAnsi" w:hAnsiTheme="minorHAnsi" w:cstheme="minorHAnsi"/>
                <w:shd w:val="clear" w:color="auto" w:fill="FFFFFF"/>
              </w:rPr>
              <w:t> </w:t>
            </w:r>
            <w:r w:rsidRPr="00F02225">
              <w:rPr>
                <w:rFonts w:asciiTheme="minorHAnsi" w:hAnsiTheme="minorHAnsi" w:cstheme="minorHAnsi"/>
                <w:shd w:val="clear" w:color="auto" w:fill="FFFFFF"/>
              </w:rPr>
              <w:t>квартал,</w:t>
            </w:r>
            <w:r w:rsidRPr="00F02225">
              <w:rPr>
                <w:rStyle w:val="apple-converted-space"/>
                <w:rFonts w:asciiTheme="minorHAnsi" w:hAnsiTheme="minorHAnsi" w:cstheme="minorHAnsi"/>
                <w:shd w:val="clear" w:color="auto" w:fill="FFFFFF"/>
              </w:rPr>
              <w:t> </w:t>
            </w:r>
            <w:r w:rsidRPr="00F02225">
              <w:rPr>
                <w:rFonts w:asciiTheme="minorHAnsi" w:hAnsiTheme="minorHAnsi" w:cstheme="minorHAnsi"/>
                <w:shd w:val="clear" w:color="auto" w:fill="FFFFFF"/>
              </w:rPr>
              <w:t>год. Равен сумме стоимостей экспорта и</w:t>
            </w:r>
            <w:r w:rsidRPr="00F02225">
              <w:rPr>
                <w:rStyle w:val="apple-converted-space"/>
                <w:rFonts w:asciiTheme="minorHAnsi" w:hAnsiTheme="minorHAnsi" w:cstheme="minorHAnsi"/>
                <w:shd w:val="clear" w:color="auto" w:fill="FFFFFF"/>
              </w:rPr>
              <w:t> </w:t>
            </w:r>
            <w:r w:rsidRPr="00F02225">
              <w:rPr>
                <w:rFonts w:asciiTheme="minorHAnsi" w:hAnsiTheme="minorHAnsi" w:cstheme="minorHAnsi"/>
                <w:shd w:val="clear" w:color="auto" w:fill="FFFFFF"/>
              </w:rPr>
              <w:t>импорта</w:t>
            </w:r>
          </w:p>
        </w:tc>
      </w:tr>
      <w:tr w:rsidR="00C4666A" w:rsidRPr="00C92486" w14:paraId="47B28E46" w14:textId="77777777" w:rsidTr="0052439D">
        <w:trPr>
          <w:trHeight w:val="375"/>
        </w:trPr>
        <w:tc>
          <w:tcPr>
            <w:tcW w:w="2693" w:type="dxa"/>
            <w:shd w:val="clear" w:color="auto" w:fill="FFFFFF"/>
            <w:vAlign w:val="center"/>
          </w:tcPr>
          <w:p w14:paraId="4D4CC225" w14:textId="77777777" w:rsidR="00C4666A" w:rsidRPr="00C92486" w:rsidRDefault="00C4666A" w:rsidP="0052439D">
            <w:pPr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</w:rPr>
              <w:t xml:space="preserve">Корректировки в платёжном балансе </w:t>
            </w:r>
          </w:p>
        </w:tc>
        <w:tc>
          <w:tcPr>
            <w:tcW w:w="7088" w:type="dxa"/>
            <w:shd w:val="clear" w:color="auto" w:fill="auto"/>
          </w:tcPr>
          <w:p w14:paraId="14C0E8E0" w14:textId="77777777" w:rsidR="00C4666A" w:rsidRPr="00F02225" w:rsidRDefault="00C4666A" w:rsidP="00C4666A">
            <w:pPr>
              <w:jc w:val="both"/>
              <w:rPr>
                <w:rFonts w:asciiTheme="minorHAnsi" w:hAnsiTheme="minorHAnsi" w:cstheme="minorHAnsi"/>
              </w:rPr>
            </w:pPr>
            <w:r w:rsidRPr="00F02225">
              <w:rPr>
                <w:rFonts w:asciiTheme="minorHAnsi" w:hAnsiTheme="minorHAnsi" w:cstheme="minorHAnsi"/>
              </w:rPr>
              <w:t>Любые необходимые изменения охвата, классификации, времени отражения в учете и стоимостной оценки для приведения данных в более близкое соответствие требованиям платежного баланса</w:t>
            </w:r>
          </w:p>
        </w:tc>
      </w:tr>
      <w:tr w:rsidR="00C4666A" w:rsidRPr="00C92486" w14:paraId="490C3FB6" w14:textId="77777777" w:rsidTr="0052439D">
        <w:trPr>
          <w:trHeight w:val="375"/>
        </w:trPr>
        <w:tc>
          <w:tcPr>
            <w:tcW w:w="2693" w:type="dxa"/>
            <w:shd w:val="clear" w:color="auto" w:fill="FFFFFF"/>
            <w:vAlign w:val="center"/>
          </w:tcPr>
          <w:p w14:paraId="2808F669" w14:textId="77777777" w:rsidR="00C4666A" w:rsidRPr="00C92486" w:rsidRDefault="00C4666A" w:rsidP="0052439D">
            <w:pPr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</w:rPr>
              <w:t>Челночная торговля</w:t>
            </w:r>
          </w:p>
        </w:tc>
        <w:tc>
          <w:tcPr>
            <w:tcW w:w="7088" w:type="dxa"/>
            <w:shd w:val="clear" w:color="auto" w:fill="auto"/>
          </w:tcPr>
          <w:p w14:paraId="7AE1F1F5" w14:textId="051CD535" w:rsidR="00C4666A" w:rsidRPr="00F02225" w:rsidRDefault="00C4666A" w:rsidP="00C4666A">
            <w:pPr>
              <w:shd w:val="clear" w:color="auto" w:fill="F8F9FA"/>
              <w:spacing w:before="100" w:beforeAutospacing="1" w:after="24"/>
              <w:jc w:val="both"/>
              <w:rPr>
                <w:rFonts w:asciiTheme="minorHAnsi" w:hAnsiTheme="minorHAnsi" w:cstheme="minorHAnsi"/>
              </w:rPr>
            </w:pPr>
            <w:r w:rsidRPr="00F02225">
              <w:rPr>
                <w:rFonts w:asciiTheme="minorHAnsi" w:hAnsiTheme="minorHAnsi" w:cstheme="minorHAnsi"/>
              </w:rPr>
              <w:t>Означает операции по покупке товаров для перепродажи в стране (либо за её пределами) лицами, находящим</w:t>
            </w:r>
            <w:r w:rsidR="00F41A20" w:rsidRPr="00F02225">
              <w:rPr>
                <w:rFonts w:asciiTheme="minorHAnsi" w:hAnsiTheme="minorHAnsi" w:cstheme="minorHAnsi"/>
              </w:rPr>
              <w:t>и</w:t>
            </w:r>
            <w:r w:rsidRPr="00F02225">
              <w:rPr>
                <w:rFonts w:asciiTheme="minorHAnsi" w:hAnsiTheme="minorHAnsi" w:cstheme="minorHAnsi"/>
              </w:rPr>
              <w:t>ся в поездке</w:t>
            </w:r>
          </w:p>
        </w:tc>
      </w:tr>
      <w:tr w:rsidR="00C4666A" w:rsidRPr="00C92486" w14:paraId="34C69683" w14:textId="77777777" w:rsidTr="0052439D">
        <w:trPr>
          <w:trHeight w:val="375"/>
        </w:trPr>
        <w:tc>
          <w:tcPr>
            <w:tcW w:w="2693" w:type="dxa"/>
            <w:shd w:val="clear" w:color="auto" w:fill="FFFFFF"/>
            <w:vAlign w:val="center"/>
          </w:tcPr>
          <w:p w14:paraId="75F4FEC2" w14:textId="77777777" w:rsidR="00C4666A" w:rsidRPr="00C92486" w:rsidRDefault="00C4666A" w:rsidP="0052439D">
            <w:pPr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</w:rPr>
              <w:t>Экспорт FOB</w:t>
            </w:r>
          </w:p>
        </w:tc>
        <w:tc>
          <w:tcPr>
            <w:tcW w:w="7088" w:type="dxa"/>
            <w:shd w:val="clear" w:color="auto" w:fill="auto"/>
          </w:tcPr>
          <w:p w14:paraId="52DE49EB" w14:textId="77777777" w:rsidR="00C4666A" w:rsidRPr="00F02225" w:rsidRDefault="00C4666A" w:rsidP="00C4666A">
            <w:pPr>
              <w:jc w:val="both"/>
              <w:rPr>
                <w:rFonts w:asciiTheme="minorHAnsi" w:hAnsiTheme="minorHAnsi" w:cstheme="minorHAnsi"/>
                <w:shd w:val="clear" w:color="auto" w:fill="FFFFFF"/>
              </w:rPr>
            </w:pPr>
            <w:r w:rsidRPr="00F02225">
              <w:rPr>
                <w:rFonts w:asciiTheme="minorHAnsi" w:hAnsiTheme="minorHAnsi" w:cstheme="minorHAnsi"/>
                <w:shd w:val="clear" w:color="auto" w:fill="FFFFFF"/>
              </w:rPr>
              <w:t xml:space="preserve">Международный торговый термин </w:t>
            </w:r>
            <w:hyperlink r:id="rId24" w:tooltip="Инкотермс" w:history="1">
              <w:r w:rsidRPr="00F02225">
                <w:rPr>
                  <w:rStyle w:val="af0"/>
                  <w:rFonts w:asciiTheme="minorHAnsi" w:hAnsiTheme="minorHAnsi" w:cstheme="minorHAnsi"/>
                  <w:color w:val="auto"/>
                  <w:shd w:val="clear" w:color="auto" w:fill="FFFFFF"/>
                </w:rPr>
                <w:t>Инкотермс</w:t>
              </w:r>
            </w:hyperlink>
            <w:r w:rsidRPr="00F02225">
              <w:rPr>
                <w:rFonts w:asciiTheme="minorHAnsi" w:hAnsiTheme="minorHAnsi" w:cstheme="minorHAnsi"/>
              </w:rPr>
              <w:t>, который</w:t>
            </w:r>
            <w:r w:rsidRPr="00F02225">
              <w:rPr>
                <w:rFonts w:asciiTheme="minorHAnsi" w:hAnsiTheme="minorHAnsi" w:cstheme="minorHAnsi"/>
                <w:shd w:val="clear" w:color="auto" w:fill="FFFFFF"/>
              </w:rPr>
              <w:t xml:space="preserve"> обозначает, что продавец обязан доставить товар в порт и погрузить на указанное покупателем судно; расходы по доставке товара на борт судна ложатся на продавца. </w:t>
            </w:r>
          </w:p>
        </w:tc>
      </w:tr>
      <w:tr w:rsidR="00C4666A" w:rsidRPr="00C92486" w14:paraId="671B9B77" w14:textId="77777777" w:rsidTr="0052439D">
        <w:trPr>
          <w:trHeight w:val="375"/>
        </w:trPr>
        <w:tc>
          <w:tcPr>
            <w:tcW w:w="2693" w:type="dxa"/>
            <w:shd w:val="clear" w:color="auto" w:fill="FFFFFF"/>
            <w:vAlign w:val="center"/>
          </w:tcPr>
          <w:p w14:paraId="4188E6C6" w14:textId="77777777" w:rsidR="00C4666A" w:rsidRPr="00C92486" w:rsidRDefault="00C4666A" w:rsidP="0052439D">
            <w:pPr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</w:rPr>
              <w:t>Импорт CIF</w:t>
            </w:r>
          </w:p>
        </w:tc>
        <w:tc>
          <w:tcPr>
            <w:tcW w:w="7088" w:type="dxa"/>
            <w:shd w:val="clear" w:color="auto" w:fill="auto"/>
          </w:tcPr>
          <w:p w14:paraId="3C0A02D6" w14:textId="77777777" w:rsidR="00C4666A" w:rsidRPr="00F02225" w:rsidRDefault="00C4666A" w:rsidP="00C4666A">
            <w:pPr>
              <w:jc w:val="both"/>
              <w:rPr>
                <w:rFonts w:asciiTheme="minorHAnsi" w:hAnsiTheme="minorHAnsi" w:cstheme="minorHAnsi"/>
              </w:rPr>
            </w:pPr>
            <w:r w:rsidRPr="00F02225">
              <w:rPr>
                <w:rFonts w:asciiTheme="minorHAnsi" w:hAnsiTheme="minorHAnsi" w:cstheme="minorHAnsi"/>
                <w:shd w:val="clear" w:color="auto" w:fill="FFFFFF"/>
              </w:rPr>
              <w:t xml:space="preserve">Международный торговый термин </w:t>
            </w:r>
            <w:hyperlink r:id="rId25" w:tooltip="Инкотермс" w:history="1">
              <w:r w:rsidRPr="00F02225">
                <w:rPr>
                  <w:rStyle w:val="af0"/>
                  <w:rFonts w:asciiTheme="minorHAnsi" w:hAnsiTheme="minorHAnsi" w:cstheme="minorHAnsi"/>
                  <w:color w:val="auto"/>
                  <w:shd w:val="clear" w:color="auto" w:fill="FFFFFF"/>
                </w:rPr>
                <w:t>Инкотермс</w:t>
              </w:r>
            </w:hyperlink>
            <w:r w:rsidRPr="00F02225">
              <w:rPr>
                <w:rFonts w:asciiTheme="minorHAnsi" w:hAnsiTheme="minorHAnsi" w:cstheme="minorHAnsi"/>
              </w:rPr>
              <w:t>,</w:t>
            </w:r>
            <w:r w:rsidRPr="00F02225">
              <w:rPr>
                <w:rFonts w:asciiTheme="minorHAnsi" w:hAnsiTheme="minorHAnsi" w:cstheme="minorHAnsi"/>
                <w:shd w:val="clear" w:color="auto" w:fill="FFFFFF"/>
              </w:rPr>
              <w:t xml:space="preserve"> который обозначает, что продавец выполнил поставку, когда товар погружен на транспортное средство в порту отгрузки, а продажная цена включает в себя стоимость товара, фрахт или транспортные расходы, а также стоимость страховки при перевозке.</w:t>
            </w:r>
          </w:p>
        </w:tc>
      </w:tr>
      <w:tr w:rsidR="00C4666A" w:rsidRPr="00C92486" w14:paraId="2BA49423" w14:textId="77777777" w:rsidTr="0052439D">
        <w:trPr>
          <w:trHeight w:val="375"/>
        </w:trPr>
        <w:tc>
          <w:tcPr>
            <w:tcW w:w="2693" w:type="dxa"/>
            <w:shd w:val="clear" w:color="auto" w:fill="FFFFFF"/>
            <w:vAlign w:val="center"/>
          </w:tcPr>
          <w:p w14:paraId="29280843" w14:textId="77777777" w:rsidR="00C4666A" w:rsidRPr="00C92486" w:rsidRDefault="00C4666A" w:rsidP="0052439D">
            <w:pPr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</w:rPr>
              <w:t>Товары в портах</w:t>
            </w:r>
          </w:p>
        </w:tc>
        <w:tc>
          <w:tcPr>
            <w:tcW w:w="7088" w:type="dxa"/>
            <w:shd w:val="clear" w:color="auto" w:fill="auto"/>
          </w:tcPr>
          <w:p w14:paraId="7FD1B89E" w14:textId="36385415" w:rsidR="00C4666A" w:rsidRPr="00F02225" w:rsidRDefault="00C4666A" w:rsidP="00F41A20">
            <w:pPr>
              <w:jc w:val="both"/>
              <w:rPr>
                <w:rFonts w:asciiTheme="minorHAnsi" w:hAnsiTheme="minorHAnsi" w:cstheme="minorHAnsi"/>
              </w:rPr>
            </w:pPr>
            <w:r w:rsidRPr="00F02225">
              <w:rPr>
                <w:rFonts w:asciiTheme="minorHAnsi" w:hAnsiTheme="minorHAnsi" w:cstheme="minorHAnsi"/>
              </w:rPr>
              <w:t xml:space="preserve">Товары, закупаемые в портах перевозчиками-нерезидентами. Включает в себе </w:t>
            </w:r>
            <w:r w:rsidR="00F41A20" w:rsidRPr="00F02225">
              <w:rPr>
                <w:rFonts w:asciiTheme="minorHAnsi" w:hAnsiTheme="minorHAnsi" w:cstheme="minorHAnsi"/>
              </w:rPr>
              <w:t xml:space="preserve">такие </w:t>
            </w:r>
            <w:r w:rsidRPr="00F02225">
              <w:rPr>
                <w:rFonts w:asciiTheme="minorHAnsi" w:hAnsiTheme="minorHAnsi" w:cstheme="minorHAnsi"/>
              </w:rPr>
              <w:t>товары, как топливо, провизия, запасы, балласт, крепежные материалы и т.д.</w:t>
            </w:r>
          </w:p>
        </w:tc>
      </w:tr>
      <w:tr w:rsidR="00C4666A" w:rsidRPr="00C92486" w14:paraId="7CCD58D5" w14:textId="77777777" w:rsidTr="0052439D">
        <w:trPr>
          <w:trHeight w:val="375"/>
        </w:trPr>
        <w:tc>
          <w:tcPr>
            <w:tcW w:w="2693" w:type="dxa"/>
            <w:shd w:val="clear" w:color="auto" w:fill="FFFFFF"/>
            <w:vAlign w:val="center"/>
          </w:tcPr>
          <w:p w14:paraId="63D3DD9A" w14:textId="77777777" w:rsidR="00C4666A" w:rsidRPr="00C92486" w:rsidRDefault="00C4666A" w:rsidP="0052439D">
            <w:pPr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</w:rPr>
              <w:t>Немонетарное золото</w:t>
            </w:r>
          </w:p>
        </w:tc>
        <w:tc>
          <w:tcPr>
            <w:tcW w:w="7088" w:type="dxa"/>
            <w:shd w:val="clear" w:color="auto" w:fill="auto"/>
          </w:tcPr>
          <w:p w14:paraId="51E94372" w14:textId="77777777" w:rsidR="00C4666A" w:rsidRPr="00F02225" w:rsidRDefault="00C4666A" w:rsidP="00C4666A">
            <w:pPr>
              <w:jc w:val="both"/>
              <w:rPr>
                <w:rFonts w:asciiTheme="minorHAnsi" w:hAnsiTheme="minorHAnsi" w:cstheme="minorHAnsi"/>
              </w:rPr>
            </w:pPr>
            <w:r w:rsidRPr="00F02225">
              <w:rPr>
                <w:rFonts w:asciiTheme="minorHAnsi" w:hAnsiTheme="minorHAnsi" w:cstheme="minorHAnsi"/>
              </w:rPr>
              <w:t xml:space="preserve">Включает всё золото, помимо монетарного (золотых слитков, принадлежащих органам денежно-кредитного регулирования и хранимых в качестве резервных активов). Не включаются ювелирные изделия, части и т.п., которые содержат золото - они отражаются в составе экспорта и импорта товаров. </w:t>
            </w:r>
          </w:p>
        </w:tc>
      </w:tr>
      <w:tr w:rsidR="00C4666A" w:rsidRPr="00C92486" w14:paraId="4A98D4F9" w14:textId="77777777" w:rsidTr="0052439D">
        <w:trPr>
          <w:trHeight w:val="750"/>
        </w:trPr>
        <w:tc>
          <w:tcPr>
            <w:tcW w:w="2693" w:type="dxa"/>
            <w:shd w:val="clear" w:color="auto" w:fill="FFFFFF"/>
            <w:vAlign w:val="center"/>
          </w:tcPr>
          <w:p w14:paraId="6CD5DD36" w14:textId="77777777" w:rsidR="00C4666A" w:rsidRPr="00C92486" w:rsidRDefault="00C4666A" w:rsidP="0052439D">
            <w:pPr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</w:rPr>
              <w:t xml:space="preserve">Специальные права заимствования </w:t>
            </w:r>
          </w:p>
        </w:tc>
        <w:tc>
          <w:tcPr>
            <w:tcW w:w="7088" w:type="dxa"/>
            <w:shd w:val="clear" w:color="auto" w:fill="auto"/>
          </w:tcPr>
          <w:p w14:paraId="639447F1" w14:textId="77777777" w:rsidR="00C4666A" w:rsidRPr="00F02225" w:rsidRDefault="00C4666A" w:rsidP="00C4666A">
            <w:pPr>
              <w:jc w:val="both"/>
              <w:rPr>
                <w:rFonts w:asciiTheme="minorHAnsi" w:hAnsiTheme="minorHAnsi" w:cstheme="minorHAnsi"/>
              </w:rPr>
            </w:pPr>
            <w:r w:rsidRPr="00F02225">
              <w:rPr>
                <w:rFonts w:asciiTheme="minorHAnsi" w:hAnsiTheme="minorHAnsi" w:cstheme="minorHAnsi"/>
              </w:rPr>
              <w:t>Международные резервные активы, созданные МВФ и выделяемые со стороны МВФ членам для поддержания официальных резервов.</w:t>
            </w:r>
          </w:p>
        </w:tc>
      </w:tr>
      <w:tr w:rsidR="00C4666A" w:rsidRPr="00C92486" w14:paraId="3D60D9D7" w14:textId="77777777" w:rsidTr="0052439D">
        <w:trPr>
          <w:trHeight w:val="750"/>
        </w:trPr>
        <w:tc>
          <w:tcPr>
            <w:tcW w:w="2693" w:type="dxa"/>
            <w:shd w:val="clear" w:color="auto" w:fill="FFFFFF"/>
            <w:vAlign w:val="center"/>
          </w:tcPr>
          <w:p w14:paraId="642F27ED" w14:textId="77777777" w:rsidR="00C4666A" w:rsidRPr="00C92486" w:rsidRDefault="00C4666A" w:rsidP="0052439D">
            <w:pPr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</w:rPr>
              <w:t xml:space="preserve">Международная инвестиционная позиция </w:t>
            </w:r>
          </w:p>
        </w:tc>
        <w:tc>
          <w:tcPr>
            <w:tcW w:w="7088" w:type="dxa"/>
            <w:shd w:val="clear" w:color="auto" w:fill="auto"/>
          </w:tcPr>
          <w:p w14:paraId="001B9647" w14:textId="77777777" w:rsidR="00C4666A" w:rsidRPr="00F02225" w:rsidRDefault="00C4666A" w:rsidP="00C4666A">
            <w:pPr>
              <w:jc w:val="both"/>
              <w:rPr>
                <w:rFonts w:asciiTheme="minorHAnsi" w:hAnsiTheme="minorHAnsi" w:cstheme="minorHAnsi"/>
              </w:rPr>
            </w:pPr>
            <w:r w:rsidRPr="00F02225">
              <w:rPr>
                <w:rFonts w:asciiTheme="minorHAnsi" w:hAnsiTheme="minorHAnsi" w:cstheme="minorHAnsi"/>
                <w:shd w:val="clear" w:color="auto" w:fill="FFFFFF"/>
              </w:rPr>
              <w:t>Международная</w:t>
            </w:r>
            <w:r w:rsidRPr="00F02225">
              <w:rPr>
                <w:rStyle w:val="apple-converted-space"/>
                <w:rFonts w:asciiTheme="minorHAnsi" w:hAnsiTheme="minorHAnsi" w:cstheme="minorHAnsi"/>
                <w:shd w:val="clear" w:color="auto" w:fill="FFFFFF"/>
              </w:rPr>
              <w:t> </w:t>
            </w:r>
            <w:r w:rsidRPr="00F02225">
              <w:rPr>
                <w:rFonts w:asciiTheme="minorHAnsi" w:hAnsiTheme="minorHAnsi" w:cstheme="minorHAnsi"/>
                <w:bCs/>
                <w:shd w:val="clear" w:color="auto" w:fill="FFFFFF"/>
              </w:rPr>
              <w:t>инвестиционная позиция</w:t>
            </w:r>
            <w:r w:rsidRPr="00F02225">
              <w:rPr>
                <w:rStyle w:val="apple-converted-space"/>
                <w:rFonts w:asciiTheme="minorHAnsi" w:hAnsiTheme="minorHAnsi" w:cstheme="minorHAnsi"/>
                <w:shd w:val="clear" w:color="auto" w:fill="FFFFFF"/>
              </w:rPr>
              <w:t> </w:t>
            </w:r>
            <w:r w:rsidRPr="00F02225">
              <w:rPr>
                <w:rFonts w:asciiTheme="minorHAnsi" w:hAnsiTheme="minorHAnsi" w:cstheme="minorHAnsi"/>
                <w:shd w:val="clear" w:color="auto" w:fill="FFFFFF"/>
              </w:rPr>
              <w:t>(МИП) — макроэкономическое понятие, обозначающее общий объём и структуру финансовых активов и обязательств страны перед нерезидентами.</w:t>
            </w:r>
          </w:p>
        </w:tc>
      </w:tr>
      <w:tr w:rsidR="00C4666A" w:rsidRPr="00C92486" w14:paraId="7EE5517C" w14:textId="77777777" w:rsidTr="0052439D">
        <w:trPr>
          <w:trHeight w:val="750"/>
        </w:trPr>
        <w:tc>
          <w:tcPr>
            <w:tcW w:w="2693" w:type="dxa"/>
            <w:shd w:val="clear" w:color="auto" w:fill="FFFFFF"/>
            <w:vAlign w:val="center"/>
          </w:tcPr>
          <w:p w14:paraId="4791E1DA" w14:textId="77777777" w:rsidR="00C4666A" w:rsidRPr="00C92486" w:rsidRDefault="00C4666A" w:rsidP="0052439D">
            <w:pPr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</w:rPr>
              <w:t xml:space="preserve">Соглашение о разделе продукции (СРП) </w:t>
            </w:r>
          </w:p>
        </w:tc>
        <w:tc>
          <w:tcPr>
            <w:tcW w:w="7088" w:type="dxa"/>
            <w:shd w:val="clear" w:color="auto" w:fill="auto"/>
          </w:tcPr>
          <w:p w14:paraId="42923AC4" w14:textId="77777777" w:rsidR="00C4666A" w:rsidRPr="00F02225" w:rsidRDefault="00C4666A" w:rsidP="00C4666A">
            <w:pPr>
              <w:jc w:val="both"/>
              <w:rPr>
                <w:rFonts w:asciiTheme="minorHAnsi" w:hAnsiTheme="minorHAnsi" w:cstheme="minorHAnsi"/>
              </w:rPr>
            </w:pPr>
            <w:r w:rsidRPr="00F02225">
              <w:rPr>
                <w:rFonts w:asciiTheme="minorHAnsi" w:hAnsiTheme="minorHAnsi" w:cstheme="minorHAnsi"/>
              </w:rPr>
              <w:t xml:space="preserve">Договор, в соответствии с которым страна пребывания предоставляет иностранному инвестору  на возмездной основе и на определенный срок исключительные права на поиски, разведку месторождений и добычу полезных ископаемых на участке недр, </w:t>
            </w:r>
            <w:r w:rsidRPr="00F02225">
              <w:rPr>
                <w:rFonts w:asciiTheme="minorHAnsi" w:hAnsiTheme="minorHAnsi" w:cstheme="minorHAnsi"/>
              </w:rPr>
              <w:lastRenderedPageBreak/>
              <w:t>указанном в соглашении, и на ведение связанных с этим работ, а инвестор обязуется осуществить проведение указанных работ за свой счет и на свой риск.</w:t>
            </w:r>
          </w:p>
        </w:tc>
      </w:tr>
      <w:tr w:rsidR="00C4666A" w:rsidRPr="00C92486" w14:paraId="6CFC3C40" w14:textId="77777777" w:rsidTr="0052439D">
        <w:trPr>
          <w:trHeight w:val="375"/>
        </w:trPr>
        <w:tc>
          <w:tcPr>
            <w:tcW w:w="2693" w:type="dxa"/>
            <w:shd w:val="clear" w:color="auto" w:fill="FFFFFF"/>
            <w:vAlign w:val="center"/>
          </w:tcPr>
          <w:p w14:paraId="3E73EB8C" w14:textId="77777777" w:rsidR="00C4666A" w:rsidRPr="00C92486" w:rsidRDefault="00C4666A" w:rsidP="0052439D">
            <w:pPr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</w:rPr>
              <w:lastRenderedPageBreak/>
              <w:t xml:space="preserve">Чистый кредитор </w:t>
            </w:r>
          </w:p>
        </w:tc>
        <w:tc>
          <w:tcPr>
            <w:tcW w:w="7088" w:type="dxa"/>
            <w:shd w:val="clear" w:color="auto" w:fill="auto"/>
          </w:tcPr>
          <w:p w14:paraId="00202A1D" w14:textId="77777777" w:rsidR="00C4666A" w:rsidRPr="00F02225" w:rsidRDefault="00C4666A" w:rsidP="00C4666A">
            <w:pPr>
              <w:jc w:val="both"/>
              <w:rPr>
                <w:rFonts w:asciiTheme="minorHAnsi" w:hAnsiTheme="minorHAnsi" w:cstheme="minorHAnsi"/>
              </w:rPr>
            </w:pPr>
            <w:r w:rsidRPr="00F02225">
              <w:rPr>
                <w:rFonts w:asciiTheme="minorHAnsi" w:hAnsiTheme="minorHAnsi" w:cstheme="minorHAnsi"/>
              </w:rPr>
              <w:t>Экономический субъект, у которого активы превышают обязательства</w:t>
            </w:r>
          </w:p>
        </w:tc>
      </w:tr>
      <w:tr w:rsidR="00C4666A" w:rsidRPr="00C92486" w14:paraId="790AA0A4" w14:textId="77777777" w:rsidTr="0052439D">
        <w:trPr>
          <w:trHeight w:val="375"/>
        </w:trPr>
        <w:tc>
          <w:tcPr>
            <w:tcW w:w="2693" w:type="dxa"/>
            <w:shd w:val="clear" w:color="auto" w:fill="FFFFFF"/>
            <w:vAlign w:val="center"/>
          </w:tcPr>
          <w:p w14:paraId="23A0596A" w14:textId="77777777" w:rsidR="00C4666A" w:rsidRPr="00C92486" w:rsidRDefault="00C4666A" w:rsidP="0052439D">
            <w:pPr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</w:rPr>
              <w:t xml:space="preserve">Чистый заёмщик </w:t>
            </w:r>
          </w:p>
        </w:tc>
        <w:tc>
          <w:tcPr>
            <w:tcW w:w="7088" w:type="dxa"/>
            <w:shd w:val="clear" w:color="auto" w:fill="auto"/>
          </w:tcPr>
          <w:p w14:paraId="59930A9A" w14:textId="77777777" w:rsidR="00C4666A" w:rsidRPr="00F02225" w:rsidRDefault="00C4666A" w:rsidP="00C4666A">
            <w:pPr>
              <w:jc w:val="both"/>
              <w:rPr>
                <w:rFonts w:asciiTheme="minorHAnsi" w:hAnsiTheme="minorHAnsi" w:cstheme="minorHAnsi"/>
              </w:rPr>
            </w:pPr>
            <w:r w:rsidRPr="00F02225">
              <w:rPr>
                <w:rFonts w:asciiTheme="minorHAnsi" w:hAnsiTheme="minorHAnsi" w:cstheme="minorHAnsi"/>
              </w:rPr>
              <w:t>Экономический субъект, у которого обязательства превышают активы</w:t>
            </w:r>
          </w:p>
        </w:tc>
      </w:tr>
      <w:tr w:rsidR="00D16E04" w:rsidRPr="00C92486" w14:paraId="1643B551" w14:textId="77777777" w:rsidTr="0052439D">
        <w:trPr>
          <w:trHeight w:val="375"/>
        </w:trPr>
        <w:tc>
          <w:tcPr>
            <w:tcW w:w="2693" w:type="dxa"/>
            <w:shd w:val="clear" w:color="auto" w:fill="FFFFFF"/>
            <w:vAlign w:val="center"/>
          </w:tcPr>
          <w:p w14:paraId="3822F730" w14:textId="74DE5EBC" w:rsidR="00D16E04" w:rsidRPr="00C92486" w:rsidRDefault="00D16E04" w:rsidP="0052439D">
            <w:pPr>
              <w:rPr>
                <w:rFonts w:asciiTheme="minorHAnsi" w:hAnsiTheme="minorHAnsi" w:cstheme="minorHAnsi"/>
                <w:b/>
                <w:bCs/>
                <w:color w:val="000000"/>
              </w:rPr>
            </w:pPr>
            <w:r>
              <w:rPr>
                <w:rFonts w:asciiTheme="minorHAnsi" w:hAnsiTheme="minorHAnsi" w:cstheme="minorHAnsi"/>
                <w:b/>
                <w:bCs/>
                <w:color w:val="000000"/>
              </w:rPr>
              <w:t>Монетарное золото</w:t>
            </w:r>
          </w:p>
        </w:tc>
        <w:tc>
          <w:tcPr>
            <w:tcW w:w="7088" w:type="dxa"/>
            <w:shd w:val="clear" w:color="auto" w:fill="auto"/>
          </w:tcPr>
          <w:p w14:paraId="3071BBF0" w14:textId="33F0A70D" w:rsidR="00D16E04" w:rsidRPr="00F02225" w:rsidRDefault="00D16E04" w:rsidP="00D16E04">
            <w:pPr>
              <w:jc w:val="both"/>
              <w:rPr>
                <w:rFonts w:asciiTheme="minorHAnsi" w:hAnsiTheme="minorHAnsi" w:cstheme="minorHAnsi"/>
              </w:rPr>
            </w:pPr>
            <w:r w:rsidRPr="00F02225">
              <w:rPr>
                <w:rFonts w:asciiTheme="minorHAnsi" w:hAnsiTheme="minorHAnsi" w:cstheme="minorHAnsi"/>
              </w:rPr>
              <w:t>Золото в форме слитков, принадлежащее органам денежно-кредитного регулирования и хранимое в качестве резервных активов. При продаже другим институциональным единицам происходит процесс демонетизации и золото считается немонетарным золотом.</w:t>
            </w:r>
          </w:p>
        </w:tc>
      </w:tr>
      <w:tr w:rsidR="008A09FF" w:rsidRPr="00C92486" w14:paraId="1D7E173B" w14:textId="77777777" w:rsidTr="0052439D">
        <w:trPr>
          <w:trHeight w:val="375"/>
        </w:trPr>
        <w:tc>
          <w:tcPr>
            <w:tcW w:w="2693" w:type="dxa"/>
            <w:shd w:val="clear" w:color="auto" w:fill="FFFFFF"/>
            <w:vAlign w:val="center"/>
          </w:tcPr>
          <w:p w14:paraId="7BD20BD4" w14:textId="44B2E884" w:rsidR="008A09FF" w:rsidRPr="00C92486" w:rsidRDefault="008A09FF" w:rsidP="0052439D">
            <w:pPr>
              <w:rPr>
                <w:rFonts w:asciiTheme="minorHAnsi" w:hAnsiTheme="minorHAnsi" w:cstheme="minorHAnsi"/>
                <w:b/>
                <w:bCs/>
                <w:color w:val="000000"/>
              </w:rPr>
            </w:pPr>
            <w:r>
              <w:rPr>
                <w:rFonts w:asciiTheme="minorHAnsi" w:hAnsiTheme="minorHAnsi" w:cstheme="minorHAnsi"/>
                <w:b/>
                <w:bCs/>
                <w:color w:val="000000"/>
              </w:rPr>
              <w:t>НКОДХ</w:t>
            </w:r>
          </w:p>
        </w:tc>
        <w:tc>
          <w:tcPr>
            <w:tcW w:w="7088" w:type="dxa"/>
            <w:shd w:val="clear" w:color="auto" w:fill="auto"/>
          </w:tcPr>
          <w:p w14:paraId="441CBCA6" w14:textId="7142601C" w:rsidR="008A09FF" w:rsidRPr="00F02225" w:rsidRDefault="008A09FF" w:rsidP="002B098B">
            <w:pPr>
              <w:jc w:val="both"/>
              <w:rPr>
                <w:rFonts w:asciiTheme="minorHAnsi" w:hAnsiTheme="minorHAnsi" w:cstheme="minorHAnsi"/>
              </w:rPr>
            </w:pPr>
            <w:r w:rsidRPr="00F02225">
              <w:rPr>
                <w:rFonts w:asciiTheme="minorHAnsi" w:hAnsiTheme="minorHAnsi" w:cstheme="minorHAnsi"/>
              </w:rPr>
              <w:t>Некоммерческие организации</w:t>
            </w:r>
            <w:r w:rsidR="00F41A20" w:rsidRPr="00F02225">
              <w:rPr>
                <w:rFonts w:asciiTheme="minorHAnsi" w:hAnsiTheme="minorHAnsi" w:cstheme="minorHAnsi"/>
              </w:rPr>
              <w:t>,</w:t>
            </w:r>
            <w:r w:rsidRPr="00F02225">
              <w:rPr>
                <w:rFonts w:asciiTheme="minorHAnsi" w:hAnsiTheme="minorHAnsi" w:cstheme="minorHAnsi"/>
              </w:rPr>
              <w:t xml:space="preserve"> обслуживающие домашние хозяйства</w:t>
            </w:r>
          </w:p>
        </w:tc>
      </w:tr>
      <w:tr w:rsidR="008A09FF" w:rsidRPr="00C92486" w14:paraId="456499AE" w14:textId="77777777" w:rsidTr="0052439D">
        <w:trPr>
          <w:trHeight w:val="375"/>
        </w:trPr>
        <w:tc>
          <w:tcPr>
            <w:tcW w:w="2693" w:type="dxa"/>
            <w:shd w:val="clear" w:color="auto" w:fill="FFFFFF"/>
            <w:vAlign w:val="center"/>
          </w:tcPr>
          <w:p w14:paraId="28EB8614" w14:textId="1418B288" w:rsidR="008A09FF" w:rsidRDefault="008A09FF" w:rsidP="0052439D">
            <w:pPr>
              <w:rPr>
                <w:rFonts w:asciiTheme="minorHAnsi" w:hAnsiTheme="minorHAnsi" w:cstheme="minorHAnsi"/>
                <w:b/>
                <w:bCs/>
                <w:color w:val="000000"/>
              </w:rPr>
            </w:pPr>
            <w:r>
              <w:rPr>
                <w:rFonts w:asciiTheme="minorHAnsi" w:hAnsiTheme="minorHAnsi" w:cstheme="minorHAnsi"/>
                <w:b/>
                <w:bCs/>
                <w:color w:val="000000"/>
              </w:rPr>
              <w:t>Обратное инвестирование</w:t>
            </w:r>
          </w:p>
        </w:tc>
        <w:tc>
          <w:tcPr>
            <w:tcW w:w="7088" w:type="dxa"/>
            <w:shd w:val="clear" w:color="auto" w:fill="auto"/>
          </w:tcPr>
          <w:p w14:paraId="6E837D23" w14:textId="68C56543" w:rsidR="008A09FF" w:rsidRPr="00F02225" w:rsidRDefault="00E127E4" w:rsidP="002B098B">
            <w:pPr>
              <w:jc w:val="both"/>
              <w:rPr>
                <w:rFonts w:asciiTheme="minorHAnsi" w:hAnsiTheme="minorHAnsi" w:cstheme="minorHAnsi"/>
              </w:rPr>
            </w:pPr>
            <w:r w:rsidRPr="00F02225">
              <w:rPr>
                <w:rFonts w:asciiTheme="minorHAnsi" w:hAnsiTheme="minorHAnsi" w:cstheme="minorHAnsi"/>
              </w:rPr>
              <w:t>Приобретение со стороны предприятия прямого инвестирования ценных бумаг прямого инвестора</w:t>
            </w:r>
          </w:p>
        </w:tc>
      </w:tr>
      <w:tr w:rsidR="00E127E4" w:rsidRPr="00C92486" w14:paraId="65F8380C" w14:textId="77777777" w:rsidTr="0052439D">
        <w:trPr>
          <w:trHeight w:val="375"/>
        </w:trPr>
        <w:tc>
          <w:tcPr>
            <w:tcW w:w="2693" w:type="dxa"/>
            <w:shd w:val="clear" w:color="auto" w:fill="FFFFFF"/>
            <w:vAlign w:val="center"/>
          </w:tcPr>
          <w:p w14:paraId="01675522" w14:textId="73E154E5" w:rsidR="00E127E4" w:rsidRDefault="00E127E4" w:rsidP="0052439D">
            <w:pPr>
              <w:rPr>
                <w:rFonts w:asciiTheme="minorHAnsi" w:hAnsiTheme="minorHAnsi" w:cstheme="minorHAnsi"/>
                <w:b/>
                <w:bCs/>
                <w:color w:val="000000"/>
              </w:rPr>
            </w:pPr>
            <w:r>
              <w:rPr>
                <w:rFonts w:asciiTheme="minorHAnsi" w:hAnsiTheme="minorHAnsi" w:cstheme="minorHAnsi"/>
                <w:b/>
                <w:bCs/>
                <w:color w:val="000000"/>
              </w:rPr>
              <w:t>Сестринские предприятия</w:t>
            </w:r>
          </w:p>
        </w:tc>
        <w:tc>
          <w:tcPr>
            <w:tcW w:w="7088" w:type="dxa"/>
            <w:shd w:val="clear" w:color="auto" w:fill="auto"/>
          </w:tcPr>
          <w:p w14:paraId="7439BC42" w14:textId="39144F29" w:rsidR="00E127E4" w:rsidRPr="00F02225" w:rsidRDefault="00E127E4" w:rsidP="00794A85">
            <w:pPr>
              <w:jc w:val="both"/>
              <w:rPr>
                <w:rFonts w:asciiTheme="minorHAnsi" w:hAnsiTheme="minorHAnsi" w:cstheme="minorHAnsi"/>
              </w:rPr>
            </w:pPr>
            <w:r w:rsidRPr="00F02225">
              <w:rPr>
                <w:rFonts w:asciiTheme="minorHAnsi" w:hAnsiTheme="minorHAnsi" w:cstheme="minorHAnsi"/>
              </w:rPr>
              <w:t>Предприятия</w:t>
            </w:r>
            <w:r w:rsidR="00F41A20" w:rsidRPr="00F02225">
              <w:rPr>
                <w:rFonts w:asciiTheme="minorHAnsi" w:hAnsiTheme="minorHAnsi" w:cstheme="minorHAnsi"/>
              </w:rPr>
              <w:t>,</w:t>
            </w:r>
            <w:r w:rsidRPr="00F02225">
              <w:rPr>
                <w:rFonts w:asciiTheme="minorHAnsi" w:hAnsiTheme="minorHAnsi" w:cstheme="minorHAnsi"/>
              </w:rPr>
              <w:t xml:space="preserve"> расположенные в двух или более странах</w:t>
            </w:r>
            <w:r w:rsidR="00F41A20" w:rsidRPr="00F02225">
              <w:rPr>
                <w:rFonts w:asciiTheme="minorHAnsi" w:hAnsiTheme="minorHAnsi" w:cstheme="minorHAnsi"/>
              </w:rPr>
              <w:t>,</w:t>
            </w:r>
            <w:r w:rsidRPr="00F02225">
              <w:rPr>
                <w:rFonts w:asciiTheme="minorHAnsi" w:hAnsiTheme="minorHAnsi" w:cstheme="minorHAnsi"/>
              </w:rPr>
              <w:t xml:space="preserve"> чьи</w:t>
            </w:r>
            <w:r w:rsidR="00794A85" w:rsidRPr="00F02225">
              <w:rPr>
                <w:rFonts w:asciiTheme="minorHAnsi" w:hAnsiTheme="minorHAnsi" w:cstheme="minorHAnsi"/>
              </w:rPr>
              <w:t xml:space="preserve"> общие</w:t>
            </w:r>
            <w:r w:rsidRPr="00F02225">
              <w:rPr>
                <w:rFonts w:asciiTheme="minorHAnsi" w:hAnsiTheme="minorHAnsi" w:cstheme="minorHAnsi"/>
              </w:rPr>
              <w:t xml:space="preserve"> прямые инвесторы находятся в трет</w:t>
            </w:r>
            <w:r w:rsidR="00F41A20" w:rsidRPr="00F02225">
              <w:rPr>
                <w:rFonts w:asciiTheme="minorHAnsi" w:hAnsiTheme="minorHAnsi" w:cstheme="minorHAnsi"/>
              </w:rPr>
              <w:t>ь</w:t>
            </w:r>
            <w:r w:rsidRPr="00F02225">
              <w:rPr>
                <w:rFonts w:asciiTheme="minorHAnsi" w:hAnsiTheme="minorHAnsi" w:cstheme="minorHAnsi"/>
              </w:rPr>
              <w:t>ей стране</w:t>
            </w:r>
          </w:p>
        </w:tc>
      </w:tr>
      <w:tr w:rsidR="00E127E4" w:rsidRPr="00C92486" w14:paraId="795CB71D" w14:textId="77777777" w:rsidTr="0052439D">
        <w:trPr>
          <w:trHeight w:val="375"/>
        </w:trPr>
        <w:tc>
          <w:tcPr>
            <w:tcW w:w="2693" w:type="dxa"/>
            <w:shd w:val="clear" w:color="auto" w:fill="FFFFFF"/>
            <w:vAlign w:val="center"/>
          </w:tcPr>
          <w:p w14:paraId="4AB4BDB3" w14:textId="1A0260FC" w:rsidR="00E127E4" w:rsidRDefault="00E127E4" w:rsidP="0052439D">
            <w:pPr>
              <w:rPr>
                <w:rFonts w:asciiTheme="minorHAnsi" w:hAnsiTheme="minorHAnsi" w:cstheme="minorHAnsi"/>
                <w:b/>
                <w:bCs/>
                <w:color w:val="000000"/>
              </w:rPr>
            </w:pPr>
            <w:r>
              <w:rPr>
                <w:rFonts w:asciiTheme="minorHAnsi" w:hAnsiTheme="minorHAnsi" w:cstheme="minorHAnsi"/>
                <w:b/>
                <w:bCs/>
                <w:color w:val="000000"/>
              </w:rPr>
              <w:t>ФРРУ</w:t>
            </w:r>
          </w:p>
        </w:tc>
        <w:tc>
          <w:tcPr>
            <w:tcW w:w="7088" w:type="dxa"/>
            <w:shd w:val="clear" w:color="auto" w:fill="auto"/>
          </w:tcPr>
          <w:p w14:paraId="12DE6887" w14:textId="66A0E22E" w:rsidR="00E127E4" w:rsidRPr="00F02225" w:rsidRDefault="00E127E4" w:rsidP="002B098B">
            <w:pPr>
              <w:jc w:val="both"/>
              <w:rPr>
                <w:rFonts w:asciiTheme="minorHAnsi" w:hAnsiTheme="minorHAnsi" w:cstheme="minorHAnsi"/>
              </w:rPr>
            </w:pPr>
            <w:r w:rsidRPr="00F02225">
              <w:rPr>
                <w:rFonts w:asciiTheme="minorHAnsi" w:hAnsiTheme="minorHAnsi" w:cstheme="minorHAnsi"/>
              </w:rPr>
              <w:t>Фонд реконструкция и развития Узбекистана</w:t>
            </w:r>
          </w:p>
        </w:tc>
      </w:tr>
      <w:tr w:rsidR="00E127E4" w:rsidRPr="00C92486" w14:paraId="2E0192F3" w14:textId="77777777" w:rsidTr="0052439D">
        <w:trPr>
          <w:trHeight w:val="375"/>
        </w:trPr>
        <w:tc>
          <w:tcPr>
            <w:tcW w:w="2693" w:type="dxa"/>
            <w:shd w:val="clear" w:color="auto" w:fill="FFFFFF"/>
            <w:vAlign w:val="center"/>
          </w:tcPr>
          <w:p w14:paraId="77EC6539" w14:textId="29A03732" w:rsidR="00E127E4" w:rsidRDefault="003D727D" w:rsidP="0052439D">
            <w:pPr>
              <w:rPr>
                <w:rFonts w:asciiTheme="minorHAnsi" w:hAnsiTheme="minorHAnsi" w:cstheme="minorHAnsi"/>
                <w:b/>
                <w:bCs/>
                <w:color w:val="000000"/>
              </w:rPr>
            </w:pPr>
            <w:r>
              <w:rPr>
                <w:rFonts w:asciiTheme="minorHAnsi" w:hAnsiTheme="minorHAnsi" w:cstheme="minorHAnsi"/>
                <w:b/>
                <w:bCs/>
                <w:color w:val="000000"/>
              </w:rPr>
              <w:t>МВФ</w:t>
            </w:r>
          </w:p>
        </w:tc>
        <w:tc>
          <w:tcPr>
            <w:tcW w:w="7088" w:type="dxa"/>
            <w:shd w:val="clear" w:color="auto" w:fill="auto"/>
          </w:tcPr>
          <w:p w14:paraId="42F4377D" w14:textId="7541299A" w:rsidR="00E127E4" w:rsidRPr="00F02225" w:rsidRDefault="003D727D" w:rsidP="002B098B">
            <w:pPr>
              <w:jc w:val="both"/>
              <w:rPr>
                <w:rFonts w:asciiTheme="minorHAnsi" w:hAnsiTheme="minorHAnsi" w:cstheme="minorHAnsi"/>
              </w:rPr>
            </w:pPr>
            <w:r w:rsidRPr="00F02225">
              <w:rPr>
                <w:rFonts w:asciiTheme="minorHAnsi" w:hAnsiTheme="minorHAnsi" w:cstheme="minorHAnsi"/>
              </w:rPr>
              <w:t>Международный валютный фонд</w:t>
            </w:r>
          </w:p>
        </w:tc>
      </w:tr>
    </w:tbl>
    <w:p w14:paraId="27C1A698" w14:textId="77777777" w:rsidR="003963E8" w:rsidRPr="00C92486" w:rsidRDefault="003963E8" w:rsidP="00C4666A">
      <w:pPr>
        <w:rPr>
          <w:rFonts w:asciiTheme="minorHAnsi" w:hAnsiTheme="minorHAnsi" w:cstheme="minorHAnsi"/>
          <w:sz w:val="28"/>
          <w:szCs w:val="28"/>
        </w:rPr>
      </w:pPr>
    </w:p>
    <w:sectPr w:rsidR="003963E8" w:rsidRPr="00C92486" w:rsidSect="00BB3955">
      <w:footerReference w:type="first" r:id="rId26"/>
      <w:pgSz w:w="11906" w:h="16838" w:code="9"/>
      <w:pgMar w:top="1134" w:right="851" w:bottom="1134" w:left="1134" w:header="709" w:footer="66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A0FFC48" w14:textId="77777777" w:rsidR="00C55EDA" w:rsidRDefault="00C55EDA" w:rsidP="000031B1">
      <w:r>
        <w:separator/>
      </w:r>
    </w:p>
  </w:endnote>
  <w:endnote w:type="continuationSeparator" w:id="0">
    <w:p w14:paraId="109C0CE2" w14:textId="77777777" w:rsidR="00C55EDA" w:rsidRDefault="00C55EDA" w:rsidP="000031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41FCFD3" w14:textId="4A68DF53" w:rsidR="00C55EDA" w:rsidRPr="00211205" w:rsidRDefault="00C55EDA" w:rsidP="00DC6A47">
    <w:pPr>
      <w:pStyle w:val="ac"/>
      <w:spacing w:before="120"/>
      <w:rPr>
        <w:rFonts w:cs="Calibri"/>
        <w:sz w:val="22"/>
        <w:szCs w:val="22"/>
        <w:lang w:val="en-US"/>
      </w:rPr>
    </w:pPr>
    <w:r>
      <w:rPr>
        <w:noProof/>
      </w:rPr>
      <mc:AlternateContent>
        <mc:Choice Requires="wps">
          <w:drawing>
            <wp:anchor distT="0" distB="0" distL="0" distR="0" simplePos="0" relativeHeight="251661312" behindDoc="0" locked="0" layoutInCell="1" allowOverlap="1" wp14:anchorId="344C43A0" wp14:editId="27FCA4EF">
              <wp:simplePos x="0" y="0"/>
              <wp:positionH relativeFrom="page">
                <wp:posOffset>6702378</wp:posOffset>
              </wp:positionH>
              <wp:positionV relativeFrom="page">
                <wp:posOffset>10058400</wp:posOffset>
              </wp:positionV>
              <wp:extent cx="339725" cy="405130"/>
              <wp:effectExtent l="0" t="0" r="3175" b="0"/>
              <wp:wrapSquare wrapText="bothSides"/>
              <wp:docPr id="10" name="Прямоугольник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39725" cy="405130"/>
                      </a:xfrm>
                      <a:prstGeom prst="rect">
                        <a:avLst/>
                      </a:prstGeom>
                      <a:gradFill>
                        <a:gsLst>
                          <a:gs pos="0">
                            <a:schemeClr val="accent4"/>
                          </a:gs>
                          <a:gs pos="90000">
                            <a:schemeClr val="accent4">
                              <a:lumMod val="40000"/>
                              <a:lumOff val="60000"/>
                            </a:schemeClr>
                          </a:gs>
                          <a:gs pos="99000">
                            <a:schemeClr val="accent4">
                              <a:lumMod val="20000"/>
                              <a:lumOff val="80000"/>
                            </a:schemeClr>
                          </a:gs>
                          <a:gs pos="100000">
                            <a:schemeClr val="accent4">
                              <a:lumMod val="20000"/>
                              <a:lumOff val="80000"/>
                            </a:schemeClr>
                          </a:gs>
                        </a:gsLst>
                        <a:lin ang="5400000" scaled="1"/>
                      </a:gradFill>
                      <a:ln>
                        <a:noFill/>
                      </a:ln>
                      <a:extLst/>
                    </wps:spPr>
                    <wps:txbx>
                      <w:txbxContent>
                        <w:p w14:paraId="172A3CBD" w14:textId="3D940635" w:rsidR="00C55EDA" w:rsidRPr="00C201E6" w:rsidRDefault="00C55EDA" w:rsidP="00352332">
                          <w:pPr>
                            <w:jc w:val="center"/>
                            <w:rPr>
                              <w:rFonts w:cs="Calibri"/>
                            </w:rPr>
                          </w:pPr>
                          <w:r w:rsidRPr="00C201E6">
                            <w:rPr>
                              <w:rFonts w:cs="Calibri"/>
                            </w:rPr>
                            <w:fldChar w:fldCharType="begin"/>
                          </w:r>
                          <w:r w:rsidRPr="00C201E6">
                            <w:rPr>
                              <w:rFonts w:cs="Calibri"/>
                            </w:rPr>
                            <w:instrText>PAGE   \* MERGEFORMAT</w:instrText>
                          </w:r>
                          <w:r w:rsidRPr="00C201E6">
                            <w:rPr>
                              <w:rFonts w:cs="Calibri"/>
                            </w:rPr>
                            <w:fldChar w:fldCharType="separate"/>
                          </w:r>
                          <w:r w:rsidR="00A77531">
                            <w:rPr>
                              <w:rFonts w:cs="Calibri"/>
                              <w:noProof/>
                            </w:rPr>
                            <w:t>3</w:t>
                          </w:r>
                          <w:r w:rsidRPr="00C201E6">
                            <w:rPr>
                              <w:rFonts w:cs="Calibri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44C43A0" id="Прямоугольник 40" o:spid="_x0000_s1026" style="position:absolute;margin-left:527.75pt;margin-top:11in;width:26.75pt;height:31.9pt;z-index:2516613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" fillcolor="#ffc000 [3207]" stroked="f">
              <v:fill color2="#fff2cc [663]" colors="0 #ffc000;58982f #ffe699;64881f #fff2cc;1 #fff2cc" focus="100%" type="gradient"/>
              <v:textbox>
                <w:txbxContent>
                  <w:p w14:paraId="172A3CBD" w14:textId="3D940635" w:rsidR="00C55EDA" w:rsidRPr="00C201E6" w:rsidRDefault="00C55EDA" w:rsidP="00352332">
                    <w:pPr>
                      <w:jc w:val="center"/>
                      <w:rPr>
                        <w:rFonts w:cs="Calibri"/>
                      </w:rPr>
                    </w:pPr>
                    <w:r w:rsidRPr="00C201E6">
                      <w:rPr>
                        <w:rFonts w:cs="Calibri"/>
                      </w:rPr>
                      <w:fldChar w:fldCharType="begin"/>
                    </w:r>
                    <w:r w:rsidRPr="00C201E6">
                      <w:rPr>
                        <w:rFonts w:cs="Calibri"/>
                      </w:rPr>
                      <w:instrText>PAGE   \* MERGEFORMAT</w:instrText>
                    </w:r>
                    <w:r w:rsidRPr="00C201E6">
                      <w:rPr>
                        <w:rFonts w:cs="Calibri"/>
                      </w:rPr>
                      <w:fldChar w:fldCharType="separate"/>
                    </w:r>
                    <w:r w:rsidR="00A77531">
                      <w:rPr>
                        <w:rFonts w:cs="Calibri"/>
                        <w:noProof/>
                      </w:rPr>
                      <w:t>3</w:t>
                    </w:r>
                    <w:r w:rsidRPr="00C201E6">
                      <w:rPr>
                        <w:rFonts w:cs="Calibri"/>
                      </w:rPr>
                      <w:fldChar w:fldCharType="end"/>
                    </w:r>
                  </w:p>
                </w:txbxContent>
              </v:textbox>
              <w10:wrap type="square" anchorx="page" anchory="page"/>
            </v:rect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0" distR="0" simplePos="0" relativeHeight="251659264" behindDoc="0" locked="0" layoutInCell="1" allowOverlap="1" wp14:anchorId="3B6ABF97" wp14:editId="2FA5C803">
              <wp:simplePos x="0" y="0"/>
              <wp:positionH relativeFrom="page">
                <wp:posOffset>718630</wp:posOffset>
              </wp:positionH>
              <wp:positionV relativeFrom="page">
                <wp:posOffset>10056686</wp:posOffset>
              </wp:positionV>
              <wp:extent cx="5900420" cy="459740"/>
              <wp:effectExtent l="0" t="0" r="24130" b="16510"/>
              <wp:wrapSquare wrapText="bothSides"/>
              <wp:docPr id="6" name="Группа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900420" cy="459740"/>
                        <a:chOff x="17722" y="0"/>
                        <a:chExt cx="5944928" cy="283929"/>
                      </a:xfrm>
                    </wpg:grpSpPr>
                    <wps:wsp>
                      <wps:cNvPr id="7" name="Прямоугольник 7"/>
                      <wps:cNvSpPr>
                        <a:spLocks noChangeArrowheads="1"/>
                      </wps:cNvSpPr>
                      <wps:spPr bwMode="auto">
                        <a:xfrm>
                          <a:off x="19050" y="0"/>
                          <a:ext cx="5943600" cy="18826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accent4"/>
                            </a:gs>
                            <a:gs pos="55000">
                              <a:schemeClr val="accent4">
                                <a:lumMod val="40000"/>
                                <a:lumOff val="60000"/>
                              </a:schemeClr>
                            </a:gs>
                            <a:gs pos="83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</a:gradFill>
                        <a:ln w="12700" algn="ctr">
                          <a:solidFill>
                            <a:schemeClr val="accent4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8" name="Текстовое поле 39"/>
                      <wps:cNvSpPr txBox="1">
                        <a:spLocks noChangeArrowheads="1"/>
                      </wps:cNvSpPr>
                      <wps:spPr bwMode="auto">
                        <a:xfrm>
                          <a:off x="17722" y="18826"/>
                          <a:ext cx="5943457" cy="265103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5091A1C" w14:textId="24FD4666" w:rsidR="00C55EDA" w:rsidRDefault="00C55EDA" w:rsidP="008E4C2C">
                            <w:pPr>
                              <w:rPr>
                                <w:rFonts w:cs="Calibri"/>
                                <w:i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Calibri"/>
                                <w:i/>
                                <w:sz w:val="18"/>
                                <w:szCs w:val="18"/>
                              </w:rPr>
                              <w:t xml:space="preserve">ПЛАТЁЖНЫЙ БАЛАНС И </w:t>
                            </w:r>
                            <w:r w:rsidRPr="001D14E4">
                              <w:rPr>
                                <w:rFonts w:cs="Calibri"/>
                                <w:i/>
                                <w:sz w:val="18"/>
                                <w:szCs w:val="18"/>
                              </w:rPr>
                              <w:t xml:space="preserve">МЕЖДУНАРОДНАЯ ИНВЕСТИЦИОННАЯ ПОЗИЦИЯ </w:t>
                            </w:r>
                            <w:r>
                              <w:rPr>
                                <w:rFonts w:cs="Calibri"/>
                                <w:i/>
                                <w:sz w:val="18"/>
                                <w:szCs w:val="18"/>
                              </w:rPr>
                              <w:t>РЕСПУБЛИКИ УЗБЕКИСТАН</w:t>
                            </w:r>
                          </w:p>
                          <w:p w14:paraId="58B74399" w14:textId="3333C52F" w:rsidR="00C55EDA" w:rsidRPr="008E4C2C" w:rsidRDefault="00C55EDA" w:rsidP="008E4C2C">
                            <w:pPr>
                              <w:rPr>
                                <w:rFonts w:cs="Calibri"/>
                                <w:i/>
                                <w:color w:val="808080"/>
                                <w:sz w:val="18"/>
                                <w:szCs w:val="18"/>
                                <w:lang w:val="uz-Cyrl-UZ"/>
                              </w:rPr>
                            </w:pPr>
                            <w:r w:rsidRPr="001D14E4">
                              <w:rPr>
                                <w:rFonts w:cs="Calibri"/>
                                <w:i/>
                                <w:sz w:val="18"/>
                                <w:szCs w:val="18"/>
                              </w:rPr>
                              <w:t xml:space="preserve">ЗА </w:t>
                            </w:r>
                            <w:r>
                              <w:rPr>
                                <w:rFonts w:cs="Calibri"/>
                                <w:i/>
                                <w:sz w:val="18"/>
                                <w:szCs w:val="18"/>
                              </w:rPr>
                              <w:t>9 МЕСЯЦЕВ</w:t>
                            </w:r>
                            <w:r w:rsidRPr="001D14E4">
                              <w:rPr>
                                <w:rFonts w:cs="Calibri"/>
                                <w:i/>
                                <w:sz w:val="18"/>
                                <w:szCs w:val="18"/>
                              </w:rPr>
                              <w:t xml:space="preserve"> 20</w:t>
                            </w:r>
                            <w:r w:rsidRPr="001D14E4">
                              <w:rPr>
                                <w:rFonts w:cs="Calibri"/>
                                <w:i/>
                                <w:sz w:val="18"/>
                                <w:szCs w:val="18"/>
                                <w:lang w:val="uz-Cyrl-UZ"/>
                              </w:rPr>
                              <w:t>22</w:t>
                            </w:r>
                            <w:r w:rsidRPr="001D14E4">
                              <w:rPr>
                                <w:rFonts w:cs="Calibri"/>
                                <w:i/>
                                <w:sz w:val="18"/>
                                <w:szCs w:val="18"/>
                              </w:rPr>
                              <w:t xml:space="preserve"> ГОДА</w:t>
                            </w:r>
                          </w:p>
                        </w:txbxContent>
                      </wps:txbx>
                      <wps:bodyPr rot="0" vert="horz" wrap="square" lIns="91440" tIns="45720" rIns="91440" bIns="0" anchor="b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B6ABF97" id="Группа 6" o:spid="_x0000_s1027" style="position:absolute;margin-left:56.6pt;margin-top:791.85pt;width:464.6pt;height:36.2pt;z-index:251659264;mso-wrap-distance-left:0;mso-wrap-distance-right:0;mso-position-horizontal-relative:page;mso-position-vertical-relative:page;mso-width-relative:margin;mso-height-relative:margin" coordorigin="177" coordsize="59449,28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">
              <v:rect id="Прямоугольник 7" o:spid="_x0000_s1028" style="position:absolute;left:190;width:59436;height:1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" fillcolor="#ffc000 [3207]" strokecolor="#ffc000 [3207]" strokeweight="1pt">
                <v:fill color2="#fff2cc [663]" colors="0 #ffc000;36045f #ffe699;54395f #fff2cc;1 #fff2cc" focus="100%" type="gradient"/>
              </v: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Текстовое поле 39" o:spid="_x0000_s1029" type="#_x0000_t202" style="position:absolute;left:177;top:188;width:59434;height:2651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" filled="f" strokecolor="white" strokeweight=".5pt">
                <v:textbox inset=",,,0">
                  <w:txbxContent>
                    <w:p w14:paraId="05091A1C" w14:textId="24FD4666" w:rsidR="00C55EDA" w:rsidRDefault="00C55EDA" w:rsidP="008E4C2C">
                      <w:pPr>
                        <w:rPr>
                          <w:rFonts w:cs="Calibri"/>
                          <w:i/>
                          <w:sz w:val="18"/>
                          <w:szCs w:val="18"/>
                        </w:rPr>
                      </w:pPr>
                      <w:r>
                        <w:rPr>
                          <w:rFonts w:cs="Calibri"/>
                          <w:i/>
                          <w:sz w:val="18"/>
                          <w:szCs w:val="18"/>
                        </w:rPr>
                        <w:t xml:space="preserve">ПЛАТЁЖНЫЙ БАЛАНС И </w:t>
                      </w:r>
                      <w:r w:rsidRPr="001D14E4">
                        <w:rPr>
                          <w:rFonts w:cs="Calibri"/>
                          <w:i/>
                          <w:sz w:val="18"/>
                          <w:szCs w:val="18"/>
                        </w:rPr>
                        <w:t xml:space="preserve">МЕЖДУНАРОДНАЯ ИНВЕСТИЦИОННАЯ ПОЗИЦИЯ </w:t>
                      </w:r>
                      <w:r>
                        <w:rPr>
                          <w:rFonts w:cs="Calibri"/>
                          <w:i/>
                          <w:sz w:val="18"/>
                          <w:szCs w:val="18"/>
                        </w:rPr>
                        <w:t>РЕСПУБЛИКИ УЗБЕКИСТАН</w:t>
                      </w:r>
                    </w:p>
                    <w:p w14:paraId="58B74399" w14:textId="3333C52F" w:rsidR="00C55EDA" w:rsidRPr="008E4C2C" w:rsidRDefault="00C55EDA" w:rsidP="008E4C2C">
                      <w:pPr>
                        <w:rPr>
                          <w:rFonts w:cs="Calibri"/>
                          <w:i/>
                          <w:color w:val="808080"/>
                          <w:sz w:val="18"/>
                          <w:szCs w:val="18"/>
                          <w:lang w:val="uz-Cyrl-UZ"/>
                        </w:rPr>
                      </w:pPr>
                      <w:r w:rsidRPr="001D14E4">
                        <w:rPr>
                          <w:rFonts w:cs="Calibri"/>
                          <w:i/>
                          <w:sz w:val="18"/>
                          <w:szCs w:val="18"/>
                        </w:rPr>
                        <w:t xml:space="preserve">ЗА </w:t>
                      </w:r>
                      <w:r>
                        <w:rPr>
                          <w:rFonts w:cs="Calibri"/>
                          <w:i/>
                          <w:sz w:val="18"/>
                          <w:szCs w:val="18"/>
                        </w:rPr>
                        <w:t>9 МЕСЯЦЕВ</w:t>
                      </w:r>
                      <w:r w:rsidRPr="001D14E4">
                        <w:rPr>
                          <w:rFonts w:cs="Calibri"/>
                          <w:i/>
                          <w:sz w:val="18"/>
                          <w:szCs w:val="18"/>
                        </w:rPr>
                        <w:t xml:space="preserve"> 20</w:t>
                      </w:r>
                      <w:r w:rsidRPr="001D14E4">
                        <w:rPr>
                          <w:rFonts w:cs="Calibri"/>
                          <w:i/>
                          <w:sz w:val="18"/>
                          <w:szCs w:val="18"/>
                          <w:lang w:val="uz-Cyrl-UZ"/>
                        </w:rPr>
                        <w:t>22</w:t>
                      </w:r>
                      <w:r w:rsidRPr="001D14E4">
                        <w:rPr>
                          <w:rFonts w:cs="Calibri"/>
                          <w:i/>
                          <w:sz w:val="18"/>
                          <w:szCs w:val="18"/>
                        </w:rPr>
                        <w:t xml:space="preserve"> ГОДА</w:t>
                      </w:r>
                    </w:p>
                  </w:txbxContent>
                </v:textbox>
              </v:shape>
              <w10:wrap type="square" anchorx="page" anchory="page"/>
            </v:group>
          </w:pict>
        </mc:Fallback>
      </mc:AlternateContent>
    </w:r>
  </w:p>
</w:ftr>
</file>

<file path=word/footer1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505405374"/>
      <w:docPartObj>
        <w:docPartGallery w:val="Page Numbers (Bottom of Page)"/>
        <w:docPartUnique/>
      </w:docPartObj>
    </w:sdtPr>
    <w:sdtEndPr/>
    <w:sdtContent>
      <w:p w14:paraId="2D46D36C" w14:textId="05EBBC10" w:rsidR="00C55EDA" w:rsidRDefault="00C55EDA">
        <w:pPr>
          <w:pStyle w:val="ac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77531">
          <w:rPr>
            <w:noProof/>
          </w:rPr>
          <w:t>56</w:t>
        </w:r>
        <w:r>
          <w:fldChar w:fldCharType="end"/>
        </w:r>
      </w:p>
    </w:sdtContent>
  </w:sdt>
</w:ftr>
</file>

<file path=word/footer1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025216959"/>
      <w:docPartObj>
        <w:docPartGallery w:val="Page Numbers (Bottom of Page)"/>
        <w:docPartUnique/>
      </w:docPartObj>
    </w:sdtPr>
    <w:sdtEndPr/>
    <w:sdtContent>
      <w:p w14:paraId="0283720F" w14:textId="6EE1CBF9" w:rsidR="00C55EDA" w:rsidRDefault="00C55EDA">
        <w:pPr>
          <w:pStyle w:val="ac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77531">
          <w:rPr>
            <w:noProof/>
          </w:rPr>
          <w:t>64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843E3BF" w14:textId="77777777" w:rsidR="00C55EDA" w:rsidRPr="00034B8C" w:rsidRDefault="00C55EDA" w:rsidP="00034B8C">
    <w:pPr>
      <w:pStyle w:val="ac"/>
      <w:jc w:val="right"/>
    </w:pPr>
    <w:r>
      <w:t>62</w: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8AAA222" w14:textId="099420BB" w:rsidR="00C55EDA" w:rsidRPr="00AC403E" w:rsidRDefault="00C55EDA" w:rsidP="00AC403E">
    <w:pPr>
      <w:pStyle w:val="ac"/>
      <w:spacing w:before="120"/>
    </w:pP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EC7F49A" w14:textId="4626D761" w:rsidR="00C55EDA" w:rsidRPr="00211205" w:rsidRDefault="00C55EDA" w:rsidP="000655B1">
    <w:pPr>
      <w:pStyle w:val="ac"/>
      <w:jc w:val="right"/>
    </w:pPr>
    <w:r>
      <w:fldChar w:fldCharType="begin"/>
    </w:r>
    <w:r>
      <w:instrText>PAGE   \* MERGEFORMAT</w:instrText>
    </w:r>
    <w:r>
      <w:fldChar w:fldCharType="separate"/>
    </w:r>
    <w:r w:rsidR="00A77531">
      <w:rPr>
        <w:noProof/>
      </w:rPr>
      <w:t>20</w:t>
    </w:r>
    <w:r>
      <w:fldChar w:fldCharType="end"/>
    </w:r>
  </w:p>
</w:ftr>
</file>

<file path=word/footer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729136137"/>
      <w:docPartObj>
        <w:docPartGallery w:val="Page Numbers (Bottom of Page)"/>
        <w:docPartUnique/>
      </w:docPartObj>
    </w:sdtPr>
    <w:sdtEndPr/>
    <w:sdtContent>
      <w:p w14:paraId="75BBD8D5" w14:textId="4F8D93EB" w:rsidR="00C55EDA" w:rsidRDefault="00C55EDA">
        <w:pPr>
          <w:pStyle w:val="ac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37</w:t>
        </w:r>
        <w:r>
          <w:fldChar w:fldCharType="end"/>
        </w:r>
      </w:p>
    </w:sdtContent>
  </w:sdt>
</w:ftr>
</file>

<file path=word/footer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82959518"/>
      <w:docPartObj>
        <w:docPartGallery w:val="Page Numbers (Bottom of Page)"/>
        <w:docPartUnique/>
      </w:docPartObj>
    </w:sdtPr>
    <w:sdtEndPr/>
    <w:sdtContent>
      <w:p w14:paraId="68B06676" w14:textId="43E74D71" w:rsidR="00C55EDA" w:rsidRDefault="00C55EDA">
        <w:pPr>
          <w:pStyle w:val="ac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77531">
          <w:rPr>
            <w:noProof/>
          </w:rPr>
          <w:t>45</w:t>
        </w:r>
        <w:r>
          <w:fldChar w:fldCharType="end"/>
        </w:r>
      </w:p>
    </w:sdtContent>
  </w:sdt>
</w:ftr>
</file>

<file path=word/footer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833181483"/>
      <w:docPartObj>
        <w:docPartGallery w:val="Page Numbers (Bottom of Page)"/>
        <w:docPartUnique/>
      </w:docPartObj>
    </w:sdtPr>
    <w:sdtEndPr/>
    <w:sdtContent>
      <w:p w14:paraId="0A08D835" w14:textId="683C1877" w:rsidR="00C55EDA" w:rsidRDefault="00C55EDA">
        <w:pPr>
          <w:pStyle w:val="ac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77531">
          <w:rPr>
            <w:noProof/>
          </w:rPr>
          <w:t>46</w:t>
        </w:r>
        <w:r>
          <w:fldChar w:fldCharType="end"/>
        </w:r>
      </w:p>
    </w:sdtContent>
  </w:sdt>
</w:ftr>
</file>

<file path=word/footer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344555166"/>
      <w:docPartObj>
        <w:docPartGallery w:val="Page Numbers (Bottom of Page)"/>
        <w:docPartUnique/>
      </w:docPartObj>
    </w:sdtPr>
    <w:sdtEndPr/>
    <w:sdtContent>
      <w:p w14:paraId="13195BB8" w14:textId="1AC6FC56" w:rsidR="00C55EDA" w:rsidRDefault="00C55EDA">
        <w:pPr>
          <w:pStyle w:val="ac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77531">
          <w:rPr>
            <w:noProof/>
          </w:rPr>
          <w:t>47</w:t>
        </w:r>
        <w:r>
          <w:fldChar w:fldCharType="end"/>
        </w:r>
      </w:p>
    </w:sdtContent>
  </w:sdt>
</w:ftr>
</file>

<file path=word/footer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127610946"/>
      <w:docPartObj>
        <w:docPartGallery w:val="Page Numbers (Bottom of Page)"/>
        <w:docPartUnique/>
      </w:docPartObj>
    </w:sdtPr>
    <w:sdtEndPr/>
    <w:sdtContent>
      <w:p w14:paraId="11B6FFA0" w14:textId="71296536" w:rsidR="00C55EDA" w:rsidRDefault="00C55EDA">
        <w:pPr>
          <w:pStyle w:val="ac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77531">
          <w:rPr>
            <w:noProof/>
          </w:rPr>
          <w:t>48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DAAE4C9" w14:textId="77777777" w:rsidR="00C55EDA" w:rsidRDefault="00C55EDA" w:rsidP="000031B1">
      <w:r>
        <w:separator/>
      </w:r>
    </w:p>
  </w:footnote>
  <w:footnote w:type="continuationSeparator" w:id="0">
    <w:p w14:paraId="7B3D8F8C" w14:textId="77777777" w:rsidR="00C55EDA" w:rsidRDefault="00C55EDA" w:rsidP="000031B1">
      <w:r>
        <w:continuationSeparator/>
      </w:r>
    </w:p>
  </w:footnote>
  <w:footnote w:id="1">
    <w:p w14:paraId="5ADAEBE2" w14:textId="2E84CC23" w:rsidR="00C55EDA" w:rsidRPr="00541EFA" w:rsidRDefault="00C55EDA" w:rsidP="00541EFA">
      <w:pPr>
        <w:pStyle w:val="a7"/>
        <w:jc w:val="both"/>
        <w:rPr>
          <w:lang w:val="ru-RU"/>
        </w:rPr>
      </w:pPr>
      <w:r>
        <w:rPr>
          <w:rStyle w:val="a9"/>
        </w:rPr>
        <w:footnoteRef/>
      </w:r>
      <w:r>
        <w:t xml:space="preserve"> </w:t>
      </w:r>
      <w:r w:rsidRPr="008E4C2C">
        <w:rPr>
          <w:sz w:val="18"/>
          <w:lang w:val="ru-RU"/>
        </w:rPr>
        <w:t xml:space="preserve">Данный </w:t>
      </w:r>
      <w:r w:rsidRPr="00541EFA">
        <w:rPr>
          <w:rFonts w:asciiTheme="minorHAnsi" w:hAnsiTheme="minorHAnsi" w:cstheme="minorHAnsi"/>
          <w:sz w:val="18"/>
          <w:szCs w:val="18"/>
        </w:rPr>
        <w:t>показатель</w:t>
      </w:r>
      <w:r>
        <w:rPr>
          <w:rFonts w:asciiTheme="minorHAnsi" w:hAnsiTheme="minorHAnsi" w:cstheme="minorHAnsi"/>
          <w:sz w:val="18"/>
          <w:szCs w:val="18"/>
        </w:rPr>
        <w:t xml:space="preserve"> отража</w:t>
      </w:r>
      <w:r>
        <w:rPr>
          <w:rFonts w:asciiTheme="minorHAnsi" w:hAnsiTheme="minorHAnsi" w:cstheme="minorHAnsi"/>
          <w:sz w:val="18"/>
          <w:szCs w:val="18"/>
          <w:lang w:val="ru-RU"/>
        </w:rPr>
        <w:t>ет</w:t>
      </w:r>
      <w:r w:rsidRPr="00541EFA">
        <w:rPr>
          <w:rFonts w:asciiTheme="minorHAnsi" w:hAnsiTheme="minorHAnsi" w:cstheme="minorHAnsi"/>
          <w:sz w:val="18"/>
          <w:szCs w:val="18"/>
        </w:rPr>
        <w:t xml:space="preserve"> обязательства перед нерезидентами во всех краткосрочных и долгосрочных инструментах</w:t>
      </w:r>
      <w:r>
        <w:rPr>
          <w:rFonts w:asciiTheme="minorHAnsi" w:hAnsiTheme="minorHAnsi" w:cstheme="minorHAnsi"/>
          <w:sz w:val="18"/>
          <w:szCs w:val="18"/>
          <w:lang w:val="ru-RU"/>
        </w:rPr>
        <w:t xml:space="preserve"> и </w:t>
      </w:r>
      <w:r w:rsidRPr="00541EFA">
        <w:rPr>
          <w:rFonts w:asciiTheme="minorHAnsi" w:hAnsiTheme="minorHAnsi" w:cstheme="minorHAnsi"/>
          <w:sz w:val="18"/>
          <w:szCs w:val="18"/>
        </w:rPr>
        <w:t>включает обязательства в форме займов, долговых ценных бумаг, депозитов, торговых кредитов и распределения СДР.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ACD26D58"/>
    <w:lvl w:ilvl="0">
      <w:start w:val="1"/>
      <w:numFmt w:val="decimal"/>
      <w:pStyle w:val="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2236C1C6"/>
    <w:lvl w:ilvl="0">
      <w:start w:val="1"/>
      <w:numFmt w:val="decimal"/>
      <w:pStyle w:val="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DBA035BC"/>
    <w:lvl w:ilvl="0">
      <w:start w:val="1"/>
      <w:numFmt w:val="decimal"/>
      <w:pStyle w:val="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806293C6"/>
    <w:lvl w:ilvl="0">
      <w:start w:val="1"/>
      <w:numFmt w:val="decimal"/>
      <w:pStyle w:val="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C4C2AA6"/>
    <w:lvl w:ilvl="0">
      <w:start w:val="1"/>
      <w:numFmt w:val="bullet"/>
      <w:pStyle w:val="50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E520058"/>
    <w:lvl w:ilvl="0">
      <w:start w:val="1"/>
      <w:numFmt w:val="bullet"/>
      <w:pStyle w:val="40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00AE798"/>
    <w:lvl w:ilvl="0">
      <w:start w:val="1"/>
      <w:numFmt w:val="bullet"/>
      <w:pStyle w:val="30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728E2C74"/>
    <w:lvl w:ilvl="0">
      <w:start w:val="1"/>
      <w:numFmt w:val="bullet"/>
      <w:pStyle w:val="20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4126CB6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D3006456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44D2597"/>
    <w:multiLevelType w:val="hybridMultilevel"/>
    <w:tmpl w:val="F5625A6E"/>
    <w:lvl w:ilvl="0" w:tplc="A5ECC1B8">
      <w:start w:val="1"/>
      <w:numFmt w:val="bullet"/>
      <w:lvlText w:val="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1" w15:restartNumberingAfterBreak="0">
    <w:nsid w:val="23983794"/>
    <w:multiLevelType w:val="hybridMultilevel"/>
    <w:tmpl w:val="B2CCDD2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 w15:restartNumberingAfterBreak="0">
    <w:nsid w:val="28253EDD"/>
    <w:multiLevelType w:val="hybridMultilevel"/>
    <w:tmpl w:val="1E1C95B8"/>
    <w:lvl w:ilvl="0" w:tplc="CCCC288E">
      <w:start w:val="2020"/>
      <w:numFmt w:val="bullet"/>
      <w:lvlText w:val="-"/>
      <w:lvlJc w:val="left"/>
      <w:pPr>
        <w:ind w:left="1069" w:hanging="360"/>
      </w:pPr>
      <w:rPr>
        <w:rFonts w:ascii="Calibri" w:eastAsia="Times New Roman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3" w15:restartNumberingAfterBreak="0">
    <w:nsid w:val="2B701790"/>
    <w:multiLevelType w:val="hybridMultilevel"/>
    <w:tmpl w:val="4FE0C748"/>
    <w:lvl w:ilvl="0" w:tplc="04190001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14" w15:restartNumberingAfterBreak="0">
    <w:nsid w:val="383511B9"/>
    <w:multiLevelType w:val="hybridMultilevel"/>
    <w:tmpl w:val="4C7EF154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5" w15:restartNumberingAfterBreak="0">
    <w:nsid w:val="39412ACF"/>
    <w:multiLevelType w:val="hybridMultilevel"/>
    <w:tmpl w:val="4A18EB42"/>
    <w:lvl w:ilvl="0" w:tplc="A5ECC1B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D6630C9"/>
    <w:multiLevelType w:val="hybridMultilevel"/>
    <w:tmpl w:val="91BC5B0A"/>
    <w:lvl w:ilvl="0" w:tplc="A5ECC1B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04653AF"/>
    <w:multiLevelType w:val="hybridMultilevel"/>
    <w:tmpl w:val="1DA8018C"/>
    <w:lvl w:ilvl="0" w:tplc="91726C32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8" w15:restartNumberingAfterBreak="0">
    <w:nsid w:val="577319F2"/>
    <w:multiLevelType w:val="hybridMultilevel"/>
    <w:tmpl w:val="40FA36F6"/>
    <w:lvl w:ilvl="0" w:tplc="A5ECC1B8">
      <w:start w:val="1"/>
      <w:numFmt w:val="bullet"/>
      <w:lvlText w:val=""/>
      <w:lvlJc w:val="left"/>
      <w:pPr>
        <w:ind w:left="214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6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8" w:hanging="360"/>
      </w:pPr>
      <w:rPr>
        <w:rFonts w:ascii="Wingdings" w:hAnsi="Wingdings" w:hint="default"/>
      </w:rPr>
    </w:lvl>
  </w:abstractNum>
  <w:abstractNum w:abstractNumId="19" w15:restartNumberingAfterBreak="0">
    <w:nsid w:val="5971075F"/>
    <w:multiLevelType w:val="hybridMultilevel"/>
    <w:tmpl w:val="E306D8A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 w15:restartNumberingAfterBreak="0">
    <w:nsid w:val="5D4450E6"/>
    <w:multiLevelType w:val="hybridMultilevel"/>
    <w:tmpl w:val="AC2C8D1C"/>
    <w:lvl w:ilvl="0" w:tplc="88B29C24">
      <w:start w:val="2020"/>
      <w:numFmt w:val="bullet"/>
      <w:lvlText w:val="-"/>
      <w:lvlJc w:val="left"/>
      <w:pPr>
        <w:ind w:left="927" w:hanging="360"/>
      </w:pPr>
      <w:rPr>
        <w:rFonts w:ascii="Calibri" w:eastAsia="Times New Roman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1" w15:restartNumberingAfterBreak="0">
    <w:nsid w:val="6F751FD1"/>
    <w:multiLevelType w:val="hybridMultilevel"/>
    <w:tmpl w:val="5F28FB60"/>
    <w:lvl w:ilvl="0" w:tplc="6FBCE0B0">
      <w:start w:val="2022"/>
      <w:numFmt w:val="bullet"/>
      <w:lvlText w:val="-"/>
      <w:lvlJc w:val="left"/>
      <w:pPr>
        <w:ind w:left="1068" w:hanging="360"/>
      </w:pPr>
      <w:rPr>
        <w:rFonts w:ascii="Calibri" w:eastAsia="Times New Roman" w:hAnsi="Calibri" w:cs="Calibri" w:hint="default"/>
        <w:i w:val="0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2" w15:restartNumberingAfterBreak="0">
    <w:nsid w:val="77611043"/>
    <w:multiLevelType w:val="hybridMultilevel"/>
    <w:tmpl w:val="96CED4BA"/>
    <w:lvl w:ilvl="0" w:tplc="7C809BE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22"/>
  </w:num>
  <w:num w:numId="3">
    <w:abstractNumId w:val="9"/>
  </w:num>
  <w:num w:numId="4">
    <w:abstractNumId w:val="7"/>
  </w:num>
  <w:num w:numId="5">
    <w:abstractNumId w:val="6"/>
  </w:num>
  <w:num w:numId="6">
    <w:abstractNumId w:val="5"/>
  </w:num>
  <w:num w:numId="7">
    <w:abstractNumId w:val="4"/>
  </w:num>
  <w:num w:numId="8">
    <w:abstractNumId w:val="8"/>
  </w:num>
  <w:num w:numId="9">
    <w:abstractNumId w:val="3"/>
  </w:num>
  <w:num w:numId="10">
    <w:abstractNumId w:val="2"/>
  </w:num>
  <w:num w:numId="11">
    <w:abstractNumId w:val="1"/>
  </w:num>
  <w:num w:numId="12">
    <w:abstractNumId w:val="0"/>
  </w:num>
  <w:num w:numId="13">
    <w:abstractNumId w:val="11"/>
  </w:num>
  <w:num w:numId="14">
    <w:abstractNumId w:val="19"/>
  </w:num>
  <w:num w:numId="15">
    <w:abstractNumId w:val="10"/>
  </w:num>
  <w:num w:numId="16">
    <w:abstractNumId w:val="8"/>
    <w:lvlOverride w:ilvl="0">
      <w:startOverride w:val="1"/>
    </w:lvlOverride>
  </w:num>
  <w:num w:numId="17">
    <w:abstractNumId w:val="14"/>
  </w:num>
  <w:num w:numId="18">
    <w:abstractNumId w:val="18"/>
  </w:num>
  <w:num w:numId="19">
    <w:abstractNumId w:val="16"/>
  </w:num>
  <w:num w:numId="20">
    <w:abstractNumId w:val="20"/>
  </w:num>
  <w:num w:numId="21">
    <w:abstractNumId w:val="12"/>
  </w:num>
  <w:num w:numId="22">
    <w:abstractNumId w:val="3"/>
    <w:lvlOverride w:ilvl="0">
      <w:startOverride w:val="1"/>
    </w:lvlOverride>
  </w:num>
  <w:num w:numId="23">
    <w:abstractNumId w:val="2"/>
    <w:lvlOverride w:ilvl="0">
      <w:startOverride w:val="1"/>
    </w:lvlOverride>
  </w:num>
  <w:num w:numId="24">
    <w:abstractNumId w:val="1"/>
    <w:lvlOverride w:ilvl="0">
      <w:startOverride w:val="1"/>
    </w:lvlOverride>
  </w:num>
  <w:num w:numId="25">
    <w:abstractNumId w:val="0"/>
    <w:lvlOverride w:ilvl="0">
      <w:startOverride w:val="1"/>
    </w:lvlOverride>
  </w:num>
  <w:num w:numId="26">
    <w:abstractNumId w:val="13"/>
  </w:num>
  <w:num w:numId="27">
    <w:abstractNumId w:val="15"/>
  </w:num>
  <w:num w:numId="28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activeWritingStyle w:appName="MSWord" w:lang="ru-RU" w:vendorID="64" w:dllVersion="6" w:nlCheck="1" w:checkStyle="0"/>
  <w:activeWritingStyle w:appName="MSWord" w:lang="en-US" w:vendorID="64" w:dllVersion="6" w:nlCheck="1" w:checkStyle="0"/>
  <w:activeWritingStyle w:appName="MSWord" w:lang="ru-RU" w:vendorID="64" w:dllVersion="131078" w:nlCheck="1" w:checkStyle="0"/>
  <w:activeWritingStyle w:appName="MSWord" w:lang="en-US" w:vendorID="64" w:dllVersion="131078" w:nlCheck="1" w:checkStyle="0"/>
  <w:defaultTabStop w:val="708"/>
  <w:drawingGridHorizontalSpacing w:val="110"/>
  <w:displayHorizontalDrawingGridEvery w:val="2"/>
  <w:characterSpacingControl w:val="doNotCompress"/>
  <w:hdrShapeDefaults>
    <o:shapedefaults v:ext="edit" spidmax="14337" style="mso-width-percent:900;v-text-anchor:bottom" fill="f" fillcolor="white" strokecolor="white">
      <v:fill color="white" on="f"/>
      <v:stroke color="white" weight=".5pt"/>
      <v:textbox inset=",,,0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545F"/>
    <w:rsid w:val="00000311"/>
    <w:rsid w:val="0000066D"/>
    <w:rsid w:val="00000782"/>
    <w:rsid w:val="00000988"/>
    <w:rsid w:val="00000FD5"/>
    <w:rsid w:val="0000120B"/>
    <w:rsid w:val="00001505"/>
    <w:rsid w:val="00001627"/>
    <w:rsid w:val="00001722"/>
    <w:rsid w:val="00001F2E"/>
    <w:rsid w:val="00002344"/>
    <w:rsid w:val="00002ACB"/>
    <w:rsid w:val="00002BB3"/>
    <w:rsid w:val="000031B1"/>
    <w:rsid w:val="000037BB"/>
    <w:rsid w:val="0000388E"/>
    <w:rsid w:val="00003B0E"/>
    <w:rsid w:val="0000497A"/>
    <w:rsid w:val="00004AF2"/>
    <w:rsid w:val="0000534D"/>
    <w:rsid w:val="00005376"/>
    <w:rsid w:val="000053FA"/>
    <w:rsid w:val="00005957"/>
    <w:rsid w:val="00006005"/>
    <w:rsid w:val="000060CB"/>
    <w:rsid w:val="000063EF"/>
    <w:rsid w:val="00006668"/>
    <w:rsid w:val="000066A3"/>
    <w:rsid w:val="00006A29"/>
    <w:rsid w:val="00006E03"/>
    <w:rsid w:val="000077B4"/>
    <w:rsid w:val="00007945"/>
    <w:rsid w:val="00007D35"/>
    <w:rsid w:val="00007F85"/>
    <w:rsid w:val="000100CE"/>
    <w:rsid w:val="00010463"/>
    <w:rsid w:val="00010793"/>
    <w:rsid w:val="000107AE"/>
    <w:rsid w:val="00010C81"/>
    <w:rsid w:val="00011089"/>
    <w:rsid w:val="00011530"/>
    <w:rsid w:val="000117FC"/>
    <w:rsid w:val="00011983"/>
    <w:rsid w:val="00011AB8"/>
    <w:rsid w:val="00011D9F"/>
    <w:rsid w:val="000126C1"/>
    <w:rsid w:val="00012954"/>
    <w:rsid w:val="00012B28"/>
    <w:rsid w:val="00012CCB"/>
    <w:rsid w:val="00012E56"/>
    <w:rsid w:val="0001300E"/>
    <w:rsid w:val="000132F5"/>
    <w:rsid w:val="00013EDB"/>
    <w:rsid w:val="00013F40"/>
    <w:rsid w:val="00013FD0"/>
    <w:rsid w:val="000148F1"/>
    <w:rsid w:val="0001498B"/>
    <w:rsid w:val="00014D66"/>
    <w:rsid w:val="00014DEA"/>
    <w:rsid w:val="0001545F"/>
    <w:rsid w:val="00015587"/>
    <w:rsid w:val="00015AD9"/>
    <w:rsid w:val="00015B60"/>
    <w:rsid w:val="0001614F"/>
    <w:rsid w:val="0001634A"/>
    <w:rsid w:val="0001643C"/>
    <w:rsid w:val="0001653E"/>
    <w:rsid w:val="0001670F"/>
    <w:rsid w:val="000169C0"/>
    <w:rsid w:val="00016B08"/>
    <w:rsid w:val="00016BB0"/>
    <w:rsid w:val="00016D25"/>
    <w:rsid w:val="00016EC6"/>
    <w:rsid w:val="00016F23"/>
    <w:rsid w:val="0002038E"/>
    <w:rsid w:val="000206A7"/>
    <w:rsid w:val="000208AC"/>
    <w:rsid w:val="00021003"/>
    <w:rsid w:val="000212C6"/>
    <w:rsid w:val="00021411"/>
    <w:rsid w:val="00021972"/>
    <w:rsid w:val="00021EA2"/>
    <w:rsid w:val="00021F0F"/>
    <w:rsid w:val="000220C4"/>
    <w:rsid w:val="000220DE"/>
    <w:rsid w:val="00022112"/>
    <w:rsid w:val="00022158"/>
    <w:rsid w:val="000223CB"/>
    <w:rsid w:val="0002252F"/>
    <w:rsid w:val="00022A80"/>
    <w:rsid w:val="000236CD"/>
    <w:rsid w:val="000238F0"/>
    <w:rsid w:val="00023E26"/>
    <w:rsid w:val="00023EEB"/>
    <w:rsid w:val="00024076"/>
    <w:rsid w:val="000240F9"/>
    <w:rsid w:val="00024AEC"/>
    <w:rsid w:val="00024F47"/>
    <w:rsid w:val="0002577E"/>
    <w:rsid w:val="00025A54"/>
    <w:rsid w:val="00025A79"/>
    <w:rsid w:val="00025B37"/>
    <w:rsid w:val="00026287"/>
    <w:rsid w:val="00026795"/>
    <w:rsid w:val="00026AC8"/>
    <w:rsid w:val="000270FE"/>
    <w:rsid w:val="0002745D"/>
    <w:rsid w:val="0002749F"/>
    <w:rsid w:val="000275A5"/>
    <w:rsid w:val="000275BF"/>
    <w:rsid w:val="000275C0"/>
    <w:rsid w:val="00027FCD"/>
    <w:rsid w:val="0003054E"/>
    <w:rsid w:val="000307CB"/>
    <w:rsid w:val="0003081D"/>
    <w:rsid w:val="0003098A"/>
    <w:rsid w:val="00031029"/>
    <w:rsid w:val="000320B2"/>
    <w:rsid w:val="00032F54"/>
    <w:rsid w:val="0003313B"/>
    <w:rsid w:val="00033280"/>
    <w:rsid w:val="000334EA"/>
    <w:rsid w:val="000337FD"/>
    <w:rsid w:val="00033820"/>
    <w:rsid w:val="00033BF1"/>
    <w:rsid w:val="00033F8D"/>
    <w:rsid w:val="000342F9"/>
    <w:rsid w:val="00034345"/>
    <w:rsid w:val="00034655"/>
    <w:rsid w:val="00034B8C"/>
    <w:rsid w:val="00034C4B"/>
    <w:rsid w:val="0003590B"/>
    <w:rsid w:val="00035BBF"/>
    <w:rsid w:val="00035C64"/>
    <w:rsid w:val="00035F8D"/>
    <w:rsid w:val="00036032"/>
    <w:rsid w:val="00036142"/>
    <w:rsid w:val="000364F0"/>
    <w:rsid w:val="0003664B"/>
    <w:rsid w:val="000366D7"/>
    <w:rsid w:val="000371F8"/>
    <w:rsid w:val="00037233"/>
    <w:rsid w:val="0003744F"/>
    <w:rsid w:val="00037519"/>
    <w:rsid w:val="0003773E"/>
    <w:rsid w:val="00037858"/>
    <w:rsid w:val="0003793A"/>
    <w:rsid w:val="00037A4B"/>
    <w:rsid w:val="00040421"/>
    <w:rsid w:val="00040E97"/>
    <w:rsid w:val="00041286"/>
    <w:rsid w:val="000412DD"/>
    <w:rsid w:val="0004194A"/>
    <w:rsid w:val="00041BA6"/>
    <w:rsid w:val="00041C33"/>
    <w:rsid w:val="00041CD4"/>
    <w:rsid w:val="0004283A"/>
    <w:rsid w:val="00042DFF"/>
    <w:rsid w:val="00043A21"/>
    <w:rsid w:val="00043A52"/>
    <w:rsid w:val="00043AE2"/>
    <w:rsid w:val="00043C48"/>
    <w:rsid w:val="00043FC3"/>
    <w:rsid w:val="00044653"/>
    <w:rsid w:val="00044D2B"/>
    <w:rsid w:val="00044E1F"/>
    <w:rsid w:val="00045033"/>
    <w:rsid w:val="000450E9"/>
    <w:rsid w:val="00045166"/>
    <w:rsid w:val="0004547E"/>
    <w:rsid w:val="0004551F"/>
    <w:rsid w:val="00045606"/>
    <w:rsid w:val="00045679"/>
    <w:rsid w:val="000458A9"/>
    <w:rsid w:val="000461DD"/>
    <w:rsid w:val="0004652E"/>
    <w:rsid w:val="00046624"/>
    <w:rsid w:val="000467B0"/>
    <w:rsid w:val="00046F5A"/>
    <w:rsid w:val="00047206"/>
    <w:rsid w:val="000472D3"/>
    <w:rsid w:val="00047358"/>
    <w:rsid w:val="00047753"/>
    <w:rsid w:val="000479B0"/>
    <w:rsid w:val="00047DC8"/>
    <w:rsid w:val="00047FF2"/>
    <w:rsid w:val="000507DF"/>
    <w:rsid w:val="00050ACE"/>
    <w:rsid w:val="00050D60"/>
    <w:rsid w:val="000516C3"/>
    <w:rsid w:val="00051783"/>
    <w:rsid w:val="00051A56"/>
    <w:rsid w:val="00051FCC"/>
    <w:rsid w:val="000520E4"/>
    <w:rsid w:val="00052726"/>
    <w:rsid w:val="00053455"/>
    <w:rsid w:val="00053776"/>
    <w:rsid w:val="000538AE"/>
    <w:rsid w:val="000539B4"/>
    <w:rsid w:val="00053B44"/>
    <w:rsid w:val="0005454A"/>
    <w:rsid w:val="000546AB"/>
    <w:rsid w:val="00054C0F"/>
    <w:rsid w:val="00054E4E"/>
    <w:rsid w:val="000550C2"/>
    <w:rsid w:val="00055961"/>
    <w:rsid w:val="00055BA6"/>
    <w:rsid w:val="00055F5C"/>
    <w:rsid w:val="000560D7"/>
    <w:rsid w:val="000563A5"/>
    <w:rsid w:val="0005643A"/>
    <w:rsid w:val="00056A6C"/>
    <w:rsid w:val="000570CD"/>
    <w:rsid w:val="000572A6"/>
    <w:rsid w:val="00057452"/>
    <w:rsid w:val="00057573"/>
    <w:rsid w:val="00057C9B"/>
    <w:rsid w:val="00057ECD"/>
    <w:rsid w:val="00057F2A"/>
    <w:rsid w:val="00057FA6"/>
    <w:rsid w:val="00060241"/>
    <w:rsid w:val="000602DE"/>
    <w:rsid w:val="0006069C"/>
    <w:rsid w:val="000606A3"/>
    <w:rsid w:val="000607BE"/>
    <w:rsid w:val="00060CEC"/>
    <w:rsid w:val="00061003"/>
    <w:rsid w:val="000616BD"/>
    <w:rsid w:val="00061DDA"/>
    <w:rsid w:val="00061F34"/>
    <w:rsid w:val="000622F6"/>
    <w:rsid w:val="0006233F"/>
    <w:rsid w:val="00062E72"/>
    <w:rsid w:val="00062F9E"/>
    <w:rsid w:val="00063029"/>
    <w:rsid w:val="00063045"/>
    <w:rsid w:val="00063315"/>
    <w:rsid w:val="0006333C"/>
    <w:rsid w:val="00063816"/>
    <w:rsid w:val="000639A7"/>
    <w:rsid w:val="00063CF7"/>
    <w:rsid w:val="00063D93"/>
    <w:rsid w:val="00063D96"/>
    <w:rsid w:val="00063E26"/>
    <w:rsid w:val="00063E2F"/>
    <w:rsid w:val="000640ED"/>
    <w:rsid w:val="000645EB"/>
    <w:rsid w:val="000655B1"/>
    <w:rsid w:val="0006586D"/>
    <w:rsid w:val="0006674C"/>
    <w:rsid w:val="000669BC"/>
    <w:rsid w:val="00067435"/>
    <w:rsid w:val="00067638"/>
    <w:rsid w:val="00067C77"/>
    <w:rsid w:val="000701F2"/>
    <w:rsid w:val="000704F4"/>
    <w:rsid w:val="00070644"/>
    <w:rsid w:val="0007086D"/>
    <w:rsid w:val="00070A81"/>
    <w:rsid w:val="0007112E"/>
    <w:rsid w:val="000714E4"/>
    <w:rsid w:val="00071FB0"/>
    <w:rsid w:val="000720B4"/>
    <w:rsid w:val="0007276E"/>
    <w:rsid w:val="000728F1"/>
    <w:rsid w:val="00072907"/>
    <w:rsid w:val="00072B87"/>
    <w:rsid w:val="00072E72"/>
    <w:rsid w:val="00073890"/>
    <w:rsid w:val="00073A78"/>
    <w:rsid w:val="00073AA5"/>
    <w:rsid w:val="0007403F"/>
    <w:rsid w:val="00074F94"/>
    <w:rsid w:val="0007544F"/>
    <w:rsid w:val="000754B5"/>
    <w:rsid w:val="00075FD2"/>
    <w:rsid w:val="00076233"/>
    <w:rsid w:val="00076373"/>
    <w:rsid w:val="00076F70"/>
    <w:rsid w:val="00077603"/>
    <w:rsid w:val="000777CC"/>
    <w:rsid w:val="00077867"/>
    <w:rsid w:val="00077DFC"/>
    <w:rsid w:val="00077F13"/>
    <w:rsid w:val="000801D6"/>
    <w:rsid w:val="0008020B"/>
    <w:rsid w:val="000802A8"/>
    <w:rsid w:val="00080766"/>
    <w:rsid w:val="00080A0C"/>
    <w:rsid w:val="00080C63"/>
    <w:rsid w:val="00080F3E"/>
    <w:rsid w:val="000810C5"/>
    <w:rsid w:val="0008110B"/>
    <w:rsid w:val="000815E5"/>
    <w:rsid w:val="00081B33"/>
    <w:rsid w:val="00081CC9"/>
    <w:rsid w:val="00081E88"/>
    <w:rsid w:val="00082135"/>
    <w:rsid w:val="000821BD"/>
    <w:rsid w:val="0008296D"/>
    <w:rsid w:val="00082A9E"/>
    <w:rsid w:val="00082B04"/>
    <w:rsid w:val="00082C75"/>
    <w:rsid w:val="00082D3D"/>
    <w:rsid w:val="00082D9F"/>
    <w:rsid w:val="00083339"/>
    <w:rsid w:val="0008370B"/>
    <w:rsid w:val="000837A4"/>
    <w:rsid w:val="00083E2A"/>
    <w:rsid w:val="00083E75"/>
    <w:rsid w:val="00083EF9"/>
    <w:rsid w:val="0008416D"/>
    <w:rsid w:val="0008419F"/>
    <w:rsid w:val="000842AD"/>
    <w:rsid w:val="00084390"/>
    <w:rsid w:val="00084A80"/>
    <w:rsid w:val="00084ACB"/>
    <w:rsid w:val="00085094"/>
    <w:rsid w:val="000851E0"/>
    <w:rsid w:val="000852E8"/>
    <w:rsid w:val="00085606"/>
    <w:rsid w:val="00085844"/>
    <w:rsid w:val="00085D97"/>
    <w:rsid w:val="00086098"/>
    <w:rsid w:val="000860D7"/>
    <w:rsid w:val="0008615D"/>
    <w:rsid w:val="0008672F"/>
    <w:rsid w:val="00086BAA"/>
    <w:rsid w:val="00086C45"/>
    <w:rsid w:val="00086D6D"/>
    <w:rsid w:val="00087A9C"/>
    <w:rsid w:val="00087F07"/>
    <w:rsid w:val="00090BD2"/>
    <w:rsid w:val="00090F03"/>
    <w:rsid w:val="00091136"/>
    <w:rsid w:val="0009138C"/>
    <w:rsid w:val="000914A0"/>
    <w:rsid w:val="0009150A"/>
    <w:rsid w:val="0009175A"/>
    <w:rsid w:val="0009200C"/>
    <w:rsid w:val="000920C9"/>
    <w:rsid w:val="00092345"/>
    <w:rsid w:val="00092457"/>
    <w:rsid w:val="00092584"/>
    <w:rsid w:val="00092869"/>
    <w:rsid w:val="00092954"/>
    <w:rsid w:val="00092981"/>
    <w:rsid w:val="00093030"/>
    <w:rsid w:val="00093894"/>
    <w:rsid w:val="00093B53"/>
    <w:rsid w:val="00094451"/>
    <w:rsid w:val="00094627"/>
    <w:rsid w:val="00094E9F"/>
    <w:rsid w:val="000954D9"/>
    <w:rsid w:val="00095655"/>
    <w:rsid w:val="000956A7"/>
    <w:rsid w:val="00095CDD"/>
    <w:rsid w:val="00095DEB"/>
    <w:rsid w:val="00096061"/>
    <w:rsid w:val="00096183"/>
    <w:rsid w:val="000961F2"/>
    <w:rsid w:val="00096554"/>
    <w:rsid w:val="000965B0"/>
    <w:rsid w:val="000967C7"/>
    <w:rsid w:val="000969F8"/>
    <w:rsid w:val="00096B40"/>
    <w:rsid w:val="00096C86"/>
    <w:rsid w:val="00096D25"/>
    <w:rsid w:val="00096F9A"/>
    <w:rsid w:val="00097026"/>
    <w:rsid w:val="000975B5"/>
    <w:rsid w:val="00097A78"/>
    <w:rsid w:val="00097BCF"/>
    <w:rsid w:val="000A0388"/>
    <w:rsid w:val="000A0671"/>
    <w:rsid w:val="000A06CA"/>
    <w:rsid w:val="000A07E4"/>
    <w:rsid w:val="000A086D"/>
    <w:rsid w:val="000A0978"/>
    <w:rsid w:val="000A0D38"/>
    <w:rsid w:val="000A10AD"/>
    <w:rsid w:val="000A161F"/>
    <w:rsid w:val="000A1B7E"/>
    <w:rsid w:val="000A1C43"/>
    <w:rsid w:val="000A1E1F"/>
    <w:rsid w:val="000A237D"/>
    <w:rsid w:val="000A2DF8"/>
    <w:rsid w:val="000A30B9"/>
    <w:rsid w:val="000A3563"/>
    <w:rsid w:val="000A3DAA"/>
    <w:rsid w:val="000A4855"/>
    <w:rsid w:val="000A499D"/>
    <w:rsid w:val="000A4CD6"/>
    <w:rsid w:val="000A4E69"/>
    <w:rsid w:val="000A546A"/>
    <w:rsid w:val="000A54A3"/>
    <w:rsid w:val="000A55C2"/>
    <w:rsid w:val="000A560D"/>
    <w:rsid w:val="000A5692"/>
    <w:rsid w:val="000A5A05"/>
    <w:rsid w:val="000A5EC2"/>
    <w:rsid w:val="000A5F5B"/>
    <w:rsid w:val="000A62A2"/>
    <w:rsid w:val="000A697E"/>
    <w:rsid w:val="000A712D"/>
    <w:rsid w:val="000A719C"/>
    <w:rsid w:val="000A7259"/>
    <w:rsid w:val="000A737B"/>
    <w:rsid w:val="000A7A98"/>
    <w:rsid w:val="000A7E25"/>
    <w:rsid w:val="000A7F2C"/>
    <w:rsid w:val="000A7F65"/>
    <w:rsid w:val="000B058D"/>
    <w:rsid w:val="000B07A2"/>
    <w:rsid w:val="000B0833"/>
    <w:rsid w:val="000B1F1B"/>
    <w:rsid w:val="000B2210"/>
    <w:rsid w:val="000B2237"/>
    <w:rsid w:val="000B2509"/>
    <w:rsid w:val="000B26BE"/>
    <w:rsid w:val="000B34BD"/>
    <w:rsid w:val="000B3859"/>
    <w:rsid w:val="000B39C1"/>
    <w:rsid w:val="000B3B2A"/>
    <w:rsid w:val="000B4181"/>
    <w:rsid w:val="000B46A8"/>
    <w:rsid w:val="000B49FD"/>
    <w:rsid w:val="000B5222"/>
    <w:rsid w:val="000B5316"/>
    <w:rsid w:val="000B540F"/>
    <w:rsid w:val="000B546E"/>
    <w:rsid w:val="000B5D3C"/>
    <w:rsid w:val="000B5D8B"/>
    <w:rsid w:val="000B61DF"/>
    <w:rsid w:val="000B6960"/>
    <w:rsid w:val="000B7096"/>
    <w:rsid w:val="000B74C4"/>
    <w:rsid w:val="000B7608"/>
    <w:rsid w:val="000B763D"/>
    <w:rsid w:val="000B78CF"/>
    <w:rsid w:val="000B79F8"/>
    <w:rsid w:val="000B7E13"/>
    <w:rsid w:val="000C03B1"/>
    <w:rsid w:val="000C0B5C"/>
    <w:rsid w:val="000C12FD"/>
    <w:rsid w:val="000C1C9F"/>
    <w:rsid w:val="000C1E94"/>
    <w:rsid w:val="000C230A"/>
    <w:rsid w:val="000C2841"/>
    <w:rsid w:val="000C289F"/>
    <w:rsid w:val="000C2C36"/>
    <w:rsid w:val="000C2DFC"/>
    <w:rsid w:val="000C2F67"/>
    <w:rsid w:val="000C4982"/>
    <w:rsid w:val="000C4C16"/>
    <w:rsid w:val="000C4ED7"/>
    <w:rsid w:val="000C4F83"/>
    <w:rsid w:val="000C594F"/>
    <w:rsid w:val="000C5B38"/>
    <w:rsid w:val="000C5E4E"/>
    <w:rsid w:val="000C6887"/>
    <w:rsid w:val="000C693B"/>
    <w:rsid w:val="000C6A5E"/>
    <w:rsid w:val="000C6BBC"/>
    <w:rsid w:val="000C7408"/>
    <w:rsid w:val="000C740C"/>
    <w:rsid w:val="000C7D92"/>
    <w:rsid w:val="000D0223"/>
    <w:rsid w:val="000D051B"/>
    <w:rsid w:val="000D0823"/>
    <w:rsid w:val="000D0844"/>
    <w:rsid w:val="000D08E0"/>
    <w:rsid w:val="000D095F"/>
    <w:rsid w:val="000D0DA3"/>
    <w:rsid w:val="000D0DC9"/>
    <w:rsid w:val="000D0E9D"/>
    <w:rsid w:val="000D0FE2"/>
    <w:rsid w:val="000D12D0"/>
    <w:rsid w:val="000D12E3"/>
    <w:rsid w:val="000D1AC4"/>
    <w:rsid w:val="000D1D38"/>
    <w:rsid w:val="000D260A"/>
    <w:rsid w:val="000D2B7B"/>
    <w:rsid w:val="000D3255"/>
    <w:rsid w:val="000D3D44"/>
    <w:rsid w:val="000D4252"/>
    <w:rsid w:val="000D43A7"/>
    <w:rsid w:val="000D46D0"/>
    <w:rsid w:val="000D4997"/>
    <w:rsid w:val="000D50D8"/>
    <w:rsid w:val="000D5344"/>
    <w:rsid w:val="000D5351"/>
    <w:rsid w:val="000D54C8"/>
    <w:rsid w:val="000D56A3"/>
    <w:rsid w:val="000D5873"/>
    <w:rsid w:val="000D58AA"/>
    <w:rsid w:val="000D6014"/>
    <w:rsid w:val="000D620A"/>
    <w:rsid w:val="000D640D"/>
    <w:rsid w:val="000D645B"/>
    <w:rsid w:val="000D6705"/>
    <w:rsid w:val="000D676A"/>
    <w:rsid w:val="000D68D6"/>
    <w:rsid w:val="000D6AC0"/>
    <w:rsid w:val="000D7292"/>
    <w:rsid w:val="000D74FB"/>
    <w:rsid w:val="000D7778"/>
    <w:rsid w:val="000D77F1"/>
    <w:rsid w:val="000D7892"/>
    <w:rsid w:val="000D7B64"/>
    <w:rsid w:val="000D7C5E"/>
    <w:rsid w:val="000D7E94"/>
    <w:rsid w:val="000D7EF6"/>
    <w:rsid w:val="000E0450"/>
    <w:rsid w:val="000E0463"/>
    <w:rsid w:val="000E046B"/>
    <w:rsid w:val="000E0D8E"/>
    <w:rsid w:val="000E1047"/>
    <w:rsid w:val="000E1157"/>
    <w:rsid w:val="000E1275"/>
    <w:rsid w:val="000E1507"/>
    <w:rsid w:val="000E1B13"/>
    <w:rsid w:val="000E1E95"/>
    <w:rsid w:val="000E24D5"/>
    <w:rsid w:val="000E29E6"/>
    <w:rsid w:val="000E304D"/>
    <w:rsid w:val="000E3107"/>
    <w:rsid w:val="000E3BB4"/>
    <w:rsid w:val="000E41E2"/>
    <w:rsid w:val="000E44FB"/>
    <w:rsid w:val="000E4F61"/>
    <w:rsid w:val="000E5490"/>
    <w:rsid w:val="000E59A9"/>
    <w:rsid w:val="000E59CA"/>
    <w:rsid w:val="000E6583"/>
    <w:rsid w:val="000E6EB1"/>
    <w:rsid w:val="000E71EF"/>
    <w:rsid w:val="000E724B"/>
    <w:rsid w:val="000E7836"/>
    <w:rsid w:val="000E7C03"/>
    <w:rsid w:val="000F001A"/>
    <w:rsid w:val="000F0124"/>
    <w:rsid w:val="000F03D6"/>
    <w:rsid w:val="000F0529"/>
    <w:rsid w:val="000F11D3"/>
    <w:rsid w:val="000F11F0"/>
    <w:rsid w:val="000F1427"/>
    <w:rsid w:val="000F1866"/>
    <w:rsid w:val="000F1AB3"/>
    <w:rsid w:val="000F1C12"/>
    <w:rsid w:val="000F1CD8"/>
    <w:rsid w:val="000F1CDF"/>
    <w:rsid w:val="000F2371"/>
    <w:rsid w:val="000F2568"/>
    <w:rsid w:val="000F2DBB"/>
    <w:rsid w:val="000F2DF8"/>
    <w:rsid w:val="000F325A"/>
    <w:rsid w:val="000F3ED6"/>
    <w:rsid w:val="000F43D6"/>
    <w:rsid w:val="000F4897"/>
    <w:rsid w:val="000F4C47"/>
    <w:rsid w:val="000F4F00"/>
    <w:rsid w:val="000F4F7B"/>
    <w:rsid w:val="000F5010"/>
    <w:rsid w:val="000F5441"/>
    <w:rsid w:val="000F54C8"/>
    <w:rsid w:val="000F55EA"/>
    <w:rsid w:val="000F5946"/>
    <w:rsid w:val="000F5A9E"/>
    <w:rsid w:val="000F5CF9"/>
    <w:rsid w:val="000F636F"/>
    <w:rsid w:val="000F645E"/>
    <w:rsid w:val="000F6E10"/>
    <w:rsid w:val="000F7088"/>
    <w:rsid w:val="000F731B"/>
    <w:rsid w:val="000F745B"/>
    <w:rsid w:val="000F749C"/>
    <w:rsid w:val="000F77D2"/>
    <w:rsid w:val="000F7C57"/>
    <w:rsid w:val="000F7CEF"/>
    <w:rsid w:val="0010033B"/>
    <w:rsid w:val="00100F8A"/>
    <w:rsid w:val="001011A1"/>
    <w:rsid w:val="001011CD"/>
    <w:rsid w:val="001011D6"/>
    <w:rsid w:val="001016C0"/>
    <w:rsid w:val="00102150"/>
    <w:rsid w:val="00102545"/>
    <w:rsid w:val="0010260E"/>
    <w:rsid w:val="00102A5F"/>
    <w:rsid w:val="00102C9A"/>
    <w:rsid w:val="00102C9B"/>
    <w:rsid w:val="00102CFA"/>
    <w:rsid w:val="00102E3C"/>
    <w:rsid w:val="001033F8"/>
    <w:rsid w:val="00103843"/>
    <w:rsid w:val="00103ABB"/>
    <w:rsid w:val="00103D1F"/>
    <w:rsid w:val="00104B98"/>
    <w:rsid w:val="00104F06"/>
    <w:rsid w:val="00105048"/>
    <w:rsid w:val="00105616"/>
    <w:rsid w:val="001057E9"/>
    <w:rsid w:val="001057F6"/>
    <w:rsid w:val="00105AB9"/>
    <w:rsid w:val="00105D35"/>
    <w:rsid w:val="00105FF8"/>
    <w:rsid w:val="00106014"/>
    <w:rsid w:val="00106428"/>
    <w:rsid w:val="0010651A"/>
    <w:rsid w:val="00106D76"/>
    <w:rsid w:val="001073CC"/>
    <w:rsid w:val="00107574"/>
    <w:rsid w:val="00107A10"/>
    <w:rsid w:val="00107BC3"/>
    <w:rsid w:val="00107FD8"/>
    <w:rsid w:val="001100D2"/>
    <w:rsid w:val="00110492"/>
    <w:rsid w:val="00110A58"/>
    <w:rsid w:val="00110A92"/>
    <w:rsid w:val="00111091"/>
    <w:rsid w:val="001111D4"/>
    <w:rsid w:val="001112AD"/>
    <w:rsid w:val="001112F7"/>
    <w:rsid w:val="00111590"/>
    <w:rsid w:val="00111E1A"/>
    <w:rsid w:val="001121CC"/>
    <w:rsid w:val="001128B4"/>
    <w:rsid w:val="00112CDC"/>
    <w:rsid w:val="001139D6"/>
    <w:rsid w:val="0011468B"/>
    <w:rsid w:val="00114D30"/>
    <w:rsid w:val="00114E09"/>
    <w:rsid w:val="00114F57"/>
    <w:rsid w:val="00114F74"/>
    <w:rsid w:val="00115044"/>
    <w:rsid w:val="001152AE"/>
    <w:rsid w:val="001153FD"/>
    <w:rsid w:val="001155DD"/>
    <w:rsid w:val="0011561F"/>
    <w:rsid w:val="0011563E"/>
    <w:rsid w:val="00115A00"/>
    <w:rsid w:val="00115FED"/>
    <w:rsid w:val="001160FE"/>
    <w:rsid w:val="00116219"/>
    <w:rsid w:val="00117511"/>
    <w:rsid w:val="00117A40"/>
    <w:rsid w:val="00117B0F"/>
    <w:rsid w:val="00117D23"/>
    <w:rsid w:val="00120228"/>
    <w:rsid w:val="00120B68"/>
    <w:rsid w:val="00120BB0"/>
    <w:rsid w:val="00120CC9"/>
    <w:rsid w:val="00120E5D"/>
    <w:rsid w:val="001210C5"/>
    <w:rsid w:val="00121146"/>
    <w:rsid w:val="001211FD"/>
    <w:rsid w:val="001218E3"/>
    <w:rsid w:val="001218FE"/>
    <w:rsid w:val="00121B53"/>
    <w:rsid w:val="0012232B"/>
    <w:rsid w:val="00122738"/>
    <w:rsid w:val="00122974"/>
    <w:rsid w:val="00122C56"/>
    <w:rsid w:val="00122D55"/>
    <w:rsid w:val="001233E8"/>
    <w:rsid w:val="00123635"/>
    <w:rsid w:val="00123E70"/>
    <w:rsid w:val="001246F1"/>
    <w:rsid w:val="00124769"/>
    <w:rsid w:val="001247A0"/>
    <w:rsid w:val="00124CA6"/>
    <w:rsid w:val="00124CEC"/>
    <w:rsid w:val="00125080"/>
    <w:rsid w:val="00125208"/>
    <w:rsid w:val="001252C0"/>
    <w:rsid w:val="001253B1"/>
    <w:rsid w:val="00125C10"/>
    <w:rsid w:val="001264C6"/>
    <w:rsid w:val="00126649"/>
    <w:rsid w:val="0012671F"/>
    <w:rsid w:val="00126AA4"/>
    <w:rsid w:val="00126AEB"/>
    <w:rsid w:val="00126BC7"/>
    <w:rsid w:val="00126CD3"/>
    <w:rsid w:val="001277D4"/>
    <w:rsid w:val="00127B19"/>
    <w:rsid w:val="001304DC"/>
    <w:rsid w:val="0013078C"/>
    <w:rsid w:val="00131401"/>
    <w:rsid w:val="00131D48"/>
    <w:rsid w:val="001320E0"/>
    <w:rsid w:val="00132F03"/>
    <w:rsid w:val="001333F3"/>
    <w:rsid w:val="00133DE3"/>
    <w:rsid w:val="00134257"/>
    <w:rsid w:val="001342AC"/>
    <w:rsid w:val="001342C1"/>
    <w:rsid w:val="0013439C"/>
    <w:rsid w:val="001343EA"/>
    <w:rsid w:val="00135180"/>
    <w:rsid w:val="00135992"/>
    <w:rsid w:val="00135D54"/>
    <w:rsid w:val="00136380"/>
    <w:rsid w:val="00136A3E"/>
    <w:rsid w:val="00136CD7"/>
    <w:rsid w:val="0013720B"/>
    <w:rsid w:val="0013721F"/>
    <w:rsid w:val="001372A7"/>
    <w:rsid w:val="001376BE"/>
    <w:rsid w:val="001376EE"/>
    <w:rsid w:val="0013774C"/>
    <w:rsid w:val="00137D48"/>
    <w:rsid w:val="00137EA9"/>
    <w:rsid w:val="0014022E"/>
    <w:rsid w:val="00140364"/>
    <w:rsid w:val="0014090A"/>
    <w:rsid w:val="00140EA6"/>
    <w:rsid w:val="00140FF0"/>
    <w:rsid w:val="001415E2"/>
    <w:rsid w:val="00141AD4"/>
    <w:rsid w:val="00141EF3"/>
    <w:rsid w:val="00141F97"/>
    <w:rsid w:val="001423FC"/>
    <w:rsid w:val="00142425"/>
    <w:rsid w:val="001425C5"/>
    <w:rsid w:val="0014261F"/>
    <w:rsid w:val="00142852"/>
    <w:rsid w:val="00142859"/>
    <w:rsid w:val="00142E06"/>
    <w:rsid w:val="00142E3A"/>
    <w:rsid w:val="00142F38"/>
    <w:rsid w:val="00143187"/>
    <w:rsid w:val="00143DE9"/>
    <w:rsid w:val="001448AF"/>
    <w:rsid w:val="00144C94"/>
    <w:rsid w:val="00144D4D"/>
    <w:rsid w:val="0014512D"/>
    <w:rsid w:val="001451ED"/>
    <w:rsid w:val="00145412"/>
    <w:rsid w:val="001456EC"/>
    <w:rsid w:val="00145BB5"/>
    <w:rsid w:val="0014607F"/>
    <w:rsid w:val="0014654F"/>
    <w:rsid w:val="00146D51"/>
    <w:rsid w:val="00146EBC"/>
    <w:rsid w:val="00146F79"/>
    <w:rsid w:val="0014719F"/>
    <w:rsid w:val="00147450"/>
    <w:rsid w:val="001477CA"/>
    <w:rsid w:val="00147901"/>
    <w:rsid w:val="00147951"/>
    <w:rsid w:val="00147D49"/>
    <w:rsid w:val="00150377"/>
    <w:rsid w:val="001503CD"/>
    <w:rsid w:val="001506BA"/>
    <w:rsid w:val="001507B3"/>
    <w:rsid w:val="00150C5D"/>
    <w:rsid w:val="00150D25"/>
    <w:rsid w:val="00150F45"/>
    <w:rsid w:val="00150F48"/>
    <w:rsid w:val="00151354"/>
    <w:rsid w:val="001513BE"/>
    <w:rsid w:val="0015161A"/>
    <w:rsid w:val="0015199B"/>
    <w:rsid w:val="00151DA0"/>
    <w:rsid w:val="00151EF2"/>
    <w:rsid w:val="00151F7C"/>
    <w:rsid w:val="0015277B"/>
    <w:rsid w:val="00152A45"/>
    <w:rsid w:val="00152E43"/>
    <w:rsid w:val="00153A5A"/>
    <w:rsid w:val="00153E7A"/>
    <w:rsid w:val="00153ED5"/>
    <w:rsid w:val="00154179"/>
    <w:rsid w:val="001549B7"/>
    <w:rsid w:val="001553AC"/>
    <w:rsid w:val="001554DC"/>
    <w:rsid w:val="00155553"/>
    <w:rsid w:val="001555F8"/>
    <w:rsid w:val="00155615"/>
    <w:rsid w:val="0015561E"/>
    <w:rsid w:val="0015562A"/>
    <w:rsid w:val="001563FC"/>
    <w:rsid w:val="00156444"/>
    <w:rsid w:val="0015654F"/>
    <w:rsid w:val="00156868"/>
    <w:rsid w:val="001572D6"/>
    <w:rsid w:val="0015749B"/>
    <w:rsid w:val="001576F9"/>
    <w:rsid w:val="00157F0F"/>
    <w:rsid w:val="0016031B"/>
    <w:rsid w:val="001605FF"/>
    <w:rsid w:val="0016067F"/>
    <w:rsid w:val="001608A5"/>
    <w:rsid w:val="00160A51"/>
    <w:rsid w:val="00160BA8"/>
    <w:rsid w:val="00160BFC"/>
    <w:rsid w:val="00160C9D"/>
    <w:rsid w:val="00160DEC"/>
    <w:rsid w:val="0016126A"/>
    <w:rsid w:val="00161443"/>
    <w:rsid w:val="001619F9"/>
    <w:rsid w:val="00162011"/>
    <w:rsid w:val="00162621"/>
    <w:rsid w:val="00162854"/>
    <w:rsid w:val="00162A4C"/>
    <w:rsid w:val="0016318C"/>
    <w:rsid w:val="0016338C"/>
    <w:rsid w:val="0016488F"/>
    <w:rsid w:val="00164AE9"/>
    <w:rsid w:val="00164B5F"/>
    <w:rsid w:val="00164F0D"/>
    <w:rsid w:val="00165766"/>
    <w:rsid w:val="00165DA8"/>
    <w:rsid w:val="00165DC9"/>
    <w:rsid w:val="00165F88"/>
    <w:rsid w:val="00166219"/>
    <w:rsid w:val="001668AD"/>
    <w:rsid w:val="00166A47"/>
    <w:rsid w:val="00166D43"/>
    <w:rsid w:val="00166E15"/>
    <w:rsid w:val="00166E2C"/>
    <w:rsid w:val="00167099"/>
    <w:rsid w:val="001671B9"/>
    <w:rsid w:val="00167659"/>
    <w:rsid w:val="00167666"/>
    <w:rsid w:val="0016799E"/>
    <w:rsid w:val="00167B1B"/>
    <w:rsid w:val="00167B77"/>
    <w:rsid w:val="00167EFD"/>
    <w:rsid w:val="00167FC2"/>
    <w:rsid w:val="00170BAA"/>
    <w:rsid w:val="0017115E"/>
    <w:rsid w:val="001714E5"/>
    <w:rsid w:val="00171D47"/>
    <w:rsid w:val="00171E17"/>
    <w:rsid w:val="00172583"/>
    <w:rsid w:val="001729F8"/>
    <w:rsid w:val="00172D40"/>
    <w:rsid w:val="001735B4"/>
    <w:rsid w:val="00173903"/>
    <w:rsid w:val="00173F68"/>
    <w:rsid w:val="00173F72"/>
    <w:rsid w:val="001740ED"/>
    <w:rsid w:val="0017450D"/>
    <w:rsid w:val="001746A5"/>
    <w:rsid w:val="0017560A"/>
    <w:rsid w:val="00175748"/>
    <w:rsid w:val="001759E7"/>
    <w:rsid w:val="00175C33"/>
    <w:rsid w:val="00175CC8"/>
    <w:rsid w:val="001760FA"/>
    <w:rsid w:val="001764B9"/>
    <w:rsid w:val="001767C7"/>
    <w:rsid w:val="00176958"/>
    <w:rsid w:val="00180029"/>
    <w:rsid w:val="001802A3"/>
    <w:rsid w:val="00180B64"/>
    <w:rsid w:val="00180CD8"/>
    <w:rsid w:val="00180D51"/>
    <w:rsid w:val="00180D72"/>
    <w:rsid w:val="001810F1"/>
    <w:rsid w:val="0018162B"/>
    <w:rsid w:val="001817D5"/>
    <w:rsid w:val="0018183C"/>
    <w:rsid w:val="00182262"/>
    <w:rsid w:val="0018233C"/>
    <w:rsid w:val="001823B6"/>
    <w:rsid w:val="0018242C"/>
    <w:rsid w:val="001828DD"/>
    <w:rsid w:val="001833E7"/>
    <w:rsid w:val="001839DA"/>
    <w:rsid w:val="00183BF7"/>
    <w:rsid w:val="001849C9"/>
    <w:rsid w:val="00184EE6"/>
    <w:rsid w:val="00185241"/>
    <w:rsid w:val="00185CB1"/>
    <w:rsid w:val="00185F49"/>
    <w:rsid w:val="00186031"/>
    <w:rsid w:val="00186261"/>
    <w:rsid w:val="00186594"/>
    <w:rsid w:val="001865A5"/>
    <w:rsid w:val="00186688"/>
    <w:rsid w:val="00186C0A"/>
    <w:rsid w:val="00187103"/>
    <w:rsid w:val="001872FF"/>
    <w:rsid w:val="001873BC"/>
    <w:rsid w:val="00187612"/>
    <w:rsid w:val="00187D23"/>
    <w:rsid w:val="001903E8"/>
    <w:rsid w:val="00190533"/>
    <w:rsid w:val="001905F0"/>
    <w:rsid w:val="00190BE1"/>
    <w:rsid w:val="00190C1D"/>
    <w:rsid w:val="0019113F"/>
    <w:rsid w:val="0019147A"/>
    <w:rsid w:val="00191510"/>
    <w:rsid w:val="00191656"/>
    <w:rsid w:val="00191A26"/>
    <w:rsid w:val="00191F46"/>
    <w:rsid w:val="00191F91"/>
    <w:rsid w:val="001920B5"/>
    <w:rsid w:val="00192510"/>
    <w:rsid w:val="00192A93"/>
    <w:rsid w:val="00192A95"/>
    <w:rsid w:val="00192BE1"/>
    <w:rsid w:val="00192D9B"/>
    <w:rsid w:val="00193023"/>
    <w:rsid w:val="0019352E"/>
    <w:rsid w:val="00193620"/>
    <w:rsid w:val="00193A12"/>
    <w:rsid w:val="00193E74"/>
    <w:rsid w:val="00193F1D"/>
    <w:rsid w:val="00194403"/>
    <w:rsid w:val="001946FA"/>
    <w:rsid w:val="001947FF"/>
    <w:rsid w:val="00194BC2"/>
    <w:rsid w:val="00194C0E"/>
    <w:rsid w:val="00194CAB"/>
    <w:rsid w:val="00194EEF"/>
    <w:rsid w:val="00194F2F"/>
    <w:rsid w:val="001950A3"/>
    <w:rsid w:val="00195150"/>
    <w:rsid w:val="001956D6"/>
    <w:rsid w:val="00195819"/>
    <w:rsid w:val="0019608E"/>
    <w:rsid w:val="001960BA"/>
    <w:rsid w:val="001960D3"/>
    <w:rsid w:val="001964B7"/>
    <w:rsid w:val="00196C37"/>
    <w:rsid w:val="001971E4"/>
    <w:rsid w:val="001971FC"/>
    <w:rsid w:val="00197617"/>
    <w:rsid w:val="0019786B"/>
    <w:rsid w:val="00197C03"/>
    <w:rsid w:val="00197DFA"/>
    <w:rsid w:val="00197E08"/>
    <w:rsid w:val="001A01D3"/>
    <w:rsid w:val="001A0337"/>
    <w:rsid w:val="001A03C4"/>
    <w:rsid w:val="001A03DC"/>
    <w:rsid w:val="001A084D"/>
    <w:rsid w:val="001A0882"/>
    <w:rsid w:val="001A0D57"/>
    <w:rsid w:val="001A1276"/>
    <w:rsid w:val="001A14DB"/>
    <w:rsid w:val="001A16F6"/>
    <w:rsid w:val="001A1850"/>
    <w:rsid w:val="001A1AF4"/>
    <w:rsid w:val="001A1F11"/>
    <w:rsid w:val="001A28B5"/>
    <w:rsid w:val="001A2A0F"/>
    <w:rsid w:val="001A35C8"/>
    <w:rsid w:val="001A3699"/>
    <w:rsid w:val="001A3975"/>
    <w:rsid w:val="001A3A69"/>
    <w:rsid w:val="001A3CDB"/>
    <w:rsid w:val="001A3E20"/>
    <w:rsid w:val="001A4A47"/>
    <w:rsid w:val="001A4ABF"/>
    <w:rsid w:val="001A5038"/>
    <w:rsid w:val="001A532A"/>
    <w:rsid w:val="001A53F6"/>
    <w:rsid w:val="001A547D"/>
    <w:rsid w:val="001A54D0"/>
    <w:rsid w:val="001A5552"/>
    <w:rsid w:val="001A57F7"/>
    <w:rsid w:val="001A5C91"/>
    <w:rsid w:val="001A5E5C"/>
    <w:rsid w:val="001A6675"/>
    <w:rsid w:val="001A683D"/>
    <w:rsid w:val="001A6F8C"/>
    <w:rsid w:val="001A6FBA"/>
    <w:rsid w:val="001A7276"/>
    <w:rsid w:val="001A72F5"/>
    <w:rsid w:val="001A74CD"/>
    <w:rsid w:val="001A7516"/>
    <w:rsid w:val="001A7542"/>
    <w:rsid w:val="001A7E3F"/>
    <w:rsid w:val="001B0036"/>
    <w:rsid w:val="001B05AD"/>
    <w:rsid w:val="001B0766"/>
    <w:rsid w:val="001B0923"/>
    <w:rsid w:val="001B11F4"/>
    <w:rsid w:val="001B1389"/>
    <w:rsid w:val="001B170C"/>
    <w:rsid w:val="001B17A2"/>
    <w:rsid w:val="001B1C24"/>
    <w:rsid w:val="001B2107"/>
    <w:rsid w:val="001B2386"/>
    <w:rsid w:val="001B267C"/>
    <w:rsid w:val="001B27AB"/>
    <w:rsid w:val="001B29B1"/>
    <w:rsid w:val="001B2D40"/>
    <w:rsid w:val="001B30DE"/>
    <w:rsid w:val="001B3464"/>
    <w:rsid w:val="001B3465"/>
    <w:rsid w:val="001B35F2"/>
    <w:rsid w:val="001B3AE7"/>
    <w:rsid w:val="001B435A"/>
    <w:rsid w:val="001B474D"/>
    <w:rsid w:val="001B553B"/>
    <w:rsid w:val="001B5676"/>
    <w:rsid w:val="001B596B"/>
    <w:rsid w:val="001B5ABB"/>
    <w:rsid w:val="001B5BF6"/>
    <w:rsid w:val="001B5DDA"/>
    <w:rsid w:val="001B5F53"/>
    <w:rsid w:val="001B62A8"/>
    <w:rsid w:val="001B6338"/>
    <w:rsid w:val="001B65EA"/>
    <w:rsid w:val="001B67B2"/>
    <w:rsid w:val="001B68C2"/>
    <w:rsid w:val="001B6D85"/>
    <w:rsid w:val="001B72CE"/>
    <w:rsid w:val="001B777A"/>
    <w:rsid w:val="001B77D9"/>
    <w:rsid w:val="001B792E"/>
    <w:rsid w:val="001B79D3"/>
    <w:rsid w:val="001B7AD0"/>
    <w:rsid w:val="001B7EC7"/>
    <w:rsid w:val="001C0248"/>
    <w:rsid w:val="001C0402"/>
    <w:rsid w:val="001C08B7"/>
    <w:rsid w:val="001C102C"/>
    <w:rsid w:val="001C15C1"/>
    <w:rsid w:val="001C1D81"/>
    <w:rsid w:val="001C1EAA"/>
    <w:rsid w:val="001C2920"/>
    <w:rsid w:val="001C2BE5"/>
    <w:rsid w:val="001C35CC"/>
    <w:rsid w:val="001C35FC"/>
    <w:rsid w:val="001C36A1"/>
    <w:rsid w:val="001C38F6"/>
    <w:rsid w:val="001C3B6B"/>
    <w:rsid w:val="001C3DCE"/>
    <w:rsid w:val="001C3F5F"/>
    <w:rsid w:val="001C4194"/>
    <w:rsid w:val="001C443F"/>
    <w:rsid w:val="001C4587"/>
    <w:rsid w:val="001C46EA"/>
    <w:rsid w:val="001C4EC0"/>
    <w:rsid w:val="001C50F3"/>
    <w:rsid w:val="001C522D"/>
    <w:rsid w:val="001C52C6"/>
    <w:rsid w:val="001C56D1"/>
    <w:rsid w:val="001C5904"/>
    <w:rsid w:val="001C59F9"/>
    <w:rsid w:val="001C6331"/>
    <w:rsid w:val="001C638B"/>
    <w:rsid w:val="001C6666"/>
    <w:rsid w:val="001C67B4"/>
    <w:rsid w:val="001C6E8F"/>
    <w:rsid w:val="001C7011"/>
    <w:rsid w:val="001C70D9"/>
    <w:rsid w:val="001C7540"/>
    <w:rsid w:val="001C75E6"/>
    <w:rsid w:val="001C79F5"/>
    <w:rsid w:val="001C7CCA"/>
    <w:rsid w:val="001D00FF"/>
    <w:rsid w:val="001D0521"/>
    <w:rsid w:val="001D0D7B"/>
    <w:rsid w:val="001D0F73"/>
    <w:rsid w:val="001D120B"/>
    <w:rsid w:val="001D13AC"/>
    <w:rsid w:val="001D14E4"/>
    <w:rsid w:val="001D1772"/>
    <w:rsid w:val="001D19FE"/>
    <w:rsid w:val="001D20D1"/>
    <w:rsid w:val="001D2185"/>
    <w:rsid w:val="001D2276"/>
    <w:rsid w:val="001D2639"/>
    <w:rsid w:val="001D2671"/>
    <w:rsid w:val="001D2902"/>
    <w:rsid w:val="001D2A79"/>
    <w:rsid w:val="001D2B83"/>
    <w:rsid w:val="001D3795"/>
    <w:rsid w:val="001D3FEF"/>
    <w:rsid w:val="001D4E90"/>
    <w:rsid w:val="001D4EFF"/>
    <w:rsid w:val="001D521C"/>
    <w:rsid w:val="001D56E4"/>
    <w:rsid w:val="001D5D19"/>
    <w:rsid w:val="001D5EF1"/>
    <w:rsid w:val="001D5F39"/>
    <w:rsid w:val="001D6115"/>
    <w:rsid w:val="001D6169"/>
    <w:rsid w:val="001D6475"/>
    <w:rsid w:val="001D78C0"/>
    <w:rsid w:val="001D7B4D"/>
    <w:rsid w:val="001D7B5E"/>
    <w:rsid w:val="001D7CD6"/>
    <w:rsid w:val="001E03F6"/>
    <w:rsid w:val="001E04A9"/>
    <w:rsid w:val="001E04BC"/>
    <w:rsid w:val="001E0695"/>
    <w:rsid w:val="001E075F"/>
    <w:rsid w:val="001E0976"/>
    <w:rsid w:val="001E0A02"/>
    <w:rsid w:val="001E0B46"/>
    <w:rsid w:val="001E0F17"/>
    <w:rsid w:val="001E1585"/>
    <w:rsid w:val="001E19B7"/>
    <w:rsid w:val="001E1AEE"/>
    <w:rsid w:val="001E1DF0"/>
    <w:rsid w:val="001E201B"/>
    <w:rsid w:val="001E21D7"/>
    <w:rsid w:val="001E2792"/>
    <w:rsid w:val="001E2AE9"/>
    <w:rsid w:val="001E3164"/>
    <w:rsid w:val="001E38CA"/>
    <w:rsid w:val="001E3B64"/>
    <w:rsid w:val="001E3BFF"/>
    <w:rsid w:val="001E3E85"/>
    <w:rsid w:val="001E3F62"/>
    <w:rsid w:val="001E4712"/>
    <w:rsid w:val="001E5613"/>
    <w:rsid w:val="001E58BE"/>
    <w:rsid w:val="001E5B3A"/>
    <w:rsid w:val="001E5F2D"/>
    <w:rsid w:val="001E649D"/>
    <w:rsid w:val="001E6D14"/>
    <w:rsid w:val="001E7917"/>
    <w:rsid w:val="001E7C34"/>
    <w:rsid w:val="001F0289"/>
    <w:rsid w:val="001F0348"/>
    <w:rsid w:val="001F10A7"/>
    <w:rsid w:val="001F12B3"/>
    <w:rsid w:val="001F24A8"/>
    <w:rsid w:val="001F26D2"/>
    <w:rsid w:val="001F28EA"/>
    <w:rsid w:val="001F2CC1"/>
    <w:rsid w:val="001F30D8"/>
    <w:rsid w:val="001F34B2"/>
    <w:rsid w:val="001F3692"/>
    <w:rsid w:val="001F3CE9"/>
    <w:rsid w:val="001F4122"/>
    <w:rsid w:val="001F439B"/>
    <w:rsid w:val="001F43AA"/>
    <w:rsid w:val="001F43DE"/>
    <w:rsid w:val="001F4614"/>
    <w:rsid w:val="001F4B11"/>
    <w:rsid w:val="001F4D3B"/>
    <w:rsid w:val="001F5093"/>
    <w:rsid w:val="001F53C8"/>
    <w:rsid w:val="001F5CE2"/>
    <w:rsid w:val="001F5D49"/>
    <w:rsid w:val="001F5E3F"/>
    <w:rsid w:val="001F5EF3"/>
    <w:rsid w:val="001F613B"/>
    <w:rsid w:val="001F64B6"/>
    <w:rsid w:val="001F6A53"/>
    <w:rsid w:val="001F6AB5"/>
    <w:rsid w:val="001F6CA2"/>
    <w:rsid w:val="001F6F67"/>
    <w:rsid w:val="001F7096"/>
    <w:rsid w:val="001F76E8"/>
    <w:rsid w:val="001F7CE3"/>
    <w:rsid w:val="00200334"/>
    <w:rsid w:val="002007D5"/>
    <w:rsid w:val="00200A03"/>
    <w:rsid w:val="00201296"/>
    <w:rsid w:val="002013CA"/>
    <w:rsid w:val="002015CB"/>
    <w:rsid w:val="0020178B"/>
    <w:rsid w:val="002020F3"/>
    <w:rsid w:val="0020224D"/>
    <w:rsid w:val="00202604"/>
    <w:rsid w:val="002027A3"/>
    <w:rsid w:val="00202D9D"/>
    <w:rsid w:val="00203132"/>
    <w:rsid w:val="00203580"/>
    <w:rsid w:val="00203BC3"/>
    <w:rsid w:val="00203CEB"/>
    <w:rsid w:val="002041B9"/>
    <w:rsid w:val="002041C5"/>
    <w:rsid w:val="002045FB"/>
    <w:rsid w:val="00204BA6"/>
    <w:rsid w:val="00204F53"/>
    <w:rsid w:val="00205461"/>
    <w:rsid w:val="002055CD"/>
    <w:rsid w:val="00206331"/>
    <w:rsid w:val="002067A4"/>
    <w:rsid w:val="00206CE4"/>
    <w:rsid w:val="00206E58"/>
    <w:rsid w:val="00207383"/>
    <w:rsid w:val="00207AEF"/>
    <w:rsid w:val="00207D53"/>
    <w:rsid w:val="00207EF5"/>
    <w:rsid w:val="00210391"/>
    <w:rsid w:val="00210751"/>
    <w:rsid w:val="00210B14"/>
    <w:rsid w:val="00210DF0"/>
    <w:rsid w:val="00211145"/>
    <w:rsid w:val="00211205"/>
    <w:rsid w:val="00211575"/>
    <w:rsid w:val="00211682"/>
    <w:rsid w:val="00212333"/>
    <w:rsid w:val="00212590"/>
    <w:rsid w:val="002125A5"/>
    <w:rsid w:val="002125F1"/>
    <w:rsid w:val="00212B66"/>
    <w:rsid w:val="002131A8"/>
    <w:rsid w:val="0021343B"/>
    <w:rsid w:val="00213723"/>
    <w:rsid w:val="002137EA"/>
    <w:rsid w:val="002137F6"/>
    <w:rsid w:val="00213BF1"/>
    <w:rsid w:val="00213E1E"/>
    <w:rsid w:val="0021480E"/>
    <w:rsid w:val="00214AB2"/>
    <w:rsid w:val="00214B2E"/>
    <w:rsid w:val="00214C2B"/>
    <w:rsid w:val="00215875"/>
    <w:rsid w:val="00215B32"/>
    <w:rsid w:val="00215F34"/>
    <w:rsid w:val="00216095"/>
    <w:rsid w:val="00216365"/>
    <w:rsid w:val="00216C84"/>
    <w:rsid w:val="00216E6C"/>
    <w:rsid w:val="00216F77"/>
    <w:rsid w:val="0021719A"/>
    <w:rsid w:val="00217277"/>
    <w:rsid w:val="00217EBD"/>
    <w:rsid w:val="002208AF"/>
    <w:rsid w:val="00220BB4"/>
    <w:rsid w:val="00220F76"/>
    <w:rsid w:val="002210E7"/>
    <w:rsid w:val="00221788"/>
    <w:rsid w:val="002219DE"/>
    <w:rsid w:val="00221C32"/>
    <w:rsid w:val="00221E6E"/>
    <w:rsid w:val="00221FB1"/>
    <w:rsid w:val="002222CB"/>
    <w:rsid w:val="002227CB"/>
    <w:rsid w:val="00222AEE"/>
    <w:rsid w:val="00222BC9"/>
    <w:rsid w:val="00222D22"/>
    <w:rsid w:val="00223010"/>
    <w:rsid w:val="0022338A"/>
    <w:rsid w:val="002234CC"/>
    <w:rsid w:val="002235AC"/>
    <w:rsid w:val="002239F7"/>
    <w:rsid w:val="00223C63"/>
    <w:rsid w:val="0022442A"/>
    <w:rsid w:val="00224EB9"/>
    <w:rsid w:val="00224FB3"/>
    <w:rsid w:val="0022514F"/>
    <w:rsid w:val="002255A1"/>
    <w:rsid w:val="00225EBB"/>
    <w:rsid w:val="00226128"/>
    <w:rsid w:val="002261D0"/>
    <w:rsid w:val="002261D3"/>
    <w:rsid w:val="002261EF"/>
    <w:rsid w:val="0022626E"/>
    <w:rsid w:val="00226354"/>
    <w:rsid w:val="00226C5B"/>
    <w:rsid w:val="00227CD9"/>
    <w:rsid w:val="00227EE0"/>
    <w:rsid w:val="0023044B"/>
    <w:rsid w:val="00230F8F"/>
    <w:rsid w:val="002310AB"/>
    <w:rsid w:val="002310E5"/>
    <w:rsid w:val="002313F7"/>
    <w:rsid w:val="00231AA0"/>
    <w:rsid w:val="00231AB1"/>
    <w:rsid w:val="00231AD0"/>
    <w:rsid w:val="00231CC3"/>
    <w:rsid w:val="002322AC"/>
    <w:rsid w:val="002324D8"/>
    <w:rsid w:val="00232746"/>
    <w:rsid w:val="00232981"/>
    <w:rsid w:val="00232CDE"/>
    <w:rsid w:val="00232DED"/>
    <w:rsid w:val="00232E01"/>
    <w:rsid w:val="00232F4E"/>
    <w:rsid w:val="00233465"/>
    <w:rsid w:val="00233603"/>
    <w:rsid w:val="0023374C"/>
    <w:rsid w:val="00233CF4"/>
    <w:rsid w:val="00233DBF"/>
    <w:rsid w:val="00233FA8"/>
    <w:rsid w:val="002345F8"/>
    <w:rsid w:val="00235B12"/>
    <w:rsid w:val="00236024"/>
    <w:rsid w:val="00236219"/>
    <w:rsid w:val="00236564"/>
    <w:rsid w:val="002367A7"/>
    <w:rsid w:val="002367F7"/>
    <w:rsid w:val="00236DA9"/>
    <w:rsid w:val="002371AB"/>
    <w:rsid w:val="0023751E"/>
    <w:rsid w:val="0024023E"/>
    <w:rsid w:val="00240461"/>
    <w:rsid w:val="00240514"/>
    <w:rsid w:val="002409A6"/>
    <w:rsid w:val="00240A84"/>
    <w:rsid w:val="00240BBF"/>
    <w:rsid w:val="00240F11"/>
    <w:rsid w:val="00241309"/>
    <w:rsid w:val="0024134B"/>
    <w:rsid w:val="002416F5"/>
    <w:rsid w:val="002419EE"/>
    <w:rsid w:val="00242140"/>
    <w:rsid w:val="00242349"/>
    <w:rsid w:val="002427A4"/>
    <w:rsid w:val="00242C0C"/>
    <w:rsid w:val="00242C16"/>
    <w:rsid w:val="00243232"/>
    <w:rsid w:val="002432A4"/>
    <w:rsid w:val="002433C4"/>
    <w:rsid w:val="002434B4"/>
    <w:rsid w:val="00243554"/>
    <w:rsid w:val="00243C2C"/>
    <w:rsid w:val="00243CD3"/>
    <w:rsid w:val="00243F4F"/>
    <w:rsid w:val="00244061"/>
    <w:rsid w:val="002447F6"/>
    <w:rsid w:val="00244F85"/>
    <w:rsid w:val="00245456"/>
    <w:rsid w:val="0024555B"/>
    <w:rsid w:val="0024563B"/>
    <w:rsid w:val="002459FB"/>
    <w:rsid w:val="00245A7D"/>
    <w:rsid w:val="00245CDE"/>
    <w:rsid w:val="00245DFA"/>
    <w:rsid w:val="002461F8"/>
    <w:rsid w:val="0024652F"/>
    <w:rsid w:val="002467EF"/>
    <w:rsid w:val="00246A5D"/>
    <w:rsid w:val="00246D82"/>
    <w:rsid w:val="00246E35"/>
    <w:rsid w:val="002470BF"/>
    <w:rsid w:val="002475DD"/>
    <w:rsid w:val="00247C9E"/>
    <w:rsid w:val="00247D80"/>
    <w:rsid w:val="0025014B"/>
    <w:rsid w:val="002503BC"/>
    <w:rsid w:val="002505F1"/>
    <w:rsid w:val="00250791"/>
    <w:rsid w:val="00250795"/>
    <w:rsid w:val="002508A2"/>
    <w:rsid w:val="00250B7D"/>
    <w:rsid w:val="00251438"/>
    <w:rsid w:val="00251854"/>
    <w:rsid w:val="00251F89"/>
    <w:rsid w:val="00251FFA"/>
    <w:rsid w:val="0025209E"/>
    <w:rsid w:val="00252168"/>
    <w:rsid w:val="00252AF6"/>
    <w:rsid w:val="00252B36"/>
    <w:rsid w:val="00252C53"/>
    <w:rsid w:val="00252D1D"/>
    <w:rsid w:val="00252FCA"/>
    <w:rsid w:val="00253023"/>
    <w:rsid w:val="0025357C"/>
    <w:rsid w:val="00254165"/>
    <w:rsid w:val="002547BE"/>
    <w:rsid w:val="002548EF"/>
    <w:rsid w:val="00254A1A"/>
    <w:rsid w:val="00254FE1"/>
    <w:rsid w:val="0025502C"/>
    <w:rsid w:val="00255372"/>
    <w:rsid w:val="0025538A"/>
    <w:rsid w:val="00255B82"/>
    <w:rsid w:val="00255EAD"/>
    <w:rsid w:val="0025606A"/>
    <w:rsid w:val="00256625"/>
    <w:rsid w:val="00256708"/>
    <w:rsid w:val="00256950"/>
    <w:rsid w:val="00256ADB"/>
    <w:rsid w:val="00256CF5"/>
    <w:rsid w:val="00256F98"/>
    <w:rsid w:val="00260029"/>
    <w:rsid w:val="0026025E"/>
    <w:rsid w:val="00260ED7"/>
    <w:rsid w:val="00261653"/>
    <w:rsid w:val="00261724"/>
    <w:rsid w:val="002618F9"/>
    <w:rsid w:val="00261B11"/>
    <w:rsid w:val="00262132"/>
    <w:rsid w:val="00262480"/>
    <w:rsid w:val="002626AA"/>
    <w:rsid w:val="002627E9"/>
    <w:rsid w:val="00262868"/>
    <w:rsid w:val="00262E4A"/>
    <w:rsid w:val="00263132"/>
    <w:rsid w:val="00263224"/>
    <w:rsid w:val="00263377"/>
    <w:rsid w:val="00263695"/>
    <w:rsid w:val="002641F9"/>
    <w:rsid w:val="0026467F"/>
    <w:rsid w:val="002647F1"/>
    <w:rsid w:val="00264A91"/>
    <w:rsid w:val="00264E38"/>
    <w:rsid w:val="00265146"/>
    <w:rsid w:val="002660D4"/>
    <w:rsid w:val="00266B24"/>
    <w:rsid w:val="00266CCF"/>
    <w:rsid w:val="00270446"/>
    <w:rsid w:val="00270CB6"/>
    <w:rsid w:val="002716FD"/>
    <w:rsid w:val="002717CF"/>
    <w:rsid w:val="0027183E"/>
    <w:rsid w:val="002719AE"/>
    <w:rsid w:val="00271F21"/>
    <w:rsid w:val="0027269A"/>
    <w:rsid w:val="00272755"/>
    <w:rsid w:val="00272A6F"/>
    <w:rsid w:val="00272D27"/>
    <w:rsid w:val="0027334A"/>
    <w:rsid w:val="00273994"/>
    <w:rsid w:val="00273D8F"/>
    <w:rsid w:val="00274359"/>
    <w:rsid w:val="002743D5"/>
    <w:rsid w:val="00274742"/>
    <w:rsid w:val="0027494C"/>
    <w:rsid w:val="00274BC5"/>
    <w:rsid w:val="00274EDC"/>
    <w:rsid w:val="00275435"/>
    <w:rsid w:val="002755B5"/>
    <w:rsid w:val="00275889"/>
    <w:rsid w:val="002758E8"/>
    <w:rsid w:val="00275957"/>
    <w:rsid w:val="00275AB5"/>
    <w:rsid w:val="0027646B"/>
    <w:rsid w:val="0027654A"/>
    <w:rsid w:val="002768A4"/>
    <w:rsid w:val="00276BA6"/>
    <w:rsid w:val="002773A1"/>
    <w:rsid w:val="00277722"/>
    <w:rsid w:val="002777FF"/>
    <w:rsid w:val="00277939"/>
    <w:rsid w:val="00277C44"/>
    <w:rsid w:val="00277D4D"/>
    <w:rsid w:val="00280077"/>
    <w:rsid w:val="0028029B"/>
    <w:rsid w:val="0028042A"/>
    <w:rsid w:val="00280A09"/>
    <w:rsid w:val="00281E13"/>
    <w:rsid w:val="00282063"/>
    <w:rsid w:val="0028207D"/>
    <w:rsid w:val="00282770"/>
    <w:rsid w:val="00282B00"/>
    <w:rsid w:val="00282BA7"/>
    <w:rsid w:val="00282C6C"/>
    <w:rsid w:val="00282D43"/>
    <w:rsid w:val="002837CB"/>
    <w:rsid w:val="00283B15"/>
    <w:rsid w:val="00283CE1"/>
    <w:rsid w:val="0028425F"/>
    <w:rsid w:val="002845F9"/>
    <w:rsid w:val="002846F3"/>
    <w:rsid w:val="00284744"/>
    <w:rsid w:val="002847B8"/>
    <w:rsid w:val="002847C4"/>
    <w:rsid w:val="00284D1B"/>
    <w:rsid w:val="00285695"/>
    <w:rsid w:val="002856FD"/>
    <w:rsid w:val="00285BD6"/>
    <w:rsid w:val="00286653"/>
    <w:rsid w:val="0028668D"/>
    <w:rsid w:val="00286805"/>
    <w:rsid w:val="0028686F"/>
    <w:rsid w:val="00286A7F"/>
    <w:rsid w:val="00286B9D"/>
    <w:rsid w:val="00286FDB"/>
    <w:rsid w:val="002878D2"/>
    <w:rsid w:val="00287992"/>
    <w:rsid w:val="0029008C"/>
    <w:rsid w:val="002901BC"/>
    <w:rsid w:val="0029076E"/>
    <w:rsid w:val="00290884"/>
    <w:rsid w:val="0029098E"/>
    <w:rsid w:val="00290B4E"/>
    <w:rsid w:val="00290BF1"/>
    <w:rsid w:val="00291109"/>
    <w:rsid w:val="002913CD"/>
    <w:rsid w:val="00291924"/>
    <w:rsid w:val="00291B1C"/>
    <w:rsid w:val="002921F0"/>
    <w:rsid w:val="00292BBC"/>
    <w:rsid w:val="002934D1"/>
    <w:rsid w:val="002935A2"/>
    <w:rsid w:val="00293651"/>
    <w:rsid w:val="002938B3"/>
    <w:rsid w:val="0029392D"/>
    <w:rsid w:val="00293B69"/>
    <w:rsid w:val="00293F7D"/>
    <w:rsid w:val="00294217"/>
    <w:rsid w:val="0029437F"/>
    <w:rsid w:val="0029474D"/>
    <w:rsid w:val="002948D2"/>
    <w:rsid w:val="0029494C"/>
    <w:rsid w:val="0029522C"/>
    <w:rsid w:val="00295F91"/>
    <w:rsid w:val="002960E2"/>
    <w:rsid w:val="00296589"/>
    <w:rsid w:val="0029721D"/>
    <w:rsid w:val="00297345"/>
    <w:rsid w:val="002975F0"/>
    <w:rsid w:val="00297685"/>
    <w:rsid w:val="00297F25"/>
    <w:rsid w:val="002A0106"/>
    <w:rsid w:val="002A07C5"/>
    <w:rsid w:val="002A0A5B"/>
    <w:rsid w:val="002A0E6F"/>
    <w:rsid w:val="002A0FFE"/>
    <w:rsid w:val="002A1D23"/>
    <w:rsid w:val="002A1FB2"/>
    <w:rsid w:val="002A2BB2"/>
    <w:rsid w:val="002A3124"/>
    <w:rsid w:val="002A31E9"/>
    <w:rsid w:val="002A334C"/>
    <w:rsid w:val="002A342F"/>
    <w:rsid w:val="002A3BC7"/>
    <w:rsid w:val="002A3DF8"/>
    <w:rsid w:val="002A3EC5"/>
    <w:rsid w:val="002A40C3"/>
    <w:rsid w:val="002A45A5"/>
    <w:rsid w:val="002A4932"/>
    <w:rsid w:val="002A49D8"/>
    <w:rsid w:val="002A4D7B"/>
    <w:rsid w:val="002A4F1A"/>
    <w:rsid w:val="002A4F7B"/>
    <w:rsid w:val="002A4FF1"/>
    <w:rsid w:val="002A5165"/>
    <w:rsid w:val="002A55B9"/>
    <w:rsid w:val="002A587F"/>
    <w:rsid w:val="002A5D80"/>
    <w:rsid w:val="002A68F6"/>
    <w:rsid w:val="002A6BA9"/>
    <w:rsid w:val="002A6BCB"/>
    <w:rsid w:val="002A6BD6"/>
    <w:rsid w:val="002A6DF9"/>
    <w:rsid w:val="002A7953"/>
    <w:rsid w:val="002B01DC"/>
    <w:rsid w:val="002B0708"/>
    <w:rsid w:val="002B098B"/>
    <w:rsid w:val="002B09FC"/>
    <w:rsid w:val="002B0D76"/>
    <w:rsid w:val="002B1161"/>
    <w:rsid w:val="002B1663"/>
    <w:rsid w:val="002B1684"/>
    <w:rsid w:val="002B16FF"/>
    <w:rsid w:val="002B27B4"/>
    <w:rsid w:val="002B2CEF"/>
    <w:rsid w:val="002B2F3F"/>
    <w:rsid w:val="002B310C"/>
    <w:rsid w:val="002B3196"/>
    <w:rsid w:val="002B37E6"/>
    <w:rsid w:val="002B383E"/>
    <w:rsid w:val="002B3D9A"/>
    <w:rsid w:val="002B41EE"/>
    <w:rsid w:val="002B45AB"/>
    <w:rsid w:val="002B46C5"/>
    <w:rsid w:val="002B482A"/>
    <w:rsid w:val="002B4A40"/>
    <w:rsid w:val="002B4BF9"/>
    <w:rsid w:val="002B4EF2"/>
    <w:rsid w:val="002B58BE"/>
    <w:rsid w:val="002B5A7F"/>
    <w:rsid w:val="002B5E18"/>
    <w:rsid w:val="002B5F7C"/>
    <w:rsid w:val="002B6309"/>
    <w:rsid w:val="002B63C8"/>
    <w:rsid w:val="002B66A3"/>
    <w:rsid w:val="002B6EE2"/>
    <w:rsid w:val="002B6F71"/>
    <w:rsid w:val="002B6FD5"/>
    <w:rsid w:val="002B7702"/>
    <w:rsid w:val="002B7892"/>
    <w:rsid w:val="002B794A"/>
    <w:rsid w:val="002B7E84"/>
    <w:rsid w:val="002B7FCF"/>
    <w:rsid w:val="002C0303"/>
    <w:rsid w:val="002C04C7"/>
    <w:rsid w:val="002C0A5B"/>
    <w:rsid w:val="002C0B53"/>
    <w:rsid w:val="002C0F0D"/>
    <w:rsid w:val="002C1488"/>
    <w:rsid w:val="002C1809"/>
    <w:rsid w:val="002C2184"/>
    <w:rsid w:val="002C291F"/>
    <w:rsid w:val="002C30A2"/>
    <w:rsid w:val="002C354C"/>
    <w:rsid w:val="002C35D9"/>
    <w:rsid w:val="002C3CB8"/>
    <w:rsid w:val="002C3F1D"/>
    <w:rsid w:val="002C4836"/>
    <w:rsid w:val="002C4B0A"/>
    <w:rsid w:val="002C4E6A"/>
    <w:rsid w:val="002C5154"/>
    <w:rsid w:val="002C582C"/>
    <w:rsid w:val="002C58E7"/>
    <w:rsid w:val="002C5BD1"/>
    <w:rsid w:val="002C5CA1"/>
    <w:rsid w:val="002C6451"/>
    <w:rsid w:val="002C6650"/>
    <w:rsid w:val="002C704C"/>
    <w:rsid w:val="002C7376"/>
    <w:rsid w:val="002C7799"/>
    <w:rsid w:val="002C7A36"/>
    <w:rsid w:val="002C7ACE"/>
    <w:rsid w:val="002C7BA1"/>
    <w:rsid w:val="002D03C9"/>
    <w:rsid w:val="002D0797"/>
    <w:rsid w:val="002D09F2"/>
    <w:rsid w:val="002D0C9E"/>
    <w:rsid w:val="002D152D"/>
    <w:rsid w:val="002D28C8"/>
    <w:rsid w:val="002D291A"/>
    <w:rsid w:val="002D2AC6"/>
    <w:rsid w:val="002D2B06"/>
    <w:rsid w:val="002D2E93"/>
    <w:rsid w:val="002D3433"/>
    <w:rsid w:val="002D36FE"/>
    <w:rsid w:val="002D3C4B"/>
    <w:rsid w:val="002D3CC5"/>
    <w:rsid w:val="002D3E77"/>
    <w:rsid w:val="002D45FD"/>
    <w:rsid w:val="002D483F"/>
    <w:rsid w:val="002D4869"/>
    <w:rsid w:val="002D4ABC"/>
    <w:rsid w:val="002D50A5"/>
    <w:rsid w:val="002D517B"/>
    <w:rsid w:val="002D535E"/>
    <w:rsid w:val="002D5ACE"/>
    <w:rsid w:val="002D6A54"/>
    <w:rsid w:val="002D73AC"/>
    <w:rsid w:val="002D74EA"/>
    <w:rsid w:val="002D76E6"/>
    <w:rsid w:val="002D79A4"/>
    <w:rsid w:val="002D7F18"/>
    <w:rsid w:val="002E06AC"/>
    <w:rsid w:val="002E0F0B"/>
    <w:rsid w:val="002E0F14"/>
    <w:rsid w:val="002E12F4"/>
    <w:rsid w:val="002E149C"/>
    <w:rsid w:val="002E181A"/>
    <w:rsid w:val="002E1874"/>
    <w:rsid w:val="002E18D3"/>
    <w:rsid w:val="002E19F0"/>
    <w:rsid w:val="002E1E10"/>
    <w:rsid w:val="002E1EEB"/>
    <w:rsid w:val="002E2061"/>
    <w:rsid w:val="002E2683"/>
    <w:rsid w:val="002E272B"/>
    <w:rsid w:val="002E27CB"/>
    <w:rsid w:val="002E2DD0"/>
    <w:rsid w:val="002E2F03"/>
    <w:rsid w:val="002E3137"/>
    <w:rsid w:val="002E3289"/>
    <w:rsid w:val="002E3BEE"/>
    <w:rsid w:val="002E3CFF"/>
    <w:rsid w:val="002E49EB"/>
    <w:rsid w:val="002E4C98"/>
    <w:rsid w:val="002E4F66"/>
    <w:rsid w:val="002E512A"/>
    <w:rsid w:val="002E5417"/>
    <w:rsid w:val="002E5657"/>
    <w:rsid w:val="002E567F"/>
    <w:rsid w:val="002E583F"/>
    <w:rsid w:val="002E5B98"/>
    <w:rsid w:val="002E5C16"/>
    <w:rsid w:val="002E6232"/>
    <w:rsid w:val="002E65DC"/>
    <w:rsid w:val="002E69D4"/>
    <w:rsid w:val="002E726D"/>
    <w:rsid w:val="002E7553"/>
    <w:rsid w:val="002E7AA4"/>
    <w:rsid w:val="002E7D16"/>
    <w:rsid w:val="002E7DEE"/>
    <w:rsid w:val="002E7FC2"/>
    <w:rsid w:val="002F05AB"/>
    <w:rsid w:val="002F09B3"/>
    <w:rsid w:val="002F0B2C"/>
    <w:rsid w:val="002F0B3E"/>
    <w:rsid w:val="002F0F04"/>
    <w:rsid w:val="002F111F"/>
    <w:rsid w:val="002F135E"/>
    <w:rsid w:val="002F14DE"/>
    <w:rsid w:val="002F1542"/>
    <w:rsid w:val="002F168E"/>
    <w:rsid w:val="002F19F2"/>
    <w:rsid w:val="002F1BB7"/>
    <w:rsid w:val="002F1BF0"/>
    <w:rsid w:val="002F1D90"/>
    <w:rsid w:val="002F21E2"/>
    <w:rsid w:val="002F264A"/>
    <w:rsid w:val="002F3696"/>
    <w:rsid w:val="002F3759"/>
    <w:rsid w:val="002F3906"/>
    <w:rsid w:val="002F394B"/>
    <w:rsid w:val="002F3AD6"/>
    <w:rsid w:val="002F3DBB"/>
    <w:rsid w:val="002F3F52"/>
    <w:rsid w:val="002F409C"/>
    <w:rsid w:val="002F41EB"/>
    <w:rsid w:val="002F44AA"/>
    <w:rsid w:val="002F4E5D"/>
    <w:rsid w:val="002F5777"/>
    <w:rsid w:val="002F5A26"/>
    <w:rsid w:val="002F5E38"/>
    <w:rsid w:val="002F5EFC"/>
    <w:rsid w:val="002F622B"/>
    <w:rsid w:val="002F64B3"/>
    <w:rsid w:val="002F6C0D"/>
    <w:rsid w:val="002F6F7D"/>
    <w:rsid w:val="002F6FC2"/>
    <w:rsid w:val="002F7108"/>
    <w:rsid w:val="002F719D"/>
    <w:rsid w:val="002F727B"/>
    <w:rsid w:val="002F7863"/>
    <w:rsid w:val="002F7A87"/>
    <w:rsid w:val="002F7B03"/>
    <w:rsid w:val="002F7CBC"/>
    <w:rsid w:val="00300043"/>
    <w:rsid w:val="0030076D"/>
    <w:rsid w:val="00300B17"/>
    <w:rsid w:val="00300E85"/>
    <w:rsid w:val="003017BC"/>
    <w:rsid w:val="00301800"/>
    <w:rsid w:val="00301832"/>
    <w:rsid w:val="00301A68"/>
    <w:rsid w:val="00301DE3"/>
    <w:rsid w:val="00301FB8"/>
    <w:rsid w:val="00301FEC"/>
    <w:rsid w:val="003020C6"/>
    <w:rsid w:val="00302246"/>
    <w:rsid w:val="003023F3"/>
    <w:rsid w:val="00302D17"/>
    <w:rsid w:val="00303259"/>
    <w:rsid w:val="003038E2"/>
    <w:rsid w:val="00303E6B"/>
    <w:rsid w:val="00303E86"/>
    <w:rsid w:val="00303ED4"/>
    <w:rsid w:val="00303EDE"/>
    <w:rsid w:val="00303F11"/>
    <w:rsid w:val="003040E6"/>
    <w:rsid w:val="0030432C"/>
    <w:rsid w:val="0030433D"/>
    <w:rsid w:val="00304ED4"/>
    <w:rsid w:val="00304F73"/>
    <w:rsid w:val="00305882"/>
    <w:rsid w:val="00305DB5"/>
    <w:rsid w:val="00305F22"/>
    <w:rsid w:val="00305FFB"/>
    <w:rsid w:val="003061CA"/>
    <w:rsid w:val="003063A1"/>
    <w:rsid w:val="0030675E"/>
    <w:rsid w:val="0030676B"/>
    <w:rsid w:val="00307F76"/>
    <w:rsid w:val="00307FB5"/>
    <w:rsid w:val="003100AC"/>
    <w:rsid w:val="00310351"/>
    <w:rsid w:val="0031153C"/>
    <w:rsid w:val="00311885"/>
    <w:rsid w:val="00311898"/>
    <w:rsid w:val="00311D09"/>
    <w:rsid w:val="00311D96"/>
    <w:rsid w:val="00312110"/>
    <w:rsid w:val="003125E9"/>
    <w:rsid w:val="0031289D"/>
    <w:rsid w:val="00312A2D"/>
    <w:rsid w:val="00312BD8"/>
    <w:rsid w:val="00312CEF"/>
    <w:rsid w:val="003134C1"/>
    <w:rsid w:val="003136F0"/>
    <w:rsid w:val="00313A74"/>
    <w:rsid w:val="00313B90"/>
    <w:rsid w:val="00313D18"/>
    <w:rsid w:val="003140F6"/>
    <w:rsid w:val="00314525"/>
    <w:rsid w:val="00314C80"/>
    <w:rsid w:val="00314DD0"/>
    <w:rsid w:val="00314EDA"/>
    <w:rsid w:val="0031506A"/>
    <w:rsid w:val="003152A5"/>
    <w:rsid w:val="0031542C"/>
    <w:rsid w:val="003156E1"/>
    <w:rsid w:val="00315C42"/>
    <w:rsid w:val="00315F78"/>
    <w:rsid w:val="00315FA2"/>
    <w:rsid w:val="00315FB7"/>
    <w:rsid w:val="00316029"/>
    <w:rsid w:val="003160CB"/>
    <w:rsid w:val="00316A85"/>
    <w:rsid w:val="00316BBA"/>
    <w:rsid w:val="00316F8C"/>
    <w:rsid w:val="003170CF"/>
    <w:rsid w:val="003173DC"/>
    <w:rsid w:val="00317774"/>
    <w:rsid w:val="003200D7"/>
    <w:rsid w:val="00320196"/>
    <w:rsid w:val="00320C4D"/>
    <w:rsid w:val="00320F54"/>
    <w:rsid w:val="003212A8"/>
    <w:rsid w:val="00321787"/>
    <w:rsid w:val="003226B4"/>
    <w:rsid w:val="003228B4"/>
    <w:rsid w:val="003228D1"/>
    <w:rsid w:val="00322B2B"/>
    <w:rsid w:val="00322C45"/>
    <w:rsid w:val="003231B6"/>
    <w:rsid w:val="0032338A"/>
    <w:rsid w:val="00323601"/>
    <w:rsid w:val="003236E1"/>
    <w:rsid w:val="00323D43"/>
    <w:rsid w:val="00323F48"/>
    <w:rsid w:val="00323F90"/>
    <w:rsid w:val="00324078"/>
    <w:rsid w:val="0032461F"/>
    <w:rsid w:val="0032467F"/>
    <w:rsid w:val="0032482B"/>
    <w:rsid w:val="00324E87"/>
    <w:rsid w:val="00324F07"/>
    <w:rsid w:val="003252E3"/>
    <w:rsid w:val="003252E8"/>
    <w:rsid w:val="003252FD"/>
    <w:rsid w:val="003253DB"/>
    <w:rsid w:val="00325576"/>
    <w:rsid w:val="0032597A"/>
    <w:rsid w:val="00325B16"/>
    <w:rsid w:val="00325FE6"/>
    <w:rsid w:val="003261AE"/>
    <w:rsid w:val="003262EA"/>
    <w:rsid w:val="00326B0C"/>
    <w:rsid w:val="003271B8"/>
    <w:rsid w:val="00327943"/>
    <w:rsid w:val="00327A13"/>
    <w:rsid w:val="00327CBE"/>
    <w:rsid w:val="0033036E"/>
    <w:rsid w:val="0033149C"/>
    <w:rsid w:val="003316C8"/>
    <w:rsid w:val="0033253A"/>
    <w:rsid w:val="00332C18"/>
    <w:rsid w:val="00332EFF"/>
    <w:rsid w:val="00332FEA"/>
    <w:rsid w:val="00333000"/>
    <w:rsid w:val="00333205"/>
    <w:rsid w:val="00333207"/>
    <w:rsid w:val="003336F8"/>
    <w:rsid w:val="003345E8"/>
    <w:rsid w:val="003351AD"/>
    <w:rsid w:val="003353F8"/>
    <w:rsid w:val="00335429"/>
    <w:rsid w:val="003359C6"/>
    <w:rsid w:val="00335A78"/>
    <w:rsid w:val="00335C7E"/>
    <w:rsid w:val="00335E11"/>
    <w:rsid w:val="00335E8B"/>
    <w:rsid w:val="003362AE"/>
    <w:rsid w:val="003363D9"/>
    <w:rsid w:val="003366C8"/>
    <w:rsid w:val="003368A3"/>
    <w:rsid w:val="00336C62"/>
    <w:rsid w:val="003374D3"/>
    <w:rsid w:val="00337972"/>
    <w:rsid w:val="00337B40"/>
    <w:rsid w:val="00337C89"/>
    <w:rsid w:val="00337CD8"/>
    <w:rsid w:val="00337E03"/>
    <w:rsid w:val="0034022B"/>
    <w:rsid w:val="00340653"/>
    <w:rsid w:val="0034087E"/>
    <w:rsid w:val="00340DDC"/>
    <w:rsid w:val="003415D6"/>
    <w:rsid w:val="00341605"/>
    <w:rsid w:val="00341AB6"/>
    <w:rsid w:val="00341DFA"/>
    <w:rsid w:val="003425C7"/>
    <w:rsid w:val="00342D88"/>
    <w:rsid w:val="00343190"/>
    <w:rsid w:val="00343679"/>
    <w:rsid w:val="00343746"/>
    <w:rsid w:val="00343927"/>
    <w:rsid w:val="00343A41"/>
    <w:rsid w:val="00343EE6"/>
    <w:rsid w:val="003442C6"/>
    <w:rsid w:val="00344534"/>
    <w:rsid w:val="00344A13"/>
    <w:rsid w:val="00345025"/>
    <w:rsid w:val="003452B1"/>
    <w:rsid w:val="0034538F"/>
    <w:rsid w:val="0034578B"/>
    <w:rsid w:val="003457FC"/>
    <w:rsid w:val="00345BEE"/>
    <w:rsid w:val="0034605E"/>
    <w:rsid w:val="00346217"/>
    <w:rsid w:val="00346706"/>
    <w:rsid w:val="00346F24"/>
    <w:rsid w:val="003471B7"/>
    <w:rsid w:val="003479E4"/>
    <w:rsid w:val="00347B47"/>
    <w:rsid w:val="003508CA"/>
    <w:rsid w:val="00350A1C"/>
    <w:rsid w:val="00350C1A"/>
    <w:rsid w:val="00350EF5"/>
    <w:rsid w:val="00350F22"/>
    <w:rsid w:val="00351023"/>
    <w:rsid w:val="00351045"/>
    <w:rsid w:val="0035111B"/>
    <w:rsid w:val="00351925"/>
    <w:rsid w:val="00352332"/>
    <w:rsid w:val="0035261C"/>
    <w:rsid w:val="00352AD9"/>
    <w:rsid w:val="00353754"/>
    <w:rsid w:val="003537B3"/>
    <w:rsid w:val="00353B97"/>
    <w:rsid w:val="00354017"/>
    <w:rsid w:val="0035420D"/>
    <w:rsid w:val="0035428E"/>
    <w:rsid w:val="003544EF"/>
    <w:rsid w:val="00354572"/>
    <w:rsid w:val="003546CD"/>
    <w:rsid w:val="00354AA0"/>
    <w:rsid w:val="00354D26"/>
    <w:rsid w:val="00354EA0"/>
    <w:rsid w:val="003555B7"/>
    <w:rsid w:val="003556F4"/>
    <w:rsid w:val="00355DC1"/>
    <w:rsid w:val="00355F2C"/>
    <w:rsid w:val="0035606E"/>
    <w:rsid w:val="0035659A"/>
    <w:rsid w:val="003568D2"/>
    <w:rsid w:val="00356C0E"/>
    <w:rsid w:val="00356DC4"/>
    <w:rsid w:val="00356ECC"/>
    <w:rsid w:val="00356F7A"/>
    <w:rsid w:val="00357023"/>
    <w:rsid w:val="003571A6"/>
    <w:rsid w:val="003573BB"/>
    <w:rsid w:val="0035750D"/>
    <w:rsid w:val="0035772F"/>
    <w:rsid w:val="00357A40"/>
    <w:rsid w:val="0036015E"/>
    <w:rsid w:val="00360855"/>
    <w:rsid w:val="00360EF2"/>
    <w:rsid w:val="00361163"/>
    <w:rsid w:val="00361167"/>
    <w:rsid w:val="0036118F"/>
    <w:rsid w:val="00361201"/>
    <w:rsid w:val="00361639"/>
    <w:rsid w:val="00361A3E"/>
    <w:rsid w:val="00361B2A"/>
    <w:rsid w:val="00362367"/>
    <w:rsid w:val="00362B32"/>
    <w:rsid w:val="00362D89"/>
    <w:rsid w:val="0036313C"/>
    <w:rsid w:val="00363418"/>
    <w:rsid w:val="00364139"/>
    <w:rsid w:val="00364A32"/>
    <w:rsid w:val="00364B94"/>
    <w:rsid w:val="00364C29"/>
    <w:rsid w:val="00365AA0"/>
    <w:rsid w:val="0036624D"/>
    <w:rsid w:val="00366675"/>
    <w:rsid w:val="00366D2D"/>
    <w:rsid w:val="00367A2D"/>
    <w:rsid w:val="0037066D"/>
    <w:rsid w:val="003708ED"/>
    <w:rsid w:val="00370C41"/>
    <w:rsid w:val="00370C43"/>
    <w:rsid w:val="00370E8D"/>
    <w:rsid w:val="003710B3"/>
    <w:rsid w:val="003714FE"/>
    <w:rsid w:val="003718FB"/>
    <w:rsid w:val="00371C66"/>
    <w:rsid w:val="00371D91"/>
    <w:rsid w:val="00371E52"/>
    <w:rsid w:val="0037204E"/>
    <w:rsid w:val="00372257"/>
    <w:rsid w:val="00372333"/>
    <w:rsid w:val="003727A6"/>
    <w:rsid w:val="00372C5A"/>
    <w:rsid w:val="00372F12"/>
    <w:rsid w:val="0037329B"/>
    <w:rsid w:val="00373300"/>
    <w:rsid w:val="00373558"/>
    <w:rsid w:val="003737DC"/>
    <w:rsid w:val="00373800"/>
    <w:rsid w:val="003739CC"/>
    <w:rsid w:val="003740B1"/>
    <w:rsid w:val="00374318"/>
    <w:rsid w:val="003744AF"/>
    <w:rsid w:val="00374598"/>
    <w:rsid w:val="00374D95"/>
    <w:rsid w:val="00375AFB"/>
    <w:rsid w:val="00375B78"/>
    <w:rsid w:val="00375E5B"/>
    <w:rsid w:val="00377035"/>
    <w:rsid w:val="00377132"/>
    <w:rsid w:val="003771B7"/>
    <w:rsid w:val="00377384"/>
    <w:rsid w:val="00377737"/>
    <w:rsid w:val="00377D59"/>
    <w:rsid w:val="00380203"/>
    <w:rsid w:val="00380532"/>
    <w:rsid w:val="00380E96"/>
    <w:rsid w:val="00381117"/>
    <w:rsid w:val="0038112A"/>
    <w:rsid w:val="003812A5"/>
    <w:rsid w:val="0038132F"/>
    <w:rsid w:val="003819F6"/>
    <w:rsid w:val="00381B43"/>
    <w:rsid w:val="003825B8"/>
    <w:rsid w:val="003827A8"/>
    <w:rsid w:val="00382CDF"/>
    <w:rsid w:val="003830B9"/>
    <w:rsid w:val="0038324B"/>
    <w:rsid w:val="0038375E"/>
    <w:rsid w:val="00383A0A"/>
    <w:rsid w:val="00383D5F"/>
    <w:rsid w:val="00383E26"/>
    <w:rsid w:val="003843D4"/>
    <w:rsid w:val="003848BB"/>
    <w:rsid w:val="00384F76"/>
    <w:rsid w:val="003852D8"/>
    <w:rsid w:val="0038562E"/>
    <w:rsid w:val="0038593A"/>
    <w:rsid w:val="00385A18"/>
    <w:rsid w:val="00385A2C"/>
    <w:rsid w:val="00385BF4"/>
    <w:rsid w:val="00385EDE"/>
    <w:rsid w:val="00385EE4"/>
    <w:rsid w:val="0038633F"/>
    <w:rsid w:val="0038646F"/>
    <w:rsid w:val="003868A3"/>
    <w:rsid w:val="00386BA6"/>
    <w:rsid w:val="0038706C"/>
    <w:rsid w:val="003871AC"/>
    <w:rsid w:val="003871B8"/>
    <w:rsid w:val="003871D6"/>
    <w:rsid w:val="003872A1"/>
    <w:rsid w:val="003905B1"/>
    <w:rsid w:val="00390737"/>
    <w:rsid w:val="00390761"/>
    <w:rsid w:val="00390AAF"/>
    <w:rsid w:val="0039108E"/>
    <w:rsid w:val="0039133A"/>
    <w:rsid w:val="00391DF8"/>
    <w:rsid w:val="0039218A"/>
    <w:rsid w:val="0039221F"/>
    <w:rsid w:val="00392501"/>
    <w:rsid w:val="0039261A"/>
    <w:rsid w:val="003928D4"/>
    <w:rsid w:val="00392B6B"/>
    <w:rsid w:val="00392B91"/>
    <w:rsid w:val="00392FB8"/>
    <w:rsid w:val="00393180"/>
    <w:rsid w:val="0039345D"/>
    <w:rsid w:val="00393601"/>
    <w:rsid w:val="00393A4E"/>
    <w:rsid w:val="00393B76"/>
    <w:rsid w:val="00393C5F"/>
    <w:rsid w:val="00394577"/>
    <w:rsid w:val="003947B2"/>
    <w:rsid w:val="003949AF"/>
    <w:rsid w:val="00394AD9"/>
    <w:rsid w:val="00394C03"/>
    <w:rsid w:val="00394D1B"/>
    <w:rsid w:val="00394D72"/>
    <w:rsid w:val="003957C3"/>
    <w:rsid w:val="00395801"/>
    <w:rsid w:val="00395AC9"/>
    <w:rsid w:val="00395CCD"/>
    <w:rsid w:val="003963E8"/>
    <w:rsid w:val="00396869"/>
    <w:rsid w:val="00396A61"/>
    <w:rsid w:val="00396ADB"/>
    <w:rsid w:val="00396C06"/>
    <w:rsid w:val="00397884"/>
    <w:rsid w:val="003978C7"/>
    <w:rsid w:val="00397EDC"/>
    <w:rsid w:val="003A0001"/>
    <w:rsid w:val="003A02A0"/>
    <w:rsid w:val="003A051F"/>
    <w:rsid w:val="003A0805"/>
    <w:rsid w:val="003A0829"/>
    <w:rsid w:val="003A0AD7"/>
    <w:rsid w:val="003A0BDD"/>
    <w:rsid w:val="003A108F"/>
    <w:rsid w:val="003A129B"/>
    <w:rsid w:val="003A13F3"/>
    <w:rsid w:val="003A1AC9"/>
    <w:rsid w:val="003A1BFE"/>
    <w:rsid w:val="003A226D"/>
    <w:rsid w:val="003A2281"/>
    <w:rsid w:val="003A262E"/>
    <w:rsid w:val="003A2868"/>
    <w:rsid w:val="003A2A77"/>
    <w:rsid w:val="003A2B61"/>
    <w:rsid w:val="003A2DE7"/>
    <w:rsid w:val="003A2FF6"/>
    <w:rsid w:val="003A30EE"/>
    <w:rsid w:val="003A30FC"/>
    <w:rsid w:val="003A33D9"/>
    <w:rsid w:val="003A37EA"/>
    <w:rsid w:val="003A3B60"/>
    <w:rsid w:val="003A3D8F"/>
    <w:rsid w:val="003A3E97"/>
    <w:rsid w:val="003A41A8"/>
    <w:rsid w:val="003A4885"/>
    <w:rsid w:val="003A494C"/>
    <w:rsid w:val="003A51B2"/>
    <w:rsid w:val="003A5936"/>
    <w:rsid w:val="003A6344"/>
    <w:rsid w:val="003A6967"/>
    <w:rsid w:val="003A7604"/>
    <w:rsid w:val="003A78B2"/>
    <w:rsid w:val="003A7B51"/>
    <w:rsid w:val="003A7C18"/>
    <w:rsid w:val="003A7C9F"/>
    <w:rsid w:val="003A7FF5"/>
    <w:rsid w:val="003B0018"/>
    <w:rsid w:val="003B0075"/>
    <w:rsid w:val="003B01BA"/>
    <w:rsid w:val="003B02A3"/>
    <w:rsid w:val="003B05C1"/>
    <w:rsid w:val="003B0811"/>
    <w:rsid w:val="003B0869"/>
    <w:rsid w:val="003B0BB2"/>
    <w:rsid w:val="003B0D47"/>
    <w:rsid w:val="003B13A0"/>
    <w:rsid w:val="003B141A"/>
    <w:rsid w:val="003B17FA"/>
    <w:rsid w:val="003B27CC"/>
    <w:rsid w:val="003B2861"/>
    <w:rsid w:val="003B2A59"/>
    <w:rsid w:val="003B33BD"/>
    <w:rsid w:val="003B3485"/>
    <w:rsid w:val="003B35CC"/>
    <w:rsid w:val="003B36E1"/>
    <w:rsid w:val="003B37DD"/>
    <w:rsid w:val="003B3852"/>
    <w:rsid w:val="003B418B"/>
    <w:rsid w:val="003B43A1"/>
    <w:rsid w:val="003B44A1"/>
    <w:rsid w:val="003B4645"/>
    <w:rsid w:val="003B46CD"/>
    <w:rsid w:val="003B476D"/>
    <w:rsid w:val="003B4DB9"/>
    <w:rsid w:val="003B4F96"/>
    <w:rsid w:val="003B54E6"/>
    <w:rsid w:val="003B57F7"/>
    <w:rsid w:val="003B5C96"/>
    <w:rsid w:val="003B5CE9"/>
    <w:rsid w:val="003B61FA"/>
    <w:rsid w:val="003B68B5"/>
    <w:rsid w:val="003B6B17"/>
    <w:rsid w:val="003B6EF4"/>
    <w:rsid w:val="003B7184"/>
    <w:rsid w:val="003B7804"/>
    <w:rsid w:val="003B7BEF"/>
    <w:rsid w:val="003B7C8A"/>
    <w:rsid w:val="003B7F6D"/>
    <w:rsid w:val="003C0B78"/>
    <w:rsid w:val="003C0D21"/>
    <w:rsid w:val="003C0ED6"/>
    <w:rsid w:val="003C0F9E"/>
    <w:rsid w:val="003C105A"/>
    <w:rsid w:val="003C118C"/>
    <w:rsid w:val="003C1987"/>
    <w:rsid w:val="003C1B39"/>
    <w:rsid w:val="003C1B95"/>
    <w:rsid w:val="003C1C2D"/>
    <w:rsid w:val="003C2155"/>
    <w:rsid w:val="003C21DD"/>
    <w:rsid w:val="003C26E4"/>
    <w:rsid w:val="003C27E6"/>
    <w:rsid w:val="003C27FC"/>
    <w:rsid w:val="003C3410"/>
    <w:rsid w:val="003C34D7"/>
    <w:rsid w:val="003C3667"/>
    <w:rsid w:val="003C38CB"/>
    <w:rsid w:val="003C38FB"/>
    <w:rsid w:val="003C3BC5"/>
    <w:rsid w:val="003C3D7A"/>
    <w:rsid w:val="003C3F57"/>
    <w:rsid w:val="003C4772"/>
    <w:rsid w:val="003C49DB"/>
    <w:rsid w:val="003C5275"/>
    <w:rsid w:val="003C56D5"/>
    <w:rsid w:val="003C58A7"/>
    <w:rsid w:val="003C5B6E"/>
    <w:rsid w:val="003C5F6F"/>
    <w:rsid w:val="003C6225"/>
    <w:rsid w:val="003C62BF"/>
    <w:rsid w:val="003C6439"/>
    <w:rsid w:val="003C7600"/>
    <w:rsid w:val="003C7756"/>
    <w:rsid w:val="003C792B"/>
    <w:rsid w:val="003C7A33"/>
    <w:rsid w:val="003C7E7B"/>
    <w:rsid w:val="003D016E"/>
    <w:rsid w:val="003D023E"/>
    <w:rsid w:val="003D02D9"/>
    <w:rsid w:val="003D0A2C"/>
    <w:rsid w:val="003D0A64"/>
    <w:rsid w:val="003D0F52"/>
    <w:rsid w:val="003D15BF"/>
    <w:rsid w:val="003D1B86"/>
    <w:rsid w:val="003D24EF"/>
    <w:rsid w:val="003D26ED"/>
    <w:rsid w:val="003D29A6"/>
    <w:rsid w:val="003D2C7C"/>
    <w:rsid w:val="003D2F9B"/>
    <w:rsid w:val="003D31D4"/>
    <w:rsid w:val="003D328C"/>
    <w:rsid w:val="003D348E"/>
    <w:rsid w:val="003D3600"/>
    <w:rsid w:val="003D3668"/>
    <w:rsid w:val="003D379D"/>
    <w:rsid w:val="003D4AD2"/>
    <w:rsid w:val="003D4EBA"/>
    <w:rsid w:val="003D52CC"/>
    <w:rsid w:val="003D592C"/>
    <w:rsid w:val="003D5C74"/>
    <w:rsid w:val="003D5C98"/>
    <w:rsid w:val="003D5FAD"/>
    <w:rsid w:val="003D616F"/>
    <w:rsid w:val="003D662D"/>
    <w:rsid w:val="003D6ACE"/>
    <w:rsid w:val="003D6DF8"/>
    <w:rsid w:val="003D727D"/>
    <w:rsid w:val="003D767C"/>
    <w:rsid w:val="003D7849"/>
    <w:rsid w:val="003D7D7C"/>
    <w:rsid w:val="003D7DD1"/>
    <w:rsid w:val="003D7E22"/>
    <w:rsid w:val="003D7F97"/>
    <w:rsid w:val="003E02B9"/>
    <w:rsid w:val="003E038F"/>
    <w:rsid w:val="003E03A7"/>
    <w:rsid w:val="003E046A"/>
    <w:rsid w:val="003E050A"/>
    <w:rsid w:val="003E0986"/>
    <w:rsid w:val="003E14F4"/>
    <w:rsid w:val="003E158C"/>
    <w:rsid w:val="003E1DAF"/>
    <w:rsid w:val="003E2076"/>
    <w:rsid w:val="003E21DF"/>
    <w:rsid w:val="003E28AB"/>
    <w:rsid w:val="003E336C"/>
    <w:rsid w:val="003E3508"/>
    <w:rsid w:val="003E3D03"/>
    <w:rsid w:val="003E4761"/>
    <w:rsid w:val="003E4AF7"/>
    <w:rsid w:val="003E52C1"/>
    <w:rsid w:val="003E58CB"/>
    <w:rsid w:val="003E645B"/>
    <w:rsid w:val="003E647B"/>
    <w:rsid w:val="003E64E2"/>
    <w:rsid w:val="003E6667"/>
    <w:rsid w:val="003E670B"/>
    <w:rsid w:val="003E6868"/>
    <w:rsid w:val="003E70DE"/>
    <w:rsid w:val="003E78A0"/>
    <w:rsid w:val="003E7A79"/>
    <w:rsid w:val="003F0262"/>
    <w:rsid w:val="003F05F7"/>
    <w:rsid w:val="003F07D0"/>
    <w:rsid w:val="003F0A35"/>
    <w:rsid w:val="003F0A55"/>
    <w:rsid w:val="003F0BB2"/>
    <w:rsid w:val="003F0E90"/>
    <w:rsid w:val="003F1462"/>
    <w:rsid w:val="003F1A16"/>
    <w:rsid w:val="003F2038"/>
    <w:rsid w:val="003F22F4"/>
    <w:rsid w:val="003F24A0"/>
    <w:rsid w:val="003F2851"/>
    <w:rsid w:val="003F30E2"/>
    <w:rsid w:val="003F321F"/>
    <w:rsid w:val="003F326B"/>
    <w:rsid w:val="003F33EC"/>
    <w:rsid w:val="003F3834"/>
    <w:rsid w:val="003F39D9"/>
    <w:rsid w:val="003F3E0F"/>
    <w:rsid w:val="003F47E9"/>
    <w:rsid w:val="003F4894"/>
    <w:rsid w:val="003F4AFE"/>
    <w:rsid w:val="003F4C06"/>
    <w:rsid w:val="003F4FB1"/>
    <w:rsid w:val="003F5400"/>
    <w:rsid w:val="003F5B0A"/>
    <w:rsid w:val="003F5C52"/>
    <w:rsid w:val="003F5CB3"/>
    <w:rsid w:val="003F633A"/>
    <w:rsid w:val="003F675A"/>
    <w:rsid w:val="003F68BD"/>
    <w:rsid w:val="003F69E8"/>
    <w:rsid w:val="003F7679"/>
    <w:rsid w:val="003F76D1"/>
    <w:rsid w:val="003F78D5"/>
    <w:rsid w:val="003F79C7"/>
    <w:rsid w:val="00400221"/>
    <w:rsid w:val="00400803"/>
    <w:rsid w:val="0040086D"/>
    <w:rsid w:val="00400D6E"/>
    <w:rsid w:val="00400E82"/>
    <w:rsid w:val="004011D9"/>
    <w:rsid w:val="004015C0"/>
    <w:rsid w:val="004025C8"/>
    <w:rsid w:val="0040260A"/>
    <w:rsid w:val="0040284F"/>
    <w:rsid w:val="00402A3D"/>
    <w:rsid w:val="00403595"/>
    <w:rsid w:val="0040361B"/>
    <w:rsid w:val="0040399A"/>
    <w:rsid w:val="00403BAF"/>
    <w:rsid w:val="00403FCD"/>
    <w:rsid w:val="00404049"/>
    <w:rsid w:val="004040FF"/>
    <w:rsid w:val="00404469"/>
    <w:rsid w:val="004045A3"/>
    <w:rsid w:val="00404A29"/>
    <w:rsid w:val="00404A57"/>
    <w:rsid w:val="00404B72"/>
    <w:rsid w:val="0040613B"/>
    <w:rsid w:val="004062B0"/>
    <w:rsid w:val="004063FA"/>
    <w:rsid w:val="004067EE"/>
    <w:rsid w:val="00406CB9"/>
    <w:rsid w:val="004073FD"/>
    <w:rsid w:val="00407523"/>
    <w:rsid w:val="00407669"/>
    <w:rsid w:val="00407868"/>
    <w:rsid w:val="00407FAE"/>
    <w:rsid w:val="00410F83"/>
    <w:rsid w:val="00411366"/>
    <w:rsid w:val="00411402"/>
    <w:rsid w:val="004115A8"/>
    <w:rsid w:val="004115C5"/>
    <w:rsid w:val="00411F9A"/>
    <w:rsid w:val="004125CD"/>
    <w:rsid w:val="00412A4D"/>
    <w:rsid w:val="00412DEE"/>
    <w:rsid w:val="00412E00"/>
    <w:rsid w:val="00413044"/>
    <w:rsid w:val="00413602"/>
    <w:rsid w:val="004137FE"/>
    <w:rsid w:val="004142C9"/>
    <w:rsid w:val="00414403"/>
    <w:rsid w:val="0041463F"/>
    <w:rsid w:val="0041472B"/>
    <w:rsid w:val="00414D36"/>
    <w:rsid w:val="00414FDF"/>
    <w:rsid w:val="00415267"/>
    <w:rsid w:val="0041544C"/>
    <w:rsid w:val="00415655"/>
    <w:rsid w:val="004156C2"/>
    <w:rsid w:val="00415CD5"/>
    <w:rsid w:val="0041610E"/>
    <w:rsid w:val="004161E5"/>
    <w:rsid w:val="004162B1"/>
    <w:rsid w:val="00416314"/>
    <w:rsid w:val="00416BAB"/>
    <w:rsid w:val="004179C1"/>
    <w:rsid w:val="00417C12"/>
    <w:rsid w:val="00420284"/>
    <w:rsid w:val="00420453"/>
    <w:rsid w:val="00421018"/>
    <w:rsid w:val="0042106B"/>
    <w:rsid w:val="004210B0"/>
    <w:rsid w:val="004211B7"/>
    <w:rsid w:val="004212D9"/>
    <w:rsid w:val="004215CF"/>
    <w:rsid w:val="00421691"/>
    <w:rsid w:val="00421BBB"/>
    <w:rsid w:val="0042245F"/>
    <w:rsid w:val="004228A0"/>
    <w:rsid w:val="00422E4D"/>
    <w:rsid w:val="0042377B"/>
    <w:rsid w:val="00423916"/>
    <w:rsid w:val="00423D17"/>
    <w:rsid w:val="00423F1D"/>
    <w:rsid w:val="00423F49"/>
    <w:rsid w:val="00424695"/>
    <w:rsid w:val="00424CE1"/>
    <w:rsid w:val="00424E48"/>
    <w:rsid w:val="00425158"/>
    <w:rsid w:val="0042519B"/>
    <w:rsid w:val="00425537"/>
    <w:rsid w:val="00425594"/>
    <w:rsid w:val="00426143"/>
    <w:rsid w:val="004262C0"/>
    <w:rsid w:val="004263E0"/>
    <w:rsid w:val="004275B6"/>
    <w:rsid w:val="00427983"/>
    <w:rsid w:val="00427C67"/>
    <w:rsid w:val="00427DB1"/>
    <w:rsid w:val="0043048A"/>
    <w:rsid w:val="00430736"/>
    <w:rsid w:val="00430817"/>
    <w:rsid w:val="004309AA"/>
    <w:rsid w:val="00430ED9"/>
    <w:rsid w:val="00431494"/>
    <w:rsid w:val="00431A95"/>
    <w:rsid w:val="00432045"/>
    <w:rsid w:val="00432219"/>
    <w:rsid w:val="004324BA"/>
    <w:rsid w:val="004327CF"/>
    <w:rsid w:val="00432AC1"/>
    <w:rsid w:val="00432ADB"/>
    <w:rsid w:val="00432E25"/>
    <w:rsid w:val="0043384D"/>
    <w:rsid w:val="00433E06"/>
    <w:rsid w:val="004340DD"/>
    <w:rsid w:val="004341F2"/>
    <w:rsid w:val="0043421F"/>
    <w:rsid w:val="00434770"/>
    <w:rsid w:val="00434BD5"/>
    <w:rsid w:val="00434EFE"/>
    <w:rsid w:val="004350B0"/>
    <w:rsid w:val="004353F1"/>
    <w:rsid w:val="004355F5"/>
    <w:rsid w:val="00435DA5"/>
    <w:rsid w:val="004360F9"/>
    <w:rsid w:val="004365C4"/>
    <w:rsid w:val="00437255"/>
    <w:rsid w:val="00437680"/>
    <w:rsid w:val="004376EE"/>
    <w:rsid w:val="00440076"/>
    <w:rsid w:val="00440986"/>
    <w:rsid w:val="00440BB8"/>
    <w:rsid w:val="004412AC"/>
    <w:rsid w:val="004413CD"/>
    <w:rsid w:val="00441573"/>
    <w:rsid w:val="00441607"/>
    <w:rsid w:val="0044187A"/>
    <w:rsid w:val="004418D7"/>
    <w:rsid w:val="00441ADC"/>
    <w:rsid w:val="00441F33"/>
    <w:rsid w:val="00441FEE"/>
    <w:rsid w:val="00442B64"/>
    <w:rsid w:val="00442D1D"/>
    <w:rsid w:val="0044346C"/>
    <w:rsid w:val="00443562"/>
    <w:rsid w:val="00443F2B"/>
    <w:rsid w:val="00443F2E"/>
    <w:rsid w:val="00444245"/>
    <w:rsid w:val="00444B52"/>
    <w:rsid w:val="00444BF6"/>
    <w:rsid w:val="00444C47"/>
    <w:rsid w:val="00444D2F"/>
    <w:rsid w:val="00445027"/>
    <w:rsid w:val="00445143"/>
    <w:rsid w:val="004456D8"/>
    <w:rsid w:val="0044575B"/>
    <w:rsid w:val="00445834"/>
    <w:rsid w:val="004459B1"/>
    <w:rsid w:val="00445AA5"/>
    <w:rsid w:val="00445D11"/>
    <w:rsid w:val="00446D99"/>
    <w:rsid w:val="00446F2F"/>
    <w:rsid w:val="0044751C"/>
    <w:rsid w:val="00447F46"/>
    <w:rsid w:val="00450140"/>
    <w:rsid w:val="00450A68"/>
    <w:rsid w:val="00450C23"/>
    <w:rsid w:val="00450D05"/>
    <w:rsid w:val="004516FF"/>
    <w:rsid w:val="004517C2"/>
    <w:rsid w:val="00451E8A"/>
    <w:rsid w:val="00451F38"/>
    <w:rsid w:val="0045227F"/>
    <w:rsid w:val="0045252F"/>
    <w:rsid w:val="004525BC"/>
    <w:rsid w:val="0045275E"/>
    <w:rsid w:val="0045286B"/>
    <w:rsid w:val="004528AD"/>
    <w:rsid w:val="004528FE"/>
    <w:rsid w:val="00452A25"/>
    <w:rsid w:val="00452A38"/>
    <w:rsid w:val="00452C49"/>
    <w:rsid w:val="00452C4D"/>
    <w:rsid w:val="0045365E"/>
    <w:rsid w:val="004537B6"/>
    <w:rsid w:val="004538BD"/>
    <w:rsid w:val="00453E56"/>
    <w:rsid w:val="00453EC3"/>
    <w:rsid w:val="00454089"/>
    <w:rsid w:val="0045464E"/>
    <w:rsid w:val="0045488B"/>
    <w:rsid w:val="00454B65"/>
    <w:rsid w:val="00454C11"/>
    <w:rsid w:val="00454FC7"/>
    <w:rsid w:val="00455301"/>
    <w:rsid w:val="004554AE"/>
    <w:rsid w:val="00455873"/>
    <w:rsid w:val="00455B38"/>
    <w:rsid w:val="00455D60"/>
    <w:rsid w:val="00456416"/>
    <w:rsid w:val="0045665B"/>
    <w:rsid w:val="00456699"/>
    <w:rsid w:val="00456A77"/>
    <w:rsid w:val="00456DB3"/>
    <w:rsid w:val="00457050"/>
    <w:rsid w:val="00457632"/>
    <w:rsid w:val="004576AE"/>
    <w:rsid w:val="00457B80"/>
    <w:rsid w:val="00460128"/>
    <w:rsid w:val="004602EF"/>
    <w:rsid w:val="004607D4"/>
    <w:rsid w:val="00460C04"/>
    <w:rsid w:val="00460DB9"/>
    <w:rsid w:val="004610CF"/>
    <w:rsid w:val="0046138E"/>
    <w:rsid w:val="004615E6"/>
    <w:rsid w:val="00461644"/>
    <w:rsid w:val="004617B6"/>
    <w:rsid w:val="00461A9A"/>
    <w:rsid w:val="00461CFD"/>
    <w:rsid w:val="00461FA1"/>
    <w:rsid w:val="004623AE"/>
    <w:rsid w:val="004624BB"/>
    <w:rsid w:val="004624FA"/>
    <w:rsid w:val="00462732"/>
    <w:rsid w:val="004628D2"/>
    <w:rsid w:val="00462B60"/>
    <w:rsid w:val="00463188"/>
    <w:rsid w:val="0046327C"/>
    <w:rsid w:val="004635B2"/>
    <w:rsid w:val="00463807"/>
    <w:rsid w:val="004639D1"/>
    <w:rsid w:val="00463A34"/>
    <w:rsid w:val="00463A80"/>
    <w:rsid w:val="00463BF1"/>
    <w:rsid w:val="004644C2"/>
    <w:rsid w:val="004647DF"/>
    <w:rsid w:val="0046491E"/>
    <w:rsid w:val="00464D36"/>
    <w:rsid w:val="00465241"/>
    <w:rsid w:val="004656C6"/>
    <w:rsid w:val="00465BB9"/>
    <w:rsid w:val="00465F72"/>
    <w:rsid w:val="00465FBE"/>
    <w:rsid w:val="0046706B"/>
    <w:rsid w:val="00467108"/>
    <w:rsid w:val="004678B7"/>
    <w:rsid w:val="00467CB0"/>
    <w:rsid w:val="00467D52"/>
    <w:rsid w:val="00470190"/>
    <w:rsid w:val="0047033E"/>
    <w:rsid w:val="00470342"/>
    <w:rsid w:val="004703F5"/>
    <w:rsid w:val="00470CA6"/>
    <w:rsid w:val="00470D3D"/>
    <w:rsid w:val="00470E20"/>
    <w:rsid w:val="00471039"/>
    <w:rsid w:val="004713B2"/>
    <w:rsid w:val="00471E16"/>
    <w:rsid w:val="00472118"/>
    <w:rsid w:val="004724A5"/>
    <w:rsid w:val="0047313D"/>
    <w:rsid w:val="00473969"/>
    <w:rsid w:val="00473988"/>
    <w:rsid w:val="00473FC4"/>
    <w:rsid w:val="0047459D"/>
    <w:rsid w:val="004745CA"/>
    <w:rsid w:val="004747C2"/>
    <w:rsid w:val="00474DDA"/>
    <w:rsid w:val="00474DE8"/>
    <w:rsid w:val="00474F58"/>
    <w:rsid w:val="00475182"/>
    <w:rsid w:val="004754C2"/>
    <w:rsid w:val="0047559A"/>
    <w:rsid w:val="004759FA"/>
    <w:rsid w:val="00475EAB"/>
    <w:rsid w:val="00476302"/>
    <w:rsid w:val="004766E4"/>
    <w:rsid w:val="00476867"/>
    <w:rsid w:val="00476AE9"/>
    <w:rsid w:val="00476B1D"/>
    <w:rsid w:val="00476BE8"/>
    <w:rsid w:val="00476DDA"/>
    <w:rsid w:val="00477448"/>
    <w:rsid w:val="00477948"/>
    <w:rsid w:val="00477DF8"/>
    <w:rsid w:val="004809FE"/>
    <w:rsid w:val="00480A16"/>
    <w:rsid w:val="00480BB4"/>
    <w:rsid w:val="00480C3E"/>
    <w:rsid w:val="00480D85"/>
    <w:rsid w:val="00480DA7"/>
    <w:rsid w:val="00480F76"/>
    <w:rsid w:val="004815C6"/>
    <w:rsid w:val="00481E92"/>
    <w:rsid w:val="00482425"/>
    <w:rsid w:val="004824F6"/>
    <w:rsid w:val="0048272C"/>
    <w:rsid w:val="00482797"/>
    <w:rsid w:val="0048297B"/>
    <w:rsid w:val="00482A07"/>
    <w:rsid w:val="00482CFC"/>
    <w:rsid w:val="00483323"/>
    <w:rsid w:val="004834EC"/>
    <w:rsid w:val="00483AAA"/>
    <w:rsid w:val="00483DA6"/>
    <w:rsid w:val="004849B8"/>
    <w:rsid w:val="00484A4F"/>
    <w:rsid w:val="00484CB6"/>
    <w:rsid w:val="0048513F"/>
    <w:rsid w:val="0048554B"/>
    <w:rsid w:val="004857DB"/>
    <w:rsid w:val="00485DFD"/>
    <w:rsid w:val="00485FEE"/>
    <w:rsid w:val="0048643C"/>
    <w:rsid w:val="0048666F"/>
    <w:rsid w:val="00486B9E"/>
    <w:rsid w:val="00486C9D"/>
    <w:rsid w:val="00486E90"/>
    <w:rsid w:val="00487462"/>
    <w:rsid w:val="00487780"/>
    <w:rsid w:val="00487850"/>
    <w:rsid w:val="00487925"/>
    <w:rsid w:val="0049020F"/>
    <w:rsid w:val="0049033B"/>
    <w:rsid w:val="004906E5"/>
    <w:rsid w:val="004906FC"/>
    <w:rsid w:val="00490893"/>
    <w:rsid w:val="00490CE0"/>
    <w:rsid w:val="00491080"/>
    <w:rsid w:val="004913BB"/>
    <w:rsid w:val="00491575"/>
    <w:rsid w:val="004916EB"/>
    <w:rsid w:val="00491771"/>
    <w:rsid w:val="00491AAD"/>
    <w:rsid w:val="00491BE9"/>
    <w:rsid w:val="004922BF"/>
    <w:rsid w:val="004922EB"/>
    <w:rsid w:val="0049232B"/>
    <w:rsid w:val="0049294D"/>
    <w:rsid w:val="00492E75"/>
    <w:rsid w:val="004931E9"/>
    <w:rsid w:val="00493619"/>
    <w:rsid w:val="00493B23"/>
    <w:rsid w:val="004941DA"/>
    <w:rsid w:val="0049422C"/>
    <w:rsid w:val="004948BC"/>
    <w:rsid w:val="004949F9"/>
    <w:rsid w:val="00494D09"/>
    <w:rsid w:val="00494D31"/>
    <w:rsid w:val="004957E4"/>
    <w:rsid w:val="00495930"/>
    <w:rsid w:val="00495B2F"/>
    <w:rsid w:val="0049651C"/>
    <w:rsid w:val="00496B14"/>
    <w:rsid w:val="00496B5D"/>
    <w:rsid w:val="004970CB"/>
    <w:rsid w:val="004973BC"/>
    <w:rsid w:val="00497E93"/>
    <w:rsid w:val="004A04BA"/>
    <w:rsid w:val="004A1159"/>
    <w:rsid w:val="004A119C"/>
    <w:rsid w:val="004A11D4"/>
    <w:rsid w:val="004A11F8"/>
    <w:rsid w:val="004A1216"/>
    <w:rsid w:val="004A132C"/>
    <w:rsid w:val="004A1907"/>
    <w:rsid w:val="004A1996"/>
    <w:rsid w:val="004A1CBA"/>
    <w:rsid w:val="004A21CF"/>
    <w:rsid w:val="004A29CE"/>
    <w:rsid w:val="004A2E4F"/>
    <w:rsid w:val="004A3188"/>
    <w:rsid w:val="004A3698"/>
    <w:rsid w:val="004A38F3"/>
    <w:rsid w:val="004A3C46"/>
    <w:rsid w:val="004A46AF"/>
    <w:rsid w:val="004A52CB"/>
    <w:rsid w:val="004A5460"/>
    <w:rsid w:val="004A5AD6"/>
    <w:rsid w:val="004A5B7A"/>
    <w:rsid w:val="004A64FC"/>
    <w:rsid w:val="004A6AA2"/>
    <w:rsid w:val="004A6C68"/>
    <w:rsid w:val="004A6CBB"/>
    <w:rsid w:val="004A7153"/>
    <w:rsid w:val="004A72B5"/>
    <w:rsid w:val="004B01EA"/>
    <w:rsid w:val="004B03B4"/>
    <w:rsid w:val="004B0E25"/>
    <w:rsid w:val="004B12B6"/>
    <w:rsid w:val="004B1B9B"/>
    <w:rsid w:val="004B25FB"/>
    <w:rsid w:val="004B26C3"/>
    <w:rsid w:val="004B2D20"/>
    <w:rsid w:val="004B2ED9"/>
    <w:rsid w:val="004B2EF9"/>
    <w:rsid w:val="004B320D"/>
    <w:rsid w:val="004B332B"/>
    <w:rsid w:val="004B3550"/>
    <w:rsid w:val="004B3E08"/>
    <w:rsid w:val="004B49B3"/>
    <w:rsid w:val="004B49D4"/>
    <w:rsid w:val="004B4C7A"/>
    <w:rsid w:val="004B4D9E"/>
    <w:rsid w:val="004B5134"/>
    <w:rsid w:val="004B5139"/>
    <w:rsid w:val="004B52B5"/>
    <w:rsid w:val="004B539F"/>
    <w:rsid w:val="004B5E9B"/>
    <w:rsid w:val="004B5EC6"/>
    <w:rsid w:val="004B60BD"/>
    <w:rsid w:val="004B6585"/>
    <w:rsid w:val="004B6686"/>
    <w:rsid w:val="004B669A"/>
    <w:rsid w:val="004B66C8"/>
    <w:rsid w:val="004B6940"/>
    <w:rsid w:val="004B6CA3"/>
    <w:rsid w:val="004B6D02"/>
    <w:rsid w:val="004B718E"/>
    <w:rsid w:val="004B719B"/>
    <w:rsid w:val="004B7327"/>
    <w:rsid w:val="004B7448"/>
    <w:rsid w:val="004B77C6"/>
    <w:rsid w:val="004B7A49"/>
    <w:rsid w:val="004B7BB2"/>
    <w:rsid w:val="004B7E5A"/>
    <w:rsid w:val="004C006C"/>
    <w:rsid w:val="004C042E"/>
    <w:rsid w:val="004C1C4D"/>
    <w:rsid w:val="004C237A"/>
    <w:rsid w:val="004C2642"/>
    <w:rsid w:val="004C2A19"/>
    <w:rsid w:val="004C2ABF"/>
    <w:rsid w:val="004C2C25"/>
    <w:rsid w:val="004C2C31"/>
    <w:rsid w:val="004C2E1B"/>
    <w:rsid w:val="004C2F55"/>
    <w:rsid w:val="004C3255"/>
    <w:rsid w:val="004C35BA"/>
    <w:rsid w:val="004C3859"/>
    <w:rsid w:val="004C4094"/>
    <w:rsid w:val="004C43A3"/>
    <w:rsid w:val="004C4553"/>
    <w:rsid w:val="004C522D"/>
    <w:rsid w:val="004C5486"/>
    <w:rsid w:val="004C5BFD"/>
    <w:rsid w:val="004C5D1F"/>
    <w:rsid w:val="004C5D37"/>
    <w:rsid w:val="004C63AD"/>
    <w:rsid w:val="004C6483"/>
    <w:rsid w:val="004C67FA"/>
    <w:rsid w:val="004C684F"/>
    <w:rsid w:val="004C6969"/>
    <w:rsid w:val="004C6C53"/>
    <w:rsid w:val="004C6E34"/>
    <w:rsid w:val="004C6F3B"/>
    <w:rsid w:val="004C6FC8"/>
    <w:rsid w:val="004C734F"/>
    <w:rsid w:val="004C7401"/>
    <w:rsid w:val="004C770A"/>
    <w:rsid w:val="004D0908"/>
    <w:rsid w:val="004D16A0"/>
    <w:rsid w:val="004D21ED"/>
    <w:rsid w:val="004D2DFE"/>
    <w:rsid w:val="004D306B"/>
    <w:rsid w:val="004D32D4"/>
    <w:rsid w:val="004D3342"/>
    <w:rsid w:val="004D34E6"/>
    <w:rsid w:val="004D3837"/>
    <w:rsid w:val="004D390A"/>
    <w:rsid w:val="004D3915"/>
    <w:rsid w:val="004D3EB2"/>
    <w:rsid w:val="004D3FB2"/>
    <w:rsid w:val="004D4025"/>
    <w:rsid w:val="004D4112"/>
    <w:rsid w:val="004D4225"/>
    <w:rsid w:val="004D425F"/>
    <w:rsid w:val="004D483C"/>
    <w:rsid w:val="004D4DD0"/>
    <w:rsid w:val="004D4E39"/>
    <w:rsid w:val="004D5685"/>
    <w:rsid w:val="004D57AE"/>
    <w:rsid w:val="004D57D8"/>
    <w:rsid w:val="004D5C7D"/>
    <w:rsid w:val="004D690A"/>
    <w:rsid w:val="004D6954"/>
    <w:rsid w:val="004D6C5A"/>
    <w:rsid w:val="004D6DBF"/>
    <w:rsid w:val="004D7031"/>
    <w:rsid w:val="004D732E"/>
    <w:rsid w:val="004D7609"/>
    <w:rsid w:val="004E056F"/>
    <w:rsid w:val="004E06DA"/>
    <w:rsid w:val="004E0B43"/>
    <w:rsid w:val="004E0DAB"/>
    <w:rsid w:val="004E14F1"/>
    <w:rsid w:val="004E1819"/>
    <w:rsid w:val="004E1F86"/>
    <w:rsid w:val="004E23D9"/>
    <w:rsid w:val="004E24AD"/>
    <w:rsid w:val="004E254D"/>
    <w:rsid w:val="004E3181"/>
    <w:rsid w:val="004E4371"/>
    <w:rsid w:val="004E44BB"/>
    <w:rsid w:val="004E5047"/>
    <w:rsid w:val="004E54BD"/>
    <w:rsid w:val="004E553E"/>
    <w:rsid w:val="004E5671"/>
    <w:rsid w:val="004E59AA"/>
    <w:rsid w:val="004E5A3D"/>
    <w:rsid w:val="004E5ED8"/>
    <w:rsid w:val="004E6509"/>
    <w:rsid w:val="004E666A"/>
    <w:rsid w:val="004E6AB5"/>
    <w:rsid w:val="004E6F1A"/>
    <w:rsid w:val="004E6F54"/>
    <w:rsid w:val="004E70A2"/>
    <w:rsid w:val="004E70A3"/>
    <w:rsid w:val="004E72E3"/>
    <w:rsid w:val="004E730D"/>
    <w:rsid w:val="004E7403"/>
    <w:rsid w:val="004F065C"/>
    <w:rsid w:val="004F0891"/>
    <w:rsid w:val="004F0958"/>
    <w:rsid w:val="004F0BBB"/>
    <w:rsid w:val="004F0D0A"/>
    <w:rsid w:val="004F2628"/>
    <w:rsid w:val="004F33D0"/>
    <w:rsid w:val="004F340B"/>
    <w:rsid w:val="004F37ED"/>
    <w:rsid w:val="004F4254"/>
    <w:rsid w:val="004F42FB"/>
    <w:rsid w:val="004F459D"/>
    <w:rsid w:val="004F4FA6"/>
    <w:rsid w:val="004F57B0"/>
    <w:rsid w:val="004F59D7"/>
    <w:rsid w:val="004F5BF2"/>
    <w:rsid w:val="004F5CC3"/>
    <w:rsid w:val="004F5E43"/>
    <w:rsid w:val="004F6399"/>
    <w:rsid w:val="004F6DDD"/>
    <w:rsid w:val="004F6F7E"/>
    <w:rsid w:val="004F7CCC"/>
    <w:rsid w:val="005000DF"/>
    <w:rsid w:val="005001B9"/>
    <w:rsid w:val="0050070F"/>
    <w:rsid w:val="00500DB0"/>
    <w:rsid w:val="00500E40"/>
    <w:rsid w:val="00501740"/>
    <w:rsid w:val="0050182D"/>
    <w:rsid w:val="00501889"/>
    <w:rsid w:val="00501921"/>
    <w:rsid w:val="00501DFF"/>
    <w:rsid w:val="00502115"/>
    <w:rsid w:val="00502588"/>
    <w:rsid w:val="005036E6"/>
    <w:rsid w:val="005037CA"/>
    <w:rsid w:val="005039C7"/>
    <w:rsid w:val="00503B65"/>
    <w:rsid w:val="0050450F"/>
    <w:rsid w:val="00504B55"/>
    <w:rsid w:val="00504C65"/>
    <w:rsid w:val="00504DA0"/>
    <w:rsid w:val="00504EF8"/>
    <w:rsid w:val="005050C6"/>
    <w:rsid w:val="00505236"/>
    <w:rsid w:val="0050538B"/>
    <w:rsid w:val="00505738"/>
    <w:rsid w:val="00505796"/>
    <w:rsid w:val="0050638C"/>
    <w:rsid w:val="005064FF"/>
    <w:rsid w:val="00506780"/>
    <w:rsid w:val="005067A4"/>
    <w:rsid w:val="005068BD"/>
    <w:rsid w:val="00506D63"/>
    <w:rsid w:val="00506DF6"/>
    <w:rsid w:val="00506E27"/>
    <w:rsid w:val="005071C2"/>
    <w:rsid w:val="0050762E"/>
    <w:rsid w:val="00507BFB"/>
    <w:rsid w:val="0051008E"/>
    <w:rsid w:val="00510131"/>
    <w:rsid w:val="0051015C"/>
    <w:rsid w:val="00510652"/>
    <w:rsid w:val="00510A03"/>
    <w:rsid w:val="00510DCE"/>
    <w:rsid w:val="00510FB1"/>
    <w:rsid w:val="00511704"/>
    <w:rsid w:val="005117F3"/>
    <w:rsid w:val="00511A51"/>
    <w:rsid w:val="00511AB3"/>
    <w:rsid w:val="00511BB8"/>
    <w:rsid w:val="00511C36"/>
    <w:rsid w:val="00511DAB"/>
    <w:rsid w:val="00511E56"/>
    <w:rsid w:val="00511EE4"/>
    <w:rsid w:val="00511F05"/>
    <w:rsid w:val="005121BA"/>
    <w:rsid w:val="0051289F"/>
    <w:rsid w:val="00512B7C"/>
    <w:rsid w:val="00512D6C"/>
    <w:rsid w:val="00512F99"/>
    <w:rsid w:val="005135FC"/>
    <w:rsid w:val="00513D61"/>
    <w:rsid w:val="00513E6D"/>
    <w:rsid w:val="00514040"/>
    <w:rsid w:val="0051432E"/>
    <w:rsid w:val="0051438B"/>
    <w:rsid w:val="005143A7"/>
    <w:rsid w:val="0051499B"/>
    <w:rsid w:val="00514FC8"/>
    <w:rsid w:val="0051501E"/>
    <w:rsid w:val="00515310"/>
    <w:rsid w:val="005162A3"/>
    <w:rsid w:val="005166DF"/>
    <w:rsid w:val="00516A64"/>
    <w:rsid w:val="00516DDD"/>
    <w:rsid w:val="00516F46"/>
    <w:rsid w:val="0051726E"/>
    <w:rsid w:val="005172EB"/>
    <w:rsid w:val="00517D5F"/>
    <w:rsid w:val="00517D80"/>
    <w:rsid w:val="005201FE"/>
    <w:rsid w:val="005206D0"/>
    <w:rsid w:val="005207D9"/>
    <w:rsid w:val="00520B32"/>
    <w:rsid w:val="00520B9B"/>
    <w:rsid w:val="00521504"/>
    <w:rsid w:val="0052181B"/>
    <w:rsid w:val="005219A6"/>
    <w:rsid w:val="00521D42"/>
    <w:rsid w:val="005220F1"/>
    <w:rsid w:val="00522BD3"/>
    <w:rsid w:val="00522CAA"/>
    <w:rsid w:val="00522CFB"/>
    <w:rsid w:val="00522E35"/>
    <w:rsid w:val="00523078"/>
    <w:rsid w:val="0052319D"/>
    <w:rsid w:val="005231F3"/>
    <w:rsid w:val="0052358D"/>
    <w:rsid w:val="00523E91"/>
    <w:rsid w:val="00523FA0"/>
    <w:rsid w:val="0052439D"/>
    <w:rsid w:val="005247D3"/>
    <w:rsid w:val="00525008"/>
    <w:rsid w:val="00525107"/>
    <w:rsid w:val="00525515"/>
    <w:rsid w:val="00525A4F"/>
    <w:rsid w:val="0052603B"/>
    <w:rsid w:val="005262F3"/>
    <w:rsid w:val="0052683A"/>
    <w:rsid w:val="0052684C"/>
    <w:rsid w:val="005268B1"/>
    <w:rsid w:val="00526C20"/>
    <w:rsid w:val="00526D5E"/>
    <w:rsid w:val="00526E3B"/>
    <w:rsid w:val="0052752E"/>
    <w:rsid w:val="00527BD1"/>
    <w:rsid w:val="00527E7D"/>
    <w:rsid w:val="00527F4C"/>
    <w:rsid w:val="005303D3"/>
    <w:rsid w:val="0053096B"/>
    <w:rsid w:val="005312B7"/>
    <w:rsid w:val="0053140B"/>
    <w:rsid w:val="0053159F"/>
    <w:rsid w:val="005316E3"/>
    <w:rsid w:val="00531AD0"/>
    <w:rsid w:val="00531DB0"/>
    <w:rsid w:val="00532310"/>
    <w:rsid w:val="005327D0"/>
    <w:rsid w:val="005328EC"/>
    <w:rsid w:val="00532A70"/>
    <w:rsid w:val="00532B9C"/>
    <w:rsid w:val="0053355B"/>
    <w:rsid w:val="005335F9"/>
    <w:rsid w:val="00533659"/>
    <w:rsid w:val="0053484E"/>
    <w:rsid w:val="00534EF8"/>
    <w:rsid w:val="0053563D"/>
    <w:rsid w:val="0053566F"/>
    <w:rsid w:val="005357BC"/>
    <w:rsid w:val="0053588C"/>
    <w:rsid w:val="00535DB4"/>
    <w:rsid w:val="00535EE6"/>
    <w:rsid w:val="0053603D"/>
    <w:rsid w:val="00536101"/>
    <w:rsid w:val="00536210"/>
    <w:rsid w:val="00536837"/>
    <w:rsid w:val="00536B12"/>
    <w:rsid w:val="00536BCC"/>
    <w:rsid w:val="005373CF"/>
    <w:rsid w:val="00537720"/>
    <w:rsid w:val="00537A42"/>
    <w:rsid w:val="00537B7D"/>
    <w:rsid w:val="00537F20"/>
    <w:rsid w:val="0054035D"/>
    <w:rsid w:val="0054050E"/>
    <w:rsid w:val="00540596"/>
    <w:rsid w:val="00540B58"/>
    <w:rsid w:val="00540FA2"/>
    <w:rsid w:val="005410A9"/>
    <w:rsid w:val="005411A3"/>
    <w:rsid w:val="005415E9"/>
    <w:rsid w:val="00541AA9"/>
    <w:rsid w:val="00541DF7"/>
    <w:rsid w:val="00541EFA"/>
    <w:rsid w:val="00542096"/>
    <w:rsid w:val="00542158"/>
    <w:rsid w:val="005422CE"/>
    <w:rsid w:val="0054263B"/>
    <w:rsid w:val="00542AB5"/>
    <w:rsid w:val="00542C02"/>
    <w:rsid w:val="00542C69"/>
    <w:rsid w:val="005435F2"/>
    <w:rsid w:val="005437EE"/>
    <w:rsid w:val="00543C33"/>
    <w:rsid w:val="005443F0"/>
    <w:rsid w:val="0054550D"/>
    <w:rsid w:val="00545AAC"/>
    <w:rsid w:val="00545AEF"/>
    <w:rsid w:val="00545D39"/>
    <w:rsid w:val="005460E4"/>
    <w:rsid w:val="005462D6"/>
    <w:rsid w:val="005468C6"/>
    <w:rsid w:val="00546B7E"/>
    <w:rsid w:val="0054754D"/>
    <w:rsid w:val="0054786A"/>
    <w:rsid w:val="00547C7F"/>
    <w:rsid w:val="00547E2F"/>
    <w:rsid w:val="0055084E"/>
    <w:rsid w:val="00550BB1"/>
    <w:rsid w:val="00550D63"/>
    <w:rsid w:val="0055158A"/>
    <w:rsid w:val="005516DD"/>
    <w:rsid w:val="00551D7D"/>
    <w:rsid w:val="00552D3C"/>
    <w:rsid w:val="00553A69"/>
    <w:rsid w:val="00553F8F"/>
    <w:rsid w:val="0055453D"/>
    <w:rsid w:val="005545C0"/>
    <w:rsid w:val="00554A86"/>
    <w:rsid w:val="0055542C"/>
    <w:rsid w:val="00555B63"/>
    <w:rsid w:val="00555BE0"/>
    <w:rsid w:val="00555E9C"/>
    <w:rsid w:val="00556108"/>
    <w:rsid w:val="00556122"/>
    <w:rsid w:val="00556382"/>
    <w:rsid w:val="005565B0"/>
    <w:rsid w:val="005566B8"/>
    <w:rsid w:val="005566EE"/>
    <w:rsid w:val="005568AB"/>
    <w:rsid w:val="00557204"/>
    <w:rsid w:val="005575CA"/>
    <w:rsid w:val="00557835"/>
    <w:rsid w:val="00557D99"/>
    <w:rsid w:val="005600B1"/>
    <w:rsid w:val="00560284"/>
    <w:rsid w:val="00560349"/>
    <w:rsid w:val="00560530"/>
    <w:rsid w:val="00560B34"/>
    <w:rsid w:val="00560D32"/>
    <w:rsid w:val="005625EF"/>
    <w:rsid w:val="005628A3"/>
    <w:rsid w:val="00562A18"/>
    <w:rsid w:val="00562E62"/>
    <w:rsid w:val="005634AE"/>
    <w:rsid w:val="00564322"/>
    <w:rsid w:val="00564344"/>
    <w:rsid w:val="005644BA"/>
    <w:rsid w:val="005648F2"/>
    <w:rsid w:val="00564ECD"/>
    <w:rsid w:val="00565726"/>
    <w:rsid w:val="00565ED9"/>
    <w:rsid w:val="00566001"/>
    <w:rsid w:val="005660EB"/>
    <w:rsid w:val="005661E9"/>
    <w:rsid w:val="00566279"/>
    <w:rsid w:val="00566CCC"/>
    <w:rsid w:val="00566D91"/>
    <w:rsid w:val="00567372"/>
    <w:rsid w:val="00567446"/>
    <w:rsid w:val="00567522"/>
    <w:rsid w:val="005675B5"/>
    <w:rsid w:val="00567C61"/>
    <w:rsid w:val="00567FE6"/>
    <w:rsid w:val="00570757"/>
    <w:rsid w:val="0057084C"/>
    <w:rsid w:val="0057085A"/>
    <w:rsid w:val="00570A90"/>
    <w:rsid w:val="00570BFB"/>
    <w:rsid w:val="00570EE2"/>
    <w:rsid w:val="00571283"/>
    <w:rsid w:val="005714A0"/>
    <w:rsid w:val="00571A3C"/>
    <w:rsid w:val="00571A63"/>
    <w:rsid w:val="005724BC"/>
    <w:rsid w:val="005727ED"/>
    <w:rsid w:val="005728CD"/>
    <w:rsid w:val="00573092"/>
    <w:rsid w:val="00573179"/>
    <w:rsid w:val="005736C5"/>
    <w:rsid w:val="00573796"/>
    <w:rsid w:val="00573CE2"/>
    <w:rsid w:val="00573D17"/>
    <w:rsid w:val="00573E36"/>
    <w:rsid w:val="00573E81"/>
    <w:rsid w:val="00574440"/>
    <w:rsid w:val="00574523"/>
    <w:rsid w:val="00574B6B"/>
    <w:rsid w:val="00574EFA"/>
    <w:rsid w:val="0057524C"/>
    <w:rsid w:val="0057556A"/>
    <w:rsid w:val="00575791"/>
    <w:rsid w:val="00575A70"/>
    <w:rsid w:val="005761FC"/>
    <w:rsid w:val="00576526"/>
    <w:rsid w:val="005765AB"/>
    <w:rsid w:val="005767EA"/>
    <w:rsid w:val="00576A80"/>
    <w:rsid w:val="00576CA9"/>
    <w:rsid w:val="00576CD4"/>
    <w:rsid w:val="00577149"/>
    <w:rsid w:val="005771C8"/>
    <w:rsid w:val="00577569"/>
    <w:rsid w:val="00577795"/>
    <w:rsid w:val="00577C45"/>
    <w:rsid w:val="00577F40"/>
    <w:rsid w:val="00577FBF"/>
    <w:rsid w:val="00580383"/>
    <w:rsid w:val="0058051A"/>
    <w:rsid w:val="00580581"/>
    <w:rsid w:val="00580B4C"/>
    <w:rsid w:val="00580C60"/>
    <w:rsid w:val="00580DB3"/>
    <w:rsid w:val="0058103E"/>
    <w:rsid w:val="00581067"/>
    <w:rsid w:val="00581CF1"/>
    <w:rsid w:val="00582809"/>
    <w:rsid w:val="00582E41"/>
    <w:rsid w:val="005831AB"/>
    <w:rsid w:val="0058324C"/>
    <w:rsid w:val="0058338A"/>
    <w:rsid w:val="00583728"/>
    <w:rsid w:val="005839E5"/>
    <w:rsid w:val="00583B98"/>
    <w:rsid w:val="00583F9E"/>
    <w:rsid w:val="0058425E"/>
    <w:rsid w:val="005847D5"/>
    <w:rsid w:val="00584944"/>
    <w:rsid w:val="00584A2D"/>
    <w:rsid w:val="00584BFE"/>
    <w:rsid w:val="00585125"/>
    <w:rsid w:val="005858E3"/>
    <w:rsid w:val="00585E6D"/>
    <w:rsid w:val="00585EBB"/>
    <w:rsid w:val="0058637E"/>
    <w:rsid w:val="005866B1"/>
    <w:rsid w:val="005868B7"/>
    <w:rsid w:val="00586AA9"/>
    <w:rsid w:val="005870D0"/>
    <w:rsid w:val="00587590"/>
    <w:rsid w:val="005876A3"/>
    <w:rsid w:val="00587BF4"/>
    <w:rsid w:val="0059078A"/>
    <w:rsid w:val="00590C11"/>
    <w:rsid w:val="00590D64"/>
    <w:rsid w:val="00590FD3"/>
    <w:rsid w:val="00590FD6"/>
    <w:rsid w:val="005910B0"/>
    <w:rsid w:val="00591115"/>
    <w:rsid w:val="0059113D"/>
    <w:rsid w:val="00591ABA"/>
    <w:rsid w:val="00591E7A"/>
    <w:rsid w:val="0059230D"/>
    <w:rsid w:val="0059234E"/>
    <w:rsid w:val="005923B1"/>
    <w:rsid w:val="005926D1"/>
    <w:rsid w:val="0059277D"/>
    <w:rsid w:val="005927DC"/>
    <w:rsid w:val="00592B50"/>
    <w:rsid w:val="005930C6"/>
    <w:rsid w:val="005930D7"/>
    <w:rsid w:val="00593472"/>
    <w:rsid w:val="00593952"/>
    <w:rsid w:val="00593AA3"/>
    <w:rsid w:val="00593DFD"/>
    <w:rsid w:val="005940E8"/>
    <w:rsid w:val="005941D1"/>
    <w:rsid w:val="00594AA7"/>
    <w:rsid w:val="00594D8D"/>
    <w:rsid w:val="00594DCD"/>
    <w:rsid w:val="00594E3A"/>
    <w:rsid w:val="00595B12"/>
    <w:rsid w:val="005961A4"/>
    <w:rsid w:val="00596811"/>
    <w:rsid w:val="0059685F"/>
    <w:rsid w:val="005969FF"/>
    <w:rsid w:val="00596C9D"/>
    <w:rsid w:val="00596CE6"/>
    <w:rsid w:val="00596DE1"/>
    <w:rsid w:val="005970A1"/>
    <w:rsid w:val="00597297"/>
    <w:rsid w:val="005976A3"/>
    <w:rsid w:val="00597AE3"/>
    <w:rsid w:val="00597AFF"/>
    <w:rsid w:val="00597DFA"/>
    <w:rsid w:val="00597FA6"/>
    <w:rsid w:val="005A0203"/>
    <w:rsid w:val="005A02CC"/>
    <w:rsid w:val="005A03A3"/>
    <w:rsid w:val="005A03DA"/>
    <w:rsid w:val="005A043F"/>
    <w:rsid w:val="005A050C"/>
    <w:rsid w:val="005A110F"/>
    <w:rsid w:val="005A1132"/>
    <w:rsid w:val="005A1848"/>
    <w:rsid w:val="005A19E7"/>
    <w:rsid w:val="005A1E64"/>
    <w:rsid w:val="005A24AD"/>
    <w:rsid w:val="005A29D9"/>
    <w:rsid w:val="005A2EA6"/>
    <w:rsid w:val="005A2EB1"/>
    <w:rsid w:val="005A30F8"/>
    <w:rsid w:val="005A369C"/>
    <w:rsid w:val="005A37C7"/>
    <w:rsid w:val="005A3EB4"/>
    <w:rsid w:val="005A4143"/>
    <w:rsid w:val="005A4210"/>
    <w:rsid w:val="005A466B"/>
    <w:rsid w:val="005A5488"/>
    <w:rsid w:val="005A55B7"/>
    <w:rsid w:val="005A56DE"/>
    <w:rsid w:val="005A59DB"/>
    <w:rsid w:val="005A5B25"/>
    <w:rsid w:val="005A5ECA"/>
    <w:rsid w:val="005A629D"/>
    <w:rsid w:val="005A6350"/>
    <w:rsid w:val="005A65B0"/>
    <w:rsid w:val="005A6B02"/>
    <w:rsid w:val="005A6C53"/>
    <w:rsid w:val="005A7268"/>
    <w:rsid w:val="005B0733"/>
    <w:rsid w:val="005B0980"/>
    <w:rsid w:val="005B0D3A"/>
    <w:rsid w:val="005B0E33"/>
    <w:rsid w:val="005B0F7C"/>
    <w:rsid w:val="005B11DF"/>
    <w:rsid w:val="005B160D"/>
    <w:rsid w:val="005B1B6C"/>
    <w:rsid w:val="005B260F"/>
    <w:rsid w:val="005B2773"/>
    <w:rsid w:val="005B37EE"/>
    <w:rsid w:val="005B43D8"/>
    <w:rsid w:val="005B47F5"/>
    <w:rsid w:val="005B49D1"/>
    <w:rsid w:val="005B4E2B"/>
    <w:rsid w:val="005B4F8A"/>
    <w:rsid w:val="005B4FF4"/>
    <w:rsid w:val="005B5105"/>
    <w:rsid w:val="005B5127"/>
    <w:rsid w:val="005B52B7"/>
    <w:rsid w:val="005B5419"/>
    <w:rsid w:val="005B564A"/>
    <w:rsid w:val="005B6005"/>
    <w:rsid w:val="005B6080"/>
    <w:rsid w:val="005B61D8"/>
    <w:rsid w:val="005B62BC"/>
    <w:rsid w:val="005B64C6"/>
    <w:rsid w:val="005B657E"/>
    <w:rsid w:val="005B66DA"/>
    <w:rsid w:val="005B6740"/>
    <w:rsid w:val="005B7593"/>
    <w:rsid w:val="005C00C3"/>
    <w:rsid w:val="005C0877"/>
    <w:rsid w:val="005C0AB6"/>
    <w:rsid w:val="005C0D26"/>
    <w:rsid w:val="005C0F48"/>
    <w:rsid w:val="005C0F65"/>
    <w:rsid w:val="005C111B"/>
    <w:rsid w:val="005C1189"/>
    <w:rsid w:val="005C13DB"/>
    <w:rsid w:val="005C15F9"/>
    <w:rsid w:val="005C1752"/>
    <w:rsid w:val="005C1879"/>
    <w:rsid w:val="005C1A65"/>
    <w:rsid w:val="005C1B04"/>
    <w:rsid w:val="005C1D39"/>
    <w:rsid w:val="005C23A1"/>
    <w:rsid w:val="005C23BC"/>
    <w:rsid w:val="005C3614"/>
    <w:rsid w:val="005C3C71"/>
    <w:rsid w:val="005C3EB7"/>
    <w:rsid w:val="005C4106"/>
    <w:rsid w:val="005C4419"/>
    <w:rsid w:val="005C4871"/>
    <w:rsid w:val="005C4886"/>
    <w:rsid w:val="005C4D26"/>
    <w:rsid w:val="005C4E5F"/>
    <w:rsid w:val="005C51D2"/>
    <w:rsid w:val="005C57F8"/>
    <w:rsid w:val="005C5DBC"/>
    <w:rsid w:val="005C65C0"/>
    <w:rsid w:val="005C6AFE"/>
    <w:rsid w:val="005C6B79"/>
    <w:rsid w:val="005C6E0F"/>
    <w:rsid w:val="005C7489"/>
    <w:rsid w:val="005C7738"/>
    <w:rsid w:val="005C7DA2"/>
    <w:rsid w:val="005D006C"/>
    <w:rsid w:val="005D01C6"/>
    <w:rsid w:val="005D086B"/>
    <w:rsid w:val="005D0B72"/>
    <w:rsid w:val="005D0D46"/>
    <w:rsid w:val="005D0F79"/>
    <w:rsid w:val="005D10C0"/>
    <w:rsid w:val="005D111E"/>
    <w:rsid w:val="005D189C"/>
    <w:rsid w:val="005D19BD"/>
    <w:rsid w:val="005D1E6C"/>
    <w:rsid w:val="005D2324"/>
    <w:rsid w:val="005D2B25"/>
    <w:rsid w:val="005D2E39"/>
    <w:rsid w:val="005D2FD9"/>
    <w:rsid w:val="005D3338"/>
    <w:rsid w:val="005D3405"/>
    <w:rsid w:val="005D36CD"/>
    <w:rsid w:val="005D3894"/>
    <w:rsid w:val="005D38EC"/>
    <w:rsid w:val="005D3C71"/>
    <w:rsid w:val="005D3F2E"/>
    <w:rsid w:val="005D3F63"/>
    <w:rsid w:val="005D446E"/>
    <w:rsid w:val="005D44DD"/>
    <w:rsid w:val="005D47FD"/>
    <w:rsid w:val="005D4AB6"/>
    <w:rsid w:val="005D4BD4"/>
    <w:rsid w:val="005D5138"/>
    <w:rsid w:val="005D5E6F"/>
    <w:rsid w:val="005D63C9"/>
    <w:rsid w:val="005D659F"/>
    <w:rsid w:val="005D6884"/>
    <w:rsid w:val="005D6CAC"/>
    <w:rsid w:val="005D6F01"/>
    <w:rsid w:val="005D720D"/>
    <w:rsid w:val="005D72E2"/>
    <w:rsid w:val="005D7633"/>
    <w:rsid w:val="005D77EC"/>
    <w:rsid w:val="005D7A5C"/>
    <w:rsid w:val="005D7A9E"/>
    <w:rsid w:val="005D7BC2"/>
    <w:rsid w:val="005D7ECA"/>
    <w:rsid w:val="005E007D"/>
    <w:rsid w:val="005E04CB"/>
    <w:rsid w:val="005E054A"/>
    <w:rsid w:val="005E074C"/>
    <w:rsid w:val="005E07FB"/>
    <w:rsid w:val="005E0973"/>
    <w:rsid w:val="005E0B86"/>
    <w:rsid w:val="005E1CB6"/>
    <w:rsid w:val="005E1E6D"/>
    <w:rsid w:val="005E1EF0"/>
    <w:rsid w:val="005E201F"/>
    <w:rsid w:val="005E26B6"/>
    <w:rsid w:val="005E2802"/>
    <w:rsid w:val="005E2A07"/>
    <w:rsid w:val="005E2AF8"/>
    <w:rsid w:val="005E306D"/>
    <w:rsid w:val="005E386F"/>
    <w:rsid w:val="005E3B84"/>
    <w:rsid w:val="005E3C6C"/>
    <w:rsid w:val="005E3DC2"/>
    <w:rsid w:val="005E4671"/>
    <w:rsid w:val="005E4695"/>
    <w:rsid w:val="005E484D"/>
    <w:rsid w:val="005E484E"/>
    <w:rsid w:val="005E5013"/>
    <w:rsid w:val="005E5827"/>
    <w:rsid w:val="005E5833"/>
    <w:rsid w:val="005E59D2"/>
    <w:rsid w:val="005E5B1F"/>
    <w:rsid w:val="005E60E4"/>
    <w:rsid w:val="005E6448"/>
    <w:rsid w:val="005E6CA3"/>
    <w:rsid w:val="005E6F04"/>
    <w:rsid w:val="005E72D4"/>
    <w:rsid w:val="005E737C"/>
    <w:rsid w:val="005E7395"/>
    <w:rsid w:val="005E744C"/>
    <w:rsid w:val="005E7498"/>
    <w:rsid w:val="005E7872"/>
    <w:rsid w:val="005E7A2E"/>
    <w:rsid w:val="005E7AB8"/>
    <w:rsid w:val="005E7D69"/>
    <w:rsid w:val="005E7E51"/>
    <w:rsid w:val="005F0452"/>
    <w:rsid w:val="005F0623"/>
    <w:rsid w:val="005F06E7"/>
    <w:rsid w:val="005F0937"/>
    <w:rsid w:val="005F0953"/>
    <w:rsid w:val="005F0D13"/>
    <w:rsid w:val="005F0FD9"/>
    <w:rsid w:val="005F105C"/>
    <w:rsid w:val="005F140D"/>
    <w:rsid w:val="005F1841"/>
    <w:rsid w:val="005F1C0C"/>
    <w:rsid w:val="005F1D1D"/>
    <w:rsid w:val="005F21A5"/>
    <w:rsid w:val="005F2267"/>
    <w:rsid w:val="005F2784"/>
    <w:rsid w:val="005F2A94"/>
    <w:rsid w:val="005F2D55"/>
    <w:rsid w:val="005F354A"/>
    <w:rsid w:val="005F3911"/>
    <w:rsid w:val="005F3DD4"/>
    <w:rsid w:val="005F3E29"/>
    <w:rsid w:val="005F4522"/>
    <w:rsid w:val="005F5218"/>
    <w:rsid w:val="005F5245"/>
    <w:rsid w:val="005F59E7"/>
    <w:rsid w:val="005F5D1D"/>
    <w:rsid w:val="005F63D5"/>
    <w:rsid w:val="005F6AA9"/>
    <w:rsid w:val="005F6C06"/>
    <w:rsid w:val="005F75D5"/>
    <w:rsid w:val="005F768D"/>
    <w:rsid w:val="005F7723"/>
    <w:rsid w:val="005F77E6"/>
    <w:rsid w:val="005F7D7B"/>
    <w:rsid w:val="006007B0"/>
    <w:rsid w:val="00600B07"/>
    <w:rsid w:val="00600C20"/>
    <w:rsid w:val="00600CB3"/>
    <w:rsid w:val="00600D4B"/>
    <w:rsid w:val="006012C7"/>
    <w:rsid w:val="006019E2"/>
    <w:rsid w:val="00601A77"/>
    <w:rsid w:val="00601F07"/>
    <w:rsid w:val="0060227E"/>
    <w:rsid w:val="00602EDC"/>
    <w:rsid w:val="00603A7F"/>
    <w:rsid w:val="00603ACE"/>
    <w:rsid w:val="00603C93"/>
    <w:rsid w:val="00603E6A"/>
    <w:rsid w:val="00604057"/>
    <w:rsid w:val="0060417C"/>
    <w:rsid w:val="00604180"/>
    <w:rsid w:val="0060427D"/>
    <w:rsid w:val="006046C8"/>
    <w:rsid w:val="00604ABD"/>
    <w:rsid w:val="00605776"/>
    <w:rsid w:val="00606446"/>
    <w:rsid w:val="00606632"/>
    <w:rsid w:val="00606685"/>
    <w:rsid w:val="00606A87"/>
    <w:rsid w:val="00606B25"/>
    <w:rsid w:val="0060763F"/>
    <w:rsid w:val="00607AF9"/>
    <w:rsid w:val="00607C23"/>
    <w:rsid w:val="00607F65"/>
    <w:rsid w:val="00607F7A"/>
    <w:rsid w:val="00610332"/>
    <w:rsid w:val="006107FF"/>
    <w:rsid w:val="00610D0C"/>
    <w:rsid w:val="00611058"/>
    <w:rsid w:val="0061113D"/>
    <w:rsid w:val="00611529"/>
    <w:rsid w:val="00613137"/>
    <w:rsid w:val="00613376"/>
    <w:rsid w:val="006136D6"/>
    <w:rsid w:val="0061389D"/>
    <w:rsid w:val="00613D4C"/>
    <w:rsid w:val="00613E9D"/>
    <w:rsid w:val="00613FC2"/>
    <w:rsid w:val="0061403B"/>
    <w:rsid w:val="00615F9A"/>
    <w:rsid w:val="006163B3"/>
    <w:rsid w:val="006171CD"/>
    <w:rsid w:val="00617679"/>
    <w:rsid w:val="006178CD"/>
    <w:rsid w:val="00617A2E"/>
    <w:rsid w:val="00617B09"/>
    <w:rsid w:val="00617FDF"/>
    <w:rsid w:val="00620461"/>
    <w:rsid w:val="006206A6"/>
    <w:rsid w:val="0062088B"/>
    <w:rsid w:val="006209C6"/>
    <w:rsid w:val="0062161F"/>
    <w:rsid w:val="00621626"/>
    <w:rsid w:val="006219AE"/>
    <w:rsid w:val="00621DA8"/>
    <w:rsid w:val="00621F54"/>
    <w:rsid w:val="00621FB3"/>
    <w:rsid w:val="0062209F"/>
    <w:rsid w:val="006224C8"/>
    <w:rsid w:val="00622562"/>
    <w:rsid w:val="00622D85"/>
    <w:rsid w:val="00623698"/>
    <w:rsid w:val="00623920"/>
    <w:rsid w:val="0062415E"/>
    <w:rsid w:val="006243B7"/>
    <w:rsid w:val="006243FE"/>
    <w:rsid w:val="00624BD6"/>
    <w:rsid w:val="00624CD9"/>
    <w:rsid w:val="00625374"/>
    <w:rsid w:val="00626237"/>
    <w:rsid w:val="006264F9"/>
    <w:rsid w:val="00626590"/>
    <w:rsid w:val="006265D6"/>
    <w:rsid w:val="00626917"/>
    <w:rsid w:val="00626D12"/>
    <w:rsid w:val="0062709C"/>
    <w:rsid w:val="006271B3"/>
    <w:rsid w:val="00627399"/>
    <w:rsid w:val="0062742C"/>
    <w:rsid w:val="006300CF"/>
    <w:rsid w:val="00630B0B"/>
    <w:rsid w:val="00630EE3"/>
    <w:rsid w:val="00630F39"/>
    <w:rsid w:val="00631717"/>
    <w:rsid w:val="006317C4"/>
    <w:rsid w:val="00631CD8"/>
    <w:rsid w:val="00632174"/>
    <w:rsid w:val="006324E0"/>
    <w:rsid w:val="0063290F"/>
    <w:rsid w:val="00632A02"/>
    <w:rsid w:val="00632ABD"/>
    <w:rsid w:val="00632D1C"/>
    <w:rsid w:val="00632F19"/>
    <w:rsid w:val="00633145"/>
    <w:rsid w:val="006331BF"/>
    <w:rsid w:val="006332B5"/>
    <w:rsid w:val="00633C46"/>
    <w:rsid w:val="00633F04"/>
    <w:rsid w:val="00633FE0"/>
    <w:rsid w:val="0063437B"/>
    <w:rsid w:val="00634704"/>
    <w:rsid w:val="00634845"/>
    <w:rsid w:val="006349C9"/>
    <w:rsid w:val="006351D4"/>
    <w:rsid w:val="0063520B"/>
    <w:rsid w:val="006353BE"/>
    <w:rsid w:val="006355C1"/>
    <w:rsid w:val="00635967"/>
    <w:rsid w:val="00635CE0"/>
    <w:rsid w:val="006361BF"/>
    <w:rsid w:val="0063642D"/>
    <w:rsid w:val="0063648F"/>
    <w:rsid w:val="006364AA"/>
    <w:rsid w:val="006368C5"/>
    <w:rsid w:val="00636B86"/>
    <w:rsid w:val="00637296"/>
    <w:rsid w:val="006372E3"/>
    <w:rsid w:val="00637829"/>
    <w:rsid w:val="00637AE1"/>
    <w:rsid w:val="00637FAA"/>
    <w:rsid w:val="00640154"/>
    <w:rsid w:val="00640445"/>
    <w:rsid w:val="006408F2"/>
    <w:rsid w:val="00640935"/>
    <w:rsid w:val="00640B14"/>
    <w:rsid w:val="00641B14"/>
    <w:rsid w:val="00641BCF"/>
    <w:rsid w:val="00642968"/>
    <w:rsid w:val="006429DD"/>
    <w:rsid w:val="00643130"/>
    <w:rsid w:val="006431CE"/>
    <w:rsid w:val="00643253"/>
    <w:rsid w:val="006435C6"/>
    <w:rsid w:val="0064369A"/>
    <w:rsid w:val="00643B38"/>
    <w:rsid w:val="00643D6D"/>
    <w:rsid w:val="00643E1A"/>
    <w:rsid w:val="00644324"/>
    <w:rsid w:val="0064456B"/>
    <w:rsid w:val="0064456E"/>
    <w:rsid w:val="006446B6"/>
    <w:rsid w:val="006446DE"/>
    <w:rsid w:val="006449A7"/>
    <w:rsid w:val="00644A63"/>
    <w:rsid w:val="00644E75"/>
    <w:rsid w:val="00644F40"/>
    <w:rsid w:val="006450B6"/>
    <w:rsid w:val="006452EC"/>
    <w:rsid w:val="00645915"/>
    <w:rsid w:val="00645C1E"/>
    <w:rsid w:val="00645ED9"/>
    <w:rsid w:val="006461CB"/>
    <w:rsid w:val="006462A3"/>
    <w:rsid w:val="006469B4"/>
    <w:rsid w:val="00646E2F"/>
    <w:rsid w:val="00647263"/>
    <w:rsid w:val="00647B9A"/>
    <w:rsid w:val="00650044"/>
    <w:rsid w:val="00650185"/>
    <w:rsid w:val="006501FC"/>
    <w:rsid w:val="0065046B"/>
    <w:rsid w:val="00650C93"/>
    <w:rsid w:val="006512E6"/>
    <w:rsid w:val="006515D1"/>
    <w:rsid w:val="00651E46"/>
    <w:rsid w:val="006520FE"/>
    <w:rsid w:val="006525FE"/>
    <w:rsid w:val="00652BF7"/>
    <w:rsid w:val="00652C9F"/>
    <w:rsid w:val="006530FF"/>
    <w:rsid w:val="00653339"/>
    <w:rsid w:val="00653409"/>
    <w:rsid w:val="0065357F"/>
    <w:rsid w:val="006535B1"/>
    <w:rsid w:val="006537E2"/>
    <w:rsid w:val="0065426A"/>
    <w:rsid w:val="00654604"/>
    <w:rsid w:val="00654637"/>
    <w:rsid w:val="00654644"/>
    <w:rsid w:val="006546F7"/>
    <w:rsid w:val="00654D5B"/>
    <w:rsid w:val="00655155"/>
    <w:rsid w:val="006554FA"/>
    <w:rsid w:val="006555D5"/>
    <w:rsid w:val="00655703"/>
    <w:rsid w:val="00655C2A"/>
    <w:rsid w:val="00656886"/>
    <w:rsid w:val="00657EF3"/>
    <w:rsid w:val="006602EC"/>
    <w:rsid w:val="00660503"/>
    <w:rsid w:val="0066079F"/>
    <w:rsid w:val="00660C5A"/>
    <w:rsid w:val="00660F3C"/>
    <w:rsid w:val="00660F42"/>
    <w:rsid w:val="006610BC"/>
    <w:rsid w:val="00661D6E"/>
    <w:rsid w:val="00661DE5"/>
    <w:rsid w:val="006621F4"/>
    <w:rsid w:val="00662251"/>
    <w:rsid w:val="00662497"/>
    <w:rsid w:val="00662EA1"/>
    <w:rsid w:val="006637CB"/>
    <w:rsid w:val="00663BAE"/>
    <w:rsid w:val="00663F59"/>
    <w:rsid w:val="0066433A"/>
    <w:rsid w:val="00664C47"/>
    <w:rsid w:val="00664FCD"/>
    <w:rsid w:val="00665263"/>
    <w:rsid w:val="00665396"/>
    <w:rsid w:val="0066566B"/>
    <w:rsid w:val="006656F9"/>
    <w:rsid w:val="006667DC"/>
    <w:rsid w:val="00666C55"/>
    <w:rsid w:val="00666C7F"/>
    <w:rsid w:val="006673E1"/>
    <w:rsid w:val="0066740D"/>
    <w:rsid w:val="00667693"/>
    <w:rsid w:val="0066775A"/>
    <w:rsid w:val="00667CE2"/>
    <w:rsid w:val="00667FBD"/>
    <w:rsid w:val="00670083"/>
    <w:rsid w:val="00670168"/>
    <w:rsid w:val="00670531"/>
    <w:rsid w:val="006708FE"/>
    <w:rsid w:val="00670E33"/>
    <w:rsid w:val="006713BF"/>
    <w:rsid w:val="00671766"/>
    <w:rsid w:val="00671952"/>
    <w:rsid w:val="00671993"/>
    <w:rsid w:val="00672C6F"/>
    <w:rsid w:val="00672C89"/>
    <w:rsid w:val="00672D45"/>
    <w:rsid w:val="00672E2F"/>
    <w:rsid w:val="00672E7C"/>
    <w:rsid w:val="006731EB"/>
    <w:rsid w:val="006733FA"/>
    <w:rsid w:val="00673FDD"/>
    <w:rsid w:val="006743BF"/>
    <w:rsid w:val="00674527"/>
    <w:rsid w:val="00674705"/>
    <w:rsid w:val="00674B9D"/>
    <w:rsid w:val="00674CAF"/>
    <w:rsid w:val="00674F20"/>
    <w:rsid w:val="0067503F"/>
    <w:rsid w:val="006752B7"/>
    <w:rsid w:val="00675317"/>
    <w:rsid w:val="006756A4"/>
    <w:rsid w:val="00675892"/>
    <w:rsid w:val="006758FA"/>
    <w:rsid w:val="00675C94"/>
    <w:rsid w:val="00676248"/>
    <w:rsid w:val="00676447"/>
    <w:rsid w:val="0067668C"/>
    <w:rsid w:val="00676E61"/>
    <w:rsid w:val="006778A2"/>
    <w:rsid w:val="00677AF0"/>
    <w:rsid w:val="00677B75"/>
    <w:rsid w:val="00677E52"/>
    <w:rsid w:val="00677F64"/>
    <w:rsid w:val="00680130"/>
    <w:rsid w:val="0068038F"/>
    <w:rsid w:val="0068048B"/>
    <w:rsid w:val="00680DC1"/>
    <w:rsid w:val="00680F36"/>
    <w:rsid w:val="00680FEF"/>
    <w:rsid w:val="00681038"/>
    <w:rsid w:val="00681355"/>
    <w:rsid w:val="00681E7A"/>
    <w:rsid w:val="006820C3"/>
    <w:rsid w:val="0068276E"/>
    <w:rsid w:val="006827B1"/>
    <w:rsid w:val="00682943"/>
    <w:rsid w:val="00682C26"/>
    <w:rsid w:val="00683251"/>
    <w:rsid w:val="0068342E"/>
    <w:rsid w:val="00683667"/>
    <w:rsid w:val="00683F76"/>
    <w:rsid w:val="00684330"/>
    <w:rsid w:val="006851DA"/>
    <w:rsid w:val="006854A1"/>
    <w:rsid w:val="0068579A"/>
    <w:rsid w:val="00685C7B"/>
    <w:rsid w:val="00686034"/>
    <w:rsid w:val="006866AC"/>
    <w:rsid w:val="00686A82"/>
    <w:rsid w:val="00686BC9"/>
    <w:rsid w:val="006873B2"/>
    <w:rsid w:val="0068746E"/>
    <w:rsid w:val="00687690"/>
    <w:rsid w:val="00687813"/>
    <w:rsid w:val="00687B12"/>
    <w:rsid w:val="00687BBA"/>
    <w:rsid w:val="0069013C"/>
    <w:rsid w:val="006901D3"/>
    <w:rsid w:val="006908D1"/>
    <w:rsid w:val="0069123D"/>
    <w:rsid w:val="006912F6"/>
    <w:rsid w:val="006919C5"/>
    <w:rsid w:val="00691EEA"/>
    <w:rsid w:val="00692863"/>
    <w:rsid w:val="00692A15"/>
    <w:rsid w:val="00692BD5"/>
    <w:rsid w:val="00692FBF"/>
    <w:rsid w:val="00692FFD"/>
    <w:rsid w:val="00693353"/>
    <w:rsid w:val="0069388B"/>
    <w:rsid w:val="0069389C"/>
    <w:rsid w:val="00693965"/>
    <w:rsid w:val="00693E6B"/>
    <w:rsid w:val="00694112"/>
    <w:rsid w:val="00694525"/>
    <w:rsid w:val="00694EBE"/>
    <w:rsid w:val="006951BF"/>
    <w:rsid w:val="006953F8"/>
    <w:rsid w:val="006957F4"/>
    <w:rsid w:val="006958E5"/>
    <w:rsid w:val="00695CB3"/>
    <w:rsid w:val="0069624A"/>
    <w:rsid w:val="006963B8"/>
    <w:rsid w:val="00696589"/>
    <w:rsid w:val="0069698E"/>
    <w:rsid w:val="00696BB7"/>
    <w:rsid w:val="00696F87"/>
    <w:rsid w:val="00697E05"/>
    <w:rsid w:val="006A003A"/>
    <w:rsid w:val="006A0274"/>
    <w:rsid w:val="006A07EB"/>
    <w:rsid w:val="006A10A7"/>
    <w:rsid w:val="006A145A"/>
    <w:rsid w:val="006A17DD"/>
    <w:rsid w:val="006A188F"/>
    <w:rsid w:val="006A1D03"/>
    <w:rsid w:val="006A21C0"/>
    <w:rsid w:val="006A2326"/>
    <w:rsid w:val="006A27E3"/>
    <w:rsid w:val="006A29DD"/>
    <w:rsid w:val="006A2A1B"/>
    <w:rsid w:val="006A2D5F"/>
    <w:rsid w:val="006A30F7"/>
    <w:rsid w:val="006A37A3"/>
    <w:rsid w:val="006A3950"/>
    <w:rsid w:val="006A3978"/>
    <w:rsid w:val="006A3CED"/>
    <w:rsid w:val="006A3DD5"/>
    <w:rsid w:val="006A4782"/>
    <w:rsid w:val="006A4BF8"/>
    <w:rsid w:val="006A4FC5"/>
    <w:rsid w:val="006A5022"/>
    <w:rsid w:val="006A51ED"/>
    <w:rsid w:val="006A5842"/>
    <w:rsid w:val="006A5AC2"/>
    <w:rsid w:val="006A5CAA"/>
    <w:rsid w:val="006A5E4A"/>
    <w:rsid w:val="006A5FCF"/>
    <w:rsid w:val="006A6039"/>
    <w:rsid w:val="006A67CA"/>
    <w:rsid w:val="006A6876"/>
    <w:rsid w:val="006A68BF"/>
    <w:rsid w:val="006A6DAB"/>
    <w:rsid w:val="006A6F98"/>
    <w:rsid w:val="006A70F4"/>
    <w:rsid w:val="006A717A"/>
    <w:rsid w:val="006A7AC5"/>
    <w:rsid w:val="006A7F97"/>
    <w:rsid w:val="006B054E"/>
    <w:rsid w:val="006B06B8"/>
    <w:rsid w:val="006B07D0"/>
    <w:rsid w:val="006B09C0"/>
    <w:rsid w:val="006B0B57"/>
    <w:rsid w:val="006B0DCA"/>
    <w:rsid w:val="006B0EB7"/>
    <w:rsid w:val="006B179C"/>
    <w:rsid w:val="006B17CF"/>
    <w:rsid w:val="006B1B90"/>
    <w:rsid w:val="006B1CDE"/>
    <w:rsid w:val="006B1F31"/>
    <w:rsid w:val="006B246F"/>
    <w:rsid w:val="006B26FE"/>
    <w:rsid w:val="006B28C5"/>
    <w:rsid w:val="006B2C23"/>
    <w:rsid w:val="006B2E14"/>
    <w:rsid w:val="006B31D0"/>
    <w:rsid w:val="006B3455"/>
    <w:rsid w:val="006B36D3"/>
    <w:rsid w:val="006B3993"/>
    <w:rsid w:val="006B42AD"/>
    <w:rsid w:val="006B45C2"/>
    <w:rsid w:val="006B4677"/>
    <w:rsid w:val="006B4EB3"/>
    <w:rsid w:val="006B4F07"/>
    <w:rsid w:val="006B50A3"/>
    <w:rsid w:val="006B545C"/>
    <w:rsid w:val="006B5D9D"/>
    <w:rsid w:val="006B6663"/>
    <w:rsid w:val="006B6793"/>
    <w:rsid w:val="006B67FB"/>
    <w:rsid w:val="006B6809"/>
    <w:rsid w:val="006B7009"/>
    <w:rsid w:val="006B7144"/>
    <w:rsid w:val="006B7214"/>
    <w:rsid w:val="006B745D"/>
    <w:rsid w:val="006B7517"/>
    <w:rsid w:val="006B75F0"/>
    <w:rsid w:val="006B7D53"/>
    <w:rsid w:val="006C040A"/>
    <w:rsid w:val="006C0B16"/>
    <w:rsid w:val="006C0FF6"/>
    <w:rsid w:val="006C177C"/>
    <w:rsid w:val="006C1D21"/>
    <w:rsid w:val="006C1E96"/>
    <w:rsid w:val="006C2833"/>
    <w:rsid w:val="006C29BF"/>
    <w:rsid w:val="006C3065"/>
    <w:rsid w:val="006C35E9"/>
    <w:rsid w:val="006C3625"/>
    <w:rsid w:val="006C385E"/>
    <w:rsid w:val="006C3A59"/>
    <w:rsid w:val="006C3E7F"/>
    <w:rsid w:val="006C402C"/>
    <w:rsid w:val="006C407D"/>
    <w:rsid w:val="006C424B"/>
    <w:rsid w:val="006C4329"/>
    <w:rsid w:val="006C4BB6"/>
    <w:rsid w:val="006C4BF1"/>
    <w:rsid w:val="006C4C07"/>
    <w:rsid w:val="006C4C40"/>
    <w:rsid w:val="006C5156"/>
    <w:rsid w:val="006C56E0"/>
    <w:rsid w:val="006C5891"/>
    <w:rsid w:val="006C59DC"/>
    <w:rsid w:val="006C609E"/>
    <w:rsid w:val="006C64AA"/>
    <w:rsid w:val="006C6657"/>
    <w:rsid w:val="006C67EC"/>
    <w:rsid w:val="006C68B7"/>
    <w:rsid w:val="006D0077"/>
    <w:rsid w:val="006D00DD"/>
    <w:rsid w:val="006D0200"/>
    <w:rsid w:val="006D05F3"/>
    <w:rsid w:val="006D0893"/>
    <w:rsid w:val="006D0B3F"/>
    <w:rsid w:val="006D0CB5"/>
    <w:rsid w:val="006D0E3A"/>
    <w:rsid w:val="006D12FD"/>
    <w:rsid w:val="006D15F5"/>
    <w:rsid w:val="006D1782"/>
    <w:rsid w:val="006D1A4A"/>
    <w:rsid w:val="006D1CBE"/>
    <w:rsid w:val="006D1CF2"/>
    <w:rsid w:val="006D2059"/>
    <w:rsid w:val="006D22B0"/>
    <w:rsid w:val="006D2367"/>
    <w:rsid w:val="006D2777"/>
    <w:rsid w:val="006D28C5"/>
    <w:rsid w:val="006D2E89"/>
    <w:rsid w:val="006D33D8"/>
    <w:rsid w:val="006D37B1"/>
    <w:rsid w:val="006D38E6"/>
    <w:rsid w:val="006D4063"/>
    <w:rsid w:val="006D47F8"/>
    <w:rsid w:val="006D5151"/>
    <w:rsid w:val="006D578E"/>
    <w:rsid w:val="006D598E"/>
    <w:rsid w:val="006D5D16"/>
    <w:rsid w:val="006D61A4"/>
    <w:rsid w:val="006D6205"/>
    <w:rsid w:val="006D63B5"/>
    <w:rsid w:val="006D6576"/>
    <w:rsid w:val="006D6E9C"/>
    <w:rsid w:val="006D717A"/>
    <w:rsid w:val="006D7865"/>
    <w:rsid w:val="006D7AFF"/>
    <w:rsid w:val="006E0172"/>
    <w:rsid w:val="006E0468"/>
    <w:rsid w:val="006E07D9"/>
    <w:rsid w:val="006E09CE"/>
    <w:rsid w:val="006E0BA5"/>
    <w:rsid w:val="006E11F0"/>
    <w:rsid w:val="006E139A"/>
    <w:rsid w:val="006E13BC"/>
    <w:rsid w:val="006E1474"/>
    <w:rsid w:val="006E1628"/>
    <w:rsid w:val="006E178D"/>
    <w:rsid w:val="006E1879"/>
    <w:rsid w:val="006E1D8C"/>
    <w:rsid w:val="006E248B"/>
    <w:rsid w:val="006E28EA"/>
    <w:rsid w:val="006E2B6A"/>
    <w:rsid w:val="006E324B"/>
    <w:rsid w:val="006E34A2"/>
    <w:rsid w:val="006E3552"/>
    <w:rsid w:val="006E3599"/>
    <w:rsid w:val="006E371F"/>
    <w:rsid w:val="006E37B3"/>
    <w:rsid w:val="006E37DA"/>
    <w:rsid w:val="006E383A"/>
    <w:rsid w:val="006E3952"/>
    <w:rsid w:val="006E442C"/>
    <w:rsid w:val="006E4487"/>
    <w:rsid w:val="006E4AEC"/>
    <w:rsid w:val="006E4C79"/>
    <w:rsid w:val="006E4E8F"/>
    <w:rsid w:val="006E4EEB"/>
    <w:rsid w:val="006E4F0D"/>
    <w:rsid w:val="006E550A"/>
    <w:rsid w:val="006E5C5A"/>
    <w:rsid w:val="006E65B6"/>
    <w:rsid w:val="006E66DE"/>
    <w:rsid w:val="006E67C4"/>
    <w:rsid w:val="006E6A40"/>
    <w:rsid w:val="006E6A96"/>
    <w:rsid w:val="006E6ABA"/>
    <w:rsid w:val="006E6AE3"/>
    <w:rsid w:val="006E705E"/>
    <w:rsid w:val="006E70CD"/>
    <w:rsid w:val="006E7C4B"/>
    <w:rsid w:val="006E7CDA"/>
    <w:rsid w:val="006F06FD"/>
    <w:rsid w:val="006F0877"/>
    <w:rsid w:val="006F08D3"/>
    <w:rsid w:val="006F0EC4"/>
    <w:rsid w:val="006F0FAC"/>
    <w:rsid w:val="006F12F4"/>
    <w:rsid w:val="006F143D"/>
    <w:rsid w:val="006F15BD"/>
    <w:rsid w:val="006F15EC"/>
    <w:rsid w:val="006F1640"/>
    <w:rsid w:val="006F1D92"/>
    <w:rsid w:val="006F2163"/>
    <w:rsid w:val="006F2ADC"/>
    <w:rsid w:val="006F2BFC"/>
    <w:rsid w:val="006F2E58"/>
    <w:rsid w:val="006F2F90"/>
    <w:rsid w:val="006F3671"/>
    <w:rsid w:val="006F38C5"/>
    <w:rsid w:val="006F3B5F"/>
    <w:rsid w:val="006F3F8F"/>
    <w:rsid w:val="006F4018"/>
    <w:rsid w:val="006F471E"/>
    <w:rsid w:val="006F4A6F"/>
    <w:rsid w:val="006F4D8D"/>
    <w:rsid w:val="006F4E41"/>
    <w:rsid w:val="006F4EB3"/>
    <w:rsid w:val="006F5197"/>
    <w:rsid w:val="006F53BA"/>
    <w:rsid w:val="006F568E"/>
    <w:rsid w:val="006F56C0"/>
    <w:rsid w:val="006F570E"/>
    <w:rsid w:val="006F58C3"/>
    <w:rsid w:val="006F590B"/>
    <w:rsid w:val="006F5D3B"/>
    <w:rsid w:val="006F5DD4"/>
    <w:rsid w:val="006F6379"/>
    <w:rsid w:val="006F6DC3"/>
    <w:rsid w:val="006F6E05"/>
    <w:rsid w:val="006F6F43"/>
    <w:rsid w:val="006F7677"/>
    <w:rsid w:val="006F7852"/>
    <w:rsid w:val="006F78BE"/>
    <w:rsid w:val="006F7B12"/>
    <w:rsid w:val="006F7B2F"/>
    <w:rsid w:val="006F7C2B"/>
    <w:rsid w:val="006F7FF2"/>
    <w:rsid w:val="00700198"/>
    <w:rsid w:val="007006CA"/>
    <w:rsid w:val="007006D4"/>
    <w:rsid w:val="00700AE9"/>
    <w:rsid w:val="00700BEE"/>
    <w:rsid w:val="00700E0B"/>
    <w:rsid w:val="00700FDE"/>
    <w:rsid w:val="007010B1"/>
    <w:rsid w:val="00701750"/>
    <w:rsid w:val="0070177F"/>
    <w:rsid w:val="00701BC2"/>
    <w:rsid w:val="007022B3"/>
    <w:rsid w:val="007023EA"/>
    <w:rsid w:val="007025A6"/>
    <w:rsid w:val="0070269A"/>
    <w:rsid w:val="007026BD"/>
    <w:rsid w:val="00702DF5"/>
    <w:rsid w:val="0070317A"/>
    <w:rsid w:val="00703257"/>
    <w:rsid w:val="0070361F"/>
    <w:rsid w:val="007037FF"/>
    <w:rsid w:val="00703A84"/>
    <w:rsid w:val="00703B7E"/>
    <w:rsid w:val="007040EF"/>
    <w:rsid w:val="00704D47"/>
    <w:rsid w:val="00704FB5"/>
    <w:rsid w:val="0070532D"/>
    <w:rsid w:val="007053D4"/>
    <w:rsid w:val="00705841"/>
    <w:rsid w:val="00705A2F"/>
    <w:rsid w:val="00705AA6"/>
    <w:rsid w:val="007061E2"/>
    <w:rsid w:val="00706570"/>
    <w:rsid w:val="00706637"/>
    <w:rsid w:val="007067A6"/>
    <w:rsid w:val="00706B86"/>
    <w:rsid w:val="00706E82"/>
    <w:rsid w:val="00707B20"/>
    <w:rsid w:val="00707B5E"/>
    <w:rsid w:val="00707BA3"/>
    <w:rsid w:val="00707E92"/>
    <w:rsid w:val="0071004C"/>
    <w:rsid w:val="007101D0"/>
    <w:rsid w:val="00710622"/>
    <w:rsid w:val="0071074D"/>
    <w:rsid w:val="00710ADD"/>
    <w:rsid w:val="00710B20"/>
    <w:rsid w:val="00710C1E"/>
    <w:rsid w:val="00710E27"/>
    <w:rsid w:val="007113FB"/>
    <w:rsid w:val="00711478"/>
    <w:rsid w:val="0071165E"/>
    <w:rsid w:val="00711D96"/>
    <w:rsid w:val="00711E5C"/>
    <w:rsid w:val="00711FDD"/>
    <w:rsid w:val="007124DA"/>
    <w:rsid w:val="00712AB6"/>
    <w:rsid w:val="00712D5D"/>
    <w:rsid w:val="00712F15"/>
    <w:rsid w:val="00712FC5"/>
    <w:rsid w:val="007132C6"/>
    <w:rsid w:val="00713506"/>
    <w:rsid w:val="0071351A"/>
    <w:rsid w:val="00713785"/>
    <w:rsid w:val="007137AA"/>
    <w:rsid w:val="00713FE3"/>
    <w:rsid w:val="00714AEC"/>
    <w:rsid w:val="00714E49"/>
    <w:rsid w:val="00714EC7"/>
    <w:rsid w:val="0071514B"/>
    <w:rsid w:val="0071525F"/>
    <w:rsid w:val="0071534C"/>
    <w:rsid w:val="007158DF"/>
    <w:rsid w:val="007160F7"/>
    <w:rsid w:val="00716431"/>
    <w:rsid w:val="00716829"/>
    <w:rsid w:val="00716962"/>
    <w:rsid w:val="00717343"/>
    <w:rsid w:val="00717354"/>
    <w:rsid w:val="007177E4"/>
    <w:rsid w:val="00717984"/>
    <w:rsid w:val="007179E9"/>
    <w:rsid w:val="00717A1C"/>
    <w:rsid w:val="00717A2C"/>
    <w:rsid w:val="00717CF8"/>
    <w:rsid w:val="00717D21"/>
    <w:rsid w:val="00717EF7"/>
    <w:rsid w:val="007206D4"/>
    <w:rsid w:val="00720B79"/>
    <w:rsid w:val="00720DBD"/>
    <w:rsid w:val="00721B82"/>
    <w:rsid w:val="00721CF0"/>
    <w:rsid w:val="00721FAE"/>
    <w:rsid w:val="00722098"/>
    <w:rsid w:val="0072243F"/>
    <w:rsid w:val="0072271B"/>
    <w:rsid w:val="00722932"/>
    <w:rsid w:val="00723062"/>
    <w:rsid w:val="007230B9"/>
    <w:rsid w:val="007233B1"/>
    <w:rsid w:val="00723440"/>
    <w:rsid w:val="00723BE0"/>
    <w:rsid w:val="00723BEA"/>
    <w:rsid w:val="007240A9"/>
    <w:rsid w:val="00724A55"/>
    <w:rsid w:val="00724B14"/>
    <w:rsid w:val="00724C35"/>
    <w:rsid w:val="00724C5E"/>
    <w:rsid w:val="0072573D"/>
    <w:rsid w:val="00725774"/>
    <w:rsid w:val="007265F0"/>
    <w:rsid w:val="007266D3"/>
    <w:rsid w:val="007268BE"/>
    <w:rsid w:val="00726C37"/>
    <w:rsid w:val="00726CE1"/>
    <w:rsid w:val="00726CF7"/>
    <w:rsid w:val="00726D38"/>
    <w:rsid w:val="00727443"/>
    <w:rsid w:val="007308DF"/>
    <w:rsid w:val="00730B48"/>
    <w:rsid w:val="007314E5"/>
    <w:rsid w:val="00731978"/>
    <w:rsid w:val="00731F41"/>
    <w:rsid w:val="00732150"/>
    <w:rsid w:val="00732263"/>
    <w:rsid w:val="007322FA"/>
    <w:rsid w:val="00732675"/>
    <w:rsid w:val="00732CFE"/>
    <w:rsid w:val="00732D24"/>
    <w:rsid w:val="00733304"/>
    <w:rsid w:val="00733990"/>
    <w:rsid w:val="00733BC2"/>
    <w:rsid w:val="00733F1B"/>
    <w:rsid w:val="00734D1D"/>
    <w:rsid w:val="0073544B"/>
    <w:rsid w:val="007356A0"/>
    <w:rsid w:val="00735928"/>
    <w:rsid w:val="00735ADE"/>
    <w:rsid w:val="00735B26"/>
    <w:rsid w:val="00735C45"/>
    <w:rsid w:val="00735E37"/>
    <w:rsid w:val="00735F07"/>
    <w:rsid w:val="00736001"/>
    <w:rsid w:val="007364EE"/>
    <w:rsid w:val="007365A6"/>
    <w:rsid w:val="0073683C"/>
    <w:rsid w:val="00736AD0"/>
    <w:rsid w:val="00736B10"/>
    <w:rsid w:val="00736E3D"/>
    <w:rsid w:val="00737F84"/>
    <w:rsid w:val="0074024A"/>
    <w:rsid w:val="00740A4B"/>
    <w:rsid w:val="00740A56"/>
    <w:rsid w:val="00741543"/>
    <w:rsid w:val="007415BE"/>
    <w:rsid w:val="00741C32"/>
    <w:rsid w:val="00741D9F"/>
    <w:rsid w:val="007425BB"/>
    <w:rsid w:val="00742937"/>
    <w:rsid w:val="00742E40"/>
    <w:rsid w:val="007438C4"/>
    <w:rsid w:val="00743CAD"/>
    <w:rsid w:val="00743D0A"/>
    <w:rsid w:val="007440A8"/>
    <w:rsid w:val="00744144"/>
    <w:rsid w:val="007441E9"/>
    <w:rsid w:val="00744242"/>
    <w:rsid w:val="0074439A"/>
    <w:rsid w:val="0074476E"/>
    <w:rsid w:val="00744AEF"/>
    <w:rsid w:val="00744BE3"/>
    <w:rsid w:val="00745068"/>
    <w:rsid w:val="00745F1C"/>
    <w:rsid w:val="007460A3"/>
    <w:rsid w:val="0074631A"/>
    <w:rsid w:val="007466E3"/>
    <w:rsid w:val="00747276"/>
    <w:rsid w:val="00747344"/>
    <w:rsid w:val="007474FC"/>
    <w:rsid w:val="007501A8"/>
    <w:rsid w:val="007501D1"/>
    <w:rsid w:val="00750907"/>
    <w:rsid w:val="00750BED"/>
    <w:rsid w:val="00750E11"/>
    <w:rsid w:val="007512C2"/>
    <w:rsid w:val="007513D3"/>
    <w:rsid w:val="007516E0"/>
    <w:rsid w:val="00751DEE"/>
    <w:rsid w:val="00751F87"/>
    <w:rsid w:val="00752618"/>
    <w:rsid w:val="00752BDC"/>
    <w:rsid w:val="00752E1D"/>
    <w:rsid w:val="00752F8E"/>
    <w:rsid w:val="00753330"/>
    <w:rsid w:val="00753C11"/>
    <w:rsid w:val="00754171"/>
    <w:rsid w:val="0075438F"/>
    <w:rsid w:val="007547BA"/>
    <w:rsid w:val="00754CF6"/>
    <w:rsid w:val="00754DAA"/>
    <w:rsid w:val="007551BE"/>
    <w:rsid w:val="0075528B"/>
    <w:rsid w:val="00755803"/>
    <w:rsid w:val="00755FF5"/>
    <w:rsid w:val="00756017"/>
    <w:rsid w:val="00756281"/>
    <w:rsid w:val="00756658"/>
    <w:rsid w:val="007570C2"/>
    <w:rsid w:val="007572D5"/>
    <w:rsid w:val="00757451"/>
    <w:rsid w:val="007603A6"/>
    <w:rsid w:val="00760A8C"/>
    <w:rsid w:val="00761366"/>
    <w:rsid w:val="0076174B"/>
    <w:rsid w:val="00761799"/>
    <w:rsid w:val="00761DD0"/>
    <w:rsid w:val="00762470"/>
    <w:rsid w:val="00762763"/>
    <w:rsid w:val="007627CF"/>
    <w:rsid w:val="007628FF"/>
    <w:rsid w:val="00762D47"/>
    <w:rsid w:val="00762EB9"/>
    <w:rsid w:val="00763420"/>
    <w:rsid w:val="0076343E"/>
    <w:rsid w:val="0076378C"/>
    <w:rsid w:val="0076398A"/>
    <w:rsid w:val="00763FC5"/>
    <w:rsid w:val="0076437B"/>
    <w:rsid w:val="00764727"/>
    <w:rsid w:val="0076481D"/>
    <w:rsid w:val="0076529D"/>
    <w:rsid w:val="0076564D"/>
    <w:rsid w:val="00765AB4"/>
    <w:rsid w:val="00766960"/>
    <w:rsid w:val="00770447"/>
    <w:rsid w:val="007704D0"/>
    <w:rsid w:val="00770526"/>
    <w:rsid w:val="00770860"/>
    <w:rsid w:val="007711B1"/>
    <w:rsid w:val="00771941"/>
    <w:rsid w:val="00771A28"/>
    <w:rsid w:val="00771A7D"/>
    <w:rsid w:val="007729F0"/>
    <w:rsid w:val="0077317E"/>
    <w:rsid w:val="007734C7"/>
    <w:rsid w:val="00773683"/>
    <w:rsid w:val="007739D5"/>
    <w:rsid w:val="00773DE4"/>
    <w:rsid w:val="00773E74"/>
    <w:rsid w:val="00773EFB"/>
    <w:rsid w:val="00773F26"/>
    <w:rsid w:val="007741FE"/>
    <w:rsid w:val="0077453C"/>
    <w:rsid w:val="007746E2"/>
    <w:rsid w:val="0077476D"/>
    <w:rsid w:val="00774CCE"/>
    <w:rsid w:val="00775170"/>
    <w:rsid w:val="00775852"/>
    <w:rsid w:val="00775F6C"/>
    <w:rsid w:val="00775F78"/>
    <w:rsid w:val="007761DA"/>
    <w:rsid w:val="00776305"/>
    <w:rsid w:val="00776F56"/>
    <w:rsid w:val="0077721C"/>
    <w:rsid w:val="00777B66"/>
    <w:rsid w:val="00777B75"/>
    <w:rsid w:val="00777D34"/>
    <w:rsid w:val="00777F85"/>
    <w:rsid w:val="0078027F"/>
    <w:rsid w:val="00780282"/>
    <w:rsid w:val="0078033F"/>
    <w:rsid w:val="007806A0"/>
    <w:rsid w:val="00780E45"/>
    <w:rsid w:val="00780FB9"/>
    <w:rsid w:val="007810CE"/>
    <w:rsid w:val="007811D8"/>
    <w:rsid w:val="00781F63"/>
    <w:rsid w:val="00782165"/>
    <w:rsid w:val="00782717"/>
    <w:rsid w:val="00782832"/>
    <w:rsid w:val="00782A36"/>
    <w:rsid w:val="00782A61"/>
    <w:rsid w:val="00782AFB"/>
    <w:rsid w:val="00782DCE"/>
    <w:rsid w:val="00783905"/>
    <w:rsid w:val="007839AC"/>
    <w:rsid w:val="00783D00"/>
    <w:rsid w:val="00783F6C"/>
    <w:rsid w:val="0078404B"/>
    <w:rsid w:val="00784399"/>
    <w:rsid w:val="00784730"/>
    <w:rsid w:val="007848F0"/>
    <w:rsid w:val="00784A60"/>
    <w:rsid w:val="00784D46"/>
    <w:rsid w:val="00784D5E"/>
    <w:rsid w:val="00784E5B"/>
    <w:rsid w:val="00785501"/>
    <w:rsid w:val="007857D4"/>
    <w:rsid w:val="00785C87"/>
    <w:rsid w:val="00785E7F"/>
    <w:rsid w:val="00785EE5"/>
    <w:rsid w:val="007864B3"/>
    <w:rsid w:val="007864B7"/>
    <w:rsid w:val="00786947"/>
    <w:rsid w:val="00786B06"/>
    <w:rsid w:val="007875B5"/>
    <w:rsid w:val="00787AD1"/>
    <w:rsid w:val="00787B5C"/>
    <w:rsid w:val="00790989"/>
    <w:rsid w:val="00790BBB"/>
    <w:rsid w:val="00790BC6"/>
    <w:rsid w:val="00790EBE"/>
    <w:rsid w:val="007918B3"/>
    <w:rsid w:val="00791ABE"/>
    <w:rsid w:val="00791B4B"/>
    <w:rsid w:val="00791D0E"/>
    <w:rsid w:val="00791E17"/>
    <w:rsid w:val="00792240"/>
    <w:rsid w:val="00792394"/>
    <w:rsid w:val="0079287A"/>
    <w:rsid w:val="007930F2"/>
    <w:rsid w:val="00793714"/>
    <w:rsid w:val="007937DE"/>
    <w:rsid w:val="00793F60"/>
    <w:rsid w:val="00794718"/>
    <w:rsid w:val="007948A5"/>
    <w:rsid w:val="0079496E"/>
    <w:rsid w:val="00794A85"/>
    <w:rsid w:val="00794BE0"/>
    <w:rsid w:val="00794CB6"/>
    <w:rsid w:val="00794F65"/>
    <w:rsid w:val="007950D7"/>
    <w:rsid w:val="007952DA"/>
    <w:rsid w:val="0079576F"/>
    <w:rsid w:val="00795ABE"/>
    <w:rsid w:val="00795D87"/>
    <w:rsid w:val="00796429"/>
    <w:rsid w:val="00796A03"/>
    <w:rsid w:val="00796C33"/>
    <w:rsid w:val="00796D27"/>
    <w:rsid w:val="00796D29"/>
    <w:rsid w:val="00796DEA"/>
    <w:rsid w:val="00796F59"/>
    <w:rsid w:val="00797003"/>
    <w:rsid w:val="00797150"/>
    <w:rsid w:val="007971BB"/>
    <w:rsid w:val="00797275"/>
    <w:rsid w:val="00797332"/>
    <w:rsid w:val="00797378"/>
    <w:rsid w:val="007977CE"/>
    <w:rsid w:val="007A0656"/>
    <w:rsid w:val="007A0765"/>
    <w:rsid w:val="007A097D"/>
    <w:rsid w:val="007A0A39"/>
    <w:rsid w:val="007A0ABC"/>
    <w:rsid w:val="007A0CE7"/>
    <w:rsid w:val="007A0FF6"/>
    <w:rsid w:val="007A1173"/>
    <w:rsid w:val="007A153E"/>
    <w:rsid w:val="007A1DC2"/>
    <w:rsid w:val="007A1E59"/>
    <w:rsid w:val="007A1E9F"/>
    <w:rsid w:val="007A1EE3"/>
    <w:rsid w:val="007A25B6"/>
    <w:rsid w:val="007A2852"/>
    <w:rsid w:val="007A29BE"/>
    <w:rsid w:val="007A2BB2"/>
    <w:rsid w:val="007A2FE3"/>
    <w:rsid w:val="007A33D8"/>
    <w:rsid w:val="007A373C"/>
    <w:rsid w:val="007A3A51"/>
    <w:rsid w:val="007A3D27"/>
    <w:rsid w:val="007A3D7F"/>
    <w:rsid w:val="007A3F54"/>
    <w:rsid w:val="007A436F"/>
    <w:rsid w:val="007A5368"/>
    <w:rsid w:val="007A5780"/>
    <w:rsid w:val="007A57E1"/>
    <w:rsid w:val="007A5E95"/>
    <w:rsid w:val="007A60E8"/>
    <w:rsid w:val="007A635D"/>
    <w:rsid w:val="007A65F1"/>
    <w:rsid w:val="007A66E6"/>
    <w:rsid w:val="007A67C2"/>
    <w:rsid w:val="007A6903"/>
    <w:rsid w:val="007A6F79"/>
    <w:rsid w:val="007A701D"/>
    <w:rsid w:val="007A706E"/>
    <w:rsid w:val="007A7665"/>
    <w:rsid w:val="007A7666"/>
    <w:rsid w:val="007A788D"/>
    <w:rsid w:val="007A7CE5"/>
    <w:rsid w:val="007B039F"/>
    <w:rsid w:val="007B0AED"/>
    <w:rsid w:val="007B0DED"/>
    <w:rsid w:val="007B0FCD"/>
    <w:rsid w:val="007B11CC"/>
    <w:rsid w:val="007B160F"/>
    <w:rsid w:val="007B1BA2"/>
    <w:rsid w:val="007B1D75"/>
    <w:rsid w:val="007B226D"/>
    <w:rsid w:val="007B294F"/>
    <w:rsid w:val="007B2DC3"/>
    <w:rsid w:val="007B2E34"/>
    <w:rsid w:val="007B30CE"/>
    <w:rsid w:val="007B331D"/>
    <w:rsid w:val="007B3AB7"/>
    <w:rsid w:val="007B3B86"/>
    <w:rsid w:val="007B3DF2"/>
    <w:rsid w:val="007B3F8B"/>
    <w:rsid w:val="007B407D"/>
    <w:rsid w:val="007B4123"/>
    <w:rsid w:val="007B4496"/>
    <w:rsid w:val="007B4B76"/>
    <w:rsid w:val="007B4CE1"/>
    <w:rsid w:val="007B533A"/>
    <w:rsid w:val="007B5B55"/>
    <w:rsid w:val="007B5C90"/>
    <w:rsid w:val="007B602B"/>
    <w:rsid w:val="007B6088"/>
    <w:rsid w:val="007B6338"/>
    <w:rsid w:val="007B69C7"/>
    <w:rsid w:val="007B70C2"/>
    <w:rsid w:val="007B7348"/>
    <w:rsid w:val="007B73D6"/>
    <w:rsid w:val="007B762B"/>
    <w:rsid w:val="007B7F70"/>
    <w:rsid w:val="007C0217"/>
    <w:rsid w:val="007C0266"/>
    <w:rsid w:val="007C05B9"/>
    <w:rsid w:val="007C0924"/>
    <w:rsid w:val="007C0AAB"/>
    <w:rsid w:val="007C1284"/>
    <w:rsid w:val="007C1577"/>
    <w:rsid w:val="007C1A65"/>
    <w:rsid w:val="007C1B2D"/>
    <w:rsid w:val="007C1D88"/>
    <w:rsid w:val="007C1F5A"/>
    <w:rsid w:val="007C2100"/>
    <w:rsid w:val="007C259B"/>
    <w:rsid w:val="007C271F"/>
    <w:rsid w:val="007C2B54"/>
    <w:rsid w:val="007C2CC6"/>
    <w:rsid w:val="007C34FD"/>
    <w:rsid w:val="007C35D6"/>
    <w:rsid w:val="007C3B8E"/>
    <w:rsid w:val="007C41D7"/>
    <w:rsid w:val="007C436B"/>
    <w:rsid w:val="007C48B7"/>
    <w:rsid w:val="007C53B7"/>
    <w:rsid w:val="007C54E7"/>
    <w:rsid w:val="007C589F"/>
    <w:rsid w:val="007C5EA5"/>
    <w:rsid w:val="007C6463"/>
    <w:rsid w:val="007C6E26"/>
    <w:rsid w:val="007C6E66"/>
    <w:rsid w:val="007C7014"/>
    <w:rsid w:val="007C725B"/>
    <w:rsid w:val="007C72A9"/>
    <w:rsid w:val="007D05EB"/>
    <w:rsid w:val="007D0E86"/>
    <w:rsid w:val="007D11C8"/>
    <w:rsid w:val="007D12D3"/>
    <w:rsid w:val="007D131C"/>
    <w:rsid w:val="007D19A4"/>
    <w:rsid w:val="007D1A67"/>
    <w:rsid w:val="007D2136"/>
    <w:rsid w:val="007D310F"/>
    <w:rsid w:val="007D31D2"/>
    <w:rsid w:val="007D337F"/>
    <w:rsid w:val="007D3436"/>
    <w:rsid w:val="007D34F7"/>
    <w:rsid w:val="007D3AD3"/>
    <w:rsid w:val="007D3CA9"/>
    <w:rsid w:val="007D3CE6"/>
    <w:rsid w:val="007D413A"/>
    <w:rsid w:val="007D43BE"/>
    <w:rsid w:val="007D4474"/>
    <w:rsid w:val="007D469A"/>
    <w:rsid w:val="007D4866"/>
    <w:rsid w:val="007D48E8"/>
    <w:rsid w:val="007D4965"/>
    <w:rsid w:val="007D4A66"/>
    <w:rsid w:val="007D4E25"/>
    <w:rsid w:val="007D6186"/>
    <w:rsid w:val="007D6A6D"/>
    <w:rsid w:val="007D6BCC"/>
    <w:rsid w:val="007D6D7B"/>
    <w:rsid w:val="007D6D7F"/>
    <w:rsid w:val="007D730E"/>
    <w:rsid w:val="007D7CA4"/>
    <w:rsid w:val="007D7CB7"/>
    <w:rsid w:val="007D7F2C"/>
    <w:rsid w:val="007E019D"/>
    <w:rsid w:val="007E03F1"/>
    <w:rsid w:val="007E0679"/>
    <w:rsid w:val="007E0710"/>
    <w:rsid w:val="007E09EC"/>
    <w:rsid w:val="007E1183"/>
    <w:rsid w:val="007E1657"/>
    <w:rsid w:val="007E1CDF"/>
    <w:rsid w:val="007E1DBC"/>
    <w:rsid w:val="007E1E37"/>
    <w:rsid w:val="007E1EFB"/>
    <w:rsid w:val="007E21BA"/>
    <w:rsid w:val="007E26B6"/>
    <w:rsid w:val="007E294F"/>
    <w:rsid w:val="007E2BB8"/>
    <w:rsid w:val="007E2EB1"/>
    <w:rsid w:val="007E3167"/>
    <w:rsid w:val="007E33D1"/>
    <w:rsid w:val="007E3748"/>
    <w:rsid w:val="007E3749"/>
    <w:rsid w:val="007E37DE"/>
    <w:rsid w:val="007E3952"/>
    <w:rsid w:val="007E3D1D"/>
    <w:rsid w:val="007E42E6"/>
    <w:rsid w:val="007E4BC2"/>
    <w:rsid w:val="007E53E3"/>
    <w:rsid w:val="007E55D8"/>
    <w:rsid w:val="007E5741"/>
    <w:rsid w:val="007E5962"/>
    <w:rsid w:val="007E5AB9"/>
    <w:rsid w:val="007E5B37"/>
    <w:rsid w:val="007E6285"/>
    <w:rsid w:val="007E6347"/>
    <w:rsid w:val="007E65F3"/>
    <w:rsid w:val="007E6A96"/>
    <w:rsid w:val="007E6D72"/>
    <w:rsid w:val="007E6D7E"/>
    <w:rsid w:val="007E6EBB"/>
    <w:rsid w:val="007E7462"/>
    <w:rsid w:val="007E763F"/>
    <w:rsid w:val="007E77C6"/>
    <w:rsid w:val="007E77DB"/>
    <w:rsid w:val="007E78B2"/>
    <w:rsid w:val="007E7C84"/>
    <w:rsid w:val="007E7D83"/>
    <w:rsid w:val="007F01DB"/>
    <w:rsid w:val="007F0827"/>
    <w:rsid w:val="007F0B17"/>
    <w:rsid w:val="007F0FC6"/>
    <w:rsid w:val="007F141E"/>
    <w:rsid w:val="007F1541"/>
    <w:rsid w:val="007F179C"/>
    <w:rsid w:val="007F1875"/>
    <w:rsid w:val="007F214F"/>
    <w:rsid w:val="007F24C3"/>
    <w:rsid w:val="007F2955"/>
    <w:rsid w:val="007F3005"/>
    <w:rsid w:val="007F31CE"/>
    <w:rsid w:val="007F3678"/>
    <w:rsid w:val="007F392D"/>
    <w:rsid w:val="007F39C6"/>
    <w:rsid w:val="007F3BB9"/>
    <w:rsid w:val="007F40D2"/>
    <w:rsid w:val="007F41CE"/>
    <w:rsid w:val="007F47A0"/>
    <w:rsid w:val="007F5655"/>
    <w:rsid w:val="007F5909"/>
    <w:rsid w:val="007F599C"/>
    <w:rsid w:val="007F5A76"/>
    <w:rsid w:val="007F60A7"/>
    <w:rsid w:val="007F641E"/>
    <w:rsid w:val="007F65DE"/>
    <w:rsid w:val="007F6A3D"/>
    <w:rsid w:val="007F6B07"/>
    <w:rsid w:val="007F7104"/>
    <w:rsid w:val="007F7794"/>
    <w:rsid w:val="007F77F7"/>
    <w:rsid w:val="007F7BF8"/>
    <w:rsid w:val="007F7FFE"/>
    <w:rsid w:val="008004D5"/>
    <w:rsid w:val="00800535"/>
    <w:rsid w:val="0080090B"/>
    <w:rsid w:val="00800B15"/>
    <w:rsid w:val="00801118"/>
    <w:rsid w:val="0080158A"/>
    <w:rsid w:val="008016AA"/>
    <w:rsid w:val="00801F3F"/>
    <w:rsid w:val="0080230B"/>
    <w:rsid w:val="00802489"/>
    <w:rsid w:val="00802F5A"/>
    <w:rsid w:val="00803002"/>
    <w:rsid w:val="008030FA"/>
    <w:rsid w:val="0080327A"/>
    <w:rsid w:val="008034D0"/>
    <w:rsid w:val="0080395E"/>
    <w:rsid w:val="00804181"/>
    <w:rsid w:val="008043AA"/>
    <w:rsid w:val="00804620"/>
    <w:rsid w:val="00804D55"/>
    <w:rsid w:val="00804E2F"/>
    <w:rsid w:val="008058D1"/>
    <w:rsid w:val="00805CBC"/>
    <w:rsid w:val="00806365"/>
    <w:rsid w:val="0080642F"/>
    <w:rsid w:val="0080693F"/>
    <w:rsid w:val="0080695D"/>
    <w:rsid w:val="0080732A"/>
    <w:rsid w:val="008079ED"/>
    <w:rsid w:val="00807CC4"/>
    <w:rsid w:val="0081001D"/>
    <w:rsid w:val="00810314"/>
    <w:rsid w:val="0081056B"/>
    <w:rsid w:val="00810588"/>
    <w:rsid w:val="00810FB9"/>
    <w:rsid w:val="0081160E"/>
    <w:rsid w:val="00811A30"/>
    <w:rsid w:val="00811B1D"/>
    <w:rsid w:val="00811B6D"/>
    <w:rsid w:val="00811E28"/>
    <w:rsid w:val="0081279A"/>
    <w:rsid w:val="008129DA"/>
    <w:rsid w:val="00812A1E"/>
    <w:rsid w:val="00812B33"/>
    <w:rsid w:val="00812DA5"/>
    <w:rsid w:val="00813713"/>
    <w:rsid w:val="00813A5A"/>
    <w:rsid w:val="00813DF2"/>
    <w:rsid w:val="008140F4"/>
    <w:rsid w:val="00814331"/>
    <w:rsid w:val="00814677"/>
    <w:rsid w:val="00814681"/>
    <w:rsid w:val="00814727"/>
    <w:rsid w:val="00814943"/>
    <w:rsid w:val="00815229"/>
    <w:rsid w:val="008154C0"/>
    <w:rsid w:val="0081556C"/>
    <w:rsid w:val="0081562B"/>
    <w:rsid w:val="00815846"/>
    <w:rsid w:val="00815C6B"/>
    <w:rsid w:val="008166D9"/>
    <w:rsid w:val="00816977"/>
    <w:rsid w:val="008169F6"/>
    <w:rsid w:val="00816CA8"/>
    <w:rsid w:val="0081754B"/>
    <w:rsid w:val="0081769E"/>
    <w:rsid w:val="008176B6"/>
    <w:rsid w:val="008179C6"/>
    <w:rsid w:val="00817B29"/>
    <w:rsid w:val="00820D18"/>
    <w:rsid w:val="00820FA5"/>
    <w:rsid w:val="008210D4"/>
    <w:rsid w:val="008211FF"/>
    <w:rsid w:val="00821210"/>
    <w:rsid w:val="0082131E"/>
    <w:rsid w:val="0082135C"/>
    <w:rsid w:val="00821582"/>
    <w:rsid w:val="008215D4"/>
    <w:rsid w:val="00821900"/>
    <w:rsid w:val="00821D8A"/>
    <w:rsid w:val="00821D9A"/>
    <w:rsid w:val="00822183"/>
    <w:rsid w:val="008224DC"/>
    <w:rsid w:val="00822801"/>
    <w:rsid w:val="008228FB"/>
    <w:rsid w:val="00822A2C"/>
    <w:rsid w:val="00822C44"/>
    <w:rsid w:val="00822C9F"/>
    <w:rsid w:val="00822D28"/>
    <w:rsid w:val="00822DB0"/>
    <w:rsid w:val="00822EAF"/>
    <w:rsid w:val="00823150"/>
    <w:rsid w:val="00823280"/>
    <w:rsid w:val="00823322"/>
    <w:rsid w:val="0082336C"/>
    <w:rsid w:val="008238FF"/>
    <w:rsid w:val="00824484"/>
    <w:rsid w:val="008248DB"/>
    <w:rsid w:val="00824B96"/>
    <w:rsid w:val="00824F71"/>
    <w:rsid w:val="00825054"/>
    <w:rsid w:val="008250E7"/>
    <w:rsid w:val="0082513D"/>
    <w:rsid w:val="00825338"/>
    <w:rsid w:val="008253B2"/>
    <w:rsid w:val="00825875"/>
    <w:rsid w:val="00825957"/>
    <w:rsid w:val="00825FEA"/>
    <w:rsid w:val="0082646D"/>
    <w:rsid w:val="0082649C"/>
    <w:rsid w:val="00826519"/>
    <w:rsid w:val="0082678B"/>
    <w:rsid w:val="00827142"/>
    <w:rsid w:val="008273A6"/>
    <w:rsid w:val="00827492"/>
    <w:rsid w:val="00827509"/>
    <w:rsid w:val="0082784E"/>
    <w:rsid w:val="00827BA1"/>
    <w:rsid w:val="00827D82"/>
    <w:rsid w:val="008301E2"/>
    <w:rsid w:val="008301F6"/>
    <w:rsid w:val="0083049E"/>
    <w:rsid w:val="0083079A"/>
    <w:rsid w:val="00830BDC"/>
    <w:rsid w:val="00830C81"/>
    <w:rsid w:val="00831ECD"/>
    <w:rsid w:val="00831F96"/>
    <w:rsid w:val="00832773"/>
    <w:rsid w:val="00832B7D"/>
    <w:rsid w:val="00833003"/>
    <w:rsid w:val="00833167"/>
    <w:rsid w:val="00833520"/>
    <w:rsid w:val="00833F86"/>
    <w:rsid w:val="008343C2"/>
    <w:rsid w:val="008351D1"/>
    <w:rsid w:val="00835503"/>
    <w:rsid w:val="00835821"/>
    <w:rsid w:val="00835AD9"/>
    <w:rsid w:val="00835B7A"/>
    <w:rsid w:val="00835F3F"/>
    <w:rsid w:val="0083603C"/>
    <w:rsid w:val="00836371"/>
    <w:rsid w:val="00837601"/>
    <w:rsid w:val="00837A74"/>
    <w:rsid w:val="00840744"/>
    <w:rsid w:val="0084083E"/>
    <w:rsid w:val="0084086D"/>
    <w:rsid w:val="00840A3B"/>
    <w:rsid w:val="00840D09"/>
    <w:rsid w:val="00840D6B"/>
    <w:rsid w:val="00840F3D"/>
    <w:rsid w:val="0084107A"/>
    <w:rsid w:val="008410F2"/>
    <w:rsid w:val="008413B9"/>
    <w:rsid w:val="008416D0"/>
    <w:rsid w:val="00841923"/>
    <w:rsid w:val="008419E1"/>
    <w:rsid w:val="00841F9C"/>
    <w:rsid w:val="00842515"/>
    <w:rsid w:val="00842C05"/>
    <w:rsid w:val="00842D33"/>
    <w:rsid w:val="00843B36"/>
    <w:rsid w:val="00843BE5"/>
    <w:rsid w:val="00843CCB"/>
    <w:rsid w:val="008441D6"/>
    <w:rsid w:val="0084450E"/>
    <w:rsid w:val="0084459E"/>
    <w:rsid w:val="008445C3"/>
    <w:rsid w:val="00844639"/>
    <w:rsid w:val="00844948"/>
    <w:rsid w:val="00844B36"/>
    <w:rsid w:val="00844F41"/>
    <w:rsid w:val="00845344"/>
    <w:rsid w:val="00845F7B"/>
    <w:rsid w:val="0084615D"/>
    <w:rsid w:val="008461D0"/>
    <w:rsid w:val="0084638D"/>
    <w:rsid w:val="00846616"/>
    <w:rsid w:val="00846715"/>
    <w:rsid w:val="00846892"/>
    <w:rsid w:val="00846B9C"/>
    <w:rsid w:val="00846F66"/>
    <w:rsid w:val="0084724D"/>
    <w:rsid w:val="0084753E"/>
    <w:rsid w:val="00847826"/>
    <w:rsid w:val="00847FEC"/>
    <w:rsid w:val="00850006"/>
    <w:rsid w:val="0085018E"/>
    <w:rsid w:val="008501C1"/>
    <w:rsid w:val="00850213"/>
    <w:rsid w:val="008502AC"/>
    <w:rsid w:val="008502FE"/>
    <w:rsid w:val="008505AF"/>
    <w:rsid w:val="00850663"/>
    <w:rsid w:val="00850A65"/>
    <w:rsid w:val="00850CC1"/>
    <w:rsid w:val="00851383"/>
    <w:rsid w:val="008513E3"/>
    <w:rsid w:val="008516F3"/>
    <w:rsid w:val="0085174D"/>
    <w:rsid w:val="00851AE0"/>
    <w:rsid w:val="00851BAC"/>
    <w:rsid w:val="008520BA"/>
    <w:rsid w:val="0085214B"/>
    <w:rsid w:val="00852279"/>
    <w:rsid w:val="008524BC"/>
    <w:rsid w:val="008524FF"/>
    <w:rsid w:val="008525DB"/>
    <w:rsid w:val="00852C18"/>
    <w:rsid w:val="00852D85"/>
    <w:rsid w:val="0085309E"/>
    <w:rsid w:val="008531A5"/>
    <w:rsid w:val="00853EBC"/>
    <w:rsid w:val="00854D09"/>
    <w:rsid w:val="00855495"/>
    <w:rsid w:val="00855919"/>
    <w:rsid w:val="00855ABB"/>
    <w:rsid w:val="00855B0A"/>
    <w:rsid w:val="00855D02"/>
    <w:rsid w:val="00856787"/>
    <w:rsid w:val="0085740C"/>
    <w:rsid w:val="008575BE"/>
    <w:rsid w:val="0085791D"/>
    <w:rsid w:val="008579FA"/>
    <w:rsid w:val="00857C40"/>
    <w:rsid w:val="00857F0F"/>
    <w:rsid w:val="00860053"/>
    <w:rsid w:val="00860224"/>
    <w:rsid w:val="0086065C"/>
    <w:rsid w:val="0086080E"/>
    <w:rsid w:val="00860BA6"/>
    <w:rsid w:val="008611F8"/>
    <w:rsid w:val="00861ADE"/>
    <w:rsid w:val="00861BA2"/>
    <w:rsid w:val="00861D66"/>
    <w:rsid w:val="00861ED8"/>
    <w:rsid w:val="00862024"/>
    <w:rsid w:val="00862138"/>
    <w:rsid w:val="0086287B"/>
    <w:rsid w:val="008628BC"/>
    <w:rsid w:val="00862B3D"/>
    <w:rsid w:val="00862B8A"/>
    <w:rsid w:val="00862F90"/>
    <w:rsid w:val="00863166"/>
    <w:rsid w:val="0086370E"/>
    <w:rsid w:val="00863828"/>
    <w:rsid w:val="00863923"/>
    <w:rsid w:val="008640D9"/>
    <w:rsid w:val="00864443"/>
    <w:rsid w:val="00864639"/>
    <w:rsid w:val="00864BA9"/>
    <w:rsid w:val="00864C0F"/>
    <w:rsid w:val="008654D7"/>
    <w:rsid w:val="008654F2"/>
    <w:rsid w:val="008656EF"/>
    <w:rsid w:val="00865DBB"/>
    <w:rsid w:val="00865DE0"/>
    <w:rsid w:val="00865E8E"/>
    <w:rsid w:val="00865FAA"/>
    <w:rsid w:val="00866084"/>
    <w:rsid w:val="00866610"/>
    <w:rsid w:val="00866E4F"/>
    <w:rsid w:val="00867216"/>
    <w:rsid w:val="00867641"/>
    <w:rsid w:val="00867866"/>
    <w:rsid w:val="0087022E"/>
    <w:rsid w:val="00870373"/>
    <w:rsid w:val="00870729"/>
    <w:rsid w:val="00870BF2"/>
    <w:rsid w:val="00870F75"/>
    <w:rsid w:val="00870F7C"/>
    <w:rsid w:val="0087101E"/>
    <w:rsid w:val="0087113B"/>
    <w:rsid w:val="008716EC"/>
    <w:rsid w:val="00871C86"/>
    <w:rsid w:val="00871D91"/>
    <w:rsid w:val="00871E4D"/>
    <w:rsid w:val="00872350"/>
    <w:rsid w:val="008724DE"/>
    <w:rsid w:val="0087284A"/>
    <w:rsid w:val="00872AF2"/>
    <w:rsid w:val="00872DE8"/>
    <w:rsid w:val="00873594"/>
    <w:rsid w:val="0087397B"/>
    <w:rsid w:val="00873B2B"/>
    <w:rsid w:val="00873BFE"/>
    <w:rsid w:val="00873C1D"/>
    <w:rsid w:val="0087425B"/>
    <w:rsid w:val="008743E7"/>
    <w:rsid w:val="00874838"/>
    <w:rsid w:val="00874884"/>
    <w:rsid w:val="00874CA6"/>
    <w:rsid w:val="00874DBD"/>
    <w:rsid w:val="00875B90"/>
    <w:rsid w:val="00875DE1"/>
    <w:rsid w:val="00875F5E"/>
    <w:rsid w:val="008761F6"/>
    <w:rsid w:val="00876314"/>
    <w:rsid w:val="00876402"/>
    <w:rsid w:val="008766B7"/>
    <w:rsid w:val="00876D59"/>
    <w:rsid w:val="00877ECC"/>
    <w:rsid w:val="00880259"/>
    <w:rsid w:val="008807A1"/>
    <w:rsid w:val="00880985"/>
    <w:rsid w:val="008810DB"/>
    <w:rsid w:val="0088120C"/>
    <w:rsid w:val="00881446"/>
    <w:rsid w:val="00881468"/>
    <w:rsid w:val="00881482"/>
    <w:rsid w:val="00881813"/>
    <w:rsid w:val="008819B0"/>
    <w:rsid w:val="00881F85"/>
    <w:rsid w:val="008821BF"/>
    <w:rsid w:val="00882335"/>
    <w:rsid w:val="008826CC"/>
    <w:rsid w:val="00882A8A"/>
    <w:rsid w:val="00882B1D"/>
    <w:rsid w:val="00882B3E"/>
    <w:rsid w:val="00882B8E"/>
    <w:rsid w:val="008831D1"/>
    <w:rsid w:val="00883239"/>
    <w:rsid w:val="0088325D"/>
    <w:rsid w:val="008836DB"/>
    <w:rsid w:val="00883AC1"/>
    <w:rsid w:val="00883E05"/>
    <w:rsid w:val="008844F0"/>
    <w:rsid w:val="00885411"/>
    <w:rsid w:val="0088553E"/>
    <w:rsid w:val="0088592A"/>
    <w:rsid w:val="00885C3E"/>
    <w:rsid w:val="00885ED4"/>
    <w:rsid w:val="00885F04"/>
    <w:rsid w:val="008860A4"/>
    <w:rsid w:val="00886623"/>
    <w:rsid w:val="0088757A"/>
    <w:rsid w:val="008877FD"/>
    <w:rsid w:val="00887FE7"/>
    <w:rsid w:val="0089028F"/>
    <w:rsid w:val="008903FB"/>
    <w:rsid w:val="00890494"/>
    <w:rsid w:val="008907B3"/>
    <w:rsid w:val="00890BDA"/>
    <w:rsid w:val="00890CC6"/>
    <w:rsid w:val="00890F43"/>
    <w:rsid w:val="0089105A"/>
    <w:rsid w:val="008915FB"/>
    <w:rsid w:val="00891994"/>
    <w:rsid w:val="00892192"/>
    <w:rsid w:val="00892368"/>
    <w:rsid w:val="00892D12"/>
    <w:rsid w:val="008931BD"/>
    <w:rsid w:val="0089322A"/>
    <w:rsid w:val="008939BA"/>
    <w:rsid w:val="00893D44"/>
    <w:rsid w:val="00894CF5"/>
    <w:rsid w:val="00894F71"/>
    <w:rsid w:val="00895543"/>
    <w:rsid w:val="00895669"/>
    <w:rsid w:val="0089574D"/>
    <w:rsid w:val="008958CB"/>
    <w:rsid w:val="00895A25"/>
    <w:rsid w:val="00895AF7"/>
    <w:rsid w:val="00895FA5"/>
    <w:rsid w:val="008961C9"/>
    <w:rsid w:val="00896202"/>
    <w:rsid w:val="00896224"/>
    <w:rsid w:val="008964A9"/>
    <w:rsid w:val="0089679A"/>
    <w:rsid w:val="00896E2C"/>
    <w:rsid w:val="008972C9"/>
    <w:rsid w:val="00897632"/>
    <w:rsid w:val="00897C22"/>
    <w:rsid w:val="008A042F"/>
    <w:rsid w:val="008A061E"/>
    <w:rsid w:val="008A09FF"/>
    <w:rsid w:val="008A0E28"/>
    <w:rsid w:val="008A0F62"/>
    <w:rsid w:val="008A1037"/>
    <w:rsid w:val="008A10C1"/>
    <w:rsid w:val="008A1323"/>
    <w:rsid w:val="008A185D"/>
    <w:rsid w:val="008A1A43"/>
    <w:rsid w:val="008A1CE6"/>
    <w:rsid w:val="008A230E"/>
    <w:rsid w:val="008A2540"/>
    <w:rsid w:val="008A2545"/>
    <w:rsid w:val="008A2587"/>
    <w:rsid w:val="008A2618"/>
    <w:rsid w:val="008A2D4D"/>
    <w:rsid w:val="008A31FC"/>
    <w:rsid w:val="008A3387"/>
    <w:rsid w:val="008A34ED"/>
    <w:rsid w:val="008A3D45"/>
    <w:rsid w:val="008A4090"/>
    <w:rsid w:val="008A4141"/>
    <w:rsid w:val="008A43A8"/>
    <w:rsid w:val="008A4522"/>
    <w:rsid w:val="008A475B"/>
    <w:rsid w:val="008A48C3"/>
    <w:rsid w:val="008A4A72"/>
    <w:rsid w:val="008A4E92"/>
    <w:rsid w:val="008A528C"/>
    <w:rsid w:val="008A56FA"/>
    <w:rsid w:val="008A62E4"/>
    <w:rsid w:val="008A6336"/>
    <w:rsid w:val="008A66E9"/>
    <w:rsid w:val="008A6812"/>
    <w:rsid w:val="008A6E61"/>
    <w:rsid w:val="008A70EB"/>
    <w:rsid w:val="008A7B5F"/>
    <w:rsid w:val="008A7C16"/>
    <w:rsid w:val="008A7E6B"/>
    <w:rsid w:val="008B002B"/>
    <w:rsid w:val="008B01E2"/>
    <w:rsid w:val="008B0E22"/>
    <w:rsid w:val="008B0E59"/>
    <w:rsid w:val="008B10E7"/>
    <w:rsid w:val="008B1479"/>
    <w:rsid w:val="008B14CF"/>
    <w:rsid w:val="008B16A0"/>
    <w:rsid w:val="008B18B4"/>
    <w:rsid w:val="008B1A58"/>
    <w:rsid w:val="008B1B2F"/>
    <w:rsid w:val="008B22A8"/>
    <w:rsid w:val="008B234E"/>
    <w:rsid w:val="008B239C"/>
    <w:rsid w:val="008B2601"/>
    <w:rsid w:val="008B269F"/>
    <w:rsid w:val="008B281B"/>
    <w:rsid w:val="008B29CD"/>
    <w:rsid w:val="008B2C90"/>
    <w:rsid w:val="008B2CD0"/>
    <w:rsid w:val="008B2D6A"/>
    <w:rsid w:val="008B30A0"/>
    <w:rsid w:val="008B356E"/>
    <w:rsid w:val="008B36D2"/>
    <w:rsid w:val="008B38F9"/>
    <w:rsid w:val="008B3C06"/>
    <w:rsid w:val="008B3DE1"/>
    <w:rsid w:val="008B4A23"/>
    <w:rsid w:val="008B4D0C"/>
    <w:rsid w:val="008B518F"/>
    <w:rsid w:val="008B51E4"/>
    <w:rsid w:val="008B5285"/>
    <w:rsid w:val="008B537D"/>
    <w:rsid w:val="008B5460"/>
    <w:rsid w:val="008B55B0"/>
    <w:rsid w:val="008B58F3"/>
    <w:rsid w:val="008B5972"/>
    <w:rsid w:val="008B5E31"/>
    <w:rsid w:val="008B5F3D"/>
    <w:rsid w:val="008B5F84"/>
    <w:rsid w:val="008B6C02"/>
    <w:rsid w:val="008B6F8C"/>
    <w:rsid w:val="008B74E5"/>
    <w:rsid w:val="008B78A0"/>
    <w:rsid w:val="008B7D0D"/>
    <w:rsid w:val="008B7D1D"/>
    <w:rsid w:val="008C03C4"/>
    <w:rsid w:val="008C05F4"/>
    <w:rsid w:val="008C060E"/>
    <w:rsid w:val="008C17AE"/>
    <w:rsid w:val="008C17D4"/>
    <w:rsid w:val="008C1963"/>
    <w:rsid w:val="008C1C36"/>
    <w:rsid w:val="008C1FC6"/>
    <w:rsid w:val="008C24C1"/>
    <w:rsid w:val="008C28D6"/>
    <w:rsid w:val="008C2A0E"/>
    <w:rsid w:val="008C30D9"/>
    <w:rsid w:val="008C338C"/>
    <w:rsid w:val="008C3B97"/>
    <w:rsid w:val="008C3EEA"/>
    <w:rsid w:val="008C412F"/>
    <w:rsid w:val="008C4602"/>
    <w:rsid w:val="008C4668"/>
    <w:rsid w:val="008C484C"/>
    <w:rsid w:val="008C48A7"/>
    <w:rsid w:val="008C49FC"/>
    <w:rsid w:val="008C4B68"/>
    <w:rsid w:val="008C4B88"/>
    <w:rsid w:val="008C4F18"/>
    <w:rsid w:val="008C5755"/>
    <w:rsid w:val="008C60EA"/>
    <w:rsid w:val="008C6DBC"/>
    <w:rsid w:val="008C72EE"/>
    <w:rsid w:val="008C74D5"/>
    <w:rsid w:val="008C7649"/>
    <w:rsid w:val="008C7660"/>
    <w:rsid w:val="008C76C2"/>
    <w:rsid w:val="008D02F2"/>
    <w:rsid w:val="008D0CF9"/>
    <w:rsid w:val="008D0EE8"/>
    <w:rsid w:val="008D1360"/>
    <w:rsid w:val="008D1F7E"/>
    <w:rsid w:val="008D1FFF"/>
    <w:rsid w:val="008D2039"/>
    <w:rsid w:val="008D216B"/>
    <w:rsid w:val="008D288D"/>
    <w:rsid w:val="008D2B27"/>
    <w:rsid w:val="008D2C0E"/>
    <w:rsid w:val="008D35D4"/>
    <w:rsid w:val="008D396A"/>
    <w:rsid w:val="008D3FCF"/>
    <w:rsid w:val="008D4021"/>
    <w:rsid w:val="008D4024"/>
    <w:rsid w:val="008D41F1"/>
    <w:rsid w:val="008D43DD"/>
    <w:rsid w:val="008D4818"/>
    <w:rsid w:val="008D5152"/>
    <w:rsid w:val="008D51D2"/>
    <w:rsid w:val="008D544B"/>
    <w:rsid w:val="008D5587"/>
    <w:rsid w:val="008D5E95"/>
    <w:rsid w:val="008D650C"/>
    <w:rsid w:val="008D6593"/>
    <w:rsid w:val="008D66CA"/>
    <w:rsid w:val="008D6906"/>
    <w:rsid w:val="008D6AD5"/>
    <w:rsid w:val="008D6C5D"/>
    <w:rsid w:val="008D6C62"/>
    <w:rsid w:val="008D703F"/>
    <w:rsid w:val="008D7327"/>
    <w:rsid w:val="008D7337"/>
    <w:rsid w:val="008D7556"/>
    <w:rsid w:val="008D780B"/>
    <w:rsid w:val="008D7BA1"/>
    <w:rsid w:val="008D7BAA"/>
    <w:rsid w:val="008E0129"/>
    <w:rsid w:val="008E0266"/>
    <w:rsid w:val="008E02B6"/>
    <w:rsid w:val="008E049D"/>
    <w:rsid w:val="008E069F"/>
    <w:rsid w:val="008E08DE"/>
    <w:rsid w:val="008E08E1"/>
    <w:rsid w:val="008E1A69"/>
    <w:rsid w:val="008E1DBA"/>
    <w:rsid w:val="008E216C"/>
    <w:rsid w:val="008E298F"/>
    <w:rsid w:val="008E2BBD"/>
    <w:rsid w:val="008E2F61"/>
    <w:rsid w:val="008E3031"/>
    <w:rsid w:val="008E30E9"/>
    <w:rsid w:val="008E314A"/>
    <w:rsid w:val="008E3A0F"/>
    <w:rsid w:val="008E3EA8"/>
    <w:rsid w:val="008E3FDD"/>
    <w:rsid w:val="008E42A8"/>
    <w:rsid w:val="008E42C1"/>
    <w:rsid w:val="008E433E"/>
    <w:rsid w:val="008E453F"/>
    <w:rsid w:val="008E454F"/>
    <w:rsid w:val="008E4B43"/>
    <w:rsid w:val="008E4C2C"/>
    <w:rsid w:val="008E4E90"/>
    <w:rsid w:val="008E559E"/>
    <w:rsid w:val="008E55CD"/>
    <w:rsid w:val="008E5A65"/>
    <w:rsid w:val="008E5F91"/>
    <w:rsid w:val="008E6000"/>
    <w:rsid w:val="008E63FA"/>
    <w:rsid w:val="008E6F10"/>
    <w:rsid w:val="008E7A0E"/>
    <w:rsid w:val="008E7B8F"/>
    <w:rsid w:val="008E7BFD"/>
    <w:rsid w:val="008E7C76"/>
    <w:rsid w:val="008E7F21"/>
    <w:rsid w:val="008F0338"/>
    <w:rsid w:val="008F05AF"/>
    <w:rsid w:val="008F0A25"/>
    <w:rsid w:val="008F0BD2"/>
    <w:rsid w:val="008F0E04"/>
    <w:rsid w:val="008F116B"/>
    <w:rsid w:val="008F1341"/>
    <w:rsid w:val="008F1963"/>
    <w:rsid w:val="008F1C69"/>
    <w:rsid w:val="008F1E13"/>
    <w:rsid w:val="008F21F9"/>
    <w:rsid w:val="008F2921"/>
    <w:rsid w:val="008F2C8F"/>
    <w:rsid w:val="008F2C9A"/>
    <w:rsid w:val="008F3249"/>
    <w:rsid w:val="008F3645"/>
    <w:rsid w:val="008F3AFD"/>
    <w:rsid w:val="008F3D85"/>
    <w:rsid w:val="008F43D0"/>
    <w:rsid w:val="008F480C"/>
    <w:rsid w:val="008F4E58"/>
    <w:rsid w:val="008F54EA"/>
    <w:rsid w:val="008F54F4"/>
    <w:rsid w:val="008F5D26"/>
    <w:rsid w:val="008F5E4B"/>
    <w:rsid w:val="008F5EE2"/>
    <w:rsid w:val="008F6633"/>
    <w:rsid w:val="008F6781"/>
    <w:rsid w:val="008F68B9"/>
    <w:rsid w:val="008F6F66"/>
    <w:rsid w:val="008F717A"/>
    <w:rsid w:val="008F7DE0"/>
    <w:rsid w:val="008F7F40"/>
    <w:rsid w:val="009003C5"/>
    <w:rsid w:val="00900609"/>
    <w:rsid w:val="009007D3"/>
    <w:rsid w:val="00900960"/>
    <w:rsid w:val="00900CCD"/>
    <w:rsid w:val="009011AB"/>
    <w:rsid w:val="00901452"/>
    <w:rsid w:val="0090163F"/>
    <w:rsid w:val="00901C65"/>
    <w:rsid w:val="00902184"/>
    <w:rsid w:val="009033F0"/>
    <w:rsid w:val="009036F1"/>
    <w:rsid w:val="0090427F"/>
    <w:rsid w:val="009045CB"/>
    <w:rsid w:val="0090494E"/>
    <w:rsid w:val="00904AB5"/>
    <w:rsid w:val="00905277"/>
    <w:rsid w:val="00905812"/>
    <w:rsid w:val="00905CB4"/>
    <w:rsid w:val="0090606E"/>
    <w:rsid w:val="0090612B"/>
    <w:rsid w:val="009062F1"/>
    <w:rsid w:val="00906DF8"/>
    <w:rsid w:val="009070D7"/>
    <w:rsid w:val="00907359"/>
    <w:rsid w:val="009076D9"/>
    <w:rsid w:val="009103CC"/>
    <w:rsid w:val="009105E4"/>
    <w:rsid w:val="00911137"/>
    <w:rsid w:val="00911932"/>
    <w:rsid w:val="00911CE6"/>
    <w:rsid w:val="00911D2C"/>
    <w:rsid w:val="00912064"/>
    <w:rsid w:val="0091214A"/>
    <w:rsid w:val="009124E8"/>
    <w:rsid w:val="0091256E"/>
    <w:rsid w:val="00912793"/>
    <w:rsid w:val="009128A9"/>
    <w:rsid w:val="0091342E"/>
    <w:rsid w:val="0091363F"/>
    <w:rsid w:val="0091393F"/>
    <w:rsid w:val="00913AD7"/>
    <w:rsid w:val="00913CCD"/>
    <w:rsid w:val="00913E6D"/>
    <w:rsid w:val="00914427"/>
    <w:rsid w:val="0091496D"/>
    <w:rsid w:val="00914D44"/>
    <w:rsid w:val="00914DE0"/>
    <w:rsid w:val="009155B7"/>
    <w:rsid w:val="0091591D"/>
    <w:rsid w:val="009166C6"/>
    <w:rsid w:val="0091683C"/>
    <w:rsid w:val="00916F9D"/>
    <w:rsid w:val="00916FC2"/>
    <w:rsid w:val="00917467"/>
    <w:rsid w:val="009175AF"/>
    <w:rsid w:val="009177E4"/>
    <w:rsid w:val="00917A69"/>
    <w:rsid w:val="00917FE7"/>
    <w:rsid w:val="009200EE"/>
    <w:rsid w:val="0092032E"/>
    <w:rsid w:val="00920404"/>
    <w:rsid w:val="0092079E"/>
    <w:rsid w:val="00920AD2"/>
    <w:rsid w:val="00920F48"/>
    <w:rsid w:val="00920FF4"/>
    <w:rsid w:val="00921152"/>
    <w:rsid w:val="009212E6"/>
    <w:rsid w:val="009226FB"/>
    <w:rsid w:val="00922A3A"/>
    <w:rsid w:val="00922BA3"/>
    <w:rsid w:val="00923109"/>
    <w:rsid w:val="009237F3"/>
    <w:rsid w:val="00923C4B"/>
    <w:rsid w:val="00924255"/>
    <w:rsid w:val="0092452C"/>
    <w:rsid w:val="009249E1"/>
    <w:rsid w:val="00924AFB"/>
    <w:rsid w:val="00925495"/>
    <w:rsid w:val="0092554F"/>
    <w:rsid w:val="009258E9"/>
    <w:rsid w:val="009259BF"/>
    <w:rsid w:val="00925DDC"/>
    <w:rsid w:val="00926415"/>
    <w:rsid w:val="00926697"/>
    <w:rsid w:val="009268E0"/>
    <w:rsid w:val="0092696B"/>
    <w:rsid w:val="009269A6"/>
    <w:rsid w:val="00926BD0"/>
    <w:rsid w:val="00926E01"/>
    <w:rsid w:val="00926FCA"/>
    <w:rsid w:val="0092708D"/>
    <w:rsid w:val="009272A6"/>
    <w:rsid w:val="0092740D"/>
    <w:rsid w:val="009275D5"/>
    <w:rsid w:val="00927995"/>
    <w:rsid w:val="00927A8B"/>
    <w:rsid w:val="00927E05"/>
    <w:rsid w:val="00927E3D"/>
    <w:rsid w:val="00927EFB"/>
    <w:rsid w:val="00927F1C"/>
    <w:rsid w:val="009300C0"/>
    <w:rsid w:val="009310EC"/>
    <w:rsid w:val="00931350"/>
    <w:rsid w:val="009321BB"/>
    <w:rsid w:val="009322B9"/>
    <w:rsid w:val="009325D0"/>
    <w:rsid w:val="00932760"/>
    <w:rsid w:val="0093283B"/>
    <w:rsid w:val="00932BB5"/>
    <w:rsid w:val="00932FF9"/>
    <w:rsid w:val="0093322E"/>
    <w:rsid w:val="00933590"/>
    <w:rsid w:val="00933BAB"/>
    <w:rsid w:val="0093401D"/>
    <w:rsid w:val="00934024"/>
    <w:rsid w:val="009341A3"/>
    <w:rsid w:val="0093425B"/>
    <w:rsid w:val="009343C8"/>
    <w:rsid w:val="0093458A"/>
    <w:rsid w:val="00934862"/>
    <w:rsid w:val="00934D7F"/>
    <w:rsid w:val="009352BE"/>
    <w:rsid w:val="00935548"/>
    <w:rsid w:val="0093571E"/>
    <w:rsid w:val="009357A2"/>
    <w:rsid w:val="00935BD7"/>
    <w:rsid w:val="00935DB5"/>
    <w:rsid w:val="00935F0A"/>
    <w:rsid w:val="00936182"/>
    <w:rsid w:val="0093670F"/>
    <w:rsid w:val="0093672E"/>
    <w:rsid w:val="0093721E"/>
    <w:rsid w:val="00937357"/>
    <w:rsid w:val="009373CE"/>
    <w:rsid w:val="00937BB8"/>
    <w:rsid w:val="00937C4B"/>
    <w:rsid w:val="00937D28"/>
    <w:rsid w:val="00937D53"/>
    <w:rsid w:val="00937FEA"/>
    <w:rsid w:val="009400E2"/>
    <w:rsid w:val="0094025E"/>
    <w:rsid w:val="009402DF"/>
    <w:rsid w:val="009407BB"/>
    <w:rsid w:val="00940A0E"/>
    <w:rsid w:val="00940C59"/>
    <w:rsid w:val="009413BD"/>
    <w:rsid w:val="00941D34"/>
    <w:rsid w:val="00941E4D"/>
    <w:rsid w:val="00941E79"/>
    <w:rsid w:val="009422EE"/>
    <w:rsid w:val="0094234F"/>
    <w:rsid w:val="009425F4"/>
    <w:rsid w:val="0094264E"/>
    <w:rsid w:val="009429F6"/>
    <w:rsid w:val="00942F87"/>
    <w:rsid w:val="009434D0"/>
    <w:rsid w:val="00943659"/>
    <w:rsid w:val="00943A73"/>
    <w:rsid w:val="00943ADC"/>
    <w:rsid w:val="00943DB7"/>
    <w:rsid w:val="00944B75"/>
    <w:rsid w:val="00944ED9"/>
    <w:rsid w:val="009453EB"/>
    <w:rsid w:val="00945D97"/>
    <w:rsid w:val="00945F51"/>
    <w:rsid w:val="0094617D"/>
    <w:rsid w:val="00946DD2"/>
    <w:rsid w:val="00947138"/>
    <w:rsid w:val="009472AC"/>
    <w:rsid w:val="00947904"/>
    <w:rsid w:val="0094795E"/>
    <w:rsid w:val="00947C19"/>
    <w:rsid w:val="009502E7"/>
    <w:rsid w:val="009503F8"/>
    <w:rsid w:val="009506F5"/>
    <w:rsid w:val="00950899"/>
    <w:rsid w:val="00950AB0"/>
    <w:rsid w:val="00951420"/>
    <w:rsid w:val="00951535"/>
    <w:rsid w:val="0095170B"/>
    <w:rsid w:val="00951AE6"/>
    <w:rsid w:val="00951B5C"/>
    <w:rsid w:val="00951D44"/>
    <w:rsid w:val="00952013"/>
    <w:rsid w:val="0095240F"/>
    <w:rsid w:val="00952497"/>
    <w:rsid w:val="00952694"/>
    <w:rsid w:val="00952946"/>
    <w:rsid w:val="0095297F"/>
    <w:rsid w:val="00952B00"/>
    <w:rsid w:val="00952CB1"/>
    <w:rsid w:val="0095312F"/>
    <w:rsid w:val="00953FEE"/>
    <w:rsid w:val="00954B3F"/>
    <w:rsid w:val="0095521F"/>
    <w:rsid w:val="0095549A"/>
    <w:rsid w:val="00955605"/>
    <w:rsid w:val="009556C8"/>
    <w:rsid w:val="0095586A"/>
    <w:rsid w:val="00955B4B"/>
    <w:rsid w:val="00955D67"/>
    <w:rsid w:val="009560F4"/>
    <w:rsid w:val="00956232"/>
    <w:rsid w:val="009569CC"/>
    <w:rsid w:val="0095725C"/>
    <w:rsid w:val="00957399"/>
    <w:rsid w:val="009573CE"/>
    <w:rsid w:val="009574A2"/>
    <w:rsid w:val="00957603"/>
    <w:rsid w:val="00957E4E"/>
    <w:rsid w:val="009601EF"/>
    <w:rsid w:val="009608C7"/>
    <w:rsid w:val="0096090C"/>
    <w:rsid w:val="00960AC8"/>
    <w:rsid w:val="00960D4C"/>
    <w:rsid w:val="00960FC0"/>
    <w:rsid w:val="009614AD"/>
    <w:rsid w:val="0096189D"/>
    <w:rsid w:val="00961BD0"/>
    <w:rsid w:val="00961FD9"/>
    <w:rsid w:val="00962088"/>
    <w:rsid w:val="0096216C"/>
    <w:rsid w:val="009626B3"/>
    <w:rsid w:val="009626E9"/>
    <w:rsid w:val="00962C59"/>
    <w:rsid w:val="00962E57"/>
    <w:rsid w:val="00963054"/>
    <w:rsid w:val="00963295"/>
    <w:rsid w:val="00963BFB"/>
    <w:rsid w:val="00963C3A"/>
    <w:rsid w:val="00963C46"/>
    <w:rsid w:val="00963D95"/>
    <w:rsid w:val="00963F69"/>
    <w:rsid w:val="00964108"/>
    <w:rsid w:val="00964AF9"/>
    <w:rsid w:val="00964E08"/>
    <w:rsid w:val="009653BF"/>
    <w:rsid w:val="00965756"/>
    <w:rsid w:val="00965963"/>
    <w:rsid w:val="00965D16"/>
    <w:rsid w:val="009660B9"/>
    <w:rsid w:val="00966AB5"/>
    <w:rsid w:val="00966CF1"/>
    <w:rsid w:val="00966E5A"/>
    <w:rsid w:val="0096725E"/>
    <w:rsid w:val="00967CBD"/>
    <w:rsid w:val="0097056D"/>
    <w:rsid w:val="00970CF5"/>
    <w:rsid w:val="00970D88"/>
    <w:rsid w:val="00970E3F"/>
    <w:rsid w:val="00970F70"/>
    <w:rsid w:val="00970F8D"/>
    <w:rsid w:val="00971095"/>
    <w:rsid w:val="009711F3"/>
    <w:rsid w:val="009717FA"/>
    <w:rsid w:val="00971D21"/>
    <w:rsid w:val="009721F0"/>
    <w:rsid w:val="009728E0"/>
    <w:rsid w:val="00972AD8"/>
    <w:rsid w:val="00973F63"/>
    <w:rsid w:val="00973FE0"/>
    <w:rsid w:val="0097438D"/>
    <w:rsid w:val="00974450"/>
    <w:rsid w:val="00974A13"/>
    <w:rsid w:val="00975101"/>
    <w:rsid w:val="009753D7"/>
    <w:rsid w:val="00975994"/>
    <w:rsid w:val="00975D6D"/>
    <w:rsid w:val="0097600B"/>
    <w:rsid w:val="00976446"/>
    <w:rsid w:val="00976612"/>
    <w:rsid w:val="009769F5"/>
    <w:rsid w:val="00976D0A"/>
    <w:rsid w:val="00976D3F"/>
    <w:rsid w:val="00976F41"/>
    <w:rsid w:val="00976F85"/>
    <w:rsid w:val="0097715C"/>
    <w:rsid w:val="0097744B"/>
    <w:rsid w:val="00977A2A"/>
    <w:rsid w:val="00977BCB"/>
    <w:rsid w:val="00980258"/>
    <w:rsid w:val="009805C6"/>
    <w:rsid w:val="00980C13"/>
    <w:rsid w:val="00980DC2"/>
    <w:rsid w:val="00980FA7"/>
    <w:rsid w:val="009811BD"/>
    <w:rsid w:val="00981391"/>
    <w:rsid w:val="009816B7"/>
    <w:rsid w:val="00981DA1"/>
    <w:rsid w:val="00981EB6"/>
    <w:rsid w:val="00982041"/>
    <w:rsid w:val="0098217C"/>
    <w:rsid w:val="00982438"/>
    <w:rsid w:val="00982720"/>
    <w:rsid w:val="00982985"/>
    <w:rsid w:val="009829BE"/>
    <w:rsid w:val="00982CA4"/>
    <w:rsid w:val="00982E29"/>
    <w:rsid w:val="00983173"/>
    <w:rsid w:val="00983204"/>
    <w:rsid w:val="0098329C"/>
    <w:rsid w:val="009833BE"/>
    <w:rsid w:val="00984327"/>
    <w:rsid w:val="0098499C"/>
    <w:rsid w:val="00984A6F"/>
    <w:rsid w:val="00984EA4"/>
    <w:rsid w:val="00985005"/>
    <w:rsid w:val="009851FE"/>
    <w:rsid w:val="0098541F"/>
    <w:rsid w:val="009854B7"/>
    <w:rsid w:val="0098556E"/>
    <w:rsid w:val="00985BE3"/>
    <w:rsid w:val="00985C9A"/>
    <w:rsid w:val="00985E56"/>
    <w:rsid w:val="0098628D"/>
    <w:rsid w:val="0098682C"/>
    <w:rsid w:val="00986D31"/>
    <w:rsid w:val="00987130"/>
    <w:rsid w:val="00987525"/>
    <w:rsid w:val="009879C8"/>
    <w:rsid w:val="00990C3E"/>
    <w:rsid w:val="00990C61"/>
    <w:rsid w:val="0099112B"/>
    <w:rsid w:val="00991991"/>
    <w:rsid w:val="00991ACE"/>
    <w:rsid w:val="00991D4D"/>
    <w:rsid w:val="00991DE7"/>
    <w:rsid w:val="00991DE9"/>
    <w:rsid w:val="00991EA3"/>
    <w:rsid w:val="00992440"/>
    <w:rsid w:val="0099244C"/>
    <w:rsid w:val="009924AE"/>
    <w:rsid w:val="0099276A"/>
    <w:rsid w:val="0099280A"/>
    <w:rsid w:val="00992A66"/>
    <w:rsid w:val="00992E7C"/>
    <w:rsid w:val="009932A2"/>
    <w:rsid w:val="00993C5E"/>
    <w:rsid w:val="00993E33"/>
    <w:rsid w:val="00993FE7"/>
    <w:rsid w:val="00994232"/>
    <w:rsid w:val="00994388"/>
    <w:rsid w:val="00994803"/>
    <w:rsid w:val="00994D36"/>
    <w:rsid w:val="00994F7C"/>
    <w:rsid w:val="00995289"/>
    <w:rsid w:val="0099535B"/>
    <w:rsid w:val="00995748"/>
    <w:rsid w:val="00995FD3"/>
    <w:rsid w:val="0099602D"/>
    <w:rsid w:val="00996334"/>
    <w:rsid w:val="00996BBA"/>
    <w:rsid w:val="00996C0D"/>
    <w:rsid w:val="0099720B"/>
    <w:rsid w:val="00997327"/>
    <w:rsid w:val="00997DB3"/>
    <w:rsid w:val="00997DBC"/>
    <w:rsid w:val="00997DC7"/>
    <w:rsid w:val="00997E3A"/>
    <w:rsid w:val="009A00D9"/>
    <w:rsid w:val="009A0385"/>
    <w:rsid w:val="009A0CCA"/>
    <w:rsid w:val="009A115F"/>
    <w:rsid w:val="009A1380"/>
    <w:rsid w:val="009A15DA"/>
    <w:rsid w:val="009A15EA"/>
    <w:rsid w:val="009A1858"/>
    <w:rsid w:val="009A19C1"/>
    <w:rsid w:val="009A1AAF"/>
    <w:rsid w:val="009A1B01"/>
    <w:rsid w:val="009A1FC3"/>
    <w:rsid w:val="009A200C"/>
    <w:rsid w:val="009A2503"/>
    <w:rsid w:val="009A26B7"/>
    <w:rsid w:val="009A28F8"/>
    <w:rsid w:val="009A2C3D"/>
    <w:rsid w:val="009A2D7F"/>
    <w:rsid w:val="009A3023"/>
    <w:rsid w:val="009A30D3"/>
    <w:rsid w:val="009A31A2"/>
    <w:rsid w:val="009A3559"/>
    <w:rsid w:val="009A36CD"/>
    <w:rsid w:val="009A37DB"/>
    <w:rsid w:val="009A3FE3"/>
    <w:rsid w:val="009A41CF"/>
    <w:rsid w:val="009A457A"/>
    <w:rsid w:val="009A48BE"/>
    <w:rsid w:val="009A4A62"/>
    <w:rsid w:val="009A561E"/>
    <w:rsid w:val="009A574E"/>
    <w:rsid w:val="009A5995"/>
    <w:rsid w:val="009A59A8"/>
    <w:rsid w:val="009A5EC3"/>
    <w:rsid w:val="009A6331"/>
    <w:rsid w:val="009A6B20"/>
    <w:rsid w:val="009A6B95"/>
    <w:rsid w:val="009A7058"/>
    <w:rsid w:val="009A7067"/>
    <w:rsid w:val="009A73E7"/>
    <w:rsid w:val="009A7713"/>
    <w:rsid w:val="009B03B7"/>
    <w:rsid w:val="009B062D"/>
    <w:rsid w:val="009B07A0"/>
    <w:rsid w:val="009B0A65"/>
    <w:rsid w:val="009B0BB0"/>
    <w:rsid w:val="009B0FF6"/>
    <w:rsid w:val="009B1045"/>
    <w:rsid w:val="009B1513"/>
    <w:rsid w:val="009B160B"/>
    <w:rsid w:val="009B201F"/>
    <w:rsid w:val="009B226D"/>
    <w:rsid w:val="009B247A"/>
    <w:rsid w:val="009B28A1"/>
    <w:rsid w:val="009B2CFE"/>
    <w:rsid w:val="009B2D50"/>
    <w:rsid w:val="009B4D89"/>
    <w:rsid w:val="009B5BA9"/>
    <w:rsid w:val="009B6072"/>
    <w:rsid w:val="009B676C"/>
    <w:rsid w:val="009B68F9"/>
    <w:rsid w:val="009B6C4F"/>
    <w:rsid w:val="009B6CA9"/>
    <w:rsid w:val="009B6FC8"/>
    <w:rsid w:val="009B7420"/>
    <w:rsid w:val="009B74DB"/>
    <w:rsid w:val="009B76EA"/>
    <w:rsid w:val="009B7876"/>
    <w:rsid w:val="009B79A8"/>
    <w:rsid w:val="009B7B4F"/>
    <w:rsid w:val="009C02CB"/>
    <w:rsid w:val="009C03C5"/>
    <w:rsid w:val="009C054E"/>
    <w:rsid w:val="009C090E"/>
    <w:rsid w:val="009C097F"/>
    <w:rsid w:val="009C0A6D"/>
    <w:rsid w:val="009C0E7B"/>
    <w:rsid w:val="009C110E"/>
    <w:rsid w:val="009C136E"/>
    <w:rsid w:val="009C298C"/>
    <w:rsid w:val="009C2F95"/>
    <w:rsid w:val="009C3534"/>
    <w:rsid w:val="009C3B7B"/>
    <w:rsid w:val="009C40EC"/>
    <w:rsid w:val="009C4383"/>
    <w:rsid w:val="009C442C"/>
    <w:rsid w:val="009C59B8"/>
    <w:rsid w:val="009C5B2C"/>
    <w:rsid w:val="009C5B2D"/>
    <w:rsid w:val="009C5D58"/>
    <w:rsid w:val="009C6450"/>
    <w:rsid w:val="009C6BF2"/>
    <w:rsid w:val="009C6DD5"/>
    <w:rsid w:val="009C6EA7"/>
    <w:rsid w:val="009C7318"/>
    <w:rsid w:val="009C7456"/>
    <w:rsid w:val="009C7AB8"/>
    <w:rsid w:val="009C7BF0"/>
    <w:rsid w:val="009D025B"/>
    <w:rsid w:val="009D02B9"/>
    <w:rsid w:val="009D04D4"/>
    <w:rsid w:val="009D0569"/>
    <w:rsid w:val="009D06BF"/>
    <w:rsid w:val="009D1069"/>
    <w:rsid w:val="009D112C"/>
    <w:rsid w:val="009D1200"/>
    <w:rsid w:val="009D136B"/>
    <w:rsid w:val="009D1871"/>
    <w:rsid w:val="009D18B5"/>
    <w:rsid w:val="009D193C"/>
    <w:rsid w:val="009D1C72"/>
    <w:rsid w:val="009D1D00"/>
    <w:rsid w:val="009D1DFB"/>
    <w:rsid w:val="009D2458"/>
    <w:rsid w:val="009D29E5"/>
    <w:rsid w:val="009D3B8D"/>
    <w:rsid w:val="009D3BAD"/>
    <w:rsid w:val="009D3F73"/>
    <w:rsid w:val="009D4189"/>
    <w:rsid w:val="009D438D"/>
    <w:rsid w:val="009D49F0"/>
    <w:rsid w:val="009D4C56"/>
    <w:rsid w:val="009D4EAA"/>
    <w:rsid w:val="009D5436"/>
    <w:rsid w:val="009D55E3"/>
    <w:rsid w:val="009D581B"/>
    <w:rsid w:val="009D69FC"/>
    <w:rsid w:val="009D6E6C"/>
    <w:rsid w:val="009D7159"/>
    <w:rsid w:val="009D73B4"/>
    <w:rsid w:val="009D746C"/>
    <w:rsid w:val="009D75B9"/>
    <w:rsid w:val="009D765E"/>
    <w:rsid w:val="009E0E98"/>
    <w:rsid w:val="009E1024"/>
    <w:rsid w:val="009E1115"/>
    <w:rsid w:val="009E18F8"/>
    <w:rsid w:val="009E2329"/>
    <w:rsid w:val="009E3246"/>
    <w:rsid w:val="009E374E"/>
    <w:rsid w:val="009E37BF"/>
    <w:rsid w:val="009E39A9"/>
    <w:rsid w:val="009E3A78"/>
    <w:rsid w:val="009E4428"/>
    <w:rsid w:val="009E4AFA"/>
    <w:rsid w:val="009E5121"/>
    <w:rsid w:val="009E5291"/>
    <w:rsid w:val="009E5819"/>
    <w:rsid w:val="009E59F3"/>
    <w:rsid w:val="009E5DC6"/>
    <w:rsid w:val="009E63B4"/>
    <w:rsid w:val="009E6965"/>
    <w:rsid w:val="009E6A67"/>
    <w:rsid w:val="009E6E93"/>
    <w:rsid w:val="009E742E"/>
    <w:rsid w:val="009E7C2C"/>
    <w:rsid w:val="009F048D"/>
    <w:rsid w:val="009F07F7"/>
    <w:rsid w:val="009F0AAD"/>
    <w:rsid w:val="009F0D0A"/>
    <w:rsid w:val="009F0E64"/>
    <w:rsid w:val="009F0ECD"/>
    <w:rsid w:val="009F0FF7"/>
    <w:rsid w:val="009F11BD"/>
    <w:rsid w:val="009F1578"/>
    <w:rsid w:val="009F2070"/>
    <w:rsid w:val="009F2416"/>
    <w:rsid w:val="009F2527"/>
    <w:rsid w:val="009F27B1"/>
    <w:rsid w:val="009F3B29"/>
    <w:rsid w:val="009F4250"/>
    <w:rsid w:val="009F4579"/>
    <w:rsid w:val="009F45B0"/>
    <w:rsid w:val="009F4B2B"/>
    <w:rsid w:val="009F4C50"/>
    <w:rsid w:val="009F52C6"/>
    <w:rsid w:val="009F57A2"/>
    <w:rsid w:val="009F5A3B"/>
    <w:rsid w:val="009F5CE3"/>
    <w:rsid w:val="009F5E56"/>
    <w:rsid w:val="009F5FB6"/>
    <w:rsid w:val="009F6119"/>
    <w:rsid w:val="009F655E"/>
    <w:rsid w:val="009F67B3"/>
    <w:rsid w:val="009F6BC5"/>
    <w:rsid w:val="009F6DC5"/>
    <w:rsid w:val="009F6DD3"/>
    <w:rsid w:val="009F72E2"/>
    <w:rsid w:val="009F7C5A"/>
    <w:rsid w:val="009F7DC3"/>
    <w:rsid w:val="00A003A8"/>
    <w:rsid w:val="00A0042A"/>
    <w:rsid w:val="00A0062A"/>
    <w:rsid w:val="00A0073B"/>
    <w:rsid w:val="00A0079E"/>
    <w:rsid w:val="00A008CA"/>
    <w:rsid w:val="00A00BB4"/>
    <w:rsid w:val="00A00E0C"/>
    <w:rsid w:val="00A01050"/>
    <w:rsid w:val="00A01100"/>
    <w:rsid w:val="00A011A3"/>
    <w:rsid w:val="00A0158A"/>
    <w:rsid w:val="00A015FC"/>
    <w:rsid w:val="00A0177C"/>
    <w:rsid w:val="00A02155"/>
    <w:rsid w:val="00A021BB"/>
    <w:rsid w:val="00A025E1"/>
    <w:rsid w:val="00A0275D"/>
    <w:rsid w:val="00A0288E"/>
    <w:rsid w:val="00A02AE1"/>
    <w:rsid w:val="00A02F6D"/>
    <w:rsid w:val="00A03869"/>
    <w:rsid w:val="00A03DC7"/>
    <w:rsid w:val="00A04B33"/>
    <w:rsid w:val="00A04C4E"/>
    <w:rsid w:val="00A0526E"/>
    <w:rsid w:val="00A055E1"/>
    <w:rsid w:val="00A05AAD"/>
    <w:rsid w:val="00A05BA8"/>
    <w:rsid w:val="00A05D55"/>
    <w:rsid w:val="00A05F6A"/>
    <w:rsid w:val="00A06287"/>
    <w:rsid w:val="00A06422"/>
    <w:rsid w:val="00A06CE5"/>
    <w:rsid w:val="00A06FF9"/>
    <w:rsid w:val="00A07014"/>
    <w:rsid w:val="00A0777C"/>
    <w:rsid w:val="00A0782F"/>
    <w:rsid w:val="00A07D7B"/>
    <w:rsid w:val="00A07DB9"/>
    <w:rsid w:val="00A07E80"/>
    <w:rsid w:val="00A102BB"/>
    <w:rsid w:val="00A104B4"/>
    <w:rsid w:val="00A1060A"/>
    <w:rsid w:val="00A108D4"/>
    <w:rsid w:val="00A10A7A"/>
    <w:rsid w:val="00A10FB1"/>
    <w:rsid w:val="00A11432"/>
    <w:rsid w:val="00A11563"/>
    <w:rsid w:val="00A1159F"/>
    <w:rsid w:val="00A115AF"/>
    <w:rsid w:val="00A12219"/>
    <w:rsid w:val="00A126EB"/>
    <w:rsid w:val="00A129BB"/>
    <w:rsid w:val="00A129D7"/>
    <w:rsid w:val="00A12A9E"/>
    <w:rsid w:val="00A12CD4"/>
    <w:rsid w:val="00A1301E"/>
    <w:rsid w:val="00A1327E"/>
    <w:rsid w:val="00A13340"/>
    <w:rsid w:val="00A13657"/>
    <w:rsid w:val="00A137DC"/>
    <w:rsid w:val="00A13ADA"/>
    <w:rsid w:val="00A13B36"/>
    <w:rsid w:val="00A13F40"/>
    <w:rsid w:val="00A145F9"/>
    <w:rsid w:val="00A14C58"/>
    <w:rsid w:val="00A15011"/>
    <w:rsid w:val="00A152D0"/>
    <w:rsid w:val="00A152DD"/>
    <w:rsid w:val="00A15795"/>
    <w:rsid w:val="00A15824"/>
    <w:rsid w:val="00A16164"/>
    <w:rsid w:val="00A16311"/>
    <w:rsid w:val="00A167BE"/>
    <w:rsid w:val="00A16F28"/>
    <w:rsid w:val="00A1729E"/>
    <w:rsid w:val="00A17348"/>
    <w:rsid w:val="00A177C5"/>
    <w:rsid w:val="00A2024E"/>
    <w:rsid w:val="00A2038C"/>
    <w:rsid w:val="00A203BF"/>
    <w:rsid w:val="00A204E7"/>
    <w:rsid w:val="00A20637"/>
    <w:rsid w:val="00A2064A"/>
    <w:rsid w:val="00A20827"/>
    <w:rsid w:val="00A20BDB"/>
    <w:rsid w:val="00A21454"/>
    <w:rsid w:val="00A2173F"/>
    <w:rsid w:val="00A21CC0"/>
    <w:rsid w:val="00A224E4"/>
    <w:rsid w:val="00A22B64"/>
    <w:rsid w:val="00A22DB2"/>
    <w:rsid w:val="00A22EB2"/>
    <w:rsid w:val="00A2343B"/>
    <w:rsid w:val="00A23546"/>
    <w:rsid w:val="00A23B49"/>
    <w:rsid w:val="00A23F2D"/>
    <w:rsid w:val="00A24AEB"/>
    <w:rsid w:val="00A25028"/>
    <w:rsid w:val="00A25633"/>
    <w:rsid w:val="00A25AD4"/>
    <w:rsid w:val="00A25C53"/>
    <w:rsid w:val="00A25E7B"/>
    <w:rsid w:val="00A25F34"/>
    <w:rsid w:val="00A2617F"/>
    <w:rsid w:val="00A26305"/>
    <w:rsid w:val="00A26C29"/>
    <w:rsid w:val="00A26F1A"/>
    <w:rsid w:val="00A27180"/>
    <w:rsid w:val="00A273CD"/>
    <w:rsid w:val="00A27627"/>
    <w:rsid w:val="00A30A10"/>
    <w:rsid w:val="00A30C73"/>
    <w:rsid w:val="00A30D1C"/>
    <w:rsid w:val="00A3100B"/>
    <w:rsid w:val="00A31404"/>
    <w:rsid w:val="00A31F61"/>
    <w:rsid w:val="00A326FB"/>
    <w:rsid w:val="00A32796"/>
    <w:rsid w:val="00A32E4D"/>
    <w:rsid w:val="00A330E2"/>
    <w:rsid w:val="00A331A0"/>
    <w:rsid w:val="00A331F8"/>
    <w:rsid w:val="00A33785"/>
    <w:rsid w:val="00A3378B"/>
    <w:rsid w:val="00A3397B"/>
    <w:rsid w:val="00A33A19"/>
    <w:rsid w:val="00A33B1C"/>
    <w:rsid w:val="00A33C1A"/>
    <w:rsid w:val="00A33EC2"/>
    <w:rsid w:val="00A34270"/>
    <w:rsid w:val="00A350AF"/>
    <w:rsid w:val="00A35357"/>
    <w:rsid w:val="00A354F8"/>
    <w:rsid w:val="00A360B6"/>
    <w:rsid w:val="00A36146"/>
    <w:rsid w:val="00A363C5"/>
    <w:rsid w:val="00A36436"/>
    <w:rsid w:val="00A3647B"/>
    <w:rsid w:val="00A364A8"/>
    <w:rsid w:val="00A364DE"/>
    <w:rsid w:val="00A3658E"/>
    <w:rsid w:val="00A36880"/>
    <w:rsid w:val="00A37082"/>
    <w:rsid w:val="00A3749C"/>
    <w:rsid w:val="00A374A2"/>
    <w:rsid w:val="00A37556"/>
    <w:rsid w:val="00A37AFD"/>
    <w:rsid w:val="00A402BA"/>
    <w:rsid w:val="00A40472"/>
    <w:rsid w:val="00A404D7"/>
    <w:rsid w:val="00A405F6"/>
    <w:rsid w:val="00A412D6"/>
    <w:rsid w:val="00A41686"/>
    <w:rsid w:val="00A41A06"/>
    <w:rsid w:val="00A4207D"/>
    <w:rsid w:val="00A42226"/>
    <w:rsid w:val="00A42754"/>
    <w:rsid w:val="00A42F46"/>
    <w:rsid w:val="00A42FA1"/>
    <w:rsid w:val="00A4327B"/>
    <w:rsid w:val="00A4353E"/>
    <w:rsid w:val="00A44305"/>
    <w:rsid w:val="00A44635"/>
    <w:rsid w:val="00A4494A"/>
    <w:rsid w:val="00A44DE5"/>
    <w:rsid w:val="00A452E2"/>
    <w:rsid w:val="00A45366"/>
    <w:rsid w:val="00A4545F"/>
    <w:rsid w:val="00A458CA"/>
    <w:rsid w:val="00A45FAB"/>
    <w:rsid w:val="00A46762"/>
    <w:rsid w:val="00A4678E"/>
    <w:rsid w:val="00A472E2"/>
    <w:rsid w:val="00A473EB"/>
    <w:rsid w:val="00A4745B"/>
    <w:rsid w:val="00A47659"/>
    <w:rsid w:val="00A478AA"/>
    <w:rsid w:val="00A479CE"/>
    <w:rsid w:val="00A47C54"/>
    <w:rsid w:val="00A47DAC"/>
    <w:rsid w:val="00A47FE9"/>
    <w:rsid w:val="00A50711"/>
    <w:rsid w:val="00A508ED"/>
    <w:rsid w:val="00A50934"/>
    <w:rsid w:val="00A509D6"/>
    <w:rsid w:val="00A51129"/>
    <w:rsid w:val="00A5112B"/>
    <w:rsid w:val="00A5136C"/>
    <w:rsid w:val="00A51668"/>
    <w:rsid w:val="00A51A83"/>
    <w:rsid w:val="00A5200F"/>
    <w:rsid w:val="00A52A55"/>
    <w:rsid w:val="00A52AD8"/>
    <w:rsid w:val="00A53047"/>
    <w:rsid w:val="00A530FA"/>
    <w:rsid w:val="00A53430"/>
    <w:rsid w:val="00A53916"/>
    <w:rsid w:val="00A54385"/>
    <w:rsid w:val="00A549FA"/>
    <w:rsid w:val="00A551F4"/>
    <w:rsid w:val="00A55271"/>
    <w:rsid w:val="00A55CDC"/>
    <w:rsid w:val="00A55D94"/>
    <w:rsid w:val="00A56228"/>
    <w:rsid w:val="00A56AA7"/>
    <w:rsid w:val="00A56C39"/>
    <w:rsid w:val="00A56E3C"/>
    <w:rsid w:val="00A573F2"/>
    <w:rsid w:val="00A57864"/>
    <w:rsid w:val="00A57991"/>
    <w:rsid w:val="00A60003"/>
    <w:rsid w:val="00A60013"/>
    <w:rsid w:val="00A6002D"/>
    <w:rsid w:val="00A601B3"/>
    <w:rsid w:val="00A60C82"/>
    <w:rsid w:val="00A610FF"/>
    <w:rsid w:val="00A615E9"/>
    <w:rsid w:val="00A6189F"/>
    <w:rsid w:val="00A61A57"/>
    <w:rsid w:val="00A6226A"/>
    <w:rsid w:val="00A625A2"/>
    <w:rsid w:val="00A6272B"/>
    <w:rsid w:val="00A62929"/>
    <w:rsid w:val="00A62B35"/>
    <w:rsid w:val="00A62EBB"/>
    <w:rsid w:val="00A62F15"/>
    <w:rsid w:val="00A6342D"/>
    <w:rsid w:val="00A63549"/>
    <w:rsid w:val="00A63D34"/>
    <w:rsid w:val="00A63E25"/>
    <w:rsid w:val="00A6408D"/>
    <w:rsid w:val="00A64416"/>
    <w:rsid w:val="00A6470F"/>
    <w:rsid w:val="00A647A1"/>
    <w:rsid w:val="00A647E7"/>
    <w:rsid w:val="00A64B46"/>
    <w:rsid w:val="00A65166"/>
    <w:rsid w:val="00A65798"/>
    <w:rsid w:val="00A657A8"/>
    <w:rsid w:val="00A657DC"/>
    <w:rsid w:val="00A661B4"/>
    <w:rsid w:val="00A669F5"/>
    <w:rsid w:val="00A66D73"/>
    <w:rsid w:val="00A67031"/>
    <w:rsid w:val="00A674E2"/>
    <w:rsid w:val="00A675B4"/>
    <w:rsid w:val="00A67943"/>
    <w:rsid w:val="00A71257"/>
    <w:rsid w:val="00A712B5"/>
    <w:rsid w:val="00A713E5"/>
    <w:rsid w:val="00A71683"/>
    <w:rsid w:val="00A717E4"/>
    <w:rsid w:val="00A719A6"/>
    <w:rsid w:val="00A71A19"/>
    <w:rsid w:val="00A71B8E"/>
    <w:rsid w:val="00A71DAA"/>
    <w:rsid w:val="00A71DE1"/>
    <w:rsid w:val="00A71E29"/>
    <w:rsid w:val="00A7279C"/>
    <w:rsid w:val="00A73208"/>
    <w:rsid w:val="00A732AA"/>
    <w:rsid w:val="00A733D4"/>
    <w:rsid w:val="00A7386A"/>
    <w:rsid w:val="00A73894"/>
    <w:rsid w:val="00A73A7A"/>
    <w:rsid w:val="00A73BE2"/>
    <w:rsid w:val="00A7405C"/>
    <w:rsid w:val="00A741F6"/>
    <w:rsid w:val="00A7440D"/>
    <w:rsid w:val="00A74C38"/>
    <w:rsid w:val="00A751D4"/>
    <w:rsid w:val="00A75208"/>
    <w:rsid w:val="00A7521E"/>
    <w:rsid w:val="00A762E6"/>
    <w:rsid w:val="00A7676D"/>
    <w:rsid w:val="00A771B5"/>
    <w:rsid w:val="00A77513"/>
    <w:rsid w:val="00A77531"/>
    <w:rsid w:val="00A7778A"/>
    <w:rsid w:val="00A77ABC"/>
    <w:rsid w:val="00A77F9B"/>
    <w:rsid w:val="00A80154"/>
    <w:rsid w:val="00A802D5"/>
    <w:rsid w:val="00A8032D"/>
    <w:rsid w:val="00A80660"/>
    <w:rsid w:val="00A80861"/>
    <w:rsid w:val="00A809EB"/>
    <w:rsid w:val="00A80A49"/>
    <w:rsid w:val="00A81046"/>
    <w:rsid w:val="00A8105F"/>
    <w:rsid w:val="00A811FC"/>
    <w:rsid w:val="00A81805"/>
    <w:rsid w:val="00A81F41"/>
    <w:rsid w:val="00A81FB1"/>
    <w:rsid w:val="00A82176"/>
    <w:rsid w:val="00A821E1"/>
    <w:rsid w:val="00A825A6"/>
    <w:rsid w:val="00A82AF8"/>
    <w:rsid w:val="00A83200"/>
    <w:rsid w:val="00A83761"/>
    <w:rsid w:val="00A848A9"/>
    <w:rsid w:val="00A848FF"/>
    <w:rsid w:val="00A85624"/>
    <w:rsid w:val="00A85634"/>
    <w:rsid w:val="00A85862"/>
    <w:rsid w:val="00A85E97"/>
    <w:rsid w:val="00A866E0"/>
    <w:rsid w:val="00A86B81"/>
    <w:rsid w:val="00A90126"/>
    <w:rsid w:val="00A90189"/>
    <w:rsid w:val="00A90207"/>
    <w:rsid w:val="00A904CC"/>
    <w:rsid w:val="00A90575"/>
    <w:rsid w:val="00A90DDC"/>
    <w:rsid w:val="00A9124D"/>
    <w:rsid w:val="00A9180F"/>
    <w:rsid w:val="00A918B8"/>
    <w:rsid w:val="00A91BF3"/>
    <w:rsid w:val="00A9220A"/>
    <w:rsid w:val="00A92611"/>
    <w:rsid w:val="00A92872"/>
    <w:rsid w:val="00A92C13"/>
    <w:rsid w:val="00A92FB0"/>
    <w:rsid w:val="00A930CC"/>
    <w:rsid w:val="00A93283"/>
    <w:rsid w:val="00A93664"/>
    <w:rsid w:val="00A93745"/>
    <w:rsid w:val="00A93F45"/>
    <w:rsid w:val="00A9444E"/>
    <w:rsid w:val="00A94598"/>
    <w:rsid w:val="00A9475F"/>
    <w:rsid w:val="00A94CA4"/>
    <w:rsid w:val="00A94DC1"/>
    <w:rsid w:val="00A94FEC"/>
    <w:rsid w:val="00A95167"/>
    <w:rsid w:val="00A95614"/>
    <w:rsid w:val="00A956A8"/>
    <w:rsid w:val="00A957E5"/>
    <w:rsid w:val="00A95983"/>
    <w:rsid w:val="00A9634D"/>
    <w:rsid w:val="00A9685C"/>
    <w:rsid w:val="00A9690B"/>
    <w:rsid w:val="00A97346"/>
    <w:rsid w:val="00A976C2"/>
    <w:rsid w:val="00A9770E"/>
    <w:rsid w:val="00A9779A"/>
    <w:rsid w:val="00A97F09"/>
    <w:rsid w:val="00AA035D"/>
    <w:rsid w:val="00AA04E4"/>
    <w:rsid w:val="00AA0C8A"/>
    <w:rsid w:val="00AA0E25"/>
    <w:rsid w:val="00AA0FBE"/>
    <w:rsid w:val="00AA12CD"/>
    <w:rsid w:val="00AA13B6"/>
    <w:rsid w:val="00AA16DB"/>
    <w:rsid w:val="00AA1802"/>
    <w:rsid w:val="00AA1B65"/>
    <w:rsid w:val="00AA201F"/>
    <w:rsid w:val="00AA209B"/>
    <w:rsid w:val="00AA20F0"/>
    <w:rsid w:val="00AA2661"/>
    <w:rsid w:val="00AA2842"/>
    <w:rsid w:val="00AA2B95"/>
    <w:rsid w:val="00AA2C92"/>
    <w:rsid w:val="00AA2D6A"/>
    <w:rsid w:val="00AA32C2"/>
    <w:rsid w:val="00AA369F"/>
    <w:rsid w:val="00AA376E"/>
    <w:rsid w:val="00AA38A6"/>
    <w:rsid w:val="00AA38FD"/>
    <w:rsid w:val="00AA3B56"/>
    <w:rsid w:val="00AA3C93"/>
    <w:rsid w:val="00AA3CDD"/>
    <w:rsid w:val="00AA41EB"/>
    <w:rsid w:val="00AA48E5"/>
    <w:rsid w:val="00AA4BAD"/>
    <w:rsid w:val="00AA4F77"/>
    <w:rsid w:val="00AA543B"/>
    <w:rsid w:val="00AA547B"/>
    <w:rsid w:val="00AA57F4"/>
    <w:rsid w:val="00AA5EEA"/>
    <w:rsid w:val="00AA658D"/>
    <w:rsid w:val="00AA67EF"/>
    <w:rsid w:val="00AA72A5"/>
    <w:rsid w:val="00AA7875"/>
    <w:rsid w:val="00AA78C2"/>
    <w:rsid w:val="00AA7A5D"/>
    <w:rsid w:val="00AA7D82"/>
    <w:rsid w:val="00AA7F7B"/>
    <w:rsid w:val="00AB0618"/>
    <w:rsid w:val="00AB067F"/>
    <w:rsid w:val="00AB0717"/>
    <w:rsid w:val="00AB0A21"/>
    <w:rsid w:val="00AB0B19"/>
    <w:rsid w:val="00AB0B3A"/>
    <w:rsid w:val="00AB11EE"/>
    <w:rsid w:val="00AB14FC"/>
    <w:rsid w:val="00AB19FB"/>
    <w:rsid w:val="00AB1C85"/>
    <w:rsid w:val="00AB2356"/>
    <w:rsid w:val="00AB2BD8"/>
    <w:rsid w:val="00AB2C13"/>
    <w:rsid w:val="00AB2DC6"/>
    <w:rsid w:val="00AB3D6B"/>
    <w:rsid w:val="00AB42EE"/>
    <w:rsid w:val="00AB484A"/>
    <w:rsid w:val="00AB4A55"/>
    <w:rsid w:val="00AB4D4A"/>
    <w:rsid w:val="00AB4F38"/>
    <w:rsid w:val="00AB508C"/>
    <w:rsid w:val="00AB5297"/>
    <w:rsid w:val="00AB53BF"/>
    <w:rsid w:val="00AB5B3F"/>
    <w:rsid w:val="00AB6B31"/>
    <w:rsid w:val="00AB7254"/>
    <w:rsid w:val="00AB728B"/>
    <w:rsid w:val="00AB74E6"/>
    <w:rsid w:val="00AB7CDB"/>
    <w:rsid w:val="00AC009A"/>
    <w:rsid w:val="00AC0263"/>
    <w:rsid w:val="00AC03FB"/>
    <w:rsid w:val="00AC04DE"/>
    <w:rsid w:val="00AC05A4"/>
    <w:rsid w:val="00AC0959"/>
    <w:rsid w:val="00AC0BE8"/>
    <w:rsid w:val="00AC1513"/>
    <w:rsid w:val="00AC1728"/>
    <w:rsid w:val="00AC1EAA"/>
    <w:rsid w:val="00AC2132"/>
    <w:rsid w:val="00AC2C52"/>
    <w:rsid w:val="00AC3016"/>
    <w:rsid w:val="00AC3520"/>
    <w:rsid w:val="00AC3B57"/>
    <w:rsid w:val="00AC3C19"/>
    <w:rsid w:val="00AC403E"/>
    <w:rsid w:val="00AC410E"/>
    <w:rsid w:val="00AC42EB"/>
    <w:rsid w:val="00AC4390"/>
    <w:rsid w:val="00AC4A08"/>
    <w:rsid w:val="00AC4BD1"/>
    <w:rsid w:val="00AC520C"/>
    <w:rsid w:val="00AC5218"/>
    <w:rsid w:val="00AC536E"/>
    <w:rsid w:val="00AC5523"/>
    <w:rsid w:val="00AC5E94"/>
    <w:rsid w:val="00AC62AD"/>
    <w:rsid w:val="00AC63B1"/>
    <w:rsid w:val="00AC686D"/>
    <w:rsid w:val="00AC6916"/>
    <w:rsid w:val="00AC6ED0"/>
    <w:rsid w:val="00AC6FCE"/>
    <w:rsid w:val="00AC73F4"/>
    <w:rsid w:val="00AC76C3"/>
    <w:rsid w:val="00AC785A"/>
    <w:rsid w:val="00AC7D95"/>
    <w:rsid w:val="00AC7FD1"/>
    <w:rsid w:val="00AD015D"/>
    <w:rsid w:val="00AD0615"/>
    <w:rsid w:val="00AD0D5F"/>
    <w:rsid w:val="00AD12A4"/>
    <w:rsid w:val="00AD17A8"/>
    <w:rsid w:val="00AD1DA8"/>
    <w:rsid w:val="00AD1E83"/>
    <w:rsid w:val="00AD2093"/>
    <w:rsid w:val="00AD2130"/>
    <w:rsid w:val="00AD27E9"/>
    <w:rsid w:val="00AD2D1E"/>
    <w:rsid w:val="00AD2D3A"/>
    <w:rsid w:val="00AD32F3"/>
    <w:rsid w:val="00AD364F"/>
    <w:rsid w:val="00AD3C3B"/>
    <w:rsid w:val="00AD3CDA"/>
    <w:rsid w:val="00AD3D78"/>
    <w:rsid w:val="00AD3EE8"/>
    <w:rsid w:val="00AD4EEB"/>
    <w:rsid w:val="00AD50FB"/>
    <w:rsid w:val="00AD5148"/>
    <w:rsid w:val="00AD532E"/>
    <w:rsid w:val="00AD5569"/>
    <w:rsid w:val="00AD5EA9"/>
    <w:rsid w:val="00AD5EF5"/>
    <w:rsid w:val="00AD6152"/>
    <w:rsid w:val="00AD6253"/>
    <w:rsid w:val="00AD65C9"/>
    <w:rsid w:val="00AD6716"/>
    <w:rsid w:val="00AD6728"/>
    <w:rsid w:val="00AD6799"/>
    <w:rsid w:val="00AD6986"/>
    <w:rsid w:val="00AD6B42"/>
    <w:rsid w:val="00AD6BC1"/>
    <w:rsid w:val="00AD6E08"/>
    <w:rsid w:val="00AD7557"/>
    <w:rsid w:val="00AD78E2"/>
    <w:rsid w:val="00AD7C52"/>
    <w:rsid w:val="00AE026F"/>
    <w:rsid w:val="00AE05E1"/>
    <w:rsid w:val="00AE06F7"/>
    <w:rsid w:val="00AE0991"/>
    <w:rsid w:val="00AE09AE"/>
    <w:rsid w:val="00AE134C"/>
    <w:rsid w:val="00AE1519"/>
    <w:rsid w:val="00AE2133"/>
    <w:rsid w:val="00AE2213"/>
    <w:rsid w:val="00AE2855"/>
    <w:rsid w:val="00AE2A1C"/>
    <w:rsid w:val="00AE2ACD"/>
    <w:rsid w:val="00AE2C12"/>
    <w:rsid w:val="00AE2CF3"/>
    <w:rsid w:val="00AE2D39"/>
    <w:rsid w:val="00AE2E93"/>
    <w:rsid w:val="00AE3620"/>
    <w:rsid w:val="00AE36E6"/>
    <w:rsid w:val="00AE3756"/>
    <w:rsid w:val="00AE3ACA"/>
    <w:rsid w:val="00AE3BDA"/>
    <w:rsid w:val="00AE479B"/>
    <w:rsid w:val="00AE4A7E"/>
    <w:rsid w:val="00AE5477"/>
    <w:rsid w:val="00AE547C"/>
    <w:rsid w:val="00AE5724"/>
    <w:rsid w:val="00AE572D"/>
    <w:rsid w:val="00AE595B"/>
    <w:rsid w:val="00AE59CE"/>
    <w:rsid w:val="00AE5C78"/>
    <w:rsid w:val="00AE611B"/>
    <w:rsid w:val="00AE6244"/>
    <w:rsid w:val="00AE635C"/>
    <w:rsid w:val="00AE669F"/>
    <w:rsid w:val="00AE680D"/>
    <w:rsid w:val="00AE6823"/>
    <w:rsid w:val="00AE693C"/>
    <w:rsid w:val="00AE6A26"/>
    <w:rsid w:val="00AE6CDB"/>
    <w:rsid w:val="00AE7006"/>
    <w:rsid w:val="00AE75DB"/>
    <w:rsid w:val="00AE76BE"/>
    <w:rsid w:val="00AF0686"/>
    <w:rsid w:val="00AF0BB8"/>
    <w:rsid w:val="00AF0D7A"/>
    <w:rsid w:val="00AF152C"/>
    <w:rsid w:val="00AF166F"/>
    <w:rsid w:val="00AF208C"/>
    <w:rsid w:val="00AF26F8"/>
    <w:rsid w:val="00AF2BFF"/>
    <w:rsid w:val="00AF3412"/>
    <w:rsid w:val="00AF38AA"/>
    <w:rsid w:val="00AF44F5"/>
    <w:rsid w:val="00AF4741"/>
    <w:rsid w:val="00AF479D"/>
    <w:rsid w:val="00AF48FF"/>
    <w:rsid w:val="00AF5077"/>
    <w:rsid w:val="00AF627D"/>
    <w:rsid w:val="00AF6609"/>
    <w:rsid w:val="00AF6A1D"/>
    <w:rsid w:val="00AF6BCC"/>
    <w:rsid w:val="00AF6E13"/>
    <w:rsid w:val="00AF7138"/>
    <w:rsid w:val="00AF7790"/>
    <w:rsid w:val="00AF79B0"/>
    <w:rsid w:val="00AF7CF1"/>
    <w:rsid w:val="00AF7D46"/>
    <w:rsid w:val="00AF7E43"/>
    <w:rsid w:val="00B00108"/>
    <w:rsid w:val="00B00731"/>
    <w:rsid w:val="00B00E30"/>
    <w:rsid w:val="00B00E48"/>
    <w:rsid w:val="00B01893"/>
    <w:rsid w:val="00B01AEE"/>
    <w:rsid w:val="00B0225C"/>
    <w:rsid w:val="00B0225D"/>
    <w:rsid w:val="00B02467"/>
    <w:rsid w:val="00B02BE9"/>
    <w:rsid w:val="00B02D4D"/>
    <w:rsid w:val="00B032E4"/>
    <w:rsid w:val="00B034E9"/>
    <w:rsid w:val="00B035B7"/>
    <w:rsid w:val="00B03F55"/>
    <w:rsid w:val="00B03FD2"/>
    <w:rsid w:val="00B050D5"/>
    <w:rsid w:val="00B058C8"/>
    <w:rsid w:val="00B062BD"/>
    <w:rsid w:val="00B06377"/>
    <w:rsid w:val="00B067F0"/>
    <w:rsid w:val="00B0712B"/>
    <w:rsid w:val="00B07643"/>
    <w:rsid w:val="00B101BE"/>
    <w:rsid w:val="00B101CA"/>
    <w:rsid w:val="00B102E8"/>
    <w:rsid w:val="00B104AD"/>
    <w:rsid w:val="00B105DA"/>
    <w:rsid w:val="00B108DA"/>
    <w:rsid w:val="00B111DD"/>
    <w:rsid w:val="00B116DF"/>
    <w:rsid w:val="00B11883"/>
    <w:rsid w:val="00B11A97"/>
    <w:rsid w:val="00B11D79"/>
    <w:rsid w:val="00B1230E"/>
    <w:rsid w:val="00B12A27"/>
    <w:rsid w:val="00B12ABB"/>
    <w:rsid w:val="00B1310B"/>
    <w:rsid w:val="00B131F6"/>
    <w:rsid w:val="00B133D5"/>
    <w:rsid w:val="00B137D2"/>
    <w:rsid w:val="00B1397A"/>
    <w:rsid w:val="00B13B11"/>
    <w:rsid w:val="00B13B74"/>
    <w:rsid w:val="00B13C6E"/>
    <w:rsid w:val="00B13CCD"/>
    <w:rsid w:val="00B13DE3"/>
    <w:rsid w:val="00B14105"/>
    <w:rsid w:val="00B14303"/>
    <w:rsid w:val="00B143C7"/>
    <w:rsid w:val="00B1448E"/>
    <w:rsid w:val="00B1493C"/>
    <w:rsid w:val="00B15032"/>
    <w:rsid w:val="00B15033"/>
    <w:rsid w:val="00B157BE"/>
    <w:rsid w:val="00B15C13"/>
    <w:rsid w:val="00B15F8E"/>
    <w:rsid w:val="00B15FAD"/>
    <w:rsid w:val="00B16391"/>
    <w:rsid w:val="00B173CD"/>
    <w:rsid w:val="00B17436"/>
    <w:rsid w:val="00B17AAB"/>
    <w:rsid w:val="00B17EB7"/>
    <w:rsid w:val="00B2018C"/>
    <w:rsid w:val="00B20519"/>
    <w:rsid w:val="00B205E9"/>
    <w:rsid w:val="00B20860"/>
    <w:rsid w:val="00B208BD"/>
    <w:rsid w:val="00B209CF"/>
    <w:rsid w:val="00B20AEA"/>
    <w:rsid w:val="00B211F8"/>
    <w:rsid w:val="00B216CB"/>
    <w:rsid w:val="00B21D46"/>
    <w:rsid w:val="00B2219A"/>
    <w:rsid w:val="00B22327"/>
    <w:rsid w:val="00B226F1"/>
    <w:rsid w:val="00B23932"/>
    <w:rsid w:val="00B23C69"/>
    <w:rsid w:val="00B24080"/>
    <w:rsid w:val="00B244E6"/>
    <w:rsid w:val="00B24743"/>
    <w:rsid w:val="00B24B0E"/>
    <w:rsid w:val="00B24E23"/>
    <w:rsid w:val="00B25076"/>
    <w:rsid w:val="00B25268"/>
    <w:rsid w:val="00B253A8"/>
    <w:rsid w:val="00B253CC"/>
    <w:rsid w:val="00B25439"/>
    <w:rsid w:val="00B2581F"/>
    <w:rsid w:val="00B2595E"/>
    <w:rsid w:val="00B25997"/>
    <w:rsid w:val="00B26684"/>
    <w:rsid w:val="00B26C83"/>
    <w:rsid w:val="00B27726"/>
    <w:rsid w:val="00B27956"/>
    <w:rsid w:val="00B27CC7"/>
    <w:rsid w:val="00B27EC1"/>
    <w:rsid w:val="00B3097F"/>
    <w:rsid w:val="00B30BEF"/>
    <w:rsid w:val="00B30D57"/>
    <w:rsid w:val="00B30DF9"/>
    <w:rsid w:val="00B317A0"/>
    <w:rsid w:val="00B318AA"/>
    <w:rsid w:val="00B31E1F"/>
    <w:rsid w:val="00B32180"/>
    <w:rsid w:val="00B3305B"/>
    <w:rsid w:val="00B33079"/>
    <w:rsid w:val="00B336C9"/>
    <w:rsid w:val="00B34511"/>
    <w:rsid w:val="00B3481D"/>
    <w:rsid w:val="00B34EB5"/>
    <w:rsid w:val="00B351BC"/>
    <w:rsid w:val="00B354D4"/>
    <w:rsid w:val="00B356FA"/>
    <w:rsid w:val="00B35DF4"/>
    <w:rsid w:val="00B36B80"/>
    <w:rsid w:val="00B36C0E"/>
    <w:rsid w:val="00B36C94"/>
    <w:rsid w:val="00B36D1B"/>
    <w:rsid w:val="00B36DE8"/>
    <w:rsid w:val="00B371E6"/>
    <w:rsid w:val="00B371FD"/>
    <w:rsid w:val="00B3729A"/>
    <w:rsid w:val="00B372FA"/>
    <w:rsid w:val="00B3778C"/>
    <w:rsid w:val="00B377E2"/>
    <w:rsid w:val="00B37B9B"/>
    <w:rsid w:val="00B37BBA"/>
    <w:rsid w:val="00B37C35"/>
    <w:rsid w:val="00B37FF3"/>
    <w:rsid w:val="00B40092"/>
    <w:rsid w:val="00B4077E"/>
    <w:rsid w:val="00B4170A"/>
    <w:rsid w:val="00B417FA"/>
    <w:rsid w:val="00B41E19"/>
    <w:rsid w:val="00B41E7C"/>
    <w:rsid w:val="00B42107"/>
    <w:rsid w:val="00B42263"/>
    <w:rsid w:val="00B42881"/>
    <w:rsid w:val="00B428D9"/>
    <w:rsid w:val="00B42A2C"/>
    <w:rsid w:val="00B42DF0"/>
    <w:rsid w:val="00B42F9D"/>
    <w:rsid w:val="00B4310A"/>
    <w:rsid w:val="00B43BA3"/>
    <w:rsid w:val="00B440D3"/>
    <w:rsid w:val="00B445F6"/>
    <w:rsid w:val="00B44DDD"/>
    <w:rsid w:val="00B4552B"/>
    <w:rsid w:val="00B45C37"/>
    <w:rsid w:val="00B45CEB"/>
    <w:rsid w:val="00B45D38"/>
    <w:rsid w:val="00B464EA"/>
    <w:rsid w:val="00B46778"/>
    <w:rsid w:val="00B47134"/>
    <w:rsid w:val="00B471D1"/>
    <w:rsid w:val="00B477B4"/>
    <w:rsid w:val="00B47C2B"/>
    <w:rsid w:val="00B47D1E"/>
    <w:rsid w:val="00B47E0E"/>
    <w:rsid w:val="00B47EAB"/>
    <w:rsid w:val="00B47EDE"/>
    <w:rsid w:val="00B50197"/>
    <w:rsid w:val="00B507C9"/>
    <w:rsid w:val="00B50D19"/>
    <w:rsid w:val="00B50F3B"/>
    <w:rsid w:val="00B50FF0"/>
    <w:rsid w:val="00B5121F"/>
    <w:rsid w:val="00B51469"/>
    <w:rsid w:val="00B51724"/>
    <w:rsid w:val="00B517B7"/>
    <w:rsid w:val="00B517E9"/>
    <w:rsid w:val="00B52263"/>
    <w:rsid w:val="00B52B4B"/>
    <w:rsid w:val="00B53141"/>
    <w:rsid w:val="00B531C8"/>
    <w:rsid w:val="00B5327A"/>
    <w:rsid w:val="00B53890"/>
    <w:rsid w:val="00B5421A"/>
    <w:rsid w:val="00B5469C"/>
    <w:rsid w:val="00B548CC"/>
    <w:rsid w:val="00B5494B"/>
    <w:rsid w:val="00B54B90"/>
    <w:rsid w:val="00B552B1"/>
    <w:rsid w:val="00B552E0"/>
    <w:rsid w:val="00B55824"/>
    <w:rsid w:val="00B55943"/>
    <w:rsid w:val="00B55BEF"/>
    <w:rsid w:val="00B55E3B"/>
    <w:rsid w:val="00B5605C"/>
    <w:rsid w:val="00B56084"/>
    <w:rsid w:val="00B56145"/>
    <w:rsid w:val="00B5627E"/>
    <w:rsid w:val="00B56A1C"/>
    <w:rsid w:val="00B56F16"/>
    <w:rsid w:val="00B56FF6"/>
    <w:rsid w:val="00B5736C"/>
    <w:rsid w:val="00B57638"/>
    <w:rsid w:val="00B57D91"/>
    <w:rsid w:val="00B6011C"/>
    <w:rsid w:val="00B601BD"/>
    <w:rsid w:val="00B60411"/>
    <w:rsid w:val="00B6083E"/>
    <w:rsid w:val="00B61024"/>
    <w:rsid w:val="00B61522"/>
    <w:rsid w:val="00B61640"/>
    <w:rsid w:val="00B61663"/>
    <w:rsid w:val="00B617A8"/>
    <w:rsid w:val="00B61B1E"/>
    <w:rsid w:val="00B61BE5"/>
    <w:rsid w:val="00B622EA"/>
    <w:rsid w:val="00B62336"/>
    <w:rsid w:val="00B6269A"/>
    <w:rsid w:val="00B62BED"/>
    <w:rsid w:val="00B63D84"/>
    <w:rsid w:val="00B641DC"/>
    <w:rsid w:val="00B6427A"/>
    <w:rsid w:val="00B64C30"/>
    <w:rsid w:val="00B65291"/>
    <w:rsid w:val="00B65B57"/>
    <w:rsid w:val="00B65C82"/>
    <w:rsid w:val="00B65FA4"/>
    <w:rsid w:val="00B665F3"/>
    <w:rsid w:val="00B667EF"/>
    <w:rsid w:val="00B66A08"/>
    <w:rsid w:val="00B66A19"/>
    <w:rsid w:val="00B66A7E"/>
    <w:rsid w:val="00B66FBB"/>
    <w:rsid w:val="00B67567"/>
    <w:rsid w:val="00B6786C"/>
    <w:rsid w:val="00B679C7"/>
    <w:rsid w:val="00B67DDD"/>
    <w:rsid w:val="00B7050C"/>
    <w:rsid w:val="00B7093C"/>
    <w:rsid w:val="00B70CC0"/>
    <w:rsid w:val="00B714DE"/>
    <w:rsid w:val="00B719BB"/>
    <w:rsid w:val="00B71CCD"/>
    <w:rsid w:val="00B72411"/>
    <w:rsid w:val="00B7249A"/>
    <w:rsid w:val="00B7269F"/>
    <w:rsid w:val="00B72745"/>
    <w:rsid w:val="00B72AE7"/>
    <w:rsid w:val="00B72AF6"/>
    <w:rsid w:val="00B72BDE"/>
    <w:rsid w:val="00B73564"/>
    <w:rsid w:val="00B73655"/>
    <w:rsid w:val="00B7386C"/>
    <w:rsid w:val="00B738B5"/>
    <w:rsid w:val="00B73904"/>
    <w:rsid w:val="00B73CFC"/>
    <w:rsid w:val="00B73D11"/>
    <w:rsid w:val="00B73D89"/>
    <w:rsid w:val="00B748B4"/>
    <w:rsid w:val="00B75075"/>
    <w:rsid w:val="00B7523B"/>
    <w:rsid w:val="00B75386"/>
    <w:rsid w:val="00B75BA4"/>
    <w:rsid w:val="00B75E3A"/>
    <w:rsid w:val="00B75F77"/>
    <w:rsid w:val="00B760B8"/>
    <w:rsid w:val="00B76767"/>
    <w:rsid w:val="00B769A7"/>
    <w:rsid w:val="00B77169"/>
    <w:rsid w:val="00B77236"/>
    <w:rsid w:val="00B77795"/>
    <w:rsid w:val="00B77FB3"/>
    <w:rsid w:val="00B800C8"/>
    <w:rsid w:val="00B801BE"/>
    <w:rsid w:val="00B803FA"/>
    <w:rsid w:val="00B80935"/>
    <w:rsid w:val="00B80A6C"/>
    <w:rsid w:val="00B80B69"/>
    <w:rsid w:val="00B80E33"/>
    <w:rsid w:val="00B819AB"/>
    <w:rsid w:val="00B83063"/>
    <w:rsid w:val="00B831A7"/>
    <w:rsid w:val="00B8355B"/>
    <w:rsid w:val="00B83FA1"/>
    <w:rsid w:val="00B84318"/>
    <w:rsid w:val="00B847B7"/>
    <w:rsid w:val="00B84831"/>
    <w:rsid w:val="00B84EBE"/>
    <w:rsid w:val="00B850D7"/>
    <w:rsid w:val="00B853A7"/>
    <w:rsid w:val="00B85C09"/>
    <w:rsid w:val="00B85E93"/>
    <w:rsid w:val="00B8605D"/>
    <w:rsid w:val="00B86532"/>
    <w:rsid w:val="00B86C74"/>
    <w:rsid w:val="00B86C9A"/>
    <w:rsid w:val="00B86E7E"/>
    <w:rsid w:val="00B87261"/>
    <w:rsid w:val="00B87BBA"/>
    <w:rsid w:val="00B903BA"/>
    <w:rsid w:val="00B90A0E"/>
    <w:rsid w:val="00B90AFE"/>
    <w:rsid w:val="00B90CBF"/>
    <w:rsid w:val="00B91536"/>
    <w:rsid w:val="00B91D57"/>
    <w:rsid w:val="00B91EC3"/>
    <w:rsid w:val="00B92016"/>
    <w:rsid w:val="00B92844"/>
    <w:rsid w:val="00B930F8"/>
    <w:rsid w:val="00B93663"/>
    <w:rsid w:val="00B936CC"/>
    <w:rsid w:val="00B93930"/>
    <w:rsid w:val="00B93A11"/>
    <w:rsid w:val="00B93C27"/>
    <w:rsid w:val="00B93E7F"/>
    <w:rsid w:val="00B94144"/>
    <w:rsid w:val="00B942C9"/>
    <w:rsid w:val="00B94471"/>
    <w:rsid w:val="00B9454E"/>
    <w:rsid w:val="00B9473B"/>
    <w:rsid w:val="00B94BAA"/>
    <w:rsid w:val="00B952B7"/>
    <w:rsid w:val="00B973BB"/>
    <w:rsid w:val="00B973CE"/>
    <w:rsid w:val="00B9763F"/>
    <w:rsid w:val="00B977AA"/>
    <w:rsid w:val="00B97A29"/>
    <w:rsid w:val="00B97B10"/>
    <w:rsid w:val="00B97CE1"/>
    <w:rsid w:val="00B97DA3"/>
    <w:rsid w:val="00B97E47"/>
    <w:rsid w:val="00B97F4B"/>
    <w:rsid w:val="00BA00F0"/>
    <w:rsid w:val="00BA03A9"/>
    <w:rsid w:val="00BA0740"/>
    <w:rsid w:val="00BA0A70"/>
    <w:rsid w:val="00BA0C3F"/>
    <w:rsid w:val="00BA0E0B"/>
    <w:rsid w:val="00BA10F8"/>
    <w:rsid w:val="00BA1349"/>
    <w:rsid w:val="00BA1423"/>
    <w:rsid w:val="00BA182B"/>
    <w:rsid w:val="00BA24C0"/>
    <w:rsid w:val="00BA26D8"/>
    <w:rsid w:val="00BA289E"/>
    <w:rsid w:val="00BA28F3"/>
    <w:rsid w:val="00BA311A"/>
    <w:rsid w:val="00BA3480"/>
    <w:rsid w:val="00BA34F2"/>
    <w:rsid w:val="00BA3AFB"/>
    <w:rsid w:val="00BA48C5"/>
    <w:rsid w:val="00BA4920"/>
    <w:rsid w:val="00BA4B1D"/>
    <w:rsid w:val="00BA4E0F"/>
    <w:rsid w:val="00BA5499"/>
    <w:rsid w:val="00BA5AB8"/>
    <w:rsid w:val="00BA5B0B"/>
    <w:rsid w:val="00BA5FB4"/>
    <w:rsid w:val="00BA6237"/>
    <w:rsid w:val="00BA646B"/>
    <w:rsid w:val="00BA656A"/>
    <w:rsid w:val="00BA690B"/>
    <w:rsid w:val="00BA69B2"/>
    <w:rsid w:val="00BA70E0"/>
    <w:rsid w:val="00BA72F0"/>
    <w:rsid w:val="00BA77E0"/>
    <w:rsid w:val="00BA7946"/>
    <w:rsid w:val="00BA7978"/>
    <w:rsid w:val="00BB02CC"/>
    <w:rsid w:val="00BB0378"/>
    <w:rsid w:val="00BB056C"/>
    <w:rsid w:val="00BB082F"/>
    <w:rsid w:val="00BB0B49"/>
    <w:rsid w:val="00BB0FB5"/>
    <w:rsid w:val="00BB197B"/>
    <w:rsid w:val="00BB1ADD"/>
    <w:rsid w:val="00BB1B91"/>
    <w:rsid w:val="00BB1CE7"/>
    <w:rsid w:val="00BB2305"/>
    <w:rsid w:val="00BB2A01"/>
    <w:rsid w:val="00BB2BAF"/>
    <w:rsid w:val="00BB2C51"/>
    <w:rsid w:val="00BB328E"/>
    <w:rsid w:val="00BB3955"/>
    <w:rsid w:val="00BB3DF7"/>
    <w:rsid w:val="00BB46BB"/>
    <w:rsid w:val="00BB4C78"/>
    <w:rsid w:val="00BB4DEF"/>
    <w:rsid w:val="00BB50E0"/>
    <w:rsid w:val="00BB52E5"/>
    <w:rsid w:val="00BB5354"/>
    <w:rsid w:val="00BB5397"/>
    <w:rsid w:val="00BB59ED"/>
    <w:rsid w:val="00BB5B81"/>
    <w:rsid w:val="00BB5C64"/>
    <w:rsid w:val="00BB5EB8"/>
    <w:rsid w:val="00BB654F"/>
    <w:rsid w:val="00BB6E2D"/>
    <w:rsid w:val="00BB708C"/>
    <w:rsid w:val="00BB71E2"/>
    <w:rsid w:val="00BB72D2"/>
    <w:rsid w:val="00BB77B8"/>
    <w:rsid w:val="00BB7979"/>
    <w:rsid w:val="00BB7F4C"/>
    <w:rsid w:val="00BC0096"/>
    <w:rsid w:val="00BC09DD"/>
    <w:rsid w:val="00BC0E30"/>
    <w:rsid w:val="00BC121D"/>
    <w:rsid w:val="00BC13C9"/>
    <w:rsid w:val="00BC13EF"/>
    <w:rsid w:val="00BC1556"/>
    <w:rsid w:val="00BC155C"/>
    <w:rsid w:val="00BC18D5"/>
    <w:rsid w:val="00BC1910"/>
    <w:rsid w:val="00BC1A39"/>
    <w:rsid w:val="00BC1AA4"/>
    <w:rsid w:val="00BC1F4D"/>
    <w:rsid w:val="00BC2A37"/>
    <w:rsid w:val="00BC3051"/>
    <w:rsid w:val="00BC335B"/>
    <w:rsid w:val="00BC3725"/>
    <w:rsid w:val="00BC37AF"/>
    <w:rsid w:val="00BC3C8D"/>
    <w:rsid w:val="00BC45CE"/>
    <w:rsid w:val="00BC468E"/>
    <w:rsid w:val="00BC49A1"/>
    <w:rsid w:val="00BC4C54"/>
    <w:rsid w:val="00BC4CEE"/>
    <w:rsid w:val="00BC4ECB"/>
    <w:rsid w:val="00BC511E"/>
    <w:rsid w:val="00BC5194"/>
    <w:rsid w:val="00BC51C7"/>
    <w:rsid w:val="00BC573D"/>
    <w:rsid w:val="00BC5969"/>
    <w:rsid w:val="00BC5CFB"/>
    <w:rsid w:val="00BC60A3"/>
    <w:rsid w:val="00BC60B3"/>
    <w:rsid w:val="00BC60B5"/>
    <w:rsid w:val="00BC62D4"/>
    <w:rsid w:val="00BC63A0"/>
    <w:rsid w:val="00BC646E"/>
    <w:rsid w:val="00BC6915"/>
    <w:rsid w:val="00BC6B97"/>
    <w:rsid w:val="00BC6CE6"/>
    <w:rsid w:val="00BC7053"/>
    <w:rsid w:val="00BC7173"/>
    <w:rsid w:val="00BC7492"/>
    <w:rsid w:val="00BD0296"/>
    <w:rsid w:val="00BD05FA"/>
    <w:rsid w:val="00BD0874"/>
    <w:rsid w:val="00BD0AB0"/>
    <w:rsid w:val="00BD0C64"/>
    <w:rsid w:val="00BD0C8D"/>
    <w:rsid w:val="00BD0EB1"/>
    <w:rsid w:val="00BD0F90"/>
    <w:rsid w:val="00BD1201"/>
    <w:rsid w:val="00BD183D"/>
    <w:rsid w:val="00BD1D4E"/>
    <w:rsid w:val="00BD227D"/>
    <w:rsid w:val="00BD2708"/>
    <w:rsid w:val="00BD2D5C"/>
    <w:rsid w:val="00BD2F3E"/>
    <w:rsid w:val="00BD3037"/>
    <w:rsid w:val="00BD3169"/>
    <w:rsid w:val="00BD35FE"/>
    <w:rsid w:val="00BD3A61"/>
    <w:rsid w:val="00BD3BC2"/>
    <w:rsid w:val="00BD3C61"/>
    <w:rsid w:val="00BD4046"/>
    <w:rsid w:val="00BD40E1"/>
    <w:rsid w:val="00BD4544"/>
    <w:rsid w:val="00BD46D1"/>
    <w:rsid w:val="00BD48E1"/>
    <w:rsid w:val="00BD4C39"/>
    <w:rsid w:val="00BD4C4B"/>
    <w:rsid w:val="00BD5074"/>
    <w:rsid w:val="00BD5534"/>
    <w:rsid w:val="00BD5653"/>
    <w:rsid w:val="00BD5A02"/>
    <w:rsid w:val="00BD5AAD"/>
    <w:rsid w:val="00BD5CBF"/>
    <w:rsid w:val="00BD5F5C"/>
    <w:rsid w:val="00BD6557"/>
    <w:rsid w:val="00BD6A1C"/>
    <w:rsid w:val="00BD6AB5"/>
    <w:rsid w:val="00BD6C2C"/>
    <w:rsid w:val="00BD73C7"/>
    <w:rsid w:val="00BD7665"/>
    <w:rsid w:val="00BD7678"/>
    <w:rsid w:val="00BD7774"/>
    <w:rsid w:val="00BD7A8D"/>
    <w:rsid w:val="00BD7BEF"/>
    <w:rsid w:val="00BE0291"/>
    <w:rsid w:val="00BE02A1"/>
    <w:rsid w:val="00BE0361"/>
    <w:rsid w:val="00BE03E5"/>
    <w:rsid w:val="00BE0704"/>
    <w:rsid w:val="00BE0817"/>
    <w:rsid w:val="00BE0958"/>
    <w:rsid w:val="00BE09ED"/>
    <w:rsid w:val="00BE0D01"/>
    <w:rsid w:val="00BE0F99"/>
    <w:rsid w:val="00BE1079"/>
    <w:rsid w:val="00BE10B0"/>
    <w:rsid w:val="00BE115D"/>
    <w:rsid w:val="00BE1234"/>
    <w:rsid w:val="00BE1236"/>
    <w:rsid w:val="00BE143F"/>
    <w:rsid w:val="00BE1958"/>
    <w:rsid w:val="00BE21C7"/>
    <w:rsid w:val="00BE2655"/>
    <w:rsid w:val="00BE285A"/>
    <w:rsid w:val="00BE3B0D"/>
    <w:rsid w:val="00BE3CE5"/>
    <w:rsid w:val="00BE3DA7"/>
    <w:rsid w:val="00BE49E4"/>
    <w:rsid w:val="00BE4E7E"/>
    <w:rsid w:val="00BE504D"/>
    <w:rsid w:val="00BE522C"/>
    <w:rsid w:val="00BE59CF"/>
    <w:rsid w:val="00BE5BDE"/>
    <w:rsid w:val="00BE5C49"/>
    <w:rsid w:val="00BE5D6D"/>
    <w:rsid w:val="00BE6183"/>
    <w:rsid w:val="00BE63E7"/>
    <w:rsid w:val="00BE658B"/>
    <w:rsid w:val="00BE6717"/>
    <w:rsid w:val="00BE6A3A"/>
    <w:rsid w:val="00BE74D8"/>
    <w:rsid w:val="00BE7754"/>
    <w:rsid w:val="00BE7E5D"/>
    <w:rsid w:val="00BF03D4"/>
    <w:rsid w:val="00BF0447"/>
    <w:rsid w:val="00BF0B22"/>
    <w:rsid w:val="00BF0FA0"/>
    <w:rsid w:val="00BF1161"/>
    <w:rsid w:val="00BF189B"/>
    <w:rsid w:val="00BF197A"/>
    <w:rsid w:val="00BF2252"/>
    <w:rsid w:val="00BF2CD8"/>
    <w:rsid w:val="00BF2D8D"/>
    <w:rsid w:val="00BF2EEB"/>
    <w:rsid w:val="00BF30B4"/>
    <w:rsid w:val="00BF3BCB"/>
    <w:rsid w:val="00BF3BF9"/>
    <w:rsid w:val="00BF4034"/>
    <w:rsid w:val="00BF4B8F"/>
    <w:rsid w:val="00BF4E2F"/>
    <w:rsid w:val="00BF53B6"/>
    <w:rsid w:val="00BF5713"/>
    <w:rsid w:val="00BF57BE"/>
    <w:rsid w:val="00BF5AC3"/>
    <w:rsid w:val="00BF6420"/>
    <w:rsid w:val="00BF6BED"/>
    <w:rsid w:val="00BF6D26"/>
    <w:rsid w:val="00BF70BC"/>
    <w:rsid w:val="00BF7C0C"/>
    <w:rsid w:val="00BF7E68"/>
    <w:rsid w:val="00C001AB"/>
    <w:rsid w:val="00C005C3"/>
    <w:rsid w:val="00C007C6"/>
    <w:rsid w:val="00C00AE9"/>
    <w:rsid w:val="00C01143"/>
    <w:rsid w:val="00C01587"/>
    <w:rsid w:val="00C016CB"/>
    <w:rsid w:val="00C016D1"/>
    <w:rsid w:val="00C01F27"/>
    <w:rsid w:val="00C02144"/>
    <w:rsid w:val="00C0270F"/>
    <w:rsid w:val="00C02A8A"/>
    <w:rsid w:val="00C02DFF"/>
    <w:rsid w:val="00C03265"/>
    <w:rsid w:val="00C0329F"/>
    <w:rsid w:val="00C035DE"/>
    <w:rsid w:val="00C035F5"/>
    <w:rsid w:val="00C03A71"/>
    <w:rsid w:val="00C03ABC"/>
    <w:rsid w:val="00C03D31"/>
    <w:rsid w:val="00C03E56"/>
    <w:rsid w:val="00C047DE"/>
    <w:rsid w:val="00C0489A"/>
    <w:rsid w:val="00C05060"/>
    <w:rsid w:val="00C050CE"/>
    <w:rsid w:val="00C053D1"/>
    <w:rsid w:val="00C0569C"/>
    <w:rsid w:val="00C05CAF"/>
    <w:rsid w:val="00C05F3F"/>
    <w:rsid w:val="00C06070"/>
    <w:rsid w:val="00C060D8"/>
    <w:rsid w:val="00C0614B"/>
    <w:rsid w:val="00C062AF"/>
    <w:rsid w:val="00C062B4"/>
    <w:rsid w:val="00C06392"/>
    <w:rsid w:val="00C0690B"/>
    <w:rsid w:val="00C06D73"/>
    <w:rsid w:val="00C07114"/>
    <w:rsid w:val="00C07419"/>
    <w:rsid w:val="00C07446"/>
    <w:rsid w:val="00C07E0B"/>
    <w:rsid w:val="00C07F8C"/>
    <w:rsid w:val="00C10B0F"/>
    <w:rsid w:val="00C10E2E"/>
    <w:rsid w:val="00C10E6C"/>
    <w:rsid w:val="00C112AE"/>
    <w:rsid w:val="00C11437"/>
    <w:rsid w:val="00C11BCE"/>
    <w:rsid w:val="00C11EB1"/>
    <w:rsid w:val="00C120AE"/>
    <w:rsid w:val="00C12258"/>
    <w:rsid w:val="00C12540"/>
    <w:rsid w:val="00C12732"/>
    <w:rsid w:val="00C129CB"/>
    <w:rsid w:val="00C12C9F"/>
    <w:rsid w:val="00C12EBD"/>
    <w:rsid w:val="00C136F2"/>
    <w:rsid w:val="00C1372E"/>
    <w:rsid w:val="00C13759"/>
    <w:rsid w:val="00C13786"/>
    <w:rsid w:val="00C140CC"/>
    <w:rsid w:val="00C141C5"/>
    <w:rsid w:val="00C148F5"/>
    <w:rsid w:val="00C14AF4"/>
    <w:rsid w:val="00C14F4C"/>
    <w:rsid w:val="00C15C6F"/>
    <w:rsid w:val="00C163E1"/>
    <w:rsid w:val="00C16F2C"/>
    <w:rsid w:val="00C17372"/>
    <w:rsid w:val="00C17E1D"/>
    <w:rsid w:val="00C2006C"/>
    <w:rsid w:val="00C202E5"/>
    <w:rsid w:val="00C2037F"/>
    <w:rsid w:val="00C2056E"/>
    <w:rsid w:val="00C205D5"/>
    <w:rsid w:val="00C20690"/>
    <w:rsid w:val="00C208A2"/>
    <w:rsid w:val="00C209CF"/>
    <w:rsid w:val="00C20D39"/>
    <w:rsid w:val="00C20F7D"/>
    <w:rsid w:val="00C216A1"/>
    <w:rsid w:val="00C2202D"/>
    <w:rsid w:val="00C22539"/>
    <w:rsid w:val="00C22A7B"/>
    <w:rsid w:val="00C23014"/>
    <w:rsid w:val="00C23135"/>
    <w:rsid w:val="00C2359D"/>
    <w:rsid w:val="00C23672"/>
    <w:rsid w:val="00C23A88"/>
    <w:rsid w:val="00C23B2C"/>
    <w:rsid w:val="00C23D61"/>
    <w:rsid w:val="00C23E73"/>
    <w:rsid w:val="00C2419A"/>
    <w:rsid w:val="00C24AC7"/>
    <w:rsid w:val="00C24CE9"/>
    <w:rsid w:val="00C250AE"/>
    <w:rsid w:val="00C251A1"/>
    <w:rsid w:val="00C2534B"/>
    <w:rsid w:val="00C253B6"/>
    <w:rsid w:val="00C256D4"/>
    <w:rsid w:val="00C25CCE"/>
    <w:rsid w:val="00C26808"/>
    <w:rsid w:val="00C26C41"/>
    <w:rsid w:val="00C26DFA"/>
    <w:rsid w:val="00C26F58"/>
    <w:rsid w:val="00C27811"/>
    <w:rsid w:val="00C27985"/>
    <w:rsid w:val="00C301A7"/>
    <w:rsid w:val="00C30415"/>
    <w:rsid w:val="00C30B0C"/>
    <w:rsid w:val="00C30CD1"/>
    <w:rsid w:val="00C31186"/>
    <w:rsid w:val="00C312C6"/>
    <w:rsid w:val="00C318CE"/>
    <w:rsid w:val="00C31BE6"/>
    <w:rsid w:val="00C31CDE"/>
    <w:rsid w:val="00C32001"/>
    <w:rsid w:val="00C3216B"/>
    <w:rsid w:val="00C328BD"/>
    <w:rsid w:val="00C33A6D"/>
    <w:rsid w:val="00C33F89"/>
    <w:rsid w:val="00C3478A"/>
    <w:rsid w:val="00C34C64"/>
    <w:rsid w:val="00C34D8E"/>
    <w:rsid w:val="00C35628"/>
    <w:rsid w:val="00C356D3"/>
    <w:rsid w:val="00C35913"/>
    <w:rsid w:val="00C3596E"/>
    <w:rsid w:val="00C3598E"/>
    <w:rsid w:val="00C35AC1"/>
    <w:rsid w:val="00C35E68"/>
    <w:rsid w:val="00C36264"/>
    <w:rsid w:val="00C3690C"/>
    <w:rsid w:val="00C369C3"/>
    <w:rsid w:val="00C36AC3"/>
    <w:rsid w:val="00C36F5B"/>
    <w:rsid w:val="00C37053"/>
    <w:rsid w:val="00C3717B"/>
    <w:rsid w:val="00C37310"/>
    <w:rsid w:val="00C3747A"/>
    <w:rsid w:val="00C375ED"/>
    <w:rsid w:val="00C37E0B"/>
    <w:rsid w:val="00C4019A"/>
    <w:rsid w:val="00C40473"/>
    <w:rsid w:val="00C40479"/>
    <w:rsid w:val="00C40AE7"/>
    <w:rsid w:val="00C40B2C"/>
    <w:rsid w:val="00C40B80"/>
    <w:rsid w:val="00C41190"/>
    <w:rsid w:val="00C41708"/>
    <w:rsid w:val="00C417CF"/>
    <w:rsid w:val="00C41AA2"/>
    <w:rsid w:val="00C41B7A"/>
    <w:rsid w:val="00C41D62"/>
    <w:rsid w:val="00C41DC8"/>
    <w:rsid w:val="00C42EDC"/>
    <w:rsid w:val="00C43322"/>
    <w:rsid w:val="00C43810"/>
    <w:rsid w:val="00C43A60"/>
    <w:rsid w:val="00C43E90"/>
    <w:rsid w:val="00C44AC8"/>
    <w:rsid w:val="00C4583A"/>
    <w:rsid w:val="00C45964"/>
    <w:rsid w:val="00C459F5"/>
    <w:rsid w:val="00C4624F"/>
    <w:rsid w:val="00C464D7"/>
    <w:rsid w:val="00C4666A"/>
    <w:rsid w:val="00C46C02"/>
    <w:rsid w:val="00C473F6"/>
    <w:rsid w:val="00C47499"/>
    <w:rsid w:val="00C4778B"/>
    <w:rsid w:val="00C4787F"/>
    <w:rsid w:val="00C47929"/>
    <w:rsid w:val="00C501EE"/>
    <w:rsid w:val="00C50268"/>
    <w:rsid w:val="00C506F0"/>
    <w:rsid w:val="00C50B94"/>
    <w:rsid w:val="00C50D18"/>
    <w:rsid w:val="00C50D3D"/>
    <w:rsid w:val="00C51126"/>
    <w:rsid w:val="00C5122D"/>
    <w:rsid w:val="00C51501"/>
    <w:rsid w:val="00C51758"/>
    <w:rsid w:val="00C51799"/>
    <w:rsid w:val="00C51DBE"/>
    <w:rsid w:val="00C52372"/>
    <w:rsid w:val="00C52A9F"/>
    <w:rsid w:val="00C52FAC"/>
    <w:rsid w:val="00C5326F"/>
    <w:rsid w:val="00C53468"/>
    <w:rsid w:val="00C5358B"/>
    <w:rsid w:val="00C5385F"/>
    <w:rsid w:val="00C5399B"/>
    <w:rsid w:val="00C53A1C"/>
    <w:rsid w:val="00C53D33"/>
    <w:rsid w:val="00C53D46"/>
    <w:rsid w:val="00C53D7A"/>
    <w:rsid w:val="00C53FE7"/>
    <w:rsid w:val="00C548B3"/>
    <w:rsid w:val="00C553B2"/>
    <w:rsid w:val="00C55676"/>
    <w:rsid w:val="00C5576B"/>
    <w:rsid w:val="00C55B9C"/>
    <w:rsid w:val="00C55D0E"/>
    <w:rsid w:val="00C55EDA"/>
    <w:rsid w:val="00C5638A"/>
    <w:rsid w:val="00C5706C"/>
    <w:rsid w:val="00C571AE"/>
    <w:rsid w:val="00C57613"/>
    <w:rsid w:val="00C57812"/>
    <w:rsid w:val="00C57B51"/>
    <w:rsid w:val="00C603E7"/>
    <w:rsid w:val="00C60C8B"/>
    <w:rsid w:val="00C60EE1"/>
    <w:rsid w:val="00C611C9"/>
    <w:rsid w:val="00C615DF"/>
    <w:rsid w:val="00C61BE9"/>
    <w:rsid w:val="00C61DBE"/>
    <w:rsid w:val="00C61FF5"/>
    <w:rsid w:val="00C6259B"/>
    <w:rsid w:val="00C62D9A"/>
    <w:rsid w:val="00C62EA8"/>
    <w:rsid w:val="00C638CF"/>
    <w:rsid w:val="00C63DC8"/>
    <w:rsid w:val="00C64046"/>
    <w:rsid w:val="00C64217"/>
    <w:rsid w:val="00C6434B"/>
    <w:rsid w:val="00C64A3C"/>
    <w:rsid w:val="00C64C27"/>
    <w:rsid w:val="00C65AB8"/>
    <w:rsid w:val="00C65CE9"/>
    <w:rsid w:val="00C65DFA"/>
    <w:rsid w:val="00C66025"/>
    <w:rsid w:val="00C66071"/>
    <w:rsid w:val="00C66268"/>
    <w:rsid w:val="00C664A9"/>
    <w:rsid w:val="00C672DC"/>
    <w:rsid w:val="00C67362"/>
    <w:rsid w:val="00C673B7"/>
    <w:rsid w:val="00C6779B"/>
    <w:rsid w:val="00C679D3"/>
    <w:rsid w:val="00C679F2"/>
    <w:rsid w:val="00C67E79"/>
    <w:rsid w:val="00C67EA1"/>
    <w:rsid w:val="00C70025"/>
    <w:rsid w:val="00C700CC"/>
    <w:rsid w:val="00C70356"/>
    <w:rsid w:val="00C708C2"/>
    <w:rsid w:val="00C70969"/>
    <w:rsid w:val="00C71121"/>
    <w:rsid w:val="00C712CA"/>
    <w:rsid w:val="00C71EB8"/>
    <w:rsid w:val="00C7289E"/>
    <w:rsid w:val="00C729F1"/>
    <w:rsid w:val="00C732CB"/>
    <w:rsid w:val="00C7338F"/>
    <w:rsid w:val="00C7341A"/>
    <w:rsid w:val="00C73A4E"/>
    <w:rsid w:val="00C73BC1"/>
    <w:rsid w:val="00C73BE4"/>
    <w:rsid w:val="00C73CF9"/>
    <w:rsid w:val="00C742FA"/>
    <w:rsid w:val="00C7484D"/>
    <w:rsid w:val="00C74CAF"/>
    <w:rsid w:val="00C74EA0"/>
    <w:rsid w:val="00C75833"/>
    <w:rsid w:val="00C75976"/>
    <w:rsid w:val="00C75E20"/>
    <w:rsid w:val="00C75E24"/>
    <w:rsid w:val="00C76022"/>
    <w:rsid w:val="00C763F4"/>
    <w:rsid w:val="00C76E28"/>
    <w:rsid w:val="00C76FBA"/>
    <w:rsid w:val="00C76FC2"/>
    <w:rsid w:val="00C77054"/>
    <w:rsid w:val="00C77202"/>
    <w:rsid w:val="00C775B4"/>
    <w:rsid w:val="00C777D5"/>
    <w:rsid w:val="00C779B5"/>
    <w:rsid w:val="00C77B34"/>
    <w:rsid w:val="00C77D4F"/>
    <w:rsid w:val="00C77E9A"/>
    <w:rsid w:val="00C77FF6"/>
    <w:rsid w:val="00C803B3"/>
    <w:rsid w:val="00C805BB"/>
    <w:rsid w:val="00C80668"/>
    <w:rsid w:val="00C812A3"/>
    <w:rsid w:val="00C8179F"/>
    <w:rsid w:val="00C818A7"/>
    <w:rsid w:val="00C81F5C"/>
    <w:rsid w:val="00C82361"/>
    <w:rsid w:val="00C8242B"/>
    <w:rsid w:val="00C82869"/>
    <w:rsid w:val="00C82B6E"/>
    <w:rsid w:val="00C83552"/>
    <w:rsid w:val="00C836A2"/>
    <w:rsid w:val="00C83945"/>
    <w:rsid w:val="00C83A0A"/>
    <w:rsid w:val="00C83B1B"/>
    <w:rsid w:val="00C83D26"/>
    <w:rsid w:val="00C8400E"/>
    <w:rsid w:val="00C840BD"/>
    <w:rsid w:val="00C841C2"/>
    <w:rsid w:val="00C844D7"/>
    <w:rsid w:val="00C84801"/>
    <w:rsid w:val="00C85109"/>
    <w:rsid w:val="00C85455"/>
    <w:rsid w:val="00C856FE"/>
    <w:rsid w:val="00C85D80"/>
    <w:rsid w:val="00C85E5B"/>
    <w:rsid w:val="00C861CE"/>
    <w:rsid w:val="00C86736"/>
    <w:rsid w:val="00C86775"/>
    <w:rsid w:val="00C869F8"/>
    <w:rsid w:val="00C86C66"/>
    <w:rsid w:val="00C871AE"/>
    <w:rsid w:val="00C87C0E"/>
    <w:rsid w:val="00C87C88"/>
    <w:rsid w:val="00C87CC9"/>
    <w:rsid w:val="00C90310"/>
    <w:rsid w:val="00C90625"/>
    <w:rsid w:val="00C90879"/>
    <w:rsid w:val="00C90A57"/>
    <w:rsid w:val="00C90AE8"/>
    <w:rsid w:val="00C90FE5"/>
    <w:rsid w:val="00C91874"/>
    <w:rsid w:val="00C92274"/>
    <w:rsid w:val="00C92486"/>
    <w:rsid w:val="00C927C7"/>
    <w:rsid w:val="00C9291A"/>
    <w:rsid w:val="00C93723"/>
    <w:rsid w:val="00C93867"/>
    <w:rsid w:val="00C949CD"/>
    <w:rsid w:val="00C94D68"/>
    <w:rsid w:val="00C94E04"/>
    <w:rsid w:val="00C950F7"/>
    <w:rsid w:val="00C951DE"/>
    <w:rsid w:val="00C9525F"/>
    <w:rsid w:val="00C955D7"/>
    <w:rsid w:val="00C96128"/>
    <w:rsid w:val="00C964F3"/>
    <w:rsid w:val="00C96545"/>
    <w:rsid w:val="00C96553"/>
    <w:rsid w:val="00C966F9"/>
    <w:rsid w:val="00C96C88"/>
    <w:rsid w:val="00C96D12"/>
    <w:rsid w:val="00C96F12"/>
    <w:rsid w:val="00C9729A"/>
    <w:rsid w:val="00C97330"/>
    <w:rsid w:val="00C973B0"/>
    <w:rsid w:val="00C97A08"/>
    <w:rsid w:val="00C97A56"/>
    <w:rsid w:val="00CA008A"/>
    <w:rsid w:val="00CA0272"/>
    <w:rsid w:val="00CA0341"/>
    <w:rsid w:val="00CA04C7"/>
    <w:rsid w:val="00CA06ED"/>
    <w:rsid w:val="00CA0971"/>
    <w:rsid w:val="00CA0EAD"/>
    <w:rsid w:val="00CA167B"/>
    <w:rsid w:val="00CA1F7F"/>
    <w:rsid w:val="00CA2001"/>
    <w:rsid w:val="00CA2237"/>
    <w:rsid w:val="00CA2258"/>
    <w:rsid w:val="00CA2260"/>
    <w:rsid w:val="00CA265C"/>
    <w:rsid w:val="00CA2881"/>
    <w:rsid w:val="00CA2905"/>
    <w:rsid w:val="00CA2A30"/>
    <w:rsid w:val="00CA2AD8"/>
    <w:rsid w:val="00CA303B"/>
    <w:rsid w:val="00CA3216"/>
    <w:rsid w:val="00CA354F"/>
    <w:rsid w:val="00CA4065"/>
    <w:rsid w:val="00CA4107"/>
    <w:rsid w:val="00CA4F2A"/>
    <w:rsid w:val="00CA550C"/>
    <w:rsid w:val="00CA55F2"/>
    <w:rsid w:val="00CA5665"/>
    <w:rsid w:val="00CA5A69"/>
    <w:rsid w:val="00CA5F8A"/>
    <w:rsid w:val="00CA6267"/>
    <w:rsid w:val="00CA652A"/>
    <w:rsid w:val="00CA6B8F"/>
    <w:rsid w:val="00CA6F85"/>
    <w:rsid w:val="00CA7221"/>
    <w:rsid w:val="00CA79CA"/>
    <w:rsid w:val="00CA7C9E"/>
    <w:rsid w:val="00CA7D15"/>
    <w:rsid w:val="00CB07EF"/>
    <w:rsid w:val="00CB088F"/>
    <w:rsid w:val="00CB0FED"/>
    <w:rsid w:val="00CB157A"/>
    <w:rsid w:val="00CB15B1"/>
    <w:rsid w:val="00CB1B4A"/>
    <w:rsid w:val="00CB1E79"/>
    <w:rsid w:val="00CB221F"/>
    <w:rsid w:val="00CB24B6"/>
    <w:rsid w:val="00CB2698"/>
    <w:rsid w:val="00CB27FB"/>
    <w:rsid w:val="00CB38A8"/>
    <w:rsid w:val="00CB46CA"/>
    <w:rsid w:val="00CB47AB"/>
    <w:rsid w:val="00CB4EEA"/>
    <w:rsid w:val="00CB5E3C"/>
    <w:rsid w:val="00CB625C"/>
    <w:rsid w:val="00CB62D8"/>
    <w:rsid w:val="00CB6574"/>
    <w:rsid w:val="00CB67A1"/>
    <w:rsid w:val="00CB693E"/>
    <w:rsid w:val="00CB6B14"/>
    <w:rsid w:val="00CB6DE4"/>
    <w:rsid w:val="00CB6E0C"/>
    <w:rsid w:val="00CB6F2D"/>
    <w:rsid w:val="00CB7A47"/>
    <w:rsid w:val="00CB7C76"/>
    <w:rsid w:val="00CB7EC0"/>
    <w:rsid w:val="00CC02BB"/>
    <w:rsid w:val="00CC055F"/>
    <w:rsid w:val="00CC0877"/>
    <w:rsid w:val="00CC0ACB"/>
    <w:rsid w:val="00CC0E25"/>
    <w:rsid w:val="00CC16BA"/>
    <w:rsid w:val="00CC1A2D"/>
    <w:rsid w:val="00CC1AC9"/>
    <w:rsid w:val="00CC1B0F"/>
    <w:rsid w:val="00CC1D55"/>
    <w:rsid w:val="00CC2116"/>
    <w:rsid w:val="00CC225D"/>
    <w:rsid w:val="00CC2502"/>
    <w:rsid w:val="00CC268C"/>
    <w:rsid w:val="00CC26B6"/>
    <w:rsid w:val="00CC2DAA"/>
    <w:rsid w:val="00CC2FF0"/>
    <w:rsid w:val="00CC30A3"/>
    <w:rsid w:val="00CC37F4"/>
    <w:rsid w:val="00CC386B"/>
    <w:rsid w:val="00CC3DDF"/>
    <w:rsid w:val="00CC4068"/>
    <w:rsid w:val="00CC4162"/>
    <w:rsid w:val="00CC447F"/>
    <w:rsid w:val="00CC45D1"/>
    <w:rsid w:val="00CC52BF"/>
    <w:rsid w:val="00CC5489"/>
    <w:rsid w:val="00CC5770"/>
    <w:rsid w:val="00CC5FA3"/>
    <w:rsid w:val="00CC603E"/>
    <w:rsid w:val="00CC6315"/>
    <w:rsid w:val="00CC66A7"/>
    <w:rsid w:val="00CC6754"/>
    <w:rsid w:val="00CC676E"/>
    <w:rsid w:val="00CC67D9"/>
    <w:rsid w:val="00CC6936"/>
    <w:rsid w:val="00CC6D73"/>
    <w:rsid w:val="00CC6E8D"/>
    <w:rsid w:val="00CC7BF6"/>
    <w:rsid w:val="00CD03D0"/>
    <w:rsid w:val="00CD08CB"/>
    <w:rsid w:val="00CD0A63"/>
    <w:rsid w:val="00CD0F5A"/>
    <w:rsid w:val="00CD15B8"/>
    <w:rsid w:val="00CD196D"/>
    <w:rsid w:val="00CD1D2D"/>
    <w:rsid w:val="00CD1D9C"/>
    <w:rsid w:val="00CD21C0"/>
    <w:rsid w:val="00CD23A1"/>
    <w:rsid w:val="00CD23FE"/>
    <w:rsid w:val="00CD25C7"/>
    <w:rsid w:val="00CD25EC"/>
    <w:rsid w:val="00CD29EF"/>
    <w:rsid w:val="00CD29F7"/>
    <w:rsid w:val="00CD2AE0"/>
    <w:rsid w:val="00CD2DAC"/>
    <w:rsid w:val="00CD2DB9"/>
    <w:rsid w:val="00CD306B"/>
    <w:rsid w:val="00CD3529"/>
    <w:rsid w:val="00CD3F1D"/>
    <w:rsid w:val="00CD3FE1"/>
    <w:rsid w:val="00CD459F"/>
    <w:rsid w:val="00CD5D5D"/>
    <w:rsid w:val="00CD5FB1"/>
    <w:rsid w:val="00CD64FA"/>
    <w:rsid w:val="00CD68B3"/>
    <w:rsid w:val="00CD6F06"/>
    <w:rsid w:val="00CD705E"/>
    <w:rsid w:val="00CD7187"/>
    <w:rsid w:val="00CD757B"/>
    <w:rsid w:val="00CD75C6"/>
    <w:rsid w:val="00CD7B35"/>
    <w:rsid w:val="00CD7C22"/>
    <w:rsid w:val="00CE078C"/>
    <w:rsid w:val="00CE07EA"/>
    <w:rsid w:val="00CE082D"/>
    <w:rsid w:val="00CE08EC"/>
    <w:rsid w:val="00CE0BC0"/>
    <w:rsid w:val="00CE0D3E"/>
    <w:rsid w:val="00CE0E47"/>
    <w:rsid w:val="00CE157A"/>
    <w:rsid w:val="00CE15D5"/>
    <w:rsid w:val="00CE16F2"/>
    <w:rsid w:val="00CE1F20"/>
    <w:rsid w:val="00CE2282"/>
    <w:rsid w:val="00CE28DB"/>
    <w:rsid w:val="00CE2BB4"/>
    <w:rsid w:val="00CE2DDB"/>
    <w:rsid w:val="00CE2F49"/>
    <w:rsid w:val="00CE30CE"/>
    <w:rsid w:val="00CE310E"/>
    <w:rsid w:val="00CE31AC"/>
    <w:rsid w:val="00CE328E"/>
    <w:rsid w:val="00CE373D"/>
    <w:rsid w:val="00CE3FC7"/>
    <w:rsid w:val="00CE47CB"/>
    <w:rsid w:val="00CE4B64"/>
    <w:rsid w:val="00CE4D8F"/>
    <w:rsid w:val="00CE5227"/>
    <w:rsid w:val="00CE52A0"/>
    <w:rsid w:val="00CE56B1"/>
    <w:rsid w:val="00CE5BEC"/>
    <w:rsid w:val="00CE6004"/>
    <w:rsid w:val="00CE6170"/>
    <w:rsid w:val="00CE6A4B"/>
    <w:rsid w:val="00CE6AE3"/>
    <w:rsid w:val="00CE6ED4"/>
    <w:rsid w:val="00CE7FCF"/>
    <w:rsid w:val="00CF0131"/>
    <w:rsid w:val="00CF0717"/>
    <w:rsid w:val="00CF0855"/>
    <w:rsid w:val="00CF0862"/>
    <w:rsid w:val="00CF093F"/>
    <w:rsid w:val="00CF117C"/>
    <w:rsid w:val="00CF1943"/>
    <w:rsid w:val="00CF1E55"/>
    <w:rsid w:val="00CF25D1"/>
    <w:rsid w:val="00CF25EE"/>
    <w:rsid w:val="00CF2985"/>
    <w:rsid w:val="00CF2C1E"/>
    <w:rsid w:val="00CF2CF7"/>
    <w:rsid w:val="00CF2D25"/>
    <w:rsid w:val="00CF2DF3"/>
    <w:rsid w:val="00CF3011"/>
    <w:rsid w:val="00CF310B"/>
    <w:rsid w:val="00CF371D"/>
    <w:rsid w:val="00CF3855"/>
    <w:rsid w:val="00CF3A04"/>
    <w:rsid w:val="00CF4059"/>
    <w:rsid w:val="00CF418C"/>
    <w:rsid w:val="00CF435D"/>
    <w:rsid w:val="00CF4A7F"/>
    <w:rsid w:val="00CF4B55"/>
    <w:rsid w:val="00CF4EDA"/>
    <w:rsid w:val="00CF5694"/>
    <w:rsid w:val="00CF58C0"/>
    <w:rsid w:val="00CF5EBE"/>
    <w:rsid w:val="00CF636B"/>
    <w:rsid w:val="00CF64C8"/>
    <w:rsid w:val="00CF69A2"/>
    <w:rsid w:val="00CF69DE"/>
    <w:rsid w:val="00CF708A"/>
    <w:rsid w:val="00CF7267"/>
    <w:rsid w:val="00CF7A85"/>
    <w:rsid w:val="00CF7F2F"/>
    <w:rsid w:val="00D00070"/>
    <w:rsid w:val="00D00278"/>
    <w:rsid w:val="00D00672"/>
    <w:rsid w:val="00D00904"/>
    <w:rsid w:val="00D009B7"/>
    <w:rsid w:val="00D00FDA"/>
    <w:rsid w:val="00D010F2"/>
    <w:rsid w:val="00D0132F"/>
    <w:rsid w:val="00D013D7"/>
    <w:rsid w:val="00D015B4"/>
    <w:rsid w:val="00D01711"/>
    <w:rsid w:val="00D01786"/>
    <w:rsid w:val="00D017A3"/>
    <w:rsid w:val="00D01A9A"/>
    <w:rsid w:val="00D024F7"/>
    <w:rsid w:val="00D0260E"/>
    <w:rsid w:val="00D02655"/>
    <w:rsid w:val="00D02A86"/>
    <w:rsid w:val="00D02FF1"/>
    <w:rsid w:val="00D0311C"/>
    <w:rsid w:val="00D0312E"/>
    <w:rsid w:val="00D034F1"/>
    <w:rsid w:val="00D03977"/>
    <w:rsid w:val="00D04033"/>
    <w:rsid w:val="00D04456"/>
    <w:rsid w:val="00D04529"/>
    <w:rsid w:val="00D04616"/>
    <w:rsid w:val="00D04DCC"/>
    <w:rsid w:val="00D0534C"/>
    <w:rsid w:val="00D0547A"/>
    <w:rsid w:val="00D055BE"/>
    <w:rsid w:val="00D0614C"/>
    <w:rsid w:val="00D06298"/>
    <w:rsid w:val="00D063DB"/>
    <w:rsid w:val="00D064BC"/>
    <w:rsid w:val="00D066F1"/>
    <w:rsid w:val="00D07075"/>
    <w:rsid w:val="00D072E5"/>
    <w:rsid w:val="00D073D2"/>
    <w:rsid w:val="00D077CE"/>
    <w:rsid w:val="00D102DE"/>
    <w:rsid w:val="00D10B0E"/>
    <w:rsid w:val="00D10BC6"/>
    <w:rsid w:val="00D11133"/>
    <w:rsid w:val="00D1162C"/>
    <w:rsid w:val="00D11716"/>
    <w:rsid w:val="00D118B2"/>
    <w:rsid w:val="00D119BD"/>
    <w:rsid w:val="00D11A72"/>
    <w:rsid w:val="00D11D81"/>
    <w:rsid w:val="00D11D8B"/>
    <w:rsid w:val="00D12458"/>
    <w:rsid w:val="00D12591"/>
    <w:rsid w:val="00D126D0"/>
    <w:rsid w:val="00D12857"/>
    <w:rsid w:val="00D12AC2"/>
    <w:rsid w:val="00D13876"/>
    <w:rsid w:val="00D13B43"/>
    <w:rsid w:val="00D13C81"/>
    <w:rsid w:val="00D1456D"/>
    <w:rsid w:val="00D145CD"/>
    <w:rsid w:val="00D1467D"/>
    <w:rsid w:val="00D14761"/>
    <w:rsid w:val="00D14C25"/>
    <w:rsid w:val="00D14F12"/>
    <w:rsid w:val="00D1511E"/>
    <w:rsid w:val="00D151B8"/>
    <w:rsid w:val="00D151D7"/>
    <w:rsid w:val="00D15996"/>
    <w:rsid w:val="00D16350"/>
    <w:rsid w:val="00D1651F"/>
    <w:rsid w:val="00D16E04"/>
    <w:rsid w:val="00D17907"/>
    <w:rsid w:val="00D17AC1"/>
    <w:rsid w:val="00D17C5E"/>
    <w:rsid w:val="00D17D6E"/>
    <w:rsid w:val="00D17EB2"/>
    <w:rsid w:val="00D20000"/>
    <w:rsid w:val="00D200B8"/>
    <w:rsid w:val="00D202D6"/>
    <w:rsid w:val="00D207D0"/>
    <w:rsid w:val="00D20B72"/>
    <w:rsid w:val="00D213E6"/>
    <w:rsid w:val="00D21848"/>
    <w:rsid w:val="00D21B0D"/>
    <w:rsid w:val="00D21BF9"/>
    <w:rsid w:val="00D22008"/>
    <w:rsid w:val="00D22102"/>
    <w:rsid w:val="00D229AF"/>
    <w:rsid w:val="00D22ECB"/>
    <w:rsid w:val="00D22F21"/>
    <w:rsid w:val="00D23782"/>
    <w:rsid w:val="00D237D4"/>
    <w:rsid w:val="00D246DA"/>
    <w:rsid w:val="00D24876"/>
    <w:rsid w:val="00D251F5"/>
    <w:rsid w:val="00D25CF1"/>
    <w:rsid w:val="00D2608F"/>
    <w:rsid w:val="00D262AD"/>
    <w:rsid w:val="00D269E8"/>
    <w:rsid w:val="00D2764B"/>
    <w:rsid w:val="00D27755"/>
    <w:rsid w:val="00D27BD6"/>
    <w:rsid w:val="00D27BF4"/>
    <w:rsid w:val="00D27D90"/>
    <w:rsid w:val="00D27E8E"/>
    <w:rsid w:val="00D27F14"/>
    <w:rsid w:val="00D30290"/>
    <w:rsid w:val="00D30341"/>
    <w:rsid w:val="00D305FC"/>
    <w:rsid w:val="00D306F7"/>
    <w:rsid w:val="00D30ED4"/>
    <w:rsid w:val="00D31A37"/>
    <w:rsid w:val="00D31BA2"/>
    <w:rsid w:val="00D31C9A"/>
    <w:rsid w:val="00D3222C"/>
    <w:rsid w:val="00D32280"/>
    <w:rsid w:val="00D323B7"/>
    <w:rsid w:val="00D323E2"/>
    <w:rsid w:val="00D3292F"/>
    <w:rsid w:val="00D32A99"/>
    <w:rsid w:val="00D32F94"/>
    <w:rsid w:val="00D33541"/>
    <w:rsid w:val="00D33BB4"/>
    <w:rsid w:val="00D33FAE"/>
    <w:rsid w:val="00D34B0D"/>
    <w:rsid w:val="00D34D36"/>
    <w:rsid w:val="00D34F1D"/>
    <w:rsid w:val="00D34F4B"/>
    <w:rsid w:val="00D35087"/>
    <w:rsid w:val="00D354FA"/>
    <w:rsid w:val="00D35550"/>
    <w:rsid w:val="00D357AB"/>
    <w:rsid w:val="00D35999"/>
    <w:rsid w:val="00D35AF0"/>
    <w:rsid w:val="00D35DCD"/>
    <w:rsid w:val="00D363FC"/>
    <w:rsid w:val="00D367B6"/>
    <w:rsid w:val="00D37428"/>
    <w:rsid w:val="00D374FB"/>
    <w:rsid w:val="00D37801"/>
    <w:rsid w:val="00D37973"/>
    <w:rsid w:val="00D37E0D"/>
    <w:rsid w:val="00D40627"/>
    <w:rsid w:val="00D40BD7"/>
    <w:rsid w:val="00D40D15"/>
    <w:rsid w:val="00D411A5"/>
    <w:rsid w:val="00D41E45"/>
    <w:rsid w:val="00D41F11"/>
    <w:rsid w:val="00D42C2C"/>
    <w:rsid w:val="00D42C92"/>
    <w:rsid w:val="00D42E24"/>
    <w:rsid w:val="00D433BD"/>
    <w:rsid w:val="00D435C5"/>
    <w:rsid w:val="00D4365D"/>
    <w:rsid w:val="00D43EB4"/>
    <w:rsid w:val="00D449A7"/>
    <w:rsid w:val="00D44A28"/>
    <w:rsid w:val="00D44C29"/>
    <w:rsid w:val="00D45498"/>
    <w:rsid w:val="00D455DD"/>
    <w:rsid w:val="00D45C67"/>
    <w:rsid w:val="00D463CA"/>
    <w:rsid w:val="00D46693"/>
    <w:rsid w:val="00D467E4"/>
    <w:rsid w:val="00D46DD5"/>
    <w:rsid w:val="00D47611"/>
    <w:rsid w:val="00D477C8"/>
    <w:rsid w:val="00D47A66"/>
    <w:rsid w:val="00D47E4D"/>
    <w:rsid w:val="00D5038E"/>
    <w:rsid w:val="00D50706"/>
    <w:rsid w:val="00D50887"/>
    <w:rsid w:val="00D50BD3"/>
    <w:rsid w:val="00D51373"/>
    <w:rsid w:val="00D51512"/>
    <w:rsid w:val="00D5156D"/>
    <w:rsid w:val="00D51632"/>
    <w:rsid w:val="00D51831"/>
    <w:rsid w:val="00D518BD"/>
    <w:rsid w:val="00D51D40"/>
    <w:rsid w:val="00D5222B"/>
    <w:rsid w:val="00D52767"/>
    <w:rsid w:val="00D52A23"/>
    <w:rsid w:val="00D52A71"/>
    <w:rsid w:val="00D52E6C"/>
    <w:rsid w:val="00D53194"/>
    <w:rsid w:val="00D53511"/>
    <w:rsid w:val="00D53880"/>
    <w:rsid w:val="00D53B7C"/>
    <w:rsid w:val="00D53E9E"/>
    <w:rsid w:val="00D54001"/>
    <w:rsid w:val="00D54A82"/>
    <w:rsid w:val="00D54B25"/>
    <w:rsid w:val="00D54B68"/>
    <w:rsid w:val="00D54C61"/>
    <w:rsid w:val="00D55151"/>
    <w:rsid w:val="00D554B7"/>
    <w:rsid w:val="00D554EB"/>
    <w:rsid w:val="00D5582A"/>
    <w:rsid w:val="00D55897"/>
    <w:rsid w:val="00D55999"/>
    <w:rsid w:val="00D56002"/>
    <w:rsid w:val="00D56AF2"/>
    <w:rsid w:val="00D56C77"/>
    <w:rsid w:val="00D5714F"/>
    <w:rsid w:val="00D57D63"/>
    <w:rsid w:val="00D602F5"/>
    <w:rsid w:val="00D60321"/>
    <w:rsid w:val="00D6068A"/>
    <w:rsid w:val="00D6072B"/>
    <w:rsid w:val="00D61420"/>
    <w:rsid w:val="00D61A07"/>
    <w:rsid w:val="00D6230D"/>
    <w:rsid w:val="00D62CB0"/>
    <w:rsid w:val="00D62CE6"/>
    <w:rsid w:val="00D62D31"/>
    <w:rsid w:val="00D62E54"/>
    <w:rsid w:val="00D632D6"/>
    <w:rsid w:val="00D63998"/>
    <w:rsid w:val="00D63B5D"/>
    <w:rsid w:val="00D63D64"/>
    <w:rsid w:val="00D643C4"/>
    <w:rsid w:val="00D644C1"/>
    <w:rsid w:val="00D64692"/>
    <w:rsid w:val="00D64D2D"/>
    <w:rsid w:val="00D64F56"/>
    <w:rsid w:val="00D65771"/>
    <w:rsid w:val="00D65790"/>
    <w:rsid w:val="00D6596B"/>
    <w:rsid w:val="00D65A1B"/>
    <w:rsid w:val="00D66359"/>
    <w:rsid w:val="00D66451"/>
    <w:rsid w:val="00D66B05"/>
    <w:rsid w:val="00D66C83"/>
    <w:rsid w:val="00D66C8E"/>
    <w:rsid w:val="00D6707E"/>
    <w:rsid w:val="00D6746F"/>
    <w:rsid w:val="00D6757F"/>
    <w:rsid w:val="00D67B55"/>
    <w:rsid w:val="00D7030E"/>
    <w:rsid w:val="00D70312"/>
    <w:rsid w:val="00D70A25"/>
    <w:rsid w:val="00D70A7C"/>
    <w:rsid w:val="00D70D7B"/>
    <w:rsid w:val="00D70E09"/>
    <w:rsid w:val="00D70FEF"/>
    <w:rsid w:val="00D714B7"/>
    <w:rsid w:val="00D715F6"/>
    <w:rsid w:val="00D71821"/>
    <w:rsid w:val="00D718AB"/>
    <w:rsid w:val="00D723F0"/>
    <w:rsid w:val="00D72CF4"/>
    <w:rsid w:val="00D72E50"/>
    <w:rsid w:val="00D72EEE"/>
    <w:rsid w:val="00D73D86"/>
    <w:rsid w:val="00D73DAB"/>
    <w:rsid w:val="00D74171"/>
    <w:rsid w:val="00D74322"/>
    <w:rsid w:val="00D74361"/>
    <w:rsid w:val="00D74472"/>
    <w:rsid w:val="00D7527F"/>
    <w:rsid w:val="00D75923"/>
    <w:rsid w:val="00D75988"/>
    <w:rsid w:val="00D763B4"/>
    <w:rsid w:val="00D76BC2"/>
    <w:rsid w:val="00D7700E"/>
    <w:rsid w:val="00D77042"/>
    <w:rsid w:val="00D772F6"/>
    <w:rsid w:val="00D778FC"/>
    <w:rsid w:val="00D77FE3"/>
    <w:rsid w:val="00D80180"/>
    <w:rsid w:val="00D802DE"/>
    <w:rsid w:val="00D804BA"/>
    <w:rsid w:val="00D80508"/>
    <w:rsid w:val="00D808B9"/>
    <w:rsid w:val="00D80C1F"/>
    <w:rsid w:val="00D80FF6"/>
    <w:rsid w:val="00D8107B"/>
    <w:rsid w:val="00D811A6"/>
    <w:rsid w:val="00D82192"/>
    <w:rsid w:val="00D82D46"/>
    <w:rsid w:val="00D83200"/>
    <w:rsid w:val="00D8320D"/>
    <w:rsid w:val="00D83AA9"/>
    <w:rsid w:val="00D83BB2"/>
    <w:rsid w:val="00D83C94"/>
    <w:rsid w:val="00D8449C"/>
    <w:rsid w:val="00D846F0"/>
    <w:rsid w:val="00D84EE5"/>
    <w:rsid w:val="00D84F28"/>
    <w:rsid w:val="00D84FEC"/>
    <w:rsid w:val="00D8506B"/>
    <w:rsid w:val="00D85224"/>
    <w:rsid w:val="00D853A8"/>
    <w:rsid w:val="00D856AF"/>
    <w:rsid w:val="00D856F8"/>
    <w:rsid w:val="00D859F1"/>
    <w:rsid w:val="00D85AA6"/>
    <w:rsid w:val="00D864FB"/>
    <w:rsid w:val="00D868B1"/>
    <w:rsid w:val="00D87604"/>
    <w:rsid w:val="00D87A78"/>
    <w:rsid w:val="00D87E45"/>
    <w:rsid w:val="00D9028B"/>
    <w:rsid w:val="00D90771"/>
    <w:rsid w:val="00D907AB"/>
    <w:rsid w:val="00D90C65"/>
    <w:rsid w:val="00D910B9"/>
    <w:rsid w:val="00D9115B"/>
    <w:rsid w:val="00D913E3"/>
    <w:rsid w:val="00D9144D"/>
    <w:rsid w:val="00D9162C"/>
    <w:rsid w:val="00D916BD"/>
    <w:rsid w:val="00D9208E"/>
    <w:rsid w:val="00D92211"/>
    <w:rsid w:val="00D9250A"/>
    <w:rsid w:val="00D9270B"/>
    <w:rsid w:val="00D927FD"/>
    <w:rsid w:val="00D92876"/>
    <w:rsid w:val="00D92F5B"/>
    <w:rsid w:val="00D932EB"/>
    <w:rsid w:val="00D9438C"/>
    <w:rsid w:val="00D945D4"/>
    <w:rsid w:val="00D94D9C"/>
    <w:rsid w:val="00D94E82"/>
    <w:rsid w:val="00D95302"/>
    <w:rsid w:val="00D9558B"/>
    <w:rsid w:val="00D957AF"/>
    <w:rsid w:val="00D9586D"/>
    <w:rsid w:val="00D95DC4"/>
    <w:rsid w:val="00D95DDB"/>
    <w:rsid w:val="00D960D9"/>
    <w:rsid w:val="00D96568"/>
    <w:rsid w:val="00D96D8E"/>
    <w:rsid w:val="00D96E3F"/>
    <w:rsid w:val="00D97583"/>
    <w:rsid w:val="00D97868"/>
    <w:rsid w:val="00D97AC0"/>
    <w:rsid w:val="00D97E3F"/>
    <w:rsid w:val="00DA00E7"/>
    <w:rsid w:val="00DA046B"/>
    <w:rsid w:val="00DA10E1"/>
    <w:rsid w:val="00DA168E"/>
    <w:rsid w:val="00DA17CC"/>
    <w:rsid w:val="00DA1B6E"/>
    <w:rsid w:val="00DA1FA7"/>
    <w:rsid w:val="00DA2431"/>
    <w:rsid w:val="00DA28F0"/>
    <w:rsid w:val="00DA292E"/>
    <w:rsid w:val="00DA37A5"/>
    <w:rsid w:val="00DA39EF"/>
    <w:rsid w:val="00DA41EC"/>
    <w:rsid w:val="00DA4A83"/>
    <w:rsid w:val="00DA4E8F"/>
    <w:rsid w:val="00DA4ECF"/>
    <w:rsid w:val="00DA4F53"/>
    <w:rsid w:val="00DA51E7"/>
    <w:rsid w:val="00DA5555"/>
    <w:rsid w:val="00DA5D59"/>
    <w:rsid w:val="00DA6099"/>
    <w:rsid w:val="00DA6941"/>
    <w:rsid w:val="00DA69A9"/>
    <w:rsid w:val="00DA700D"/>
    <w:rsid w:val="00DA7400"/>
    <w:rsid w:val="00DA745B"/>
    <w:rsid w:val="00DA79CC"/>
    <w:rsid w:val="00DB031A"/>
    <w:rsid w:val="00DB0487"/>
    <w:rsid w:val="00DB0F28"/>
    <w:rsid w:val="00DB111F"/>
    <w:rsid w:val="00DB1152"/>
    <w:rsid w:val="00DB12C1"/>
    <w:rsid w:val="00DB1973"/>
    <w:rsid w:val="00DB1F2F"/>
    <w:rsid w:val="00DB2327"/>
    <w:rsid w:val="00DB25C0"/>
    <w:rsid w:val="00DB2756"/>
    <w:rsid w:val="00DB316F"/>
    <w:rsid w:val="00DB323E"/>
    <w:rsid w:val="00DB3B4C"/>
    <w:rsid w:val="00DB3F65"/>
    <w:rsid w:val="00DB3FAB"/>
    <w:rsid w:val="00DB449B"/>
    <w:rsid w:val="00DB45A2"/>
    <w:rsid w:val="00DB474E"/>
    <w:rsid w:val="00DB48F4"/>
    <w:rsid w:val="00DB490E"/>
    <w:rsid w:val="00DB4AAE"/>
    <w:rsid w:val="00DB4CFA"/>
    <w:rsid w:val="00DB4D33"/>
    <w:rsid w:val="00DB4DEA"/>
    <w:rsid w:val="00DB591C"/>
    <w:rsid w:val="00DB5D15"/>
    <w:rsid w:val="00DB5D6F"/>
    <w:rsid w:val="00DB7101"/>
    <w:rsid w:val="00DB710A"/>
    <w:rsid w:val="00DB7453"/>
    <w:rsid w:val="00DB74D9"/>
    <w:rsid w:val="00DB7BAC"/>
    <w:rsid w:val="00DB7FDF"/>
    <w:rsid w:val="00DC0135"/>
    <w:rsid w:val="00DC016C"/>
    <w:rsid w:val="00DC0644"/>
    <w:rsid w:val="00DC0B6A"/>
    <w:rsid w:val="00DC106D"/>
    <w:rsid w:val="00DC1848"/>
    <w:rsid w:val="00DC1C76"/>
    <w:rsid w:val="00DC2338"/>
    <w:rsid w:val="00DC235A"/>
    <w:rsid w:val="00DC29C1"/>
    <w:rsid w:val="00DC2E2C"/>
    <w:rsid w:val="00DC3068"/>
    <w:rsid w:val="00DC3238"/>
    <w:rsid w:val="00DC32DE"/>
    <w:rsid w:val="00DC3883"/>
    <w:rsid w:val="00DC3A2F"/>
    <w:rsid w:val="00DC3D6B"/>
    <w:rsid w:val="00DC3EF6"/>
    <w:rsid w:val="00DC44BD"/>
    <w:rsid w:val="00DC4BD4"/>
    <w:rsid w:val="00DC519C"/>
    <w:rsid w:val="00DC5259"/>
    <w:rsid w:val="00DC55CB"/>
    <w:rsid w:val="00DC5648"/>
    <w:rsid w:val="00DC5885"/>
    <w:rsid w:val="00DC5EB0"/>
    <w:rsid w:val="00DC5F68"/>
    <w:rsid w:val="00DC60B3"/>
    <w:rsid w:val="00DC64F0"/>
    <w:rsid w:val="00DC6552"/>
    <w:rsid w:val="00DC6805"/>
    <w:rsid w:val="00DC6A47"/>
    <w:rsid w:val="00DC6D91"/>
    <w:rsid w:val="00DC6F0E"/>
    <w:rsid w:val="00DC6FE7"/>
    <w:rsid w:val="00DC70AA"/>
    <w:rsid w:val="00DC7164"/>
    <w:rsid w:val="00DC7BA8"/>
    <w:rsid w:val="00DC7C85"/>
    <w:rsid w:val="00DD0074"/>
    <w:rsid w:val="00DD007D"/>
    <w:rsid w:val="00DD03CE"/>
    <w:rsid w:val="00DD03F9"/>
    <w:rsid w:val="00DD0AE7"/>
    <w:rsid w:val="00DD0B4E"/>
    <w:rsid w:val="00DD0DCB"/>
    <w:rsid w:val="00DD0DDA"/>
    <w:rsid w:val="00DD11FC"/>
    <w:rsid w:val="00DD1274"/>
    <w:rsid w:val="00DD196C"/>
    <w:rsid w:val="00DD1A48"/>
    <w:rsid w:val="00DD1A76"/>
    <w:rsid w:val="00DD1E89"/>
    <w:rsid w:val="00DD29B8"/>
    <w:rsid w:val="00DD2E8A"/>
    <w:rsid w:val="00DD34B3"/>
    <w:rsid w:val="00DD3D24"/>
    <w:rsid w:val="00DD3FD7"/>
    <w:rsid w:val="00DD449B"/>
    <w:rsid w:val="00DD482C"/>
    <w:rsid w:val="00DD4A8C"/>
    <w:rsid w:val="00DD5862"/>
    <w:rsid w:val="00DD5ACE"/>
    <w:rsid w:val="00DD6980"/>
    <w:rsid w:val="00DD6A9D"/>
    <w:rsid w:val="00DD7A94"/>
    <w:rsid w:val="00DD7FC2"/>
    <w:rsid w:val="00DE0566"/>
    <w:rsid w:val="00DE07BE"/>
    <w:rsid w:val="00DE089C"/>
    <w:rsid w:val="00DE0B10"/>
    <w:rsid w:val="00DE0DE1"/>
    <w:rsid w:val="00DE185A"/>
    <w:rsid w:val="00DE19F6"/>
    <w:rsid w:val="00DE1F08"/>
    <w:rsid w:val="00DE2834"/>
    <w:rsid w:val="00DE2D9C"/>
    <w:rsid w:val="00DE2DB5"/>
    <w:rsid w:val="00DE373A"/>
    <w:rsid w:val="00DE3BF1"/>
    <w:rsid w:val="00DE4651"/>
    <w:rsid w:val="00DE466B"/>
    <w:rsid w:val="00DE48A4"/>
    <w:rsid w:val="00DE5226"/>
    <w:rsid w:val="00DE6274"/>
    <w:rsid w:val="00DE64A2"/>
    <w:rsid w:val="00DE6716"/>
    <w:rsid w:val="00DE6900"/>
    <w:rsid w:val="00DE70AA"/>
    <w:rsid w:val="00DE732B"/>
    <w:rsid w:val="00DE73DC"/>
    <w:rsid w:val="00DE7B13"/>
    <w:rsid w:val="00DE7C32"/>
    <w:rsid w:val="00DE7D0F"/>
    <w:rsid w:val="00DE7E33"/>
    <w:rsid w:val="00DF01F0"/>
    <w:rsid w:val="00DF02AC"/>
    <w:rsid w:val="00DF031C"/>
    <w:rsid w:val="00DF034E"/>
    <w:rsid w:val="00DF0469"/>
    <w:rsid w:val="00DF04C7"/>
    <w:rsid w:val="00DF079D"/>
    <w:rsid w:val="00DF0981"/>
    <w:rsid w:val="00DF0C96"/>
    <w:rsid w:val="00DF0EA7"/>
    <w:rsid w:val="00DF145D"/>
    <w:rsid w:val="00DF1780"/>
    <w:rsid w:val="00DF2027"/>
    <w:rsid w:val="00DF2156"/>
    <w:rsid w:val="00DF2180"/>
    <w:rsid w:val="00DF235F"/>
    <w:rsid w:val="00DF24C6"/>
    <w:rsid w:val="00DF29F5"/>
    <w:rsid w:val="00DF2C69"/>
    <w:rsid w:val="00DF2FE4"/>
    <w:rsid w:val="00DF3276"/>
    <w:rsid w:val="00DF4676"/>
    <w:rsid w:val="00DF4732"/>
    <w:rsid w:val="00DF4CD2"/>
    <w:rsid w:val="00DF529A"/>
    <w:rsid w:val="00DF52A7"/>
    <w:rsid w:val="00DF5702"/>
    <w:rsid w:val="00DF5768"/>
    <w:rsid w:val="00DF59DE"/>
    <w:rsid w:val="00DF66B9"/>
    <w:rsid w:val="00DF6913"/>
    <w:rsid w:val="00DF6B9C"/>
    <w:rsid w:val="00DF729A"/>
    <w:rsid w:val="00DF76F8"/>
    <w:rsid w:val="00DF78BB"/>
    <w:rsid w:val="00DF78F6"/>
    <w:rsid w:val="00DF7AF5"/>
    <w:rsid w:val="00DF7DB0"/>
    <w:rsid w:val="00E000A4"/>
    <w:rsid w:val="00E007A3"/>
    <w:rsid w:val="00E00E98"/>
    <w:rsid w:val="00E0123F"/>
    <w:rsid w:val="00E016F6"/>
    <w:rsid w:val="00E019D4"/>
    <w:rsid w:val="00E01BD0"/>
    <w:rsid w:val="00E01D16"/>
    <w:rsid w:val="00E01EF6"/>
    <w:rsid w:val="00E02147"/>
    <w:rsid w:val="00E02409"/>
    <w:rsid w:val="00E026C6"/>
    <w:rsid w:val="00E02DDE"/>
    <w:rsid w:val="00E02EDC"/>
    <w:rsid w:val="00E03039"/>
    <w:rsid w:val="00E0310A"/>
    <w:rsid w:val="00E03551"/>
    <w:rsid w:val="00E03AD7"/>
    <w:rsid w:val="00E03EE5"/>
    <w:rsid w:val="00E04360"/>
    <w:rsid w:val="00E043FA"/>
    <w:rsid w:val="00E047B9"/>
    <w:rsid w:val="00E050C2"/>
    <w:rsid w:val="00E05307"/>
    <w:rsid w:val="00E053D4"/>
    <w:rsid w:val="00E0553B"/>
    <w:rsid w:val="00E0562F"/>
    <w:rsid w:val="00E05D0A"/>
    <w:rsid w:val="00E06276"/>
    <w:rsid w:val="00E06407"/>
    <w:rsid w:val="00E0660A"/>
    <w:rsid w:val="00E068A4"/>
    <w:rsid w:val="00E06A0E"/>
    <w:rsid w:val="00E06C49"/>
    <w:rsid w:val="00E06E65"/>
    <w:rsid w:val="00E07072"/>
    <w:rsid w:val="00E0708B"/>
    <w:rsid w:val="00E071F8"/>
    <w:rsid w:val="00E07241"/>
    <w:rsid w:val="00E072B2"/>
    <w:rsid w:val="00E07395"/>
    <w:rsid w:val="00E075BF"/>
    <w:rsid w:val="00E07A2C"/>
    <w:rsid w:val="00E105A4"/>
    <w:rsid w:val="00E105C5"/>
    <w:rsid w:val="00E10609"/>
    <w:rsid w:val="00E108DB"/>
    <w:rsid w:val="00E109B8"/>
    <w:rsid w:val="00E10A49"/>
    <w:rsid w:val="00E112F7"/>
    <w:rsid w:val="00E11699"/>
    <w:rsid w:val="00E11C98"/>
    <w:rsid w:val="00E11F61"/>
    <w:rsid w:val="00E12140"/>
    <w:rsid w:val="00E124F0"/>
    <w:rsid w:val="00E126B5"/>
    <w:rsid w:val="00E127E4"/>
    <w:rsid w:val="00E12CFD"/>
    <w:rsid w:val="00E12D29"/>
    <w:rsid w:val="00E13105"/>
    <w:rsid w:val="00E13230"/>
    <w:rsid w:val="00E132D0"/>
    <w:rsid w:val="00E13A81"/>
    <w:rsid w:val="00E13DF5"/>
    <w:rsid w:val="00E13F79"/>
    <w:rsid w:val="00E141A7"/>
    <w:rsid w:val="00E142CA"/>
    <w:rsid w:val="00E14329"/>
    <w:rsid w:val="00E14827"/>
    <w:rsid w:val="00E14836"/>
    <w:rsid w:val="00E1488F"/>
    <w:rsid w:val="00E14DEF"/>
    <w:rsid w:val="00E157F0"/>
    <w:rsid w:val="00E15C2F"/>
    <w:rsid w:val="00E162F9"/>
    <w:rsid w:val="00E163B7"/>
    <w:rsid w:val="00E163FD"/>
    <w:rsid w:val="00E1673B"/>
    <w:rsid w:val="00E1694B"/>
    <w:rsid w:val="00E16979"/>
    <w:rsid w:val="00E16FD6"/>
    <w:rsid w:val="00E1727B"/>
    <w:rsid w:val="00E1748D"/>
    <w:rsid w:val="00E17565"/>
    <w:rsid w:val="00E176F9"/>
    <w:rsid w:val="00E17818"/>
    <w:rsid w:val="00E17F54"/>
    <w:rsid w:val="00E205ED"/>
    <w:rsid w:val="00E20B76"/>
    <w:rsid w:val="00E20C11"/>
    <w:rsid w:val="00E218C8"/>
    <w:rsid w:val="00E21964"/>
    <w:rsid w:val="00E21996"/>
    <w:rsid w:val="00E21B5F"/>
    <w:rsid w:val="00E220DC"/>
    <w:rsid w:val="00E226D0"/>
    <w:rsid w:val="00E22803"/>
    <w:rsid w:val="00E23061"/>
    <w:rsid w:val="00E2311C"/>
    <w:rsid w:val="00E236B0"/>
    <w:rsid w:val="00E236B3"/>
    <w:rsid w:val="00E237BC"/>
    <w:rsid w:val="00E2382A"/>
    <w:rsid w:val="00E2461F"/>
    <w:rsid w:val="00E24B22"/>
    <w:rsid w:val="00E24BD0"/>
    <w:rsid w:val="00E25B0A"/>
    <w:rsid w:val="00E25E08"/>
    <w:rsid w:val="00E2638D"/>
    <w:rsid w:val="00E2695C"/>
    <w:rsid w:val="00E26AD0"/>
    <w:rsid w:val="00E26E82"/>
    <w:rsid w:val="00E271D0"/>
    <w:rsid w:val="00E27305"/>
    <w:rsid w:val="00E27341"/>
    <w:rsid w:val="00E277B8"/>
    <w:rsid w:val="00E278CE"/>
    <w:rsid w:val="00E27B1B"/>
    <w:rsid w:val="00E300EA"/>
    <w:rsid w:val="00E304C7"/>
    <w:rsid w:val="00E305FF"/>
    <w:rsid w:val="00E30607"/>
    <w:rsid w:val="00E3066E"/>
    <w:rsid w:val="00E30CB6"/>
    <w:rsid w:val="00E30D71"/>
    <w:rsid w:val="00E310BB"/>
    <w:rsid w:val="00E314B3"/>
    <w:rsid w:val="00E316A4"/>
    <w:rsid w:val="00E3183F"/>
    <w:rsid w:val="00E318E5"/>
    <w:rsid w:val="00E31A61"/>
    <w:rsid w:val="00E31C61"/>
    <w:rsid w:val="00E32515"/>
    <w:rsid w:val="00E327C8"/>
    <w:rsid w:val="00E328E6"/>
    <w:rsid w:val="00E3368A"/>
    <w:rsid w:val="00E337DF"/>
    <w:rsid w:val="00E33EFF"/>
    <w:rsid w:val="00E3424D"/>
    <w:rsid w:val="00E34546"/>
    <w:rsid w:val="00E346E9"/>
    <w:rsid w:val="00E34923"/>
    <w:rsid w:val="00E34A84"/>
    <w:rsid w:val="00E3504D"/>
    <w:rsid w:val="00E35CEE"/>
    <w:rsid w:val="00E36398"/>
    <w:rsid w:val="00E36C11"/>
    <w:rsid w:val="00E36D42"/>
    <w:rsid w:val="00E372B7"/>
    <w:rsid w:val="00E372C2"/>
    <w:rsid w:val="00E37BF1"/>
    <w:rsid w:val="00E37C47"/>
    <w:rsid w:val="00E40222"/>
    <w:rsid w:val="00E40383"/>
    <w:rsid w:val="00E4082D"/>
    <w:rsid w:val="00E40BCB"/>
    <w:rsid w:val="00E40F9F"/>
    <w:rsid w:val="00E411C6"/>
    <w:rsid w:val="00E411E1"/>
    <w:rsid w:val="00E413C6"/>
    <w:rsid w:val="00E4189D"/>
    <w:rsid w:val="00E418E5"/>
    <w:rsid w:val="00E419B4"/>
    <w:rsid w:val="00E41C81"/>
    <w:rsid w:val="00E41EE8"/>
    <w:rsid w:val="00E4207C"/>
    <w:rsid w:val="00E42AAA"/>
    <w:rsid w:val="00E42F25"/>
    <w:rsid w:val="00E436E0"/>
    <w:rsid w:val="00E43A79"/>
    <w:rsid w:val="00E43D5F"/>
    <w:rsid w:val="00E441F4"/>
    <w:rsid w:val="00E44651"/>
    <w:rsid w:val="00E44E31"/>
    <w:rsid w:val="00E44EB9"/>
    <w:rsid w:val="00E44F55"/>
    <w:rsid w:val="00E44FFE"/>
    <w:rsid w:val="00E45375"/>
    <w:rsid w:val="00E453C3"/>
    <w:rsid w:val="00E45413"/>
    <w:rsid w:val="00E4577A"/>
    <w:rsid w:val="00E45796"/>
    <w:rsid w:val="00E45B56"/>
    <w:rsid w:val="00E45F68"/>
    <w:rsid w:val="00E46788"/>
    <w:rsid w:val="00E46953"/>
    <w:rsid w:val="00E46DE0"/>
    <w:rsid w:val="00E46E97"/>
    <w:rsid w:val="00E472EF"/>
    <w:rsid w:val="00E47659"/>
    <w:rsid w:val="00E4792E"/>
    <w:rsid w:val="00E47B96"/>
    <w:rsid w:val="00E508C0"/>
    <w:rsid w:val="00E51C12"/>
    <w:rsid w:val="00E523CB"/>
    <w:rsid w:val="00E52BE4"/>
    <w:rsid w:val="00E52CCB"/>
    <w:rsid w:val="00E52E4C"/>
    <w:rsid w:val="00E52EE2"/>
    <w:rsid w:val="00E530FC"/>
    <w:rsid w:val="00E533EF"/>
    <w:rsid w:val="00E53406"/>
    <w:rsid w:val="00E5356C"/>
    <w:rsid w:val="00E53652"/>
    <w:rsid w:val="00E53764"/>
    <w:rsid w:val="00E5382A"/>
    <w:rsid w:val="00E53E2E"/>
    <w:rsid w:val="00E5433B"/>
    <w:rsid w:val="00E546AB"/>
    <w:rsid w:val="00E54FF2"/>
    <w:rsid w:val="00E550C7"/>
    <w:rsid w:val="00E5551C"/>
    <w:rsid w:val="00E55945"/>
    <w:rsid w:val="00E55BB1"/>
    <w:rsid w:val="00E55D00"/>
    <w:rsid w:val="00E56088"/>
    <w:rsid w:val="00E561F0"/>
    <w:rsid w:val="00E5633C"/>
    <w:rsid w:val="00E56EAE"/>
    <w:rsid w:val="00E56F6D"/>
    <w:rsid w:val="00E577C4"/>
    <w:rsid w:val="00E5791E"/>
    <w:rsid w:val="00E57A47"/>
    <w:rsid w:val="00E57B7C"/>
    <w:rsid w:val="00E57D31"/>
    <w:rsid w:val="00E608D3"/>
    <w:rsid w:val="00E60FE2"/>
    <w:rsid w:val="00E61499"/>
    <w:rsid w:val="00E6163B"/>
    <w:rsid w:val="00E61FF0"/>
    <w:rsid w:val="00E6205A"/>
    <w:rsid w:val="00E62389"/>
    <w:rsid w:val="00E62CA7"/>
    <w:rsid w:val="00E62EC3"/>
    <w:rsid w:val="00E62F0E"/>
    <w:rsid w:val="00E634F5"/>
    <w:rsid w:val="00E637C2"/>
    <w:rsid w:val="00E639BA"/>
    <w:rsid w:val="00E63A35"/>
    <w:rsid w:val="00E63A64"/>
    <w:rsid w:val="00E63B32"/>
    <w:rsid w:val="00E63F19"/>
    <w:rsid w:val="00E64100"/>
    <w:rsid w:val="00E64714"/>
    <w:rsid w:val="00E64816"/>
    <w:rsid w:val="00E64EFD"/>
    <w:rsid w:val="00E65062"/>
    <w:rsid w:val="00E6509F"/>
    <w:rsid w:val="00E655E9"/>
    <w:rsid w:val="00E661B9"/>
    <w:rsid w:val="00E66CD3"/>
    <w:rsid w:val="00E66D51"/>
    <w:rsid w:val="00E67532"/>
    <w:rsid w:val="00E675FE"/>
    <w:rsid w:val="00E6792F"/>
    <w:rsid w:val="00E67DBC"/>
    <w:rsid w:val="00E7024F"/>
    <w:rsid w:val="00E70258"/>
    <w:rsid w:val="00E70303"/>
    <w:rsid w:val="00E70439"/>
    <w:rsid w:val="00E704F6"/>
    <w:rsid w:val="00E70508"/>
    <w:rsid w:val="00E70726"/>
    <w:rsid w:val="00E70CAF"/>
    <w:rsid w:val="00E70DB4"/>
    <w:rsid w:val="00E70DFC"/>
    <w:rsid w:val="00E7160E"/>
    <w:rsid w:val="00E7177B"/>
    <w:rsid w:val="00E71885"/>
    <w:rsid w:val="00E7257A"/>
    <w:rsid w:val="00E72763"/>
    <w:rsid w:val="00E733B7"/>
    <w:rsid w:val="00E73CA1"/>
    <w:rsid w:val="00E7430A"/>
    <w:rsid w:val="00E7432A"/>
    <w:rsid w:val="00E744EB"/>
    <w:rsid w:val="00E75A3F"/>
    <w:rsid w:val="00E7634A"/>
    <w:rsid w:val="00E76373"/>
    <w:rsid w:val="00E76B81"/>
    <w:rsid w:val="00E76E71"/>
    <w:rsid w:val="00E76F4E"/>
    <w:rsid w:val="00E7781E"/>
    <w:rsid w:val="00E80103"/>
    <w:rsid w:val="00E802DE"/>
    <w:rsid w:val="00E803D0"/>
    <w:rsid w:val="00E80457"/>
    <w:rsid w:val="00E80481"/>
    <w:rsid w:val="00E8071A"/>
    <w:rsid w:val="00E80B93"/>
    <w:rsid w:val="00E80C82"/>
    <w:rsid w:val="00E80DAB"/>
    <w:rsid w:val="00E81386"/>
    <w:rsid w:val="00E81818"/>
    <w:rsid w:val="00E822B8"/>
    <w:rsid w:val="00E82672"/>
    <w:rsid w:val="00E829E9"/>
    <w:rsid w:val="00E82A23"/>
    <w:rsid w:val="00E82E68"/>
    <w:rsid w:val="00E832A0"/>
    <w:rsid w:val="00E83496"/>
    <w:rsid w:val="00E83631"/>
    <w:rsid w:val="00E83AD5"/>
    <w:rsid w:val="00E83BF0"/>
    <w:rsid w:val="00E83C54"/>
    <w:rsid w:val="00E83FCE"/>
    <w:rsid w:val="00E841E0"/>
    <w:rsid w:val="00E842BB"/>
    <w:rsid w:val="00E8450C"/>
    <w:rsid w:val="00E84645"/>
    <w:rsid w:val="00E84A6E"/>
    <w:rsid w:val="00E84D1D"/>
    <w:rsid w:val="00E84F21"/>
    <w:rsid w:val="00E85217"/>
    <w:rsid w:val="00E8523A"/>
    <w:rsid w:val="00E8546F"/>
    <w:rsid w:val="00E85CD6"/>
    <w:rsid w:val="00E8614C"/>
    <w:rsid w:val="00E8615D"/>
    <w:rsid w:val="00E863A0"/>
    <w:rsid w:val="00E86A58"/>
    <w:rsid w:val="00E86EFA"/>
    <w:rsid w:val="00E870FD"/>
    <w:rsid w:val="00E8725D"/>
    <w:rsid w:val="00E87327"/>
    <w:rsid w:val="00E8756F"/>
    <w:rsid w:val="00E87572"/>
    <w:rsid w:val="00E87921"/>
    <w:rsid w:val="00E87BD3"/>
    <w:rsid w:val="00E87C59"/>
    <w:rsid w:val="00E87DD6"/>
    <w:rsid w:val="00E87EA0"/>
    <w:rsid w:val="00E87EE4"/>
    <w:rsid w:val="00E90208"/>
    <w:rsid w:val="00E906D7"/>
    <w:rsid w:val="00E90D85"/>
    <w:rsid w:val="00E90EC5"/>
    <w:rsid w:val="00E910F9"/>
    <w:rsid w:val="00E91119"/>
    <w:rsid w:val="00E91524"/>
    <w:rsid w:val="00E915C5"/>
    <w:rsid w:val="00E91CBD"/>
    <w:rsid w:val="00E91EA7"/>
    <w:rsid w:val="00E927FA"/>
    <w:rsid w:val="00E937F6"/>
    <w:rsid w:val="00E93C8D"/>
    <w:rsid w:val="00E941CE"/>
    <w:rsid w:val="00E941D4"/>
    <w:rsid w:val="00E94313"/>
    <w:rsid w:val="00E947EF"/>
    <w:rsid w:val="00E9495B"/>
    <w:rsid w:val="00E9500C"/>
    <w:rsid w:val="00E95080"/>
    <w:rsid w:val="00E9513D"/>
    <w:rsid w:val="00E954C0"/>
    <w:rsid w:val="00E95C7D"/>
    <w:rsid w:val="00E95D22"/>
    <w:rsid w:val="00E95D8F"/>
    <w:rsid w:val="00E96317"/>
    <w:rsid w:val="00E9669B"/>
    <w:rsid w:val="00E96B66"/>
    <w:rsid w:val="00E96CD8"/>
    <w:rsid w:val="00E96D34"/>
    <w:rsid w:val="00E971C9"/>
    <w:rsid w:val="00E97548"/>
    <w:rsid w:val="00E979DB"/>
    <w:rsid w:val="00E97A30"/>
    <w:rsid w:val="00E97DBF"/>
    <w:rsid w:val="00E97F2A"/>
    <w:rsid w:val="00EA0881"/>
    <w:rsid w:val="00EA0B28"/>
    <w:rsid w:val="00EA23FF"/>
    <w:rsid w:val="00EA26AF"/>
    <w:rsid w:val="00EA29E4"/>
    <w:rsid w:val="00EA2A3B"/>
    <w:rsid w:val="00EA2B2A"/>
    <w:rsid w:val="00EA2D9D"/>
    <w:rsid w:val="00EA2FA8"/>
    <w:rsid w:val="00EA306C"/>
    <w:rsid w:val="00EA3294"/>
    <w:rsid w:val="00EA3484"/>
    <w:rsid w:val="00EA34F1"/>
    <w:rsid w:val="00EA368B"/>
    <w:rsid w:val="00EA3A7F"/>
    <w:rsid w:val="00EA3B21"/>
    <w:rsid w:val="00EA4835"/>
    <w:rsid w:val="00EA4C6D"/>
    <w:rsid w:val="00EA4EF7"/>
    <w:rsid w:val="00EA5C27"/>
    <w:rsid w:val="00EA5ECA"/>
    <w:rsid w:val="00EA60FD"/>
    <w:rsid w:val="00EA61D0"/>
    <w:rsid w:val="00EA687F"/>
    <w:rsid w:val="00EA6B44"/>
    <w:rsid w:val="00EA75BD"/>
    <w:rsid w:val="00EA76D7"/>
    <w:rsid w:val="00EA7CFC"/>
    <w:rsid w:val="00EB0131"/>
    <w:rsid w:val="00EB03F2"/>
    <w:rsid w:val="00EB0732"/>
    <w:rsid w:val="00EB11EF"/>
    <w:rsid w:val="00EB1287"/>
    <w:rsid w:val="00EB1422"/>
    <w:rsid w:val="00EB22FC"/>
    <w:rsid w:val="00EB27AE"/>
    <w:rsid w:val="00EB2885"/>
    <w:rsid w:val="00EB32E4"/>
    <w:rsid w:val="00EB3721"/>
    <w:rsid w:val="00EB3CC2"/>
    <w:rsid w:val="00EB3D92"/>
    <w:rsid w:val="00EB3E87"/>
    <w:rsid w:val="00EB44AF"/>
    <w:rsid w:val="00EB4668"/>
    <w:rsid w:val="00EB4700"/>
    <w:rsid w:val="00EB51F4"/>
    <w:rsid w:val="00EB551A"/>
    <w:rsid w:val="00EB5B71"/>
    <w:rsid w:val="00EB5C63"/>
    <w:rsid w:val="00EB5CA7"/>
    <w:rsid w:val="00EB6BBC"/>
    <w:rsid w:val="00EB6FE2"/>
    <w:rsid w:val="00EB71B9"/>
    <w:rsid w:val="00EB72B1"/>
    <w:rsid w:val="00EB7BA2"/>
    <w:rsid w:val="00EC0010"/>
    <w:rsid w:val="00EC0324"/>
    <w:rsid w:val="00EC0585"/>
    <w:rsid w:val="00EC065D"/>
    <w:rsid w:val="00EC0B66"/>
    <w:rsid w:val="00EC10ED"/>
    <w:rsid w:val="00EC1373"/>
    <w:rsid w:val="00EC148C"/>
    <w:rsid w:val="00EC15BE"/>
    <w:rsid w:val="00EC1703"/>
    <w:rsid w:val="00EC18AE"/>
    <w:rsid w:val="00EC18ED"/>
    <w:rsid w:val="00EC1E85"/>
    <w:rsid w:val="00EC23A2"/>
    <w:rsid w:val="00EC2414"/>
    <w:rsid w:val="00EC2701"/>
    <w:rsid w:val="00EC292E"/>
    <w:rsid w:val="00EC2961"/>
    <w:rsid w:val="00EC3036"/>
    <w:rsid w:val="00EC3680"/>
    <w:rsid w:val="00EC3787"/>
    <w:rsid w:val="00EC3A30"/>
    <w:rsid w:val="00EC3A34"/>
    <w:rsid w:val="00EC4288"/>
    <w:rsid w:val="00EC469C"/>
    <w:rsid w:val="00EC48D6"/>
    <w:rsid w:val="00EC4AD7"/>
    <w:rsid w:val="00EC4D54"/>
    <w:rsid w:val="00EC5202"/>
    <w:rsid w:val="00EC5600"/>
    <w:rsid w:val="00EC56A6"/>
    <w:rsid w:val="00EC587D"/>
    <w:rsid w:val="00EC5960"/>
    <w:rsid w:val="00EC5B0D"/>
    <w:rsid w:val="00EC5B4C"/>
    <w:rsid w:val="00EC60EA"/>
    <w:rsid w:val="00EC62A4"/>
    <w:rsid w:val="00EC6549"/>
    <w:rsid w:val="00EC6B6B"/>
    <w:rsid w:val="00EC6B73"/>
    <w:rsid w:val="00EC6B78"/>
    <w:rsid w:val="00EC6C2A"/>
    <w:rsid w:val="00EC6E10"/>
    <w:rsid w:val="00EC70F9"/>
    <w:rsid w:val="00EC73B0"/>
    <w:rsid w:val="00EC7482"/>
    <w:rsid w:val="00EC74C9"/>
    <w:rsid w:val="00ED0378"/>
    <w:rsid w:val="00ED041A"/>
    <w:rsid w:val="00ED09EB"/>
    <w:rsid w:val="00ED0D80"/>
    <w:rsid w:val="00ED0EBC"/>
    <w:rsid w:val="00ED11F0"/>
    <w:rsid w:val="00ED178A"/>
    <w:rsid w:val="00ED18F8"/>
    <w:rsid w:val="00ED195B"/>
    <w:rsid w:val="00ED1BA1"/>
    <w:rsid w:val="00ED1CB7"/>
    <w:rsid w:val="00ED1D27"/>
    <w:rsid w:val="00ED2102"/>
    <w:rsid w:val="00ED2B7B"/>
    <w:rsid w:val="00ED2D76"/>
    <w:rsid w:val="00ED3277"/>
    <w:rsid w:val="00ED32FF"/>
    <w:rsid w:val="00ED38E5"/>
    <w:rsid w:val="00ED39E7"/>
    <w:rsid w:val="00ED3B4C"/>
    <w:rsid w:val="00ED3E30"/>
    <w:rsid w:val="00ED40DF"/>
    <w:rsid w:val="00ED47D8"/>
    <w:rsid w:val="00ED494E"/>
    <w:rsid w:val="00ED4A21"/>
    <w:rsid w:val="00ED4AFB"/>
    <w:rsid w:val="00ED5069"/>
    <w:rsid w:val="00ED53A9"/>
    <w:rsid w:val="00ED58B0"/>
    <w:rsid w:val="00ED5C37"/>
    <w:rsid w:val="00ED6022"/>
    <w:rsid w:val="00ED6173"/>
    <w:rsid w:val="00ED648C"/>
    <w:rsid w:val="00ED664C"/>
    <w:rsid w:val="00ED6E97"/>
    <w:rsid w:val="00ED7A81"/>
    <w:rsid w:val="00EE0494"/>
    <w:rsid w:val="00EE04E1"/>
    <w:rsid w:val="00EE0808"/>
    <w:rsid w:val="00EE0BB7"/>
    <w:rsid w:val="00EE0BEB"/>
    <w:rsid w:val="00EE0CA3"/>
    <w:rsid w:val="00EE11D9"/>
    <w:rsid w:val="00EE1593"/>
    <w:rsid w:val="00EE17DE"/>
    <w:rsid w:val="00EE1BBD"/>
    <w:rsid w:val="00EE1BFF"/>
    <w:rsid w:val="00EE1F4B"/>
    <w:rsid w:val="00EE2280"/>
    <w:rsid w:val="00EE22B7"/>
    <w:rsid w:val="00EE2EFA"/>
    <w:rsid w:val="00EE310B"/>
    <w:rsid w:val="00EE314E"/>
    <w:rsid w:val="00EE3441"/>
    <w:rsid w:val="00EE34EB"/>
    <w:rsid w:val="00EE35A9"/>
    <w:rsid w:val="00EE3EE8"/>
    <w:rsid w:val="00EE4163"/>
    <w:rsid w:val="00EE4399"/>
    <w:rsid w:val="00EE4780"/>
    <w:rsid w:val="00EE4FAB"/>
    <w:rsid w:val="00EE5B73"/>
    <w:rsid w:val="00EE5BB1"/>
    <w:rsid w:val="00EE5E14"/>
    <w:rsid w:val="00EE5E45"/>
    <w:rsid w:val="00EE60D3"/>
    <w:rsid w:val="00EE6408"/>
    <w:rsid w:val="00EE682D"/>
    <w:rsid w:val="00EE6909"/>
    <w:rsid w:val="00EE6E37"/>
    <w:rsid w:val="00EE7455"/>
    <w:rsid w:val="00EE7492"/>
    <w:rsid w:val="00EE7DBE"/>
    <w:rsid w:val="00EE7F0F"/>
    <w:rsid w:val="00EF046C"/>
    <w:rsid w:val="00EF0556"/>
    <w:rsid w:val="00EF0C09"/>
    <w:rsid w:val="00EF0F28"/>
    <w:rsid w:val="00EF1580"/>
    <w:rsid w:val="00EF1630"/>
    <w:rsid w:val="00EF1C0D"/>
    <w:rsid w:val="00EF1FD7"/>
    <w:rsid w:val="00EF2474"/>
    <w:rsid w:val="00EF25F8"/>
    <w:rsid w:val="00EF2C26"/>
    <w:rsid w:val="00EF303D"/>
    <w:rsid w:val="00EF352F"/>
    <w:rsid w:val="00EF367F"/>
    <w:rsid w:val="00EF3C37"/>
    <w:rsid w:val="00EF3E4D"/>
    <w:rsid w:val="00EF3E72"/>
    <w:rsid w:val="00EF4385"/>
    <w:rsid w:val="00EF444E"/>
    <w:rsid w:val="00EF4555"/>
    <w:rsid w:val="00EF46B6"/>
    <w:rsid w:val="00EF49EE"/>
    <w:rsid w:val="00EF4A02"/>
    <w:rsid w:val="00EF4C79"/>
    <w:rsid w:val="00EF4FA7"/>
    <w:rsid w:val="00EF4FE7"/>
    <w:rsid w:val="00EF5304"/>
    <w:rsid w:val="00EF599A"/>
    <w:rsid w:val="00EF5F41"/>
    <w:rsid w:val="00EF65EB"/>
    <w:rsid w:val="00EF68BE"/>
    <w:rsid w:val="00EF69C3"/>
    <w:rsid w:val="00EF6D63"/>
    <w:rsid w:val="00EF736F"/>
    <w:rsid w:val="00EF75FF"/>
    <w:rsid w:val="00EF7D80"/>
    <w:rsid w:val="00F0000A"/>
    <w:rsid w:val="00F00B2A"/>
    <w:rsid w:val="00F00C98"/>
    <w:rsid w:val="00F00FFD"/>
    <w:rsid w:val="00F01B48"/>
    <w:rsid w:val="00F01B4C"/>
    <w:rsid w:val="00F01B62"/>
    <w:rsid w:val="00F02225"/>
    <w:rsid w:val="00F022B7"/>
    <w:rsid w:val="00F022F9"/>
    <w:rsid w:val="00F02437"/>
    <w:rsid w:val="00F024ED"/>
    <w:rsid w:val="00F02756"/>
    <w:rsid w:val="00F02764"/>
    <w:rsid w:val="00F02850"/>
    <w:rsid w:val="00F02895"/>
    <w:rsid w:val="00F02A93"/>
    <w:rsid w:val="00F0326A"/>
    <w:rsid w:val="00F03281"/>
    <w:rsid w:val="00F03521"/>
    <w:rsid w:val="00F0369F"/>
    <w:rsid w:val="00F04356"/>
    <w:rsid w:val="00F0443A"/>
    <w:rsid w:val="00F0453A"/>
    <w:rsid w:val="00F049ED"/>
    <w:rsid w:val="00F04AC1"/>
    <w:rsid w:val="00F04D57"/>
    <w:rsid w:val="00F050E4"/>
    <w:rsid w:val="00F050F1"/>
    <w:rsid w:val="00F0530A"/>
    <w:rsid w:val="00F055FB"/>
    <w:rsid w:val="00F05AD7"/>
    <w:rsid w:val="00F05D65"/>
    <w:rsid w:val="00F05FB2"/>
    <w:rsid w:val="00F0619D"/>
    <w:rsid w:val="00F069C7"/>
    <w:rsid w:val="00F06BD3"/>
    <w:rsid w:val="00F06C05"/>
    <w:rsid w:val="00F06CAC"/>
    <w:rsid w:val="00F06CF4"/>
    <w:rsid w:val="00F07055"/>
    <w:rsid w:val="00F072BE"/>
    <w:rsid w:val="00F10353"/>
    <w:rsid w:val="00F10429"/>
    <w:rsid w:val="00F1061B"/>
    <w:rsid w:val="00F10E03"/>
    <w:rsid w:val="00F1134A"/>
    <w:rsid w:val="00F1137B"/>
    <w:rsid w:val="00F114DA"/>
    <w:rsid w:val="00F11A2C"/>
    <w:rsid w:val="00F11B6E"/>
    <w:rsid w:val="00F122FB"/>
    <w:rsid w:val="00F12446"/>
    <w:rsid w:val="00F12610"/>
    <w:rsid w:val="00F12BAB"/>
    <w:rsid w:val="00F12C2D"/>
    <w:rsid w:val="00F12E35"/>
    <w:rsid w:val="00F12E74"/>
    <w:rsid w:val="00F12FD7"/>
    <w:rsid w:val="00F13126"/>
    <w:rsid w:val="00F1315B"/>
    <w:rsid w:val="00F1373B"/>
    <w:rsid w:val="00F13982"/>
    <w:rsid w:val="00F13A7F"/>
    <w:rsid w:val="00F13DBF"/>
    <w:rsid w:val="00F13F21"/>
    <w:rsid w:val="00F143E6"/>
    <w:rsid w:val="00F14A77"/>
    <w:rsid w:val="00F14B6D"/>
    <w:rsid w:val="00F14C23"/>
    <w:rsid w:val="00F1520D"/>
    <w:rsid w:val="00F1542B"/>
    <w:rsid w:val="00F157FF"/>
    <w:rsid w:val="00F1589A"/>
    <w:rsid w:val="00F15C52"/>
    <w:rsid w:val="00F15DD3"/>
    <w:rsid w:val="00F1606D"/>
    <w:rsid w:val="00F16100"/>
    <w:rsid w:val="00F162EF"/>
    <w:rsid w:val="00F16C89"/>
    <w:rsid w:val="00F172A0"/>
    <w:rsid w:val="00F1739E"/>
    <w:rsid w:val="00F173CB"/>
    <w:rsid w:val="00F177E3"/>
    <w:rsid w:val="00F17B96"/>
    <w:rsid w:val="00F17E71"/>
    <w:rsid w:val="00F17EF0"/>
    <w:rsid w:val="00F201AA"/>
    <w:rsid w:val="00F203DF"/>
    <w:rsid w:val="00F207F3"/>
    <w:rsid w:val="00F20817"/>
    <w:rsid w:val="00F20D95"/>
    <w:rsid w:val="00F20E43"/>
    <w:rsid w:val="00F20E80"/>
    <w:rsid w:val="00F210E0"/>
    <w:rsid w:val="00F2114D"/>
    <w:rsid w:val="00F21187"/>
    <w:rsid w:val="00F2128D"/>
    <w:rsid w:val="00F213D7"/>
    <w:rsid w:val="00F217FD"/>
    <w:rsid w:val="00F21981"/>
    <w:rsid w:val="00F227AC"/>
    <w:rsid w:val="00F22BFC"/>
    <w:rsid w:val="00F23092"/>
    <w:rsid w:val="00F230B1"/>
    <w:rsid w:val="00F230B7"/>
    <w:rsid w:val="00F23AF0"/>
    <w:rsid w:val="00F23C5A"/>
    <w:rsid w:val="00F23E58"/>
    <w:rsid w:val="00F23FE2"/>
    <w:rsid w:val="00F24629"/>
    <w:rsid w:val="00F24679"/>
    <w:rsid w:val="00F248A9"/>
    <w:rsid w:val="00F250CF"/>
    <w:rsid w:val="00F25370"/>
    <w:rsid w:val="00F261EF"/>
    <w:rsid w:val="00F264C8"/>
    <w:rsid w:val="00F2665E"/>
    <w:rsid w:val="00F266A2"/>
    <w:rsid w:val="00F267A7"/>
    <w:rsid w:val="00F269F2"/>
    <w:rsid w:val="00F26D1D"/>
    <w:rsid w:val="00F26DF4"/>
    <w:rsid w:val="00F2716C"/>
    <w:rsid w:val="00F273C9"/>
    <w:rsid w:val="00F277B3"/>
    <w:rsid w:val="00F279C1"/>
    <w:rsid w:val="00F27BFF"/>
    <w:rsid w:val="00F27EE2"/>
    <w:rsid w:val="00F27F8B"/>
    <w:rsid w:val="00F3008F"/>
    <w:rsid w:val="00F30164"/>
    <w:rsid w:val="00F30167"/>
    <w:rsid w:val="00F303A4"/>
    <w:rsid w:val="00F30737"/>
    <w:rsid w:val="00F30A01"/>
    <w:rsid w:val="00F30A15"/>
    <w:rsid w:val="00F31874"/>
    <w:rsid w:val="00F319DE"/>
    <w:rsid w:val="00F31CB2"/>
    <w:rsid w:val="00F3235D"/>
    <w:rsid w:val="00F3243B"/>
    <w:rsid w:val="00F32563"/>
    <w:rsid w:val="00F329D0"/>
    <w:rsid w:val="00F32D60"/>
    <w:rsid w:val="00F32D8B"/>
    <w:rsid w:val="00F32DCA"/>
    <w:rsid w:val="00F33C27"/>
    <w:rsid w:val="00F33F79"/>
    <w:rsid w:val="00F3402F"/>
    <w:rsid w:val="00F344F9"/>
    <w:rsid w:val="00F34875"/>
    <w:rsid w:val="00F349F6"/>
    <w:rsid w:val="00F34C24"/>
    <w:rsid w:val="00F34CC9"/>
    <w:rsid w:val="00F35075"/>
    <w:rsid w:val="00F350AD"/>
    <w:rsid w:val="00F35136"/>
    <w:rsid w:val="00F35584"/>
    <w:rsid w:val="00F356D7"/>
    <w:rsid w:val="00F36072"/>
    <w:rsid w:val="00F3686E"/>
    <w:rsid w:val="00F3742A"/>
    <w:rsid w:val="00F37A24"/>
    <w:rsid w:val="00F37AA5"/>
    <w:rsid w:val="00F37D87"/>
    <w:rsid w:val="00F37F86"/>
    <w:rsid w:val="00F40119"/>
    <w:rsid w:val="00F4017D"/>
    <w:rsid w:val="00F40203"/>
    <w:rsid w:val="00F406A7"/>
    <w:rsid w:val="00F406A9"/>
    <w:rsid w:val="00F40724"/>
    <w:rsid w:val="00F41412"/>
    <w:rsid w:val="00F41425"/>
    <w:rsid w:val="00F4150B"/>
    <w:rsid w:val="00F41519"/>
    <w:rsid w:val="00F41A20"/>
    <w:rsid w:val="00F426E2"/>
    <w:rsid w:val="00F429C0"/>
    <w:rsid w:val="00F42A10"/>
    <w:rsid w:val="00F4323E"/>
    <w:rsid w:val="00F43998"/>
    <w:rsid w:val="00F43B55"/>
    <w:rsid w:val="00F43BD8"/>
    <w:rsid w:val="00F43C34"/>
    <w:rsid w:val="00F43ECC"/>
    <w:rsid w:val="00F4400D"/>
    <w:rsid w:val="00F4491A"/>
    <w:rsid w:val="00F4511F"/>
    <w:rsid w:val="00F4599F"/>
    <w:rsid w:val="00F45F13"/>
    <w:rsid w:val="00F45F43"/>
    <w:rsid w:val="00F4659C"/>
    <w:rsid w:val="00F46714"/>
    <w:rsid w:val="00F4727F"/>
    <w:rsid w:val="00F4738D"/>
    <w:rsid w:val="00F47AAB"/>
    <w:rsid w:val="00F47AE3"/>
    <w:rsid w:val="00F47AF5"/>
    <w:rsid w:val="00F47F0A"/>
    <w:rsid w:val="00F50012"/>
    <w:rsid w:val="00F5009C"/>
    <w:rsid w:val="00F502CB"/>
    <w:rsid w:val="00F502D9"/>
    <w:rsid w:val="00F507FA"/>
    <w:rsid w:val="00F50EBD"/>
    <w:rsid w:val="00F50F6B"/>
    <w:rsid w:val="00F51267"/>
    <w:rsid w:val="00F512C3"/>
    <w:rsid w:val="00F51336"/>
    <w:rsid w:val="00F51604"/>
    <w:rsid w:val="00F51A88"/>
    <w:rsid w:val="00F51E37"/>
    <w:rsid w:val="00F5209F"/>
    <w:rsid w:val="00F5216A"/>
    <w:rsid w:val="00F5220A"/>
    <w:rsid w:val="00F5253B"/>
    <w:rsid w:val="00F52687"/>
    <w:rsid w:val="00F535CA"/>
    <w:rsid w:val="00F53694"/>
    <w:rsid w:val="00F53EA3"/>
    <w:rsid w:val="00F53FC5"/>
    <w:rsid w:val="00F545A5"/>
    <w:rsid w:val="00F54896"/>
    <w:rsid w:val="00F54A1E"/>
    <w:rsid w:val="00F54AE3"/>
    <w:rsid w:val="00F54FD5"/>
    <w:rsid w:val="00F55303"/>
    <w:rsid w:val="00F55508"/>
    <w:rsid w:val="00F5593F"/>
    <w:rsid w:val="00F55B5E"/>
    <w:rsid w:val="00F55BB2"/>
    <w:rsid w:val="00F55D12"/>
    <w:rsid w:val="00F55E96"/>
    <w:rsid w:val="00F564CC"/>
    <w:rsid w:val="00F5659D"/>
    <w:rsid w:val="00F566BA"/>
    <w:rsid w:val="00F5696E"/>
    <w:rsid w:val="00F57056"/>
    <w:rsid w:val="00F576A0"/>
    <w:rsid w:val="00F57C1B"/>
    <w:rsid w:val="00F6045C"/>
    <w:rsid w:val="00F605BE"/>
    <w:rsid w:val="00F60791"/>
    <w:rsid w:val="00F60A69"/>
    <w:rsid w:val="00F60B07"/>
    <w:rsid w:val="00F60C40"/>
    <w:rsid w:val="00F60C5F"/>
    <w:rsid w:val="00F60E71"/>
    <w:rsid w:val="00F611F7"/>
    <w:rsid w:val="00F61237"/>
    <w:rsid w:val="00F613B7"/>
    <w:rsid w:val="00F6147D"/>
    <w:rsid w:val="00F6158B"/>
    <w:rsid w:val="00F618AA"/>
    <w:rsid w:val="00F6194F"/>
    <w:rsid w:val="00F626F1"/>
    <w:rsid w:val="00F62B80"/>
    <w:rsid w:val="00F62E22"/>
    <w:rsid w:val="00F62FAF"/>
    <w:rsid w:val="00F63101"/>
    <w:rsid w:val="00F63223"/>
    <w:rsid w:val="00F63880"/>
    <w:rsid w:val="00F63B63"/>
    <w:rsid w:val="00F63F79"/>
    <w:rsid w:val="00F6457E"/>
    <w:rsid w:val="00F64948"/>
    <w:rsid w:val="00F64F3B"/>
    <w:rsid w:val="00F651C4"/>
    <w:rsid w:val="00F65372"/>
    <w:rsid w:val="00F65385"/>
    <w:rsid w:val="00F65AE7"/>
    <w:rsid w:val="00F65FE4"/>
    <w:rsid w:val="00F66371"/>
    <w:rsid w:val="00F6665B"/>
    <w:rsid w:val="00F66D6C"/>
    <w:rsid w:val="00F678A9"/>
    <w:rsid w:val="00F679E0"/>
    <w:rsid w:val="00F67DB8"/>
    <w:rsid w:val="00F700CF"/>
    <w:rsid w:val="00F701FB"/>
    <w:rsid w:val="00F7058A"/>
    <w:rsid w:val="00F706AC"/>
    <w:rsid w:val="00F707F0"/>
    <w:rsid w:val="00F70E30"/>
    <w:rsid w:val="00F71270"/>
    <w:rsid w:val="00F714EF"/>
    <w:rsid w:val="00F71681"/>
    <w:rsid w:val="00F718B8"/>
    <w:rsid w:val="00F71A30"/>
    <w:rsid w:val="00F71DF8"/>
    <w:rsid w:val="00F74092"/>
    <w:rsid w:val="00F74237"/>
    <w:rsid w:val="00F75931"/>
    <w:rsid w:val="00F75E01"/>
    <w:rsid w:val="00F75EA5"/>
    <w:rsid w:val="00F7616A"/>
    <w:rsid w:val="00F762DF"/>
    <w:rsid w:val="00F76448"/>
    <w:rsid w:val="00F7686F"/>
    <w:rsid w:val="00F768E0"/>
    <w:rsid w:val="00F76C7D"/>
    <w:rsid w:val="00F7705D"/>
    <w:rsid w:val="00F7708B"/>
    <w:rsid w:val="00F770DF"/>
    <w:rsid w:val="00F771E5"/>
    <w:rsid w:val="00F77D1B"/>
    <w:rsid w:val="00F77D97"/>
    <w:rsid w:val="00F8044C"/>
    <w:rsid w:val="00F80E3F"/>
    <w:rsid w:val="00F810ED"/>
    <w:rsid w:val="00F82190"/>
    <w:rsid w:val="00F824DC"/>
    <w:rsid w:val="00F82C54"/>
    <w:rsid w:val="00F82F8E"/>
    <w:rsid w:val="00F82FD9"/>
    <w:rsid w:val="00F83024"/>
    <w:rsid w:val="00F830FF"/>
    <w:rsid w:val="00F832E6"/>
    <w:rsid w:val="00F832EE"/>
    <w:rsid w:val="00F83513"/>
    <w:rsid w:val="00F83554"/>
    <w:rsid w:val="00F835A2"/>
    <w:rsid w:val="00F8403E"/>
    <w:rsid w:val="00F841BA"/>
    <w:rsid w:val="00F8434F"/>
    <w:rsid w:val="00F844D3"/>
    <w:rsid w:val="00F847A4"/>
    <w:rsid w:val="00F848F7"/>
    <w:rsid w:val="00F84C4E"/>
    <w:rsid w:val="00F84F3A"/>
    <w:rsid w:val="00F852A6"/>
    <w:rsid w:val="00F85732"/>
    <w:rsid w:val="00F85843"/>
    <w:rsid w:val="00F858F3"/>
    <w:rsid w:val="00F8617A"/>
    <w:rsid w:val="00F86B78"/>
    <w:rsid w:val="00F86CFA"/>
    <w:rsid w:val="00F8732F"/>
    <w:rsid w:val="00F8746D"/>
    <w:rsid w:val="00F877AA"/>
    <w:rsid w:val="00F878A5"/>
    <w:rsid w:val="00F90018"/>
    <w:rsid w:val="00F90361"/>
    <w:rsid w:val="00F906D4"/>
    <w:rsid w:val="00F90AC8"/>
    <w:rsid w:val="00F90B10"/>
    <w:rsid w:val="00F90D67"/>
    <w:rsid w:val="00F912B6"/>
    <w:rsid w:val="00F91A47"/>
    <w:rsid w:val="00F91AD1"/>
    <w:rsid w:val="00F91C7D"/>
    <w:rsid w:val="00F91EA9"/>
    <w:rsid w:val="00F91EB0"/>
    <w:rsid w:val="00F91F87"/>
    <w:rsid w:val="00F924ED"/>
    <w:rsid w:val="00F92A05"/>
    <w:rsid w:val="00F92A94"/>
    <w:rsid w:val="00F92FD8"/>
    <w:rsid w:val="00F93174"/>
    <w:rsid w:val="00F93EE7"/>
    <w:rsid w:val="00F94001"/>
    <w:rsid w:val="00F944F0"/>
    <w:rsid w:val="00F94591"/>
    <w:rsid w:val="00F9491F"/>
    <w:rsid w:val="00F951B6"/>
    <w:rsid w:val="00F9573F"/>
    <w:rsid w:val="00F9595A"/>
    <w:rsid w:val="00F959CE"/>
    <w:rsid w:val="00F96151"/>
    <w:rsid w:val="00F96341"/>
    <w:rsid w:val="00F9635A"/>
    <w:rsid w:val="00F96467"/>
    <w:rsid w:val="00F96A99"/>
    <w:rsid w:val="00F96C44"/>
    <w:rsid w:val="00F96ED0"/>
    <w:rsid w:val="00F96F73"/>
    <w:rsid w:val="00F970EE"/>
    <w:rsid w:val="00F97524"/>
    <w:rsid w:val="00F977E3"/>
    <w:rsid w:val="00F978F2"/>
    <w:rsid w:val="00F97A2D"/>
    <w:rsid w:val="00FA0704"/>
    <w:rsid w:val="00FA0A72"/>
    <w:rsid w:val="00FA0E1F"/>
    <w:rsid w:val="00FA11AE"/>
    <w:rsid w:val="00FA178F"/>
    <w:rsid w:val="00FA17D7"/>
    <w:rsid w:val="00FA183D"/>
    <w:rsid w:val="00FA184B"/>
    <w:rsid w:val="00FA193A"/>
    <w:rsid w:val="00FA21E3"/>
    <w:rsid w:val="00FA231E"/>
    <w:rsid w:val="00FA2347"/>
    <w:rsid w:val="00FA27C8"/>
    <w:rsid w:val="00FA2E36"/>
    <w:rsid w:val="00FA2E88"/>
    <w:rsid w:val="00FA32C7"/>
    <w:rsid w:val="00FA33B1"/>
    <w:rsid w:val="00FA368B"/>
    <w:rsid w:val="00FA3B3F"/>
    <w:rsid w:val="00FA3D58"/>
    <w:rsid w:val="00FA40AD"/>
    <w:rsid w:val="00FA43D1"/>
    <w:rsid w:val="00FA50DF"/>
    <w:rsid w:val="00FA576C"/>
    <w:rsid w:val="00FA59E5"/>
    <w:rsid w:val="00FA5D4D"/>
    <w:rsid w:val="00FA60F3"/>
    <w:rsid w:val="00FA6300"/>
    <w:rsid w:val="00FA70EB"/>
    <w:rsid w:val="00FA7F08"/>
    <w:rsid w:val="00FB034C"/>
    <w:rsid w:val="00FB06A2"/>
    <w:rsid w:val="00FB06C7"/>
    <w:rsid w:val="00FB0840"/>
    <w:rsid w:val="00FB1293"/>
    <w:rsid w:val="00FB1946"/>
    <w:rsid w:val="00FB1D71"/>
    <w:rsid w:val="00FB210F"/>
    <w:rsid w:val="00FB22DC"/>
    <w:rsid w:val="00FB238B"/>
    <w:rsid w:val="00FB25CA"/>
    <w:rsid w:val="00FB2B73"/>
    <w:rsid w:val="00FB2E5E"/>
    <w:rsid w:val="00FB31BB"/>
    <w:rsid w:val="00FB39F6"/>
    <w:rsid w:val="00FB3CF3"/>
    <w:rsid w:val="00FB44C3"/>
    <w:rsid w:val="00FB44E2"/>
    <w:rsid w:val="00FB5104"/>
    <w:rsid w:val="00FB5662"/>
    <w:rsid w:val="00FB5AF3"/>
    <w:rsid w:val="00FB5DCB"/>
    <w:rsid w:val="00FB5DF7"/>
    <w:rsid w:val="00FB5F2F"/>
    <w:rsid w:val="00FB5F90"/>
    <w:rsid w:val="00FB61C8"/>
    <w:rsid w:val="00FB634D"/>
    <w:rsid w:val="00FB6420"/>
    <w:rsid w:val="00FB64D0"/>
    <w:rsid w:val="00FB722E"/>
    <w:rsid w:val="00FB7255"/>
    <w:rsid w:val="00FB72EF"/>
    <w:rsid w:val="00FB75BC"/>
    <w:rsid w:val="00FB7947"/>
    <w:rsid w:val="00FB7A55"/>
    <w:rsid w:val="00FC0252"/>
    <w:rsid w:val="00FC026B"/>
    <w:rsid w:val="00FC0863"/>
    <w:rsid w:val="00FC086D"/>
    <w:rsid w:val="00FC0F54"/>
    <w:rsid w:val="00FC1E0F"/>
    <w:rsid w:val="00FC1FAF"/>
    <w:rsid w:val="00FC23A4"/>
    <w:rsid w:val="00FC24F7"/>
    <w:rsid w:val="00FC25EC"/>
    <w:rsid w:val="00FC26FD"/>
    <w:rsid w:val="00FC2BA8"/>
    <w:rsid w:val="00FC30DE"/>
    <w:rsid w:val="00FC3342"/>
    <w:rsid w:val="00FC3706"/>
    <w:rsid w:val="00FC38E6"/>
    <w:rsid w:val="00FC38EA"/>
    <w:rsid w:val="00FC3DC4"/>
    <w:rsid w:val="00FC3E0A"/>
    <w:rsid w:val="00FC3E47"/>
    <w:rsid w:val="00FC3F54"/>
    <w:rsid w:val="00FC43E3"/>
    <w:rsid w:val="00FC475F"/>
    <w:rsid w:val="00FC4B48"/>
    <w:rsid w:val="00FC4DCC"/>
    <w:rsid w:val="00FC5C92"/>
    <w:rsid w:val="00FC5E49"/>
    <w:rsid w:val="00FC5EAF"/>
    <w:rsid w:val="00FC63AE"/>
    <w:rsid w:val="00FC65DF"/>
    <w:rsid w:val="00FC6812"/>
    <w:rsid w:val="00FC6B11"/>
    <w:rsid w:val="00FC72CF"/>
    <w:rsid w:val="00FC76F5"/>
    <w:rsid w:val="00FC7851"/>
    <w:rsid w:val="00FC7AD1"/>
    <w:rsid w:val="00FC7C1C"/>
    <w:rsid w:val="00FC7E54"/>
    <w:rsid w:val="00FD02B5"/>
    <w:rsid w:val="00FD0403"/>
    <w:rsid w:val="00FD102A"/>
    <w:rsid w:val="00FD1201"/>
    <w:rsid w:val="00FD1320"/>
    <w:rsid w:val="00FD14E2"/>
    <w:rsid w:val="00FD157F"/>
    <w:rsid w:val="00FD1644"/>
    <w:rsid w:val="00FD18B2"/>
    <w:rsid w:val="00FD1AC5"/>
    <w:rsid w:val="00FD1CBC"/>
    <w:rsid w:val="00FD1E95"/>
    <w:rsid w:val="00FD2B09"/>
    <w:rsid w:val="00FD2BEB"/>
    <w:rsid w:val="00FD2D68"/>
    <w:rsid w:val="00FD3074"/>
    <w:rsid w:val="00FD3277"/>
    <w:rsid w:val="00FD332F"/>
    <w:rsid w:val="00FD36FA"/>
    <w:rsid w:val="00FD3919"/>
    <w:rsid w:val="00FD428D"/>
    <w:rsid w:val="00FD43BC"/>
    <w:rsid w:val="00FD4766"/>
    <w:rsid w:val="00FD47DE"/>
    <w:rsid w:val="00FD4F64"/>
    <w:rsid w:val="00FD5273"/>
    <w:rsid w:val="00FD5677"/>
    <w:rsid w:val="00FD5ABC"/>
    <w:rsid w:val="00FD5E7C"/>
    <w:rsid w:val="00FD660E"/>
    <w:rsid w:val="00FD6696"/>
    <w:rsid w:val="00FD66D7"/>
    <w:rsid w:val="00FD6B41"/>
    <w:rsid w:val="00FD6C71"/>
    <w:rsid w:val="00FD6DB9"/>
    <w:rsid w:val="00FD7D8B"/>
    <w:rsid w:val="00FE0C2C"/>
    <w:rsid w:val="00FE0D82"/>
    <w:rsid w:val="00FE100F"/>
    <w:rsid w:val="00FE1036"/>
    <w:rsid w:val="00FE13F4"/>
    <w:rsid w:val="00FE1441"/>
    <w:rsid w:val="00FE1700"/>
    <w:rsid w:val="00FE1B09"/>
    <w:rsid w:val="00FE1D38"/>
    <w:rsid w:val="00FE2291"/>
    <w:rsid w:val="00FE28AE"/>
    <w:rsid w:val="00FE2A02"/>
    <w:rsid w:val="00FE2C4B"/>
    <w:rsid w:val="00FE2DF6"/>
    <w:rsid w:val="00FE2FCA"/>
    <w:rsid w:val="00FE3A34"/>
    <w:rsid w:val="00FE3B53"/>
    <w:rsid w:val="00FE3E6F"/>
    <w:rsid w:val="00FE422D"/>
    <w:rsid w:val="00FE4282"/>
    <w:rsid w:val="00FE42D2"/>
    <w:rsid w:val="00FE443A"/>
    <w:rsid w:val="00FE44C2"/>
    <w:rsid w:val="00FE490C"/>
    <w:rsid w:val="00FE4DEB"/>
    <w:rsid w:val="00FE4E16"/>
    <w:rsid w:val="00FE4ED2"/>
    <w:rsid w:val="00FE5017"/>
    <w:rsid w:val="00FE538B"/>
    <w:rsid w:val="00FE576B"/>
    <w:rsid w:val="00FE5AB7"/>
    <w:rsid w:val="00FE608F"/>
    <w:rsid w:val="00FE6308"/>
    <w:rsid w:val="00FE6453"/>
    <w:rsid w:val="00FE656C"/>
    <w:rsid w:val="00FE6739"/>
    <w:rsid w:val="00FE679E"/>
    <w:rsid w:val="00FE6A06"/>
    <w:rsid w:val="00FE6B2F"/>
    <w:rsid w:val="00FE6C74"/>
    <w:rsid w:val="00FE7608"/>
    <w:rsid w:val="00FE7AC6"/>
    <w:rsid w:val="00FE7F16"/>
    <w:rsid w:val="00FF00A1"/>
    <w:rsid w:val="00FF039D"/>
    <w:rsid w:val="00FF06E1"/>
    <w:rsid w:val="00FF0AB4"/>
    <w:rsid w:val="00FF0BA9"/>
    <w:rsid w:val="00FF0BD6"/>
    <w:rsid w:val="00FF0BDB"/>
    <w:rsid w:val="00FF0C00"/>
    <w:rsid w:val="00FF0C2B"/>
    <w:rsid w:val="00FF0D11"/>
    <w:rsid w:val="00FF0F8C"/>
    <w:rsid w:val="00FF118B"/>
    <w:rsid w:val="00FF1333"/>
    <w:rsid w:val="00FF14FC"/>
    <w:rsid w:val="00FF17E1"/>
    <w:rsid w:val="00FF1997"/>
    <w:rsid w:val="00FF1ED2"/>
    <w:rsid w:val="00FF23C9"/>
    <w:rsid w:val="00FF29DC"/>
    <w:rsid w:val="00FF3115"/>
    <w:rsid w:val="00FF312C"/>
    <w:rsid w:val="00FF363A"/>
    <w:rsid w:val="00FF369B"/>
    <w:rsid w:val="00FF403D"/>
    <w:rsid w:val="00FF41CD"/>
    <w:rsid w:val="00FF475C"/>
    <w:rsid w:val="00FF4AB6"/>
    <w:rsid w:val="00FF4B91"/>
    <w:rsid w:val="00FF4DFD"/>
    <w:rsid w:val="00FF4E92"/>
    <w:rsid w:val="00FF50B8"/>
    <w:rsid w:val="00FF5117"/>
    <w:rsid w:val="00FF58E5"/>
    <w:rsid w:val="00FF59F8"/>
    <w:rsid w:val="00FF6313"/>
    <w:rsid w:val="00FF67BF"/>
    <w:rsid w:val="00FF6822"/>
    <w:rsid w:val="00FF684A"/>
    <w:rsid w:val="00FF6911"/>
    <w:rsid w:val="00FF6D42"/>
    <w:rsid w:val="00FF6EE4"/>
    <w:rsid w:val="00FF7217"/>
    <w:rsid w:val="00FF7251"/>
    <w:rsid w:val="00FF77F6"/>
    <w:rsid w:val="00FF7CCA"/>
    <w:rsid w:val="00FF7E14"/>
    <w:rsid w:val="00FF7E48"/>
    <w:rsid w:val="00FF7E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4337" style="mso-width-percent:900;v-text-anchor:bottom" fill="f" fillcolor="white" strokecolor="white">
      <v:fill color="white" on="f"/>
      <v:stroke color="white" weight=".5pt"/>
      <v:textbox inset=",,,0"/>
    </o:shapedefaults>
    <o:shapelayout v:ext="edit">
      <o:idmap v:ext="edit" data="1"/>
    </o:shapelayout>
  </w:shapeDefaults>
  <w:decimalSymbol w:val=","/>
  <w:listSeparator w:val=";"/>
  <w14:docId w14:val="25C130C0"/>
  <w15:chartTrackingRefBased/>
  <w15:docId w15:val="{06EA5E97-2F46-46D4-B853-A4697D7578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  <w:rsid w:val="00362D89"/>
    <w:rPr>
      <w:sz w:val="24"/>
      <w:szCs w:val="24"/>
    </w:rPr>
  </w:style>
  <w:style w:type="paragraph" w:styleId="1">
    <w:name w:val="heading 1"/>
    <w:basedOn w:val="a1"/>
    <w:next w:val="a1"/>
    <w:link w:val="10"/>
    <w:uiPriority w:val="9"/>
    <w:qFormat/>
    <w:rsid w:val="00DB4D33"/>
    <w:pPr>
      <w:keepNext/>
      <w:spacing w:before="240" w:after="60"/>
      <w:ind w:left="708"/>
      <w:outlineLvl w:val="0"/>
    </w:pPr>
    <w:rPr>
      <w:rFonts w:ascii="Arial" w:hAnsi="Arial"/>
      <w:b/>
      <w:bCs/>
      <w:kern w:val="32"/>
      <w:sz w:val="28"/>
      <w:szCs w:val="32"/>
      <w:lang w:val="x-none" w:eastAsia="x-none"/>
    </w:rPr>
  </w:style>
  <w:style w:type="paragraph" w:styleId="21">
    <w:name w:val="heading 2"/>
    <w:basedOn w:val="a1"/>
    <w:next w:val="a1"/>
    <w:link w:val="22"/>
    <w:uiPriority w:val="9"/>
    <w:unhideWhenUsed/>
    <w:qFormat/>
    <w:rsid w:val="00DB4D33"/>
    <w:pPr>
      <w:keepNext/>
      <w:spacing w:before="240" w:after="60"/>
      <w:ind w:left="708"/>
      <w:outlineLvl w:val="1"/>
    </w:pPr>
    <w:rPr>
      <w:rFonts w:ascii="Arial" w:hAnsi="Arial"/>
      <w:b/>
      <w:bCs/>
      <w:iCs/>
      <w:sz w:val="28"/>
      <w:szCs w:val="28"/>
      <w:lang w:val="x-none" w:eastAsia="x-none"/>
    </w:rPr>
  </w:style>
  <w:style w:type="paragraph" w:styleId="31">
    <w:name w:val="heading 3"/>
    <w:basedOn w:val="a1"/>
    <w:next w:val="a1"/>
    <w:link w:val="32"/>
    <w:uiPriority w:val="9"/>
    <w:unhideWhenUsed/>
    <w:qFormat/>
    <w:rsid w:val="00DB4D33"/>
    <w:pPr>
      <w:keepNext/>
      <w:spacing w:before="240" w:after="60"/>
      <w:ind w:left="708"/>
      <w:outlineLvl w:val="2"/>
    </w:pPr>
    <w:rPr>
      <w:rFonts w:ascii="Arial" w:hAnsi="Arial"/>
      <w:bCs/>
      <w:i/>
      <w:sz w:val="28"/>
      <w:szCs w:val="26"/>
      <w:lang w:val="x-none" w:eastAsia="x-none"/>
    </w:rPr>
  </w:style>
  <w:style w:type="paragraph" w:styleId="41">
    <w:name w:val="heading 4"/>
    <w:basedOn w:val="a1"/>
    <w:next w:val="a1"/>
    <w:link w:val="42"/>
    <w:uiPriority w:val="9"/>
    <w:semiHidden/>
    <w:unhideWhenUsed/>
    <w:qFormat/>
    <w:rsid w:val="007F6A3D"/>
    <w:pPr>
      <w:keepNext/>
      <w:spacing w:before="240" w:after="60"/>
      <w:outlineLvl w:val="3"/>
    </w:pPr>
    <w:rPr>
      <w:b/>
      <w:bCs/>
      <w:sz w:val="28"/>
      <w:szCs w:val="28"/>
      <w:lang w:val="x-none" w:eastAsia="x-none"/>
    </w:rPr>
  </w:style>
  <w:style w:type="paragraph" w:styleId="51">
    <w:name w:val="heading 5"/>
    <w:basedOn w:val="a1"/>
    <w:next w:val="a1"/>
    <w:link w:val="52"/>
    <w:uiPriority w:val="9"/>
    <w:semiHidden/>
    <w:unhideWhenUsed/>
    <w:qFormat/>
    <w:rsid w:val="007F6A3D"/>
    <w:pPr>
      <w:spacing w:before="240" w:after="60"/>
      <w:outlineLvl w:val="4"/>
    </w:pPr>
    <w:rPr>
      <w:b/>
      <w:bCs/>
      <w:i/>
      <w:iCs/>
      <w:sz w:val="26"/>
      <w:szCs w:val="26"/>
      <w:lang w:val="x-none" w:eastAsia="x-none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rsid w:val="007F6A3D"/>
    <w:pPr>
      <w:spacing w:before="240" w:after="60"/>
      <w:outlineLvl w:val="5"/>
    </w:pPr>
    <w:rPr>
      <w:b/>
      <w:bCs/>
      <w:sz w:val="20"/>
      <w:szCs w:val="20"/>
      <w:lang w:val="x-none" w:eastAsia="x-none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7F6A3D"/>
    <w:pPr>
      <w:spacing w:before="240" w:after="60"/>
      <w:outlineLvl w:val="6"/>
    </w:pPr>
    <w:rPr>
      <w:lang w:val="x-none" w:eastAsia="x-none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7F6A3D"/>
    <w:pPr>
      <w:spacing w:before="240" w:after="60"/>
      <w:outlineLvl w:val="7"/>
    </w:pPr>
    <w:rPr>
      <w:i/>
      <w:iCs/>
      <w:lang w:val="x-none" w:eastAsia="x-none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7F6A3D"/>
    <w:pPr>
      <w:spacing w:before="240" w:after="60"/>
      <w:outlineLvl w:val="8"/>
    </w:pPr>
    <w:rPr>
      <w:rFonts w:ascii="Cambria" w:hAnsi="Cambria"/>
      <w:sz w:val="20"/>
      <w:szCs w:val="20"/>
      <w:lang w:val="x-none" w:eastAsia="x-none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DB4D33"/>
    <w:rPr>
      <w:rFonts w:ascii="Arial" w:hAnsi="Arial"/>
      <w:b/>
      <w:bCs/>
      <w:kern w:val="32"/>
      <w:sz w:val="28"/>
      <w:szCs w:val="32"/>
    </w:rPr>
  </w:style>
  <w:style w:type="character" w:customStyle="1" w:styleId="22">
    <w:name w:val="Заголовок 2 Знак"/>
    <w:link w:val="21"/>
    <w:uiPriority w:val="9"/>
    <w:rsid w:val="00DB4D33"/>
    <w:rPr>
      <w:rFonts w:ascii="Arial" w:hAnsi="Arial"/>
      <w:b/>
      <w:bCs/>
      <w:iCs/>
      <w:sz w:val="28"/>
      <w:szCs w:val="28"/>
    </w:rPr>
  </w:style>
  <w:style w:type="character" w:customStyle="1" w:styleId="32">
    <w:name w:val="Заголовок 3 Знак"/>
    <w:link w:val="31"/>
    <w:uiPriority w:val="9"/>
    <w:rsid w:val="00DB4D33"/>
    <w:rPr>
      <w:rFonts w:ascii="Arial" w:hAnsi="Arial"/>
      <w:bCs/>
      <w:i/>
      <w:sz w:val="28"/>
      <w:szCs w:val="26"/>
    </w:rPr>
  </w:style>
  <w:style w:type="character" w:customStyle="1" w:styleId="42">
    <w:name w:val="Заголовок 4 Знак"/>
    <w:link w:val="41"/>
    <w:uiPriority w:val="9"/>
    <w:semiHidden/>
    <w:rsid w:val="007F6A3D"/>
    <w:rPr>
      <w:b/>
      <w:bCs/>
      <w:sz w:val="28"/>
      <w:szCs w:val="28"/>
    </w:rPr>
  </w:style>
  <w:style w:type="character" w:customStyle="1" w:styleId="52">
    <w:name w:val="Заголовок 5 Знак"/>
    <w:link w:val="51"/>
    <w:uiPriority w:val="9"/>
    <w:semiHidden/>
    <w:rsid w:val="007F6A3D"/>
    <w:rPr>
      <w:b/>
      <w:bCs/>
      <w:i/>
      <w:iCs/>
      <w:sz w:val="26"/>
      <w:szCs w:val="26"/>
    </w:rPr>
  </w:style>
  <w:style w:type="character" w:customStyle="1" w:styleId="60">
    <w:name w:val="Заголовок 6 Знак"/>
    <w:link w:val="6"/>
    <w:uiPriority w:val="9"/>
    <w:semiHidden/>
    <w:rsid w:val="007F6A3D"/>
    <w:rPr>
      <w:b/>
      <w:bCs/>
    </w:rPr>
  </w:style>
  <w:style w:type="character" w:customStyle="1" w:styleId="70">
    <w:name w:val="Заголовок 7 Знак"/>
    <w:link w:val="7"/>
    <w:uiPriority w:val="9"/>
    <w:semiHidden/>
    <w:rsid w:val="007F6A3D"/>
    <w:rPr>
      <w:sz w:val="24"/>
      <w:szCs w:val="24"/>
    </w:rPr>
  </w:style>
  <w:style w:type="character" w:customStyle="1" w:styleId="80">
    <w:name w:val="Заголовок 8 Знак"/>
    <w:link w:val="8"/>
    <w:uiPriority w:val="9"/>
    <w:semiHidden/>
    <w:rsid w:val="007F6A3D"/>
    <w:rPr>
      <w:i/>
      <w:iCs/>
      <w:sz w:val="24"/>
      <w:szCs w:val="24"/>
    </w:rPr>
  </w:style>
  <w:style w:type="character" w:customStyle="1" w:styleId="90">
    <w:name w:val="Заголовок 9 Знак"/>
    <w:link w:val="9"/>
    <w:uiPriority w:val="9"/>
    <w:semiHidden/>
    <w:rsid w:val="007F6A3D"/>
    <w:rPr>
      <w:rFonts w:ascii="Cambria" w:eastAsia="Times New Roman" w:hAnsi="Cambria"/>
    </w:rPr>
  </w:style>
  <w:style w:type="paragraph" w:styleId="a5">
    <w:name w:val="Balloon Text"/>
    <w:basedOn w:val="a1"/>
    <w:link w:val="a6"/>
    <w:uiPriority w:val="99"/>
    <w:semiHidden/>
    <w:unhideWhenUsed/>
    <w:rsid w:val="004E6AB5"/>
    <w:rPr>
      <w:rFonts w:ascii="Segoe UI" w:hAnsi="Segoe UI"/>
      <w:sz w:val="18"/>
      <w:szCs w:val="18"/>
      <w:lang w:val="x-none" w:eastAsia="x-none"/>
    </w:rPr>
  </w:style>
  <w:style w:type="character" w:customStyle="1" w:styleId="a6">
    <w:name w:val="Текст выноски Знак"/>
    <w:link w:val="a5"/>
    <w:uiPriority w:val="99"/>
    <w:semiHidden/>
    <w:rsid w:val="004E6AB5"/>
    <w:rPr>
      <w:rFonts w:ascii="Segoe UI" w:hAnsi="Segoe UI" w:cs="Segoe UI"/>
      <w:sz w:val="18"/>
      <w:szCs w:val="18"/>
    </w:rPr>
  </w:style>
  <w:style w:type="paragraph" w:styleId="a7">
    <w:name w:val="footnote text"/>
    <w:basedOn w:val="a1"/>
    <w:link w:val="a8"/>
    <w:uiPriority w:val="99"/>
    <w:unhideWhenUsed/>
    <w:rsid w:val="000031B1"/>
    <w:rPr>
      <w:sz w:val="20"/>
      <w:szCs w:val="20"/>
      <w:lang w:val="x-none" w:eastAsia="x-none"/>
    </w:rPr>
  </w:style>
  <w:style w:type="character" w:customStyle="1" w:styleId="a8">
    <w:name w:val="Текст сноски Знак"/>
    <w:link w:val="a7"/>
    <w:uiPriority w:val="99"/>
    <w:rsid w:val="000031B1"/>
    <w:rPr>
      <w:sz w:val="20"/>
      <w:szCs w:val="20"/>
    </w:rPr>
  </w:style>
  <w:style w:type="character" w:styleId="a9">
    <w:name w:val="footnote reference"/>
    <w:uiPriority w:val="99"/>
    <w:semiHidden/>
    <w:unhideWhenUsed/>
    <w:rsid w:val="000031B1"/>
    <w:rPr>
      <w:vertAlign w:val="superscript"/>
    </w:rPr>
  </w:style>
  <w:style w:type="paragraph" w:styleId="aa">
    <w:name w:val="header"/>
    <w:basedOn w:val="a1"/>
    <w:link w:val="ab"/>
    <w:uiPriority w:val="99"/>
    <w:unhideWhenUsed/>
    <w:rsid w:val="000031B1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2"/>
    <w:link w:val="aa"/>
    <w:uiPriority w:val="99"/>
    <w:rsid w:val="000031B1"/>
  </w:style>
  <w:style w:type="paragraph" w:styleId="ac">
    <w:name w:val="footer"/>
    <w:basedOn w:val="a1"/>
    <w:link w:val="ad"/>
    <w:uiPriority w:val="99"/>
    <w:unhideWhenUsed/>
    <w:rsid w:val="000031B1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2"/>
    <w:link w:val="ac"/>
    <w:uiPriority w:val="99"/>
    <w:rsid w:val="000031B1"/>
  </w:style>
  <w:style w:type="table" w:styleId="ae">
    <w:name w:val="Table Grid"/>
    <w:basedOn w:val="a3"/>
    <w:uiPriority w:val="39"/>
    <w:rsid w:val="00F566BA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">
    <w:name w:val="List Paragraph"/>
    <w:basedOn w:val="a1"/>
    <w:uiPriority w:val="34"/>
    <w:qFormat/>
    <w:rsid w:val="007F6A3D"/>
    <w:pPr>
      <w:ind w:left="720"/>
      <w:contextualSpacing/>
    </w:pPr>
  </w:style>
  <w:style w:type="character" w:styleId="af0">
    <w:name w:val="Hyperlink"/>
    <w:uiPriority w:val="99"/>
    <w:unhideWhenUsed/>
    <w:rsid w:val="00511F05"/>
    <w:rPr>
      <w:color w:val="0563C1"/>
      <w:u w:val="single"/>
    </w:rPr>
  </w:style>
  <w:style w:type="paragraph" w:styleId="af1">
    <w:name w:val="TOC Heading"/>
    <w:basedOn w:val="1"/>
    <w:next w:val="a1"/>
    <w:uiPriority w:val="39"/>
    <w:unhideWhenUsed/>
    <w:qFormat/>
    <w:rsid w:val="007F6A3D"/>
    <w:pPr>
      <w:outlineLvl w:val="9"/>
    </w:pPr>
    <w:rPr>
      <w:rFonts w:ascii="Cambria" w:hAnsi="Cambria"/>
    </w:rPr>
  </w:style>
  <w:style w:type="paragraph" w:styleId="11">
    <w:name w:val="toc 1"/>
    <w:basedOn w:val="a1"/>
    <w:next w:val="a1"/>
    <w:autoRedefine/>
    <w:uiPriority w:val="39"/>
    <w:unhideWhenUsed/>
    <w:rsid w:val="00957E4E"/>
    <w:pPr>
      <w:tabs>
        <w:tab w:val="right" w:leader="dot" w:pos="9639"/>
      </w:tabs>
      <w:spacing w:line="276" w:lineRule="auto"/>
    </w:pPr>
    <w:rPr>
      <w:rFonts w:cstheme="minorHAnsi"/>
      <w:noProof/>
      <w:sz w:val="22"/>
      <w:szCs w:val="22"/>
      <w:lang w:val="en-US"/>
    </w:rPr>
  </w:style>
  <w:style w:type="paragraph" w:styleId="23">
    <w:name w:val="toc 2"/>
    <w:basedOn w:val="a1"/>
    <w:next w:val="a1"/>
    <w:autoRedefine/>
    <w:uiPriority w:val="39"/>
    <w:unhideWhenUsed/>
    <w:rsid w:val="00325FE6"/>
    <w:pPr>
      <w:tabs>
        <w:tab w:val="right" w:leader="dot" w:pos="9628"/>
      </w:tabs>
      <w:ind w:left="426"/>
      <w:jc w:val="both"/>
    </w:pPr>
  </w:style>
  <w:style w:type="paragraph" w:styleId="33">
    <w:name w:val="toc 3"/>
    <w:basedOn w:val="a1"/>
    <w:next w:val="a1"/>
    <w:autoRedefine/>
    <w:uiPriority w:val="39"/>
    <w:unhideWhenUsed/>
    <w:rsid w:val="004179C1"/>
    <w:pPr>
      <w:spacing w:after="100" w:line="276" w:lineRule="auto"/>
      <w:ind w:left="440"/>
    </w:pPr>
  </w:style>
  <w:style w:type="paragraph" w:styleId="af2">
    <w:name w:val="caption"/>
    <w:basedOn w:val="a1"/>
    <w:next w:val="a1"/>
    <w:uiPriority w:val="35"/>
    <w:unhideWhenUsed/>
    <w:qFormat/>
    <w:rsid w:val="007F6A3D"/>
    <w:pPr>
      <w:spacing w:after="200"/>
    </w:pPr>
    <w:rPr>
      <w:i/>
      <w:iCs/>
      <w:color w:val="44546A"/>
      <w:sz w:val="18"/>
      <w:szCs w:val="18"/>
    </w:rPr>
  </w:style>
  <w:style w:type="paragraph" w:styleId="af3">
    <w:name w:val="endnote text"/>
    <w:basedOn w:val="a1"/>
    <w:link w:val="af4"/>
    <w:uiPriority w:val="99"/>
    <w:semiHidden/>
    <w:unhideWhenUsed/>
    <w:rsid w:val="0028029B"/>
    <w:rPr>
      <w:sz w:val="20"/>
      <w:szCs w:val="20"/>
      <w:lang w:val="x-none" w:eastAsia="en-US"/>
    </w:rPr>
  </w:style>
  <w:style w:type="character" w:customStyle="1" w:styleId="af4">
    <w:name w:val="Текст концевой сноски Знак"/>
    <w:link w:val="af3"/>
    <w:uiPriority w:val="99"/>
    <w:semiHidden/>
    <w:rsid w:val="0028029B"/>
    <w:rPr>
      <w:lang w:eastAsia="en-US"/>
    </w:rPr>
  </w:style>
  <w:style w:type="paragraph" w:styleId="af5">
    <w:name w:val="Title"/>
    <w:basedOn w:val="a1"/>
    <w:next w:val="a1"/>
    <w:link w:val="af6"/>
    <w:uiPriority w:val="10"/>
    <w:qFormat/>
    <w:rsid w:val="007F6A3D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  <w:lang w:val="x-none" w:eastAsia="x-none"/>
    </w:rPr>
  </w:style>
  <w:style w:type="character" w:customStyle="1" w:styleId="af6">
    <w:name w:val="Заголовок Знак"/>
    <w:link w:val="af5"/>
    <w:uiPriority w:val="10"/>
    <w:rsid w:val="007F6A3D"/>
    <w:rPr>
      <w:rFonts w:ascii="Cambria" w:eastAsia="Times New Roman" w:hAnsi="Cambria"/>
      <w:b/>
      <w:bCs/>
      <w:kern w:val="28"/>
      <w:sz w:val="32"/>
      <w:szCs w:val="32"/>
    </w:rPr>
  </w:style>
  <w:style w:type="paragraph" w:styleId="af7">
    <w:name w:val="Subtitle"/>
    <w:basedOn w:val="a1"/>
    <w:next w:val="a1"/>
    <w:link w:val="af8"/>
    <w:uiPriority w:val="11"/>
    <w:qFormat/>
    <w:rsid w:val="007F6A3D"/>
    <w:pPr>
      <w:spacing w:after="60"/>
      <w:jc w:val="center"/>
      <w:outlineLvl w:val="1"/>
    </w:pPr>
    <w:rPr>
      <w:rFonts w:ascii="Cambria" w:hAnsi="Cambria"/>
      <w:lang w:val="x-none" w:eastAsia="x-none"/>
    </w:rPr>
  </w:style>
  <w:style w:type="character" w:customStyle="1" w:styleId="af8">
    <w:name w:val="Подзаголовок Знак"/>
    <w:link w:val="af7"/>
    <w:uiPriority w:val="11"/>
    <w:rsid w:val="007F6A3D"/>
    <w:rPr>
      <w:rFonts w:ascii="Cambria" w:eastAsia="Times New Roman" w:hAnsi="Cambria"/>
      <w:sz w:val="24"/>
      <w:szCs w:val="24"/>
    </w:rPr>
  </w:style>
  <w:style w:type="character" w:styleId="af9">
    <w:name w:val="Strong"/>
    <w:uiPriority w:val="22"/>
    <w:qFormat/>
    <w:rsid w:val="007F6A3D"/>
    <w:rPr>
      <w:b/>
      <w:bCs/>
    </w:rPr>
  </w:style>
  <w:style w:type="character" w:styleId="afa">
    <w:name w:val="Emphasis"/>
    <w:uiPriority w:val="20"/>
    <w:qFormat/>
    <w:rsid w:val="007F6A3D"/>
    <w:rPr>
      <w:rFonts w:ascii="Calibri" w:hAnsi="Calibri"/>
      <w:b/>
      <w:i/>
      <w:iCs/>
    </w:rPr>
  </w:style>
  <w:style w:type="paragraph" w:styleId="afb">
    <w:name w:val="No Spacing"/>
    <w:basedOn w:val="a1"/>
    <w:uiPriority w:val="1"/>
    <w:qFormat/>
    <w:rsid w:val="007F6A3D"/>
    <w:rPr>
      <w:szCs w:val="32"/>
    </w:rPr>
  </w:style>
  <w:style w:type="paragraph" w:styleId="24">
    <w:name w:val="Quote"/>
    <w:basedOn w:val="a1"/>
    <w:next w:val="a1"/>
    <w:link w:val="25"/>
    <w:uiPriority w:val="29"/>
    <w:qFormat/>
    <w:rsid w:val="007F6A3D"/>
    <w:rPr>
      <w:i/>
      <w:lang w:val="x-none" w:eastAsia="x-none"/>
    </w:rPr>
  </w:style>
  <w:style w:type="character" w:customStyle="1" w:styleId="25">
    <w:name w:val="Цитата 2 Знак"/>
    <w:link w:val="24"/>
    <w:uiPriority w:val="29"/>
    <w:rsid w:val="007F6A3D"/>
    <w:rPr>
      <w:i/>
      <w:sz w:val="24"/>
      <w:szCs w:val="24"/>
    </w:rPr>
  </w:style>
  <w:style w:type="paragraph" w:styleId="afc">
    <w:name w:val="Intense Quote"/>
    <w:basedOn w:val="a1"/>
    <w:next w:val="a1"/>
    <w:link w:val="afd"/>
    <w:uiPriority w:val="30"/>
    <w:qFormat/>
    <w:rsid w:val="007F6A3D"/>
    <w:pPr>
      <w:ind w:left="720" w:right="720"/>
    </w:pPr>
    <w:rPr>
      <w:b/>
      <w:i/>
      <w:szCs w:val="20"/>
      <w:lang w:val="x-none" w:eastAsia="x-none"/>
    </w:rPr>
  </w:style>
  <w:style w:type="character" w:customStyle="1" w:styleId="afd">
    <w:name w:val="Выделенная цитата Знак"/>
    <w:link w:val="afc"/>
    <w:uiPriority w:val="30"/>
    <w:rsid w:val="007F6A3D"/>
    <w:rPr>
      <w:b/>
      <w:i/>
      <w:sz w:val="24"/>
    </w:rPr>
  </w:style>
  <w:style w:type="character" w:styleId="afe">
    <w:name w:val="Subtle Emphasis"/>
    <w:uiPriority w:val="19"/>
    <w:qFormat/>
    <w:rsid w:val="007F6A3D"/>
    <w:rPr>
      <w:i/>
      <w:color w:val="5A5A5A"/>
    </w:rPr>
  </w:style>
  <w:style w:type="character" w:styleId="aff">
    <w:name w:val="Intense Emphasis"/>
    <w:uiPriority w:val="21"/>
    <w:qFormat/>
    <w:rsid w:val="007F6A3D"/>
    <w:rPr>
      <w:b/>
      <w:i/>
      <w:sz w:val="24"/>
      <w:szCs w:val="24"/>
      <w:u w:val="single"/>
    </w:rPr>
  </w:style>
  <w:style w:type="character" w:styleId="aff0">
    <w:name w:val="Subtle Reference"/>
    <w:uiPriority w:val="31"/>
    <w:qFormat/>
    <w:rsid w:val="007F6A3D"/>
    <w:rPr>
      <w:sz w:val="24"/>
      <w:szCs w:val="24"/>
      <w:u w:val="single"/>
    </w:rPr>
  </w:style>
  <w:style w:type="character" w:styleId="aff1">
    <w:name w:val="Intense Reference"/>
    <w:uiPriority w:val="32"/>
    <w:qFormat/>
    <w:rsid w:val="007F6A3D"/>
    <w:rPr>
      <w:b/>
      <w:sz w:val="24"/>
      <w:u w:val="single"/>
    </w:rPr>
  </w:style>
  <w:style w:type="character" w:styleId="aff2">
    <w:name w:val="Book Title"/>
    <w:uiPriority w:val="33"/>
    <w:qFormat/>
    <w:rsid w:val="007F6A3D"/>
    <w:rPr>
      <w:rFonts w:ascii="Cambria" w:eastAsia="Times New Roman" w:hAnsi="Cambria"/>
      <w:b/>
      <w:i/>
      <w:sz w:val="24"/>
      <w:szCs w:val="24"/>
    </w:rPr>
  </w:style>
  <w:style w:type="character" w:styleId="aff3">
    <w:name w:val="annotation reference"/>
    <w:uiPriority w:val="99"/>
    <w:semiHidden/>
    <w:unhideWhenUsed/>
    <w:rsid w:val="009569CC"/>
    <w:rPr>
      <w:sz w:val="16"/>
      <w:szCs w:val="16"/>
    </w:rPr>
  </w:style>
  <w:style w:type="paragraph" w:styleId="aff4">
    <w:name w:val="annotation text"/>
    <w:basedOn w:val="a1"/>
    <w:link w:val="aff5"/>
    <w:uiPriority w:val="99"/>
    <w:semiHidden/>
    <w:unhideWhenUsed/>
    <w:rsid w:val="009569CC"/>
    <w:rPr>
      <w:sz w:val="20"/>
      <w:szCs w:val="20"/>
    </w:rPr>
  </w:style>
  <w:style w:type="character" w:customStyle="1" w:styleId="aff5">
    <w:name w:val="Текст примечания Знак"/>
    <w:basedOn w:val="a2"/>
    <w:link w:val="aff4"/>
    <w:uiPriority w:val="99"/>
    <w:semiHidden/>
    <w:rsid w:val="009569CC"/>
  </w:style>
  <w:style w:type="paragraph" w:styleId="aff6">
    <w:name w:val="annotation subject"/>
    <w:basedOn w:val="aff4"/>
    <w:next w:val="aff4"/>
    <w:link w:val="aff7"/>
    <w:uiPriority w:val="99"/>
    <w:semiHidden/>
    <w:unhideWhenUsed/>
    <w:rsid w:val="009569CC"/>
    <w:rPr>
      <w:b/>
      <w:bCs/>
    </w:rPr>
  </w:style>
  <w:style w:type="character" w:customStyle="1" w:styleId="aff7">
    <w:name w:val="Тема примечания Знак"/>
    <w:link w:val="aff6"/>
    <w:uiPriority w:val="99"/>
    <w:semiHidden/>
    <w:rsid w:val="009569CC"/>
    <w:rPr>
      <w:b/>
      <w:bCs/>
    </w:rPr>
  </w:style>
  <w:style w:type="character" w:customStyle="1" w:styleId="apple-converted-space">
    <w:name w:val="apple-converted-space"/>
    <w:basedOn w:val="a2"/>
    <w:rsid w:val="006F0FAC"/>
  </w:style>
  <w:style w:type="paragraph" w:styleId="aff8">
    <w:name w:val="Normal (Web)"/>
    <w:basedOn w:val="a1"/>
    <w:uiPriority w:val="99"/>
    <w:unhideWhenUsed/>
    <w:rsid w:val="006F6F43"/>
    <w:pPr>
      <w:spacing w:before="100" w:beforeAutospacing="1" w:after="100" w:afterAutospacing="1"/>
    </w:pPr>
    <w:rPr>
      <w:rFonts w:ascii="Times New Roman" w:hAnsi="Times New Roman"/>
    </w:rPr>
  </w:style>
  <w:style w:type="table" w:styleId="-41">
    <w:name w:val="List Table 4 Accent 1"/>
    <w:basedOn w:val="a3"/>
    <w:uiPriority w:val="49"/>
    <w:rsid w:val="007B4CE1"/>
    <w:tblPr>
      <w:tblStyleRowBandSize w:val="1"/>
      <w:tblStyleColBandSize w:val="1"/>
      <w:tblBorders>
        <w:top w:val="single" w:sz="4" w:space="0" w:color="9CC2E5"/>
        <w:left w:val="single" w:sz="4" w:space="0" w:color="9CC2E5"/>
        <w:bottom w:val="single" w:sz="4" w:space="0" w:color="9CC2E5"/>
        <w:right w:val="single" w:sz="4" w:space="0" w:color="9CC2E5"/>
        <w:insideH w:val="single" w:sz="4" w:space="0" w:color="9CC2E5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5B9BD5"/>
          <w:left w:val="single" w:sz="4" w:space="0" w:color="5B9BD5"/>
          <w:bottom w:val="single" w:sz="4" w:space="0" w:color="5B9BD5"/>
          <w:right w:val="single" w:sz="4" w:space="0" w:color="5B9BD5"/>
          <w:insideH w:val="nil"/>
        </w:tcBorders>
        <w:shd w:val="clear" w:color="auto" w:fill="5B9BD5"/>
      </w:tcPr>
    </w:tblStylePr>
    <w:tblStylePr w:type="lastRow">
      <w:rPr>
        <w:b/>
        <w:bCs/>
      </w:rPr>
      <w:tblPr/>
      <w:tcPr>
        <w:tcBorders>
          <w:top w:val="double" w:sz="4" w:space="0" w:color="9CC2E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</w:style>
  <w:style w:type="character" w:styleId="aff9">
    <w:name w:val="FollowedHyperlink"/>
    <w:uiPriority w:val="99"/>
    <w:semiHidden/>
    <w:unhideWhenUsed/>
    <w:rsid w:val="007A25B6"/>
    <w:rPr>
      <w:color w:val="954F72"/>
      <w:u w:val="single"/>
    </w:rPr>
  </w:style>
  <w:style w:type="paragraph" w:customStyle="1" w:styleId="msonormal0">
    <w:name w:val="msonormal"/>
    <w:basedOn w:val="a1"/>
    <w:rsid w:val="007A25B6"/>
    <w:pPr>
      <w:spacing w:before="100" w:beforeAutospacing="1" w:after="100" w:afterAutospacing="1"/>
    </w:pPr>
    <w:rPr>
      <w:rFonts w:ascii="Times New Roman" w:hAnsi="Times New Roman"/>
    </w:rPr>
  </w:style>
  <w:style w:type="paragraph" w:customStyle="1" w:styleId="font5">
    <w:name w:val="font5"/>
    <w:basedOn w:val="a1"/>
    <w:rsid w:val="007A25B6"/>
    <w:pPr>
      <w:spacing w:before="100" w:beforeAutospacing="1" w:after="100" w:afterAutospacing="1"/>
    </w:pPr>
    <w:rPr>
      <w:rFonts w:ascii="Tahoma" w:hAnsi="Tahoma" w:cs="Tahoma"/>
      <w:b/>
      <w:bCs/>
      <w:color w:val="000000"/>
      <w:sz w:val="18"/>
      <w:szCs w:val="18"/>
    </w:rPr>
  </w:style>
  <w:style w:type="paragraph" w:customStyle="1" w:styleId="xl63">
    <w:name w:val="xl63"/>
    <w:basedOn w:val="a1"/>
    <w:rsid w:val="007A25B6"/>
    <w:pPr>
      <w:spacing w:before="100" w:beforeAutospacing="1" w:after="100" w:afterAutospacing="1"/>
      <w:jc w:val="center"/>
    </w:pPr>
    <w:rPr>
      <w:rFonts w:ascii="Times New Roman" w:hAnsi="Times New Roman"/>
    </w:rPr>
  </w:style>
  <w:style w:type="paragraph" w:customStyle="1" w:styleId="xl66">
    <w:name w:val="xl66"/>
    <w:basedOn w:val="a1"/>
    <w:rsid w:val="007A25B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</w:rPr>
  </w:style>
  <w:style w:type="paragraph" w:customStyle="1" w:styleId="xl67">
    <w:name w:val="xl67"/>
    <w:basedOn w:val="a1"/>
    <w:rsid w:val="007A25B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</w:rPr>
  </w:style>
  <w:style w:type="paragraph" w:customStyle="1" w:styleId="xl68">
    <w:name w:val="xl68"/>
    <w:basedOn w:val="a1"/>
    <w:rsid w:val="007A25B6"/>
    <w:pPr>
      <w:spacing w:before="100" w:beforeAutospacing="1" w:after="100" w:afterAutospacing="1"/>
    </w:pPr>
    <w:rPr>
      <w:rFonts w:ascii="Times New Roman" w:hAnsi="Times New Roman"/>
      <w:b/>
      <w:bCs/>
    </w:rPr>
  </w:style>
  <w:style w:type="paragraph" w:customStyle="1" w:styleId="xl69">
    <w:name w:val="xl69"/>
    <w:basedOn w:val="a1"/>
    <w:rsid w:val="007A25B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hAnsi="Times New Roman"/>
    </w:rPr>
  </w:style>
  <w:style w:type="paragraph" w:customStyle="1" w:styleId="xl70">
    <w:name w:val="xl70"/>
    <w:basedOn w:val="a1"/>
    <w:rsid w:val="007A25B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i/>
      <w:iCs/>
    </w:rPr>
  </w:style>
  <w:style w:type="paragraph" w:customStyle="1" w:styleId="xl71">
    <w:name w:val="xl71"/>
    <w:basedOn w:val="a1"/>
    <w:rsid w:val="007A25B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hAnsi="Times New Roman"/>
    </w:rPr>
  </w:style>
  <w:style w:type="paragraph" w:customStyle="1" w:styleId="xl72">
    <w:name w:val="xl72"/>
    <w:basedOn w:val="a1"/>
    <w:rsid w:val="007A25B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</w:rPr>
  </w:style>
  <w:style w:type="paragraph" w:customStyle="1" w:styleId="xl73">
    <w:name w:val="xl73"/>
    <w:basedOn w:val="a1"/>
    <w:rsid w:val="007A25B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DEBF7"/>
      <w:spacing w:before="100" w:beforeAutospacing="1" w:after="100" w:afterAutospacing="1"/>
      <w:jc w:val="center"/>
    </w:pPr>
    <w:rPr>
      <w:rFonts w:ascii="Times New Roman" w:hAnsi="Times New Roman"/>
      <w:i/>
      <w:iCs/>
    </w:rPr>
  </w:style>
  <w:style w:type="paragraph" w:customStyle="1" w:styleId="xl74">
    <w:name w:val="xl74"/>
    <w:basedOn w:val="a1"/>
    <w:rsid w:val="007A25B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DEBF7"/>
      <w:spacing w:before="100" w:beforeAutospacing="1" w:after="100" w:afterAutospacing="1"/>
    </w:pPr>
    <w:rPr>
      <w:rFonts w:ascii="Times New Roman" w:hAnsi="Times New Roman"/>
      <w:b/>
      <w:bCs/>
    </w:rPr>
  </w:style>
  <w:style w:type="paragraph" w:customStyle="1" w:styleId="xl75">
    <w:name w:val="xl75"/>
    <w:basedOn w:val="a1"/>
    <w:rsid w:val="007A25B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DEBF7"/>
      <w:spacing w:before="100" w:beforeAutospacing="1" w:after="100" w:afterAutospacing="1"/>
      <w:jc w:val="center"/>
    </w:pPr>
    <w:rPr>
      <w:rFonts w:ascii="Times New Roman" w:hAnsi="Times New Roman"/>
      <w:i/>
      <w:iCs/>
    </w:rPr>
  </w:style>
  <w:style w:type="paragraph" w:customStyle="1" w:styleId="xl76">
    <w:name w:val="xl76"/>
    <w:basedOn w:val="a1"/>
    <w:rsid w:val="007A25B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DEBF7"/>
      <w:spacing w:before="100" w:beforeAutospacing="1" w:after="100" w:afterAutospacing="1"/>
    </w:pPr>
    <w:rPr>
      <w:rFonts w:ascii="Times New Roman" w:hAnsi="Times New Roman"/>
      <w:b/>
      <w:bCs/>
    </w:rPr>
  </w:style>
  <w:style w:type="paragraph" w:customStyle="1" w:styleId="xl77">
    <w:name w:val="xl77"/>
    <w:basedOn w:val="a1"/>
    <w:rsid w:val="007A25B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DEBF7"/>
      <w:spacing w:before="100" w:beforeAutospacing="1" w:after="100" w:afterAutospacing="1"/>
      <w:jc w:val="center"/>
    </w:pPr>
    <w:rPr>
      <w:rFonts w:ascii="Times New Roman" w:hAnsi="Times New Roman"/>
      <w:b/>
      <w:bCs/>
    </w:rPr>
  </w:style>
  <w:style w:type="paragraph" w:customStyle="1" w:styleId="xl78">
    <w:name w:val="xl78"/>
    <w:basedOn w:val="a1"/>
    <w:rsid w:val="007A25B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DEBF7"/>
      <w:spacing w:before="100" w:beforeAutospacing="1" w:after="100" w:afterAutospacing="1"/>
    </w:pPr>
    <w:rPr>
      <w:rFonts w:ascii="Times New Roman" w:hAnsi="Times New Roman"/>
      <w:b/>
      <w:bCs/>
    </w:rPr>
  </w:style>
  <w:style w:type="paragraph" w:customStyle="1" w:styleId="xl79">
    <w:name w:val="xl79"/>
    <w:basedOn w:val="a1"/>
    <w:rsid w:val="007A25B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DEBF7"/>
      <w:spacing w:before="100" w:beforeAutospacing="1" w:after="100" w:afterAutospacing="1"/>
      <w:jc w:val="center"/>
    </w:pPr>
    <w:rPr>
      <w:rFonts w:ascii="Times New Roman" w:hAnsi="Times New Roman"/>
      <w:b/>
      <w:bCs/>
    </w:rPr>
  </w:style>
  <w:style w:type="paragraph" w:customStyle="1" w:styleId="xl80">
    <w:name w:val="xl80"/>
    <w:basedOn w:val="a1"/>
    <w:rsid w:val="007A25B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hAnsi="Times New Roman"/>
    </w:rPr>
  </w:style>
  <w:style w:type="paragraph" w:customStyle="1" w:styleId="xl82">
    <w:name w:val="xl82"/>
    <w:basedOn w:val="a1"/>
    <w:rsid w:val="007A25B6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</w:rPr>
  </w:style>
  <w:style w:type="paragraph" w:customStyle="1" w:styleId="xl83">
    <w:name w:val="xl83"/>
    <w:basedOn w:val="a1"/>
    <w:rsid w:val="007A25B6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</w:rPr>
  </w:style>
  <w:style w:type="paragraph" w:customStyle="1" w:styleId="xl84">
    <w:name w:val="xl84"/>
    <w:basedOn w:val="a1"/>
    <w:rsid w:val="007A25B6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</w:rPr>
  </w:style>
  <w:style w:type="paragraph" w:customStyle="1" w:styleId="xl85">
    <w:name w:val="xl85"/>
    <w:basedOn w:val="a1"/>
    <w:rsid w:val="007A25B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</w:rPr>
  </w:style>
  <w:style w:type="paragraph" w:customStyle="1" w:styleId="xl86">
    <w:name w:val="xl86"/>
    <w:basedOn w:val="a1"/>
    <w:rsid w:val="007A25B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</w:rPr>
  </w:style>
  <w:style w:type="paragraph" w:customStyle="1" w:styleId="xl65">
    <w:name w:val="xl65"/>
    <w:basedOn w:val="a1"/>
    <w:rsid w:val="00365A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imes New Roman" w:hAnsi="Times New Roman"/>
      <w:b/>
      <w:bCs/>
      <w:color w:val="000000"/>
    </w:rPr>
  </w:style>
  <w:style w:type="paragraph" w:customStyle="1" w:styleId="xl81">
    <w:name w:val="xl81"/>
    <w:basedOn w:val="a1"/>
    <w:rsid w:val="00365A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</w:rPr>
  </w:style>
  <w:style w:type="paragraph" w:customStyle="1" w:styleId="xl87">
    <w:name w:val="xl87"/>
    <w:basedOn w:val="a1"/>
    <w:rsid w:val="00365AA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DD7EE"/>
      <w:spacing w:before="100" w:beforeAutospacing="1" w:after="100" w:afterAutospacing="1"/>
      <w:textAlignment w:val="center"/>
    </w:pPr>
    <w:rPr>
      <w:rFonts w:ascii="Times New Roman" w:hAnsi="Times New Roman"/>
    </w:rPr>
  </w:style>
  <w:style w:type="paragraph" w:customStyle="1" w:styleId="xl88">
    <w:name w:val="xl88"/>
    <w:basedOn w:val="a1"/>
    <w:rsid w:val="00365A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</w:rPr>
  </w:style>
  <w:style w:type="paragraph" w:customStyle="1" w:styleId="xl89">
    <w:name w:val="xl89"/>
    <w:basedOn w:val="a1"/>
    <w:rsid w:val="00365A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</w:rPr>
  </w:style>
  <w:style w:type="paragraph" w:customStyle="1" w:styleId="xl90">
    <w:name w:val="xl90"/>
    <w:basedOn w:val="a1"/>
    <w:rsid w:val="00365AA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</w:rPr>
  </w:style>
  <w:style w:type="paragraph" w:customStyle="1" w:styleId="xl91">
    <w:name w:val="xl91"/>
    <w:basedOn w:val="a1"/>
    <w:rsid w:val="00365AA0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</w:rPr>
  </w:style>
  <w:style w:type="paragraph" w:customStyle="1" w:styleId="xl92">
    <w:name w:val="xl92"/>
    <w:basedOn w:val="a1"/>
    <w:rsid w:val="00365AA0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</w:rPr>
  </w:style>
  <w:style w:type="table" w:styleId="-31">
    <w:name w:val="List Table 3 Accent 1"/>
    <w:basedOn w:val="a3"/>
    <w:uiPriority w:val="48"/>
    <w:rsid w:val="00DF2027"/>
    <w:tblPr>
      <w:tblStyleRowBandSize w:val="1"/>
      <w:tblStyleColBandSize w:val="1"/>
      <w:tblBorders>
        <w:top w:val="single" w:sz="4" w:space="0" w:color="5B9BD5"/>
        <w:left w:val="single" w:sz="4" w:space="0" w:color="5B9BD5"/>
        <w:bottom w:val="single" w:sz="4" w:space="0" w:color="5B9BD5"/>
        <w:right w:val="single" w:sz="4" w:space="0" w:color="5B9BD5"/>
      </w:tblBorders>
    </w:tblPr>
    <w:tblStylePr w:type="firstRow">
      <w:rPr>
        <w:b/>
        <w:bCs/>
        <w:color w:val="FFFFFF"/>
      </w:rPr>
      <w:tblPr/>
      <w:tcPr>
        <w:shd w:val="clear" w:color="auto" w:fill="5B9BD5"/>
      </w:tcPr>
    </w:tblStylePr>
    <w:tblStylePr w:type="lastRow">
      <w:rPr>
        <w:b/>
        <w:bCs/>
      </w:rPr>
      <w:tblPr/>
      <w:tcPr>
        <w:tcBorders>
          <w:top w:val="double" w:sz="4" w:space="0" w:color="5B9BD5"/>
        </w:tcBorders>
        <w:shd w:val="clear" w:color="auto" w:fill="FFFFFF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/>
      </w:tcPr>
    </w:tblStylePr>
    <w:tblStylePr w:type="band1Vert">
      <w:tblPr/>
      <w:tcPr>
        <w:tcBorders>
          <w:left w:val="single" w:sz="4" w:space="0" w:color="5B9BD5"/>
          <w:right w:val="single" w:sz="4" w:space="0" w:color="5B9BD5"/>
        </w:tcBorders>
      </w:tcPr>
    </w:tblStylePr>
    <w:tblStylePr w:type="band1Horz">
      <w:tblPr/>
      <w:tcPr>
        <w:tcBorders>
          <w:top w:val="single" w:sz="4" w:space="0" w:color="5B9BD5"/>
          <w:bottom w:val="single" w:sz="4" w:space="0" w:color="5B9BD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B9BD5"/>
          <w:left w:val="nil"/>
        </w:tcBorders>
      </w:tcPr>
    </w:tblStylePr>
    <w:tblStylePr w:type="swCell">
      <w:tblPr/>
      <w:tcPr>
        <w:tcBorders>
          <w:top w:val="double" w:sz="4" w:space="0" w:color="5B9BD5"/>
          <w:right w:val="nil"/>
        </w:tcBorders>
      </w:tcPr>
    </w:tblStylePr>
  </w:style>
  <w:style w:type="paragraph" w:customStyle="1" w:styleId="xl93">
    <w:name w:val="xl93"/>
    <w:basedOn w:val="a1"/>
    <w:rsid w:val="009F0AA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</w:rPr>
  </w:style>
  <w:style w:type="paragraph" w:styleId="HTML">
    <w:name w:val="HTML Address"/>
    <w:basedOn w:val="a1"/>
    <w:link w:val="HTML0"/>
    <w:uiPriority w:val="99"/>
    <w:semiHidden/>
    <w:unhideWhenUsed/>
    <w:rsid w:val="00083EF9"/>
    <w:rPr>
      <w:i/>
      <w:iCs/>
    </w:rPr>
  </w:style>
  <w:style w:type="character" w:customStyle="1" w:styleId="HTML0">
    <w:name w:val="Адрес HTML Знак"/>
    <w:basedOn w:val="a2"/>
    <w:link w:val="HTML"/>
    <w:uiPriority w:val="99"/>
    <w:semiHidden/>
    <w:rsid w:val="00083EF9"/>
    <w:rPr>
      <w:i/>
      <w:iCs/>
      <w:sz w:val="24"/>
      <w:szCs w:val="24"/>
    </w:rPr>
  </w:style>
  <w:style w:type="paragraph" w:styleId="affa">
    <w:name w:val="envelope address"/>
    <w:basedOn w:val="a1"/>
    <w:uiPriority w:val="99"/>
    <w:semiHidden/>
    <w:unhideWhenUsed/>
    <w:rsid w:val="00083EF9"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</w:rPr>
  </w:style>
  <w:style w:type="paragraph" w:styleId="affb">
    <w:name w:val="Date"/>
    <w:basedOn w:val="a1"/>
    <w:next w:val="a1"/>
    <w:link w:val="affc"/>
    <w:uiPriority w:val="99"/>
    <w:semiHidden/>
    <w:unhideWhenUsed/>
    <w:rsid w:val="00083EF9"/>
  </w:style>
  <w:style w:type="character" w:customStyle="1" w:styleId="affc">
    <w:name w:val="Дата Знак"/>
    <w:basedOn w:val="a2"/>
    <w:link w:val="affb"/>
    <w:uiPriority w:val="99"/>
    <w:semiHidden/>
    <w:rsid w:val="00083EF9"/>
    <w:rPr>
      <w:sz w:val="24"/>
      <w:szCs w:val="24"/>
    </w:rPr>
  </w:style>
  <w:style w:type="paragraph" w:styleId="affd">
    <w:name w:val="Note Heading"/>
    <w:basedOn w:val="a1"/>
    <w:next w:val="a1"/>
    <w:link w:val="affe"/>
    <w:uiPriority w:val="99"/>
    <w:semiHidden/>
    <w:unhideWhenUsed/>
    <w:rsid w:val="00083EF9"/>
  </w:style>
  <w:style w:type="character" w:customStyle="1" w:styleId="affe">
    <w:name w:val="Заголовок записки Знак"/>
    <w:basedOn w:val="a2"/>
    <w:link w:val="affd"/>
    <w:uiPriority w:val="99"/>
    <w:semiHidden/>
    <w:rsid w:val="00083EF9"/>
    <w:rPr>
      <w:sz w:val="24"/>
      <w:szCs w:val="24"/>
    </w:rPr>
  </w:style>
  <w:style w:type="paragraph" w:styleId="afff">
    <w:name w:val="toa heading"/>
    <w:basedOn w:val="a1"/>
    <w:next w:val="a1"/>
    <w:uiPriority w:val="99"/>
    <w:semiHidden/>
    <w:unhideWhenUsed/>
    <w:rsid w:val="00083EF9"/>
    <w:pPr>
      <w:spacing w:before="120"/>
    </w:pPr>
    <w:rPr>
      <w:rFonts w:asciiTheme="majorHAnsi" w:eastAsiaTheme="majorEastAsia" w:hAnsiTheme="majorHAnsi" w:cstheme="majorBidi"/>
      <w:b/>
      <w:bCs/>
    </w:rPr>
  </w:style>
  <w:style w:type="paragraph" w:styleId="afff0">
    <w:name w:val="Body Text"/>
    <w:basedOn w:val="a1"/>
    <w:link w:val="afff1"/>
    <w:uiPriority w:val="99"/>
    <w:semiHidden/>
    <w:unhideWhenUsed/>
    <w:rsid w:val="00083EF9"/>
    <w:pPr>
      <w:spacing w:after="120"/>
    </w:pPr>
  </w:style>
  <w:style w:type="character" w:customStyle="1" w:styleId="afff1">
    <w:name w:val="Основной текст Знак"/>
    <w:basedOn w:val="a2"/>
    <w:link w:val="afff0"/>
    <w:uiPriority w:val="99"/>
    <w:semiHidden/>
    <w:rsid w:val="00083EF9"/>
    <w:rPr>
      <w:sz w:val="24"/>
      <w:szCs w:val="24"/>
    </w:rPr>
  </w:style>
  <w:style w:type="paragraph" w:styleId="afff2">
    <w:name w:val="Body Text First Indent"/>
    <w:basedOn w:val="afff0"/>
    <w:link w:val="afff3"/>
    <w:uiPriority w:val="99"/>
    <w:semiHidden/>
    <w:unhideWhenUsed/>
    <w:rsid w:val="00083EF9"/>
    <w:pPr>
      <w:spacing w:after="0"/>
      <w:ind w:firstLine="360"/>
    </w:pPr>
  </w:style>
  <w:style w:type="character" w:customStyle="1" w:styleId="afff3">
    <w:name w:val="Красная строка Знак"/>
    <w:basedOn w:val="afff1"/>
    <w:link w:val="afff2"/>
    <w:uiPriority w:val="99"/>
    <w:semiHidden/>
    <w:rsid w:val="00083EF9"/>
    <w:rPr>
      <w:sz w:val="24"/>
      <w:szCs w:val="24"/>
    </w:rPr>
  </w:style>
  <w:style w:type="paragraph" w:styleId="afff4">
    <w:name w:val="Body Text Indent"/>
    <w:basedOn w:val="a1"/>
    <w:link w:val="afff5"/>
    <w:uiPriority w:val="99"/>
    <w:semiHidden/>
    <w:unhideWhenUsed/>
    <w:rsid w:val="00083EF9"/>
    <w:pPr>
      <w:spacing w:after="120"/>
      <w:ind w:left="283"/>
    </w:pPr>
  </w:style>
  <w:style w:type="character" w:customStyle="1" w:styleId="afff5">
    <w:name w:val="Основной текст с отступом Знак"/>
    <w:basedOn w:val="a2"/>
    <w:link w:val="afff4"/>
    <w:uiPriority w:val="99"/>
    <w:semiHidden/>
    <w:rsid w:val="00083EF9"/>
    <w:rPr>
      <w:sz w:val="24"/>
      <w:szCs w:val="24"/>
    </w:rPr>
  </w:style>
  <w:style w:type="paragraph" w:styleId="26">
    <w:name w:val="Body Text First Indent 2"/>
    <w:basedOn w:val="afff4"/>
    <w:link w:val="27"/>
    <w:uiPriority w:val="99"/>
    <w:semiHidden/>
    <w:unhideWhenUsed/>
    <w:rsid w:val="00083EF9"/>
    <w:pPr>
      <w:spacing w:after="0"/>
      <w:ind w:left="360" w:firstLine="360"/>
    </w:pPr>
  </w:style>
  <w:style w:type="character" w:customStyle="1" w:styleId="27">
    <w:name w:val="Красная строка 2 Знак"/>
    <w:basedOn w:val="afff5"/>
    <w:link w:val="26"/>
    <w:uiPriority w:val="99"/>
    <w:semiHidden/>
    <w:rsid w:val="00083EF9"/>
    <w:rPr>
      <w:sz w:val="24"/>
      <w:szCs w:val="24"/>
    </w:rPr>
  </w:style>
  <w:style w:type="paragraph" w:styleId="a0">
    <w:name w:val="List Bullet"/>
    <w:basedOn w:val="a1"/>
    <w:uiPriority w:val="99"/>
    <w:semiHidden/>
    <w:unhideWhenUsed/>
    <w:rsid w:val="00083EF9"/>
    <w:pPr>
      <w:numPr>
        <w:numId w:val="3"/>
      </w:numPr>
      <w:contextualSpacing/>
    </w:pPr>
  </w:style>
  <w:style w:type="paragraph" w:styleId="20">
    <w:name w:val="List Bullet 2"/>
    <w:basedOn w:val="a1"/>
    <w:uiPriority w:val="99"/>
    <w:semiHidden/>
    <w:unhideWhenUsed/>
    <w:rsid w:val="00083EF9"/>
    <w:pPr>
      <w:numPr>
        <w:numId w:val="4"/>
      </w:numPr>
      <w:contextualSpacing/>
    </w:pPr>
  </w:style>
  <w:style w:type="paragraph" w:styleId="30">
    <w:name w:val="List Bullet 3"/>
    <w:basedOn w:val="a1"/>
    <w:uiPriority w:val="99"/>
    <w:semiHidden/>
    <w:unhideWhenUsed/>
    <w:rsid w:val="00083EF9"/>
    <w:pPr>
      <w:numPr>
        <w:numId w:val="5"/>
      </w:numPr>
      <w:contextualSpacing/>
    </w:pPr>
  </w:style>
  <w:style w:type="paragraph" w:styleId="40">
    <w:name w:val="List Bullet 4"/>
    <w:basedOn w:val="a1"/>
    <w:uiPriority w:val="99"/>
    <w:semiHidden/>
    <w:unhideWhenUsed/>
    <w:rsid w:val="00083EF9"/>
    <w:pPr>
      <w:numPr>
        <w:numId w:val="6"/>
      </w:numPr>
      <w:contextualSpacing/>
    </w:pPr>
  </w:style>
  <w:style w:type="paragraph" w:styleId="50">
    <w:name w:val="List Bullet 5"/>
    <w:basedOn w:val="a1"/>
    <w:uiPriority w:val="99"/>
    <w:semiHidden/>
    <w:unhideWhenUsed/>
    <w:rsid w:val="00083EF9"/>
    <w:pPr>
      <w:numPr>
        <w:numId w:val="7"/>
      </w:numPr>
      <w:contextualSpacing/>
    </w:pPr>
  </w:style>
  <w:style w:type="paragraph" w:styleId="a">
    <w:name w:val="List Number"/>
    <w:basedOn w:val="a1"/>
    <w:uiPriority w:val="99"/>
    <w:semiHidden/>
    <w:unhideWhenUsed/>
    <w:rsid w:val="00083EF9"/>
    <w:pPr>
      <w:numPr>
        <w:numId w:val="8"/>
      </w:numPr>
      <w:contextualSpacing/>
    </w:pPr>
  </w:style>
  <w:style w:type="paragraph" w:styleId="2">
    <w:name w:val="List Number 2"/>
    <w:basedOn w:val="a1"/>
    <w:uiPriority w:val="99"/>
    <w:semiHidden/>
    <w:unhideWhenUsed/>
    <w:rsid w:val="00083EF9"/>
    <w:pPr>
      <w:numPr>
        <w:numId w:val="9"/>
      </w:numPr>
      <w:contextualSpacing/>
    </w:pPr>
  </w:style>
  <w:style w:type="paragraph" w:styleId="3">
    <w:name w:val="List Number 3"/>
    <w:basedOn w:val="a1"/>
    <w:uiPriority w:val="99"/>
    <w:semiHidden/>
    <w:unhideWhenUsed/>
    <w:rsid w:val="00083EF9"/>
    <w:pPr>
      <w:numPr>
        <w:numId w:val="10"/>
      </w:numPr>
      <w:contextualSpacing/>
    </w:pPr>
  </w:style>
  <w:style w:type="paragraph" w:styleId="4">
    <w:name w:val="List Number 4"/>
    <w:basedOn w:val="a1"/>
    <w:uiPriority w:val="99"/>
    <w:semiHidden/>
    <w:unhideWhenUsed/>
    <w:rsid w:val="00083EF9"/>
    <w:pPr>
      <w:numPr>
        <w:numId w:val="11"/>
      </w:numPr>
      <w:contextualSpacing/>
    </w:pPr>
  </w:style>
  <w:style w:type="paragraph" w:styleId="5">
    <w:name w:val="List Number 5"/>
    <w:basedOn w:val="a1"/>
    <w:uiPriority w:val="99"/>
    <w:semiHidden/>
    <w:unhideWhenUsed/>
    <w:rsid w:val="00083EF9"/>
    <w:pPr>
      <w:numPr>
        <w:numId w:val="12"/>
      </w:numPr>
      <w:contextualSpacing/>
    </w:pPr>
  </w:style>
  <w:style w:type="paragraph" w:styleId="28">
    <w:name w:val="envelope return"/>
    <w:basedOn w:val="a1"/>
    <w:uiPriority w:val="99"/>
    <w:semiHidden/>
    <w:unhideWhenUsed/>
    <w:rsid w:val="00083EF9"/>
    <w:rPr>
      <w:rFonts w:asciiTheme="majorHAnsi" w:eastAsiaTheme="majorEastAsia" w:hAnsiTheme="majorHAnsi" w:cstheme="majorBidi"/>
      <w:sz w:val="20"/>
      <w:szCs w:val="20"/>
    </w:rPr>
  </w:style>
  <w:style w:type="paragraph" w:styleId="afff6">
    <w:name w:val="Normal Indent"/>
    <w:basedOn w:val="a1"/>
    <w:uiPriority w:val="99"/>
    <w:semiHidden/>
    <w:unhideWhenUsed/>
    <w:rsid w:val="00083EF9"/>
    <w:pPr>
      <w:ind w:left="708"/>
    </w:pPr>
  </w:style>
  <w:style w:type="paragraph" w:styleId="43">
    <w:name w:val="toc 4"/>
    <w:basedOn w:val="a1"/>
    <w:next w:val="a1"/>
    <w:autoRedefine/>
    <w:uiPriority w:val="39"/>
    <w:semiHidden/>
    <w:unhideWhenUsed/>
    <w:rsid w:val="00083EF9"/>
    <w:pPr>
      <w:spacing w:after="100"/>
      <w:ind w:left="720"/>
    </w:pPr>
  </w:style>
  <w:style w:type="paragraph" w:styleId="53">
    <w:name w:val="toc 5"/>
    <w:basedOn w:val="a1"/>
    <w:next w:val="a1"/>
    <w:autoRedefine/>
    <w:uiPriority w:val="39"/>
    <w:semiHidden/>
    <w:unhideWhenUsed/>
    <w:rsid w:val="00083EF9"/>
    <w:pPr>
      <w:spacing w:after="100"/>
      <w:ind w:left="960"/>
    </w:pPr>
  </w:style>
  <w:style w:type="paragraph" w:styleId="61">
    <w:name w:val="toc 6"/>
    <w:basedOn w:val="a1"/>
    <w:next w:val="a1"/>
    <w:autoRedefine/>
    <w:uiPriority w:val="39"/>
    <w:semiHidden/>
    <w:unhideWhenUsed/>
    <w:rsid w:val="00083EF9"/>
    <w:pPr>
      <w:spacing w:after="100"/>
      <w:ind w:left="1200"/>
    </w:pPr>
  </w:style>
  <w:style w:type="paragraph" w:styleId="71">
    <w:name w:val="toc 7"/>
    <w:basedOn w:val="a1"/>
    <w:next w:val="a1"/>
    <w:autoRedefine/>
    <w:uiPriority w:val="39"/>
    <w:semiHidden/>
    <w:unhideWhenUsed/>
    <w:rsid w:val="00083EF9"/>
    <w:pPr>
      <w:spacing w:after="100"/>
      <w:ind w:left="1440"/>
    </w:pPr>
  </w:style>
  <w:style w:type="paragraph" w:styleId="81">
    <w:name w:val="toc 8"/>
    <w:basedOn w:val="a1"/>
    <w:next w:val="a1"/>
    <w:autoRedefine/>
    <w:uiPriority w:val="39"/>
    <w:semiHidden/>
    <w:unhideWhenUsed/>
    <w:rsid w:val="00083EF9"/>
    <w:pPr>
      <w:spacing w:after="100"/>
      <w:ind w:left="1680"/>
    </w:pPr>
  </w:style>
  <w:style w:type="paragraph" w:styleId="91">
    <w:name w:val="toc 9"/>
    <w:basedOn w:val="a1"/>
    <w:next w:val="a1"/>
    <w:autoRedefine/>
    <w:uiPriority w:val="39"/>
    <w:semiHidden/>
    <w:unhideWhenUsed/>
    <w:rsid w:val="00083EF9"/>
    <w:pPr>
      <w:spacing w:after="100"/>
      <w:ind w:left="1920"/>
    </w:pPr>
  </w:style>
  <w:style w:type="paragraph" w:styleId="29">
    <w:name w:val="Body Text 2"/>
    <w:basedOn w:val="a1"/>
    <w:link w:val="2a"/>
    <w:uiPriority w:val="99"/>
    <w:semiHidden/>
    <w:unhideWhenUsed/>
    <w:rsid w:val="00083EF9"/>
    <w:pPr>
      <w:spacing w:after="120" w:line="480" w:lineRule="auto"/>
    </w:pPr>
  </w:style>
  <w:style w:type="character" w:customStyle="1" w:styleId="2a">
    <w:name w:val="Основной текст 2 Знак"/>
    <w:basedOn w:val="a2"/>
    <w:link w:val="29"/>
    <w:uiPriority w:val="99"/>
    <w:semiHidden/>
    <w:rsid w:val="00083EF9"/>
    <w:rPr>
      <w:sz w:val="24"/>
      <w:szCs w:val="24"/>
    </w:rPr>
  </w:style>
  <w:style w:type="paragraph" w:styleId="34">
    <w:name w:val="Body Text 3"/>
    <w:basedOn w:val="a1"/>
    <w:link w:val="35"/>
    <w:uiPriority w:val="99"/>
    <w:semiHidden/>
    <w:unhideWhenUsed/>
    <w:rsid w:val="00083EF9"/>
    <w:pPr>
      <w:spacing w:after="120"/>
    </w:pPr>
    <w:rPr>
      <w:sz w:val="16"/>
      <w:szCs w:val="16"/>
    </w:rPr>
  </w:style>
  <w:style w:type="character" w:customStyle="1" w:styleId="35">
    <w:name w:val="Основной текст 3 Знак"/>
    <w:basedOn w:val="a2"/>
    <w:link w:val="34"/>
    <w:uiPriority w:val="99"/>
    <w:semiHidden/>
    <w:rsid w:val="00083EF9"/>
    <w:rPr>
      <w:sz w:val="16"/>
      <w:szCs w:val="16"/>
    </w:rPr>
  </w:style>
  <w:style w:type="paragraph" w:styleId="2b">
    <w:name w:val="Body Text Indent 2"/>
    <w:basedOn w:val="a1"/>
    <w:link w:val="2c"/>
    <w:uiPriority w:val="99"/>
    <w:semiHidden/>
    <w:unhideWhenUsed/>
    <w:rsid w:val="00083EF9"/>
    <w:pPr>
      <w:spacing w:after="120" w:line="480" w:lineRule="auto"/>
      <w:ind w:left="283"/>
    </w:pPr>
  </w:style>
  <w:style w:type="character" w:customStyle="1" w:styleId="2c">
    <w:name w:val="Основной текст с отступом 2 Знак"/>
    <w:basedOn w:val="a2"/>
    <w:link w:val="2b"/>
    <w:uiPriority w:val="99"/>
    <w:semiHidden/>
    <w:rsid w:val="00083EF9"/>
    <w:rPr>
      <w:sz w:val="24"/>
      <w:szCs w:val="24"/>
    </w:rPr>
  </w:style>
  <w:style w:type="paragraph" w:styleId="36">
    <w:name w:val="Body Text Indent 3"/>
    <w:basedOn w:val="a1"/>
    <w:link w:val="37"/>
    <w:uiPriority w:val="99"/>
    <w:semiHidden/>
    <w:unhideWhenUsed/>
    <w:rsid w:val="00083EF9"/>
    <w:pPr>
      <w:spacing w:after="120"/>
      <w:ind w:left="283"/>
    </w:pPr>
    <w:rPr>
      <w:sz w:val="16"/>
      <w:szCs w:val="16"/>
    </w:rPr>
  </w:style>
  <w:style w:type="character" w:customStyle="1" w:styleId="37">
    <w:name w:val="Основной текст с отступом 3 Знак"/>
    <w:basedOn w:val="a2"/>
    <w:link w:val="36"/>
    <w:uiPriority w:val="99"/>
    <w:semiHidden/>
    <w:rsid w:val="00083EF9"/>
    <w:rPr>
      <w:sz w:val="16"/>
      <w:szCs w:val="16"/>
    </w:rPr>
  </w:style>
  <w:style w:type="paragraph" w:styleId="afff7">
    <w:name w:val="table of figures"/>
    <w:basedOn w:val="a1"/>
    <w:next w:val="a1"/>
    <w:uiPriority w:val="99"/>
    <w:semiHidden/>
    <w:unhideWhenUsed/>
    <w:rsid w:val="00083EF9"/>
  </w:style>
  <w:style w:type="paragraph" w:styleId="afff8">
    <w:name w:val="Signature"/>
    <w:basedOn w:val="a1"/>
    <w:link w:val="afff9"/>
    <w:uiPriority w:val="99"/>
    <w:semiHidden/>
    <w:unhideWhenUsed/>
    <w:rsid w:val="00083EF9"/>
    <w:pPr>
      <w:ind w:left="4252"/>
    </w:pPr>
  </w:style>
  <w:style w:type="character" w:customStyle="1" w:styleId="afff9">
    <w:name w:val="Подпись Знак"/>
    <w:basedOn w:val="a2"/>
    <w:link w:val="afff8"/>
    <w:uiPriority w:val="99"/>
    <w:semiHidden/>
    <w:rsid w:val="00083EF9"/>
    <w:rPr>
      <w:sz w:val="24"/>
      <w:szCs w:val="24"/>
    </w:rPr>
  </w:style>
  <w:style w:type="paragraph" w:styleId="afffa">
    <w:name w:val="Salutation"/>
    <w:basedOn w:val="a1"/>
    <w:next w:val="a1"/>
    <w:link w:val="afffb"/>
    <w:uiPriority w:val="99"/>
    <w:semiHidden/>
    <w:unhideWhenUsed/>
    <w:rsid w:val="00083EF9"/>
  </w:style>
  <w:style w:type="character" w:customStyle="1" w:styleId="afffb">
    <w:name w:val="Приветствие Знак"/>
    <w:basedOn w:val="a2"/>
    <w:link w:val="afffa"/>
    <w:uiPriority w:val="99"/>
    <w:semiHidden/>
    <w:rsid w:val="00083EF9"/>
    <w:rPr>
      <w:sz w:val="24"/>
      <w:szCs w:val="24"/>
    </w:rPr>
  </w:style>
  <w:style w:type="paragraph" w:styleId="afffc">
    <w:name w:val="List Continue"/>
    <w:basedOn w:val="a1"/>
    <w:uiPriority w:val="99"/>
    <w:semiHidden/>
    <w:unhideWhenUsed/>
    <w:rsid w:val="00083EF9"/>
    <w:pPr>
      <w:spacing w:after="120"/>
      <w:ind w:left="283"/>
      <w:contextualSpacing/>
    </w:pPr>
  </w:style>
  <w:style w:type="paragraph" w:styleId="2d">
    <w:name w:val="List Continue 2"/>
    <w:basedOn w:val="a1"/>
    <w:uiPriority w:val="99"/>
    <w:semiHidden/>
    <w:unhideWhenUsed/>
    <w:rsid w:val="00083EF9"/>
    <w:pPr>
      <w:spacing w:after="120"/>
      <w:ind w:left="566"/>
      <w:contextualSpacing/>
    </w:pPr>
  </w:style>
  <w:style w:type="paragraph" w:styleId="38">
    <w:name w:val="List Continue 3"/>
    <w:basedOn w:val="a1"/>
    <w:uiPriority w:val="99"/>
    <w:semiHidden/>
    <w:unhideWhenUsed/>
    <w:rsid w:val="00083EF9"/>
    <w:pPr>
      <w:spacing w:after="120"/>
      <w:ind w:left="849"/>
      <w:contextualSpacing/>
    </w:pPr>
  </w:style>
  <w:style w:type="paragraph" w:styleId="44">
    <w:name w:val="List Continue 4"/>
    <w:basedOn w:val="a1"/>
    <w:uiPriority w:val="99"/>
    <w:semiHidden/>
    <w:unhideWhenUsed/>
    <w:rsid w:val="00083EF9"/>
    <w:pPr>
      <w:spacing w:after="120"/>
      <w:ind w:left="1132"/>
      <w:contextualSpacing/>
    </w:pPr>
  </w:style>
  <w:style w:type="paragraph" w:styleId="54">
    <w:name w:val="List Continue 5"/>
    <w:basedOn w:val="a1"/>
    <w:uiPriority w:val="99"/>
    <w:semiHidden/>
    <w:unhideWhenUsed/>
    <w:rsid w:val="00083EF9"/>
    <w:pPr>
      <w:spacing w:after="120"/>
      <w:ind w:left="1415"/>
      <w:contextualSpacing/>
    </w:pPr>
  </w:style>
  <w:style w:type="paragraph" w:styleId="afffd">
    <w:name w:val="Closing"/>
    <w:basedOn w:val="a1"/>
    <w:link w:val="afffe"/>
    <w:uiPriority w:val="99"/>
    <w:semiHidden/>
    <w:unhideWhenUsed/>
    <w:rsid w:val="00083EF9"/>
    <w:pPr>
      <w:ind w:left="4252"/>
    </w:pPr>
  </w:style>
  <w:style w:type="character" w:customStyle="1" w:styleId="afffe">
    <w:name w:val="Прощание Знак"/>
    <w:basedOn w:val="a2"/>
    <w:link w:val="afffd"/>
    <w:uiPriority w:val="99"/>
    <w:semiHidden/>
    <w:rsid w:val="00083EF9"/>
    <w:rPr>
      <w:sz w:val="24"/>
      <w:szCs w:val="24"/>
    </w:rPr>
  </w:style>
  <w:style w:type="paragraph" w:styleId="affff">
    <w:name w:val="List"/>
    <w:basedOn w:val="a1"/>
    <w:uiPriority w:val="99"/>
    <w:semiHidden/>
    <w:unhideWhenUsed/>
    <w:rsid w:val="00083EF9"/>
    <w:pPr>
      <w:ind w:left="283" w:hanging="283"/>
      <w:contextualSpacing/>
    </w:pPr>
  </w:style>
  <w:style w:type="paragraph" w:styleId="2e">
    <w:name w:val="List 2"/>
    <w:basedOn w:val="a1"/>
    <w:uiPriority w:val="99"/>
    <w:semiHidden/>
    <w:unhideWhenUsed/>
    <w:rsid w:val="00083EF9"/>
    <w:pPr>
      <w:ind w:left="566" w:hanging="283"/>
      <w:contextualSpacing/>
    </w:pPr>
  </w:style>
  <w:style w:type="paragraph" w:styleId="39">
    <w:name w:val="List 3"/>
    <w:basedOn w:val="a1"/>
    <w:uiPriority w:val="99"/>
    <w:semiHidden/>
    <w:unhideWhenUsed/>
    <w:rsid w:val="00083EF9"/>
    <w:pPr>
      <w:ind w:left="849" w:hanging="283"/>
      <w:contextualSpacing/>
    </w:pPr>
  </w:style>
  <w:style w:type="paragraph" w:styleId="45">
    <w:name w:val="List 4"/>
    <w:basedOn w:val="a1"/>
    <w:uiPriority w:val="99"/>
    <w:semiHidden/>
    <w:unhideWhenUsed/>
    <w:rsid w:val="00083EF9"/>
    <w:pPr>
      <w:ind w:left="1132" w:hanging="283"/>
      <w:contextualSpacing/>
    </w:pPr>
  </w:style>
  <w:style w:type="paragraph" w:styleId="55">
    <w:name w:val="List 5"/>
    <w:basedOn w:val="a1"/>
    <w:uiPriority w:val="99"/>
    <w:semiHidden/>
    <w:unhideWhenUsed/>
    <w:rsid w:val="00083EF9"/>
    <w:pPr>
      <w:ind w:left="1415" w:hanging="283"/>
      <w:contextualSpacing/>
    </w:pPr>
  </w:style>
  <w:style w:type="paragraph" w:styleId="affff0">
    <w:name w:val="Bibliography"/>
    <w:basedOn w:val="a1"/>
    <w:next w:val="a1"/>
    <w:uiPriority w:val="37"/>
    <w:semiHidden/>
    <w:unhideWhenUsed/>
    <w:rsid w:val="00083EF9"/>
  </w:style>
  <w:style w:type="paragraph" w:styleId="HTML1">
    <w:name w:val="HTML Preformatted"/>
    <w:basedOn w:val="a1"/>
    <w:link w:val="HTML2"/>
    <w:uiPriority w:val="99"/>
    <w:semiHidden/>
    <w:unhideWhenUsed/>
    <w:rsid w:val="00083EF9"/>
    <w:rPr>
      <w:rFonts w:ascii="Consolas" w:hAnsi="Consolas"/>
      <w:sz w:val="20"/>
      <w:szCs w:val="20"/>
    </w:rPr>
  </w:style>
  <w:style w:type="character" w:customStyle="1" w:styleId="HTML2">
    <w:name w:val="Стандартный HTML Знак"/>
    <w:basedOn w:val="a2"/>
    <w:link w:val="HTML1"/>
    <w:uiPriority w:val="99"/>
    <w:semiHidden/>
    <w:rsid w:val="00083EF9"/>
    <w:rPr>
      <w:rFonts w:ascii="Consolas" w:hAnsi="Consolas"/>
    </w:rPr>
  </w:style>
  <w:style w:type="paragraph" w:styleId="affff1">
    <w:name w:val="Document Map"/>
    <w:basedOn w:val="a1"/>
    <w:link w:val="affff2"/>
    <w:uiPriority w:val="99"/>
    <w:semiHidden/>
    <w:unhideWhenUsed/>
    <w:rsid w:val="00083EF9"/>
    <w:rPr>
      <w:rFonts w:ascii="Segoe UI" w:hAnsi="Segoe UI" w:cs="Segoe UI"/>
      <w:sz w:val="16"/>
      <w:szCs w:val="16"/>
    </w:rPr>
  </w:style>
  <w:style w:type="character" w:customStyle="1" w:styleId="affff2">
    <w:name w:val="Схема документа Знак"/>
    <w:basedOn w:val="a2"/>
    <w:link w:val="affff1"/>
    <w:uiPriority w:val="99"/>
    <w:semiHidden/>
    <w:rsid w:val="00083EF9"/>
    <w:rPr>
      <w:rFonts w:ascii="Segoe UI" w:hAnsi="Segoe UI" w:cs="Segoe UI"/>
      <w:sz w:val="16"/>
      <w:szCs w:val="16"/>
    </w:rPr>
  </w:style>
  <w:style w:type="paragraph" w:styleId="affff3">
    <w:name w:val="table of authorities"/>
    <w:basedOn w:val="a1"/>
    <w:next w:val="a1"/>
    <w:uiPriority w:val="99"/>
    <w:semiHidden/>
    <w:unhideWhenUsed/>
    <w:rsid w:val="00083EF9"/>
    <w:pPr>
      <w:ind w:left="240" w:hanging="240"/>
    </w:pPr>
  </w:style>
  <w:style w:type="paragraph" w:styleId="affff4">
    <w:name w:val="Plain Text"/>
    <w:basedOn w:val="a1"/>
    <w:link w:val="affff5"/>
    <w:uiPriority w:val="99"/>
    <w:semiHidden/>
    <w:unhideWhenUsed/>
    <w:rsid w:val="00083EF9"/>
    <w:rPr>
      <w:rFonts w:ascii="Consolas" w:hAnsi="Consolas"/>
      <w:sz w:val="21"/>
      <w:szCs w:val="21"/>
    </w:rPr>
  </w:style>
  <w:style w:type="character" w:customStyle="1" w:styleId="affff5">
    <w:name w:val="Текст Знак"/>
    <w:basedOn w:val="a2"/>
    <w:link w:val="affff4"/>
    <w:uiPriority w:val="99"/>
    <w:semiHidden/>
    <w:rsid w:val="00083EF9"/>
    <w:rPr>
      <w:rFonts w:ascii="Consolas" w:hAnsi="Consolas"/>
      <w:sz w:val="21"/>
      <w:szCs w:val="21"/>
    </w:rPr>
  </w:style>
  <w:style w:type="paragraph" w:styleId="affff6">
    <w:name w:val="macro"/>
    <w:link w:val="affff7"/>
    <w:uiPriority w:val="99"/>
    <w:semiHidden/>
    <w:unhideWhenUsed/>
    <w:rsid w:val="00083EF9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</w:rPr>
  </w:style>
  <w:style w:type="character" w:customStyle="1" w:styleId="affff7">
    <w:name w:val="Текст макроса Знак"/>
    <w:basedOn w:val="a2"/>
    <w:link w:val="affff6"/>
    <w:uiPriority w:val="99"/>
    <w:semiHidden/>
    <w:rsid w:val="00083EF9"/>
    <w:rPr>
      <w:rFonts w:ascii="Consolas" w:hAnsi="Consolas"/>
    </w:rPr>
  </w:style>
  <w:style w:type="paragraph" w:styleId="12">
    <w:name w:val="index 1"/>
    <w:basedOn w:val="a1"/>
    <w:next w:val="a1"/>
    <w:autoRedefine/>
    <w:uiPriority w:val="99"/>
    <w:semiHidden/>
    <w:unhideWhenUsed/>
    <w:rsid w:val="00083EF9"/>
    <w:pPr>
      <w:ind w:left="240" w:hanging="240"/>
    </w:pPr>
  </w:style>
  <w:style w:type="paragraph" w:styleId="affff8">
    <w:name w:val="index heading"/>
    <w:basedOn w:val="a1"/>
    <w:next w:val="12"/>
    <w:uiPriority w:val="99"/>
    <w:semiHidden/>
    <w:unhideWhenUsed/>
    <w:rsid w:val="00083EF9"/>
    <w:rPr>
      <w:rFonts w:asciiTheme="majorHAnsi" w:eastAsiaTheme="majorEastAsia" w:hAnsiTheme="majorHAnsi" w:cstheme="majorBidi"/>
      <w:b/>
      <w:bCs/>
    </w:rPr>
  </w:style>
  <w:style w:type="paragraph" w:styleId="2f">
    <w:name w:val="index 2"/>
    <w:basedOn w:val="a1"/>
    <w:next w:val="a1"/>
    <w:autoRedefine/>
    <w:uiPriority w:val="99"/>
    <w:semiHidden/>
    <w:unhideWhenUsed/>
    <w:rsid w:val="00083EF9"/>
    <w:pPr>
      <w:ind w:left="480" w:hanging="240"/>
    </w:pPr>
  </w:style>
  <w:style w:type="paragraph" w:styleId="3a">
    <w:name w:val="index 3"/>
    <w:basedOn w:val="a1"/>
    <w:next w:val="a1"/>
    <w:autoRedefine/>
    <w:uiPriority w:val="99"/>
    <w:semiHidden/>
    <w:unhideWhenUsed/>
    <w:rsid w:val="00083EF9"/>
    <w:pPr>
      <w:ind w:left="720" w:hanging="240"/>
    </w:pPr>
  </w:style>
  <w:style w:type="paragraph" w:styleId="46">
    <w:name w:val="index 4"/>
    <w:basedOn w:val="a1"/>
    <w:next w:val="a1"/>
    <w:autoRedefine/>
    <w:uiPriority w:val="99"/>
    <w:semiHidden/>
    <w:unhideWhenUsed/>
    <w:rsid w:val="00083EF9"/>
    <w:pPr>
      <w:ind w:left="960" w:hanging="240"/>
    </w:pPr>
  </w:style>
  <w:style w:type="paragraph" w:styleId="56">
    <w:name w:val="index 5"/>
    <w:basedOn w:val="a1"/>
    <w:next w:val="a1"/>
    <w:autoRedefine/>
    <w:uiPriority w:val="99"/>
    <w:semiHidden/>
    <w:unhideWhenUsed/>
    <w:rsid w:val="00083EF9"/>
    <w:pPr>
      <w:ind w:left="1200" w:hanging="240"/>
    </w:pPr>
  </w:style>
  <w:style w:type="paragraph" w:styleId="62">
    <w:name w:val="index 6"/>
    <w:basedOn w:val="a1"/>
    <w:next w:val="a1"/>
    <w:autoRedefine/>
    <w:uiPriority w:val="99"/>
    <w:semiHidden/>
    <w:unhideWhenUsed/>
    <w:rsid w:val="00083EF9"/>
    <w:pPr>
      <w:ind w:left="1440" w:hanging="240"/>
    </w:pPr>
  </w:style>
  <w:style w:type="paragraph" w:styleId="72">
    <w:name w:val="index 7"/>
    <w:basedOn w:val="a1"/>
    <w:next w:val="a1"/>
    <w:autoRedefine/>
    <w:uiPriority w:val="99"/>
    <w:semiHidden/>
    <w:unhideWhenUsed/>
    <w:rsid w:val="00083EF9"/>
    <w:pPr>
      <w:ind w:left="1680" w:hanging="240"/>
    </w:pPr>
  </w:style>
  <w:style w:type="paragraph" w:styleId="82">
    <w:name w:val="index 8"/>
    <w:basedOn w:val="a1"/>
    <w:next w:val="a1"/>
    <w:autoRedefine/>
    <w:uiPriority w:val="99"/>
    <w:semiHidden/>
    <w:unhideWhenUsed/>
    <w:rsid w:val="00083EF9"/>
    <w:pPr>
      <w:ind w:left="1920" w:hanging="240"/>
    </w:pPr>
  </w:style>
  <w:style w:type="paragraph" w:styleId="92">
    <w:name w:val="index 9"/>
    <w:basedOn w:val="a1"/>
    <w:next w:val="a1"/>
    <w:autoRedefine/>
    <w:uiPriority w:val="99"/>
    <w:semiHidden/>
    <w:unhideWhenUsed/>
    <w:rsid w:val="00083EF9"/>
    <w:pPr>
      <w:ind w:left="2160" w:hanging="240"/>
    </w:pPr>
  </w:style>
  <w:style w:type="paragraph" w:styleId="affff9">
    <w:name w:val="Block Text"/>
    <w:basedOn w:val="a1"/>
    <w:uiPriority w:val="99"/>
    <w:semiHidden/>
    <w:unhideWhenUsed/>
    <w:rsid w:val="00083EF9"/>
    <w:pPr>
      <w:pBdr>
        <w:top w:val="single" w:sz="2" w:space="10" w:color="5B9BD5" w:themeColor="accent1"/>
        <w:left w:val="single" w:sz="2" w:space="10" w:color="5B9BD5" w:themeColor="accent1"/>
        <w:bottom w:val="single" w:sz="2" w:space="10" w:color="5B9BD5" w:themeColor="accent1"/>
        <w:right w:val="single" w:sz="2" w:space="10" w:color="5B9BD5" w:themeColor="accent1"/>
      </w:pBdr>
      <w:ind w:left="1152" w:right="1152"/>
    </w:pPr>
    <w:rPr>
      <w:rFonts w:asciiTheme="minorHAnsi" w:eastAsiaTheme="minorEastAsia" w:hAnsiTheme="minorHAnsi" w:cstheme="minorBidi"/>
      <w:i/>
      <w:iCs/>
      <w:color w:val="5B9BD5" w:themeColor="accent1"/>
    </w:rPr>
  </w:style>
  <w:style w:type="paragraph" w:styleId="affffa">
    <w:name w:val="Message Header"/>
    <w:basedOn w:val="a1"/>
    <w:link w:val="affffb"/>
    <w:uiPriority w:val="99"/>
    <w:semiHidden/>
    <w:unhideWhenUsed/>
    <w:rsid w:val="00083EF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Theme="majorHAnsi" w:eastAsiaTheme="majorEastAsia" w:hAnsiTheme="majorHAnsi" w:cstheme="majorBidi"/>
    </w:rPr>
  </w:style>
  <w:style w:type="character" w:customStyle="1" w:styleId="affffb">
    <w:name w:val="Шапка Знак"/>
    <w:basedOn w:val="a2"/>
    <w:link w:val="affffa"/>
    <w:uiPriority w:val="99"/>
    <w:semiHidden/>
    <w:rsid w:val="00083EF9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affffc">
    <w:name w:val="E-mail Signature"/>
    <w:basedOn w:val="a1"/>
    <w:link w:val="affffd"/>
    <w:uiPriority w:val="99"/>
    <w:semiHidden/>
    <w:unhideWhenUsed/>
    <w:rsid w:val="00083EF9"/>
  </w:style>
  <w:style w:type="character" w:customStyle="1" w:styleId="affffd">
    <w:name w:val="Электронная подпись Знак"/>
    <w:basedOn w:val="a2"/>
    <w:link w:val="affffc"/>
    <w:uiPriority w:val="99"/>
    <w:semiHidden/>
    <w:rsid w:val="00083EF9"/>
    <w:rPr>
      <w:sz w:val="24"/>
      <w:szCs w:val="24"/>
    </w:rPr>
  </w:style>
  <w:style w:type="character" w:styleId="affffe">
    <w:name w:val="endnote reference"/>
    <w:basedOn w:val="a2"/>
    <w:uiPriority w:val="99"/>
    <w:semiHidden/>
    <w:unhideWhenUsed/>
    <w:rsid w:val="007E3748"/>
    <w:rPr>
      <w:vertAlign w:val="superscript"/>
    </w:rPr>
  </w:style>
  <w:style w:type="paragraph" w:customStyle="1" w:styleId="xl94">
    <w:name w:val="xl94"/>
    <w:basedOn w:val="a1"/>
    <w:rsid w:val="002F09B3"/>
    <w:pPr>
      <w:pBdr>
        <w:top w:val="single" w:sz="4" w:space="0" w:color="4F81BD"/>
        <w:left w:val="single" w:sz="4" w:space="0" w:color="4F81BD"/>
        <w:bottom w:val="single" w:sz="4" w:space="0" w:color="4F81BD"/>
        <w:right w:val="single" w:sz="4" w:space="0" w:color="4F81BD"/>
      </w:pBdr>
      <w:shd w:val="clear" w:color="000000" w:fill="B8CCE4"/>
      <w:spacing w:before="100" w:beforeAutospacing="1" w:after="100" w:afterAutospacing="1"/>
      <w:textAlignment w:val="center"/>
    </w:pPr>
    <w:rPr>
      <w:rFonts w:ascii="Arial" w:hAnsi="Arial" w:cs="Arial"/>
      <w:b/>
      <w:bCs/>
      <w:color w:val="000000"/>
      <w:sz w:val="16"/>
      <w:szCs w:val="16"/>
    </w:rPr>
  </w:style>
  <w:style w:type="paragraph" w:customStyle="1" w:styleId="xl95">
    <w:name w:val="xl95"/>
    <w:basedOn w:val="a1"/>
    <w:rsid w:val="002F09B3"/>
    <w:pPr>
      <w:pBdr>
        <w:left w:val="single" w:sz="4" w:space="0" w:color="4F81BD"/>
        <w:bottom w:val="single" w:sz="4" w:space="0" w:color="4F81BD"/>
        <w:right w:val="single" w:sz="4" w:space="0" w:color="4F81BD"/>
      </w:pBdr>
      <w:shd w:val="clear" w:color="000000" w:fill="B8CCE4"/>
      <w:spacing w:before="100" w:beforeAutospacing="1" w:after="100" w:afterAutospacing="1"/>
      <w:textAlignment w:val="center"/>
    </w:pPr>
    <w:rPr>
      <w:rFonts w:ascii="Arial" w:hAnsi="Arial" w:cs="Arial"/>
      <w:b/>
      <w:bCs/>
      <w:color w:val="000000"/>
      <w:sz w:val="16"/>
      <w:szCs w:val="16"/>
    </w:rPr>
  </w:style>
  <w:style w:type="paragraph" w:customStyle="1" w:styleId="xl96">
    <w:name w:val="xl96"/>
    <w:basedOn w:val="a1"/>
    <w:rsid w:val="002F09B3"/>
    <w:pPr>
      <w:pBdr>
        <w:left w:val="single" w:sz="4" w:space="0" w:color="4F81BD"/>
        <w:bottom w:val="single" w:sz="4" w:space="0" w:color="4F81BD"/>
        <w:right w:val="single" w:sz="4" w:space="0" w:color="4F81BD"/>
      </w:pBdr>
      <w:shd w:val="clear" w:color="000000" w:fill="B8CCE4"/>
      <w:spacing w:before="100" w:beforeAutospacing="1" w:after="100" w:afterAutospacing="1"/>
      <w:jc w:val="right"/>
      <w:textAlignment w:val="center"/>
    </w:pPr>
    <w:rPr>
      <w:rFonts w:ascii="Arial" w:hAnsi="Arial" w:cs="Arial"/>
      <w:color w:val="000000"/>
      <w:sz w:val="16"/>
      <w:szCs w:val="16"/>
    </w:rPr>
  </w:style>
  <w:style w:type="paragraph" w:customStyle="1" w:styleId="xl97">
    <w:name w:val="xl97"/>
    <w:basedOn w:val="a1"/>
    <w:rsid w:val="002F09B3"/>
    <w:pPr>
      <w:pBdr>
        <w:top w:val="single" w:sz="4" w:space="0" w:color="4F81BD"/>
        <w:left w:val="single" w:sz="4" w:space="0" w:color="4F81BD"/>
        <w:bottom w:val="single" w:sz="4" w:space="0" w:color="4F81BD"/>
        <w:right w:val="single" w:sz="4" w:space="0" w:color="4F81BD"/>
      </w:pBdr>
      <w:spacing w:before="100" w:beforeAutospacing="1" w:after="100" w:afterAutospacing="1"/>
      <w:jc w:val="right"/>
      <w:textAlignment w:val="center"/>
    </w:pPr>
    <w:rPr>
      <w:rFonts w:ascii="Arial" w:hAnsi="Arial" w:cs="Arial"/>
      <w:color w:val="000000"/>
      <w:sz w:val="16"/>
      <w:szCs w:val="16"/>
    </w:rPr>
  </w:style>
  <w:style w:type="paragraph" w:customStyle="1" w:styleId="xl98">
    <w:name w:val="xl98"/>
    <w:basedOn w:val="a1"/>
    <w:rsid w:val="002F09B3"/>
    <w:pPr>
      <w:pBdr>
        <w:top w:val="single" w:sz="4" w:space="0" w:color="4F81BD"/>
        <w:left w:val="single" w:sz="4" w:space="0" w:color="4F81BD"/>
        <w:bottom w:val="single" w:sz="4" w:space="0" w:color="4F81BD"/>
        <w:right w:val="single" w:sz="4" w:space="0" w:color="4F81BD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color w:val="000000"/>
      <w:sz w:val="16"/>
      <w:szCs w:val="16"/>
    </w:rPr>
  </w:style>
  <w:style w:type="paragraph" w:customStyle="1" w:styleId="xl99">
    <w:name w:val="xl99"/>
    <w:basedOn w:val="a1"/>
    <w:rsid w:val="002F09B3"/>
    <w:pPr>
      <w:pBdr>
        <w:top w:val="single" w:sz="4" w:space="0" w:color="4F81BD"/>
        <w:left w:val="single" w:sz="4" w:space="0" w:color="4F81BD"/>
        <w:right w:val="single" w:sz="4" w:space="0" w:color="4F81BD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color w:val="000000"/>
      <w:sz w:val="16"/>
      <w:szCs w:val="16"/>
    </w:rPr>
  </w:style>
  <w:style w:type="paragraph" w:customStyle="1" w:styleId="xl100">
    <w:name w:val="xl100"/>
    <w:basedOn w:val="a1"/>
    <w:rsid w:val="002F09B3"/>
    <w:pPr>
      <w:pBdr>
        <w:left w:val="single" w:sz="4" w:space="0" w:color="4F81BD"/>
        <w:bottom w:val="single" w:sz="4" w:space="0" w:color="4F81BD"/>
        <w:right w:val="single" w:sz="4" w:space="0" w:color="4F81BD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color w:val="000000"/>
      <w:sz w:val="16"/>
      <w:szCs w:val="16"/>
    </w:rPr>
  </w:style>
  <w:style w:type="character" w:styleId="afffff">
    <w:name w:val="Placeholder Text"/>
    <w:basedOn w:val="a2"/>
    <w:uiPriority w:val="99"/>
    <w:semiHidden/>
    <w:rsid w:val="007734C7"/>
    <w:rPr>
      <w:color w:val="808080"/>
    </w:rPr>
  </w:style>
  <w:style w:type="paragraph" w:customStyle="1" w:styleId="Default">
    <w:name w:val="Default"/>
    <w:rsid w:val="004922BF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paragraph" w:customStyle="1" w:styleId="font6">
    <w:name w:val="font6"/>
    <w:basedOn w:val="a1"/>
    <w:rsid w:val="0068342E"/>
    <w:pPr>
      <w:spacing w:before="100" w:beforeAutospacing="1" w:after="100" w:afterAutospacing="1"/>
    </w:pPr>
    <w:rPr>
      <w:rFonts w:ascii="Tahoma" w:hAnsi="Tahoma" w:cs="Tahoma"/>
      <w:color w:val="000000"/>
      <w:sz w:val="18"/>
      <w:szCs w:val="18"/>
    </w:rPr>
  </w:style>
  <w:style w:type="paragraph" w:customStyle="1" w:styleId="xl101">
    <w:name w:val="xl101"/>
    <w:basedOn w:val="a1"/>
    <w:rsid w:val="0068342E"/>
    <w:pPr>
      <w:pBdr>
        <w:top w:val="single" w:sz="4" w:space="0" w:color="5B9BD5"/>
        <w:left w:val="single" w:sz="4" w:space="0" w:color="5B9BD5"/>
        <w:bottom w:val="single" w:sz="4" w:space="0" w:color="5B9BD5"/>
        <w:right w:val="single" w:sz="4" w:space="0" w:color="5B9BD5"/>
      </w:pBdr>
      <w:shd w:val="clear" w:color="000000" w:fill="BDD7EE"/>
      <w:spacing w:before="100" w:beforeAutospacing="1" w:after="100" w:afterAutospacing="1"/>
      <w:jc w:val="center"/>
    </w:pPr>
    <w:rPr>
      <w:rFonts w:ascii="Times New Roman" w:hAnsi="Times New Roman"/>
      <w:b/>
      <w:bCs/>
    </w:rPr>
  </w:style>
  <w:style w:type="paragraph" w:customStyle="1" w:styleId="xl102">
    <w:name w:val="xl102"/>
    <w:basedOn w:val="a1"/>
    <w:rsid w:val="0068342E"/>
    <w:pPr>
      <w:pBdr>
        <w:top w:val="single" w:sz="4" w:space="0" w:color="5B9BD5"/>
        <w:left w:val="single" w:sz="4" w:space="0" w:color="5B9BD5"/>
        <w:bottom w:val="single" w:sz="4" w:space="0" w:color="5B9BD5"/>
        <w:right w:val="single" w:sz="4" w:space="0" w:color="5B9BD5"/>
      </w:pBdr>
      <w:shd w:val="clear" w:color="000000" w:fill="BDD7EE"/>
      <w:spacing w:before="100" w:beforeAutospacing="1" w:after="100" w:afterAutospacing="1"/>
    </w:pPr>
    <w:rPr>
      <w:rFonts w:ascii="Times New Roman" w:hAnsi="Times New Roman"/>
      <w:b/>
      <w:bCs/>
    </w:rPr>
  </w:style>
  <w:style w:type="paragraph" w:customStyle="1" w:styleId="xl103">
    <w:name w:val="xl103"/>
    <w:basedOn w:val="a1"/>
    <w:rsid w:val="0068342E"/>
    <w:pPr>
      <w:pBdr>
        <w:top w:val="single" w:sz="4" w:space="0" w:color="5B9BD5"/>
        <w:left w:val="single" w:sz="4" w:space="0" w:color="5B9BD5"/>
        <w:right w:val="single" w:sz="4" w:space="0" w:color="5B9BD5"/>
      </w:pBdr>
      <w:spacing w:before="100" w:beforeAutospacing="1" w:after="100" w:afterAutospacing="1"/>
    </w:pPr>
    <w:rPr>
      <w:rFonts w:ascii="Times New Roman" w:hAnsi="Times New Roman"/>
    </w:rPr>
  </w:style>
  <w:style w:type="paragraph" w:customStyle="1" w:styleId="xl104">
    <w:name w:val="xl104"/>
    <w:basedOn w:val="a1"/>
    <w:rsid w:val="0068342E"/>
    <w:pPr>
      <w:pBdr>
        <w:top w:val="single" w:sz="4" w:space="0" w:color="5B9BD5"/>
        <w:left w:val="single" w:sz="4" w:space="0" w:color="5B9BD5"/>
        <w:bottom w:val="single" w:sz="4" w:space="0" w:color="5B9BD5"/>
        <w:right w:val="single" w:sz="4" w:space="0" w:color="5B9BD5"/>
      </w:pBdr>
      <w:spacing w:before="100" w:beforeAutospacing="1" w:after="100" w:afterAutospacing="1"/>
    </w:pPr>
    <w:rPr>
      <w:rFonts w:ascii="Times New Roman" w:hAnsi="Times New Roman"/>
    </w:rPr>
  </w:style>
  <w:style w:type="paragraph" w:customStyle="1" w:styleId="xl106">
    <w:name w:val="xl106"/>
    <w:basedOn w:val="a1"/>
    <w:rsid w:val="0068342E"/>
    <w:pPr>
      <w:pBdr>
        <w:left w:val="single" w:sz="4" w:space="0" w:color="5B9BD5"/>
        <w:right w:val="single" w:sz="4" w:space="0" w:color="5B9BD5"/>
      </w:pBdr>
      <w:spacing w:before="100" w:beforeAutospacing="1" w:after="100" w:afterAutospacing="1"/>
      <w:jc w:val="center"/>
    </w:pPr>
    <w:rPr>
      <w:rFonts w:ascii="Times New Roman" w:hAnsi="Times New Roman"/>
      <w:b/>
      <w:bCs/>
    </w:rPr>
  </w:style>
  <w:style w:type="paragraph" w:customStyle="1" w:styleId="xl107">
    <w:name w:val="xl107"/>
    <w:basedOn w:val="a1"/>
    <w:rsid w:val="0068342E"/>
    <w:pPr>
      <w:pBdr>
        <w:top w:val="single" w:sz="4" w:space="0" w:color="5B9BD5"/>
        <w:left w:val="single" w:sz="4" w:space="0" w:color="5B9BD5"/>
        <w:bottom w:val="single" w:sz="4" w:space="0" w:color="5B9BD5"/>
        <w:right w:val="single" w:sz="4" w:space="0" w:color="5B9BD5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</w:rPr>
  </w:style>
  <w:style w:type="paragraph" w:customStyle="1" w:styleId="xl108">
    <w:name w:val="xl108"/>
    <w:basedOn w:val="a1"/>
    <w:rsid w:val="0068342E"/>
    <w:pPr>
      <w:pBdr>
        <w:top w:val="single" w:sz="4" w:space="0" w:color="5B9BD5"/>
        <w:left w:val="single" w:sz="4" w:space="0" w:color="5B9BD5"/>
        <w:bottom w:val="single" w:sz="4" w:space="0" w:color="5B9BD5"/>
        <w:right w:val="single" w:sz="4" w:space="0" w:color="5B9BD5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</w:rPr>
  </w:style>
  <w:style w:type="paragraph" w:customStyle="1" w:styleId="xl109">
    <w:name w:val="xl109"/>
    <w:basedOn w:val="a1"/>
    <w:rsid w:val="0068342E"/>
    <w:pPr>
      <w:pBdr>
        <w:top w:val="single" w:sz="4" w:space="0" w:color="5B9BD5"/>
        <w:left w:val="single" w:sz="4" w:space="0" w:color="5B9BD5"/>
        <w:bottom w:val="single" w:sz="4" w:space="0" w:color="5B9BD5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</w:rPr>
  </w:style>
  <w:style w:type="paragraph" w:customStyle="1" w:styleId="xl110">
    <w:name w:val="xl110"/>
    <w:basedOn w:val="a1"/>
    <w:rsid w:val="0068342E"/>
    <w:pPr>
      <w:pBdr>
        <w:top w:val="single" w:sz="4" w:space="0" w:color="5B9BD5"/>
        <w:bottom w:val="single" w:sz="4" w:space="0" w:color="5B9BD5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</w:rPr>
  </w:style>
  <w:style w:type="paragraph" w:customStyle="1" w:styleId="xl111">
    <w:name w:val="xl111"/>
    <w:basedOn w:val="a1"/>
    <w:rsid w:val="0068342E"/>
    <w:pPr>
      <w:pBdr>
        <w:top w:val="single" w:sz="4" w:space="0" w:color="5B9BD5"/>
        <w:bottom w:val="single" w:sz="4" w:space="0" w:color="5B9BD5"/>
        <w:right w:val="single" w:sz="4" w:space="0" w:color="5B9BD5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</w:rPr>
  </w:style>
  <w:style w:type="paragraph" w:customStyle="1" w:styleId="xl112">
    <w:name w:val="xl112"/>
    <w:basedOn w:val="a1"/>
    <w:rsid w:val="0068342E"/>
    <w:pPr>
      <w:pBdr>
        <w:top w:val="single" w:sz="4" w:space="0" w:color="5B9BD5"/>
        <w:left w:val="single" w:sz="4" w:space="0" w:color="5B9BD5"/>
        <w:bottom w:val="single" w:sz="4" w:space="0" w:color="5B9BD5"/>
        <w:right w:val="single" w:sz="4" w:space="0" w:color="5B9BD5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</w:rPr>
  </w:style>
  <w:style w:type="paragraph" w:customStyle="1" w:styleId="xl113">
    <w:name w:val="xl113"/>
    <w:basedOn w:val="a1"/>
    <w:rsid w:val="0068342E"/>
    <w:pPr>
      <w:pBdr>
        <w:top w:val="single" w:sz="4" w:space="0" w:color="5B9BD5"/>
        <w:left w:val="single" w:sz="4" w:space="0" w:color="5B9BD5"/>
        <w:bottom w:val="single" w:sz="4" w:space="0" w:color="5B9BD5"/>
        <w:right w:val="single" w:sz="4" w:space="0" w:color="5B9BD5"/>
      </w:pBdr>
      <w:shd w:val="clear" w:color="000000" w:fill="BDD7EE"/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</w:rPr>
  </w:style>
  <w:style w:type="paragraph" w:customStyle="1" w:styleId="xl114">
    <w:name w:val="xl114"/>
    <w:basedOn w:val="a1"/>
    <w:rsid w:val="0068342E"/>
    <w:pPr>
      <w:pBdr>
        <w:top w:val="single" w:sz="4" w:space="0" w:color="5B9BD5"/>
        <w:left w:val="single" w:sz="4" w:space="0" w:color="5B9BD5"/>
        <w:bottom w:val="single" w:sz="4" w:space="0" w:color="5B9BD5"/>
        <w:right w:val="single" w:sz="4" w:space="0" w:color="5B9BD5"/>
      </w:pBdr>
      <w:shd w:val="clear" w:color="000000" w:fill="BDD7EE"/>
      <w:spacing w:before="100" w:beforeAutospacing="1" w:after="100" w:afterAutospacing="1"/>
      <w:jc w:val="center"/>
    </w:pPr>
    <w:rPr>
      <w:rFonts w:ascii="Times New Roman" w:hAnsi="Times New Roman"/>
      <w:b/>
      <w:bCs/>
    </w:rPr>
  </w:style>
  <w:style w:type="paragraph" w:customStyle="1" w:styleId="xl115">
    <w:name w:val="xl115"/>
    <w:basedOn w:val="a1"/>
    <w:rsid w:val="0068342E"/>
    <w:pPr>
      <w:pBdr>
        <w:top w:val="single" w:sz="4" w:space="0" w:color="5B9BD5"/>
        <w:left w:val="single" w:sz="4" w:space="0" w:color="5B9BD5"/>
        <w:bottom w:val="single" w:sz="4" w:space="0" w:color="5B9BD5"/>
        <w:right w:val="single" w:sz="4" w:space="0" w:color="5B9BD5"/>
      </w:pBdr>
      <w:shd w:val="clear" w:color="000000" w:fill="BDD7EE"/>
      <w:spacing w:before="100" w:beforeAutospacing="1" w:after="100" w:afterAutospacing="1"/>
      <w:jc w:val="center"/>
    </w:pPr>
    <w:rPr>
      <w:rFonts w:ascii="Times New Roman" w:hAnsi="Times New Roman"/>
      <w:b/>
      <w:bCs/>
    </w:rPr>
  </w:style>
  <w:style w:type="paragraph" w:customStyle="1" w:styleId="xl116">
    <w:name w:val="xl116"/>
    <w:basedOn w:val="a1"/>
    <w:rsid w:val="0068342E"/>
    <w:pPr>
      <w:pBdr>
        <w:top w:val="single" w:sz="4" w:space="0" w:color="5B9BD5"/>
        <w:left w:val="single" w:sz="4" w:space="0" w:color="5B9BD5"/>
        <w:bottom w:val="single" w:sz="4" w:space="0" w:color="5B9BD5"/>
        <w:right w:val="single" w:sz="4" w:space="0" w:color="5B9BD5"/>
      </w:pBdr>
      <w:spacing w:before="100" w:beforeAutospacing="1" w:after="100" w:afterAutospacing="1"/>
      <w:jc w:val="center"/>
    </w:pPr>
    <w:rPr>
      <w:rFonts w:ascii="Times New Roman" w:hAnsi="Times New Roman"/>
      <w:b/>
      <w:bCs/>
    </w:rPr>
  </w:style>
  <w:style w:type="paragraph" w:customStyle="1" w:styleId="xl117">
    <w:name w:val="xl117"/>
    <w:basedOn w:val="a1"/>
    <w:rsid w:val="0068342E"/>
    <w:pPr>
      <w:pBdr>
        <w:top w:val="single" w:sz="4" w:space="0" w:color="5B9BD5"/>
        <w:left w:val="single" w:sz="4" w:space="0" w:color="5B9BD5"/>
        <w:bottom w:val="single" w:sz="4" w:space="0" w:color="5B9BD5"/>
        <w:right w:val="single" w:sz="4" w:space="0" w:color="5B9BD5"/>
      </w:pBdr>
      <w:spacing w:before="100" w:beforeAutospacing="1" w:after="100" w:afterAutospacing="1"/>
      <w:jc w:val="center"/>
    </w:pPr>
    <w:rPr>
      <w:rFonts w:ascii="Times New Roman" w:hAnsi="Times New Roman"/>
      <w:i/>
      <w:iCs/>
    </w:rPr>
  </w:style>
  <w:style w:type="paragraph" w:customStyle="1" w:styleId="xl64">
    <w:name w:val="xl64"/>
    <w:basedOn w:val="a1"/>
    <w:rsid w:val="008228FB"/>
    <w:pPr>
      <w:pBdr>
        <w:left w:val="single" w:sz="4" w:space="0" w:color="5B9BD5"/>
        <w:right w:val="single" w:sz="4" w:space="0" w:color="5B9BD5"/>
      </w:pBdr>
      <w:shd w:val="clear" w:color="000000" w:fill="BDD7EE"/>
      <w:spacing w:before="100" w:beforeAutospacing="1" w:after="100" w:afterAutospacing="1"/>
      <w:textAlignment w:val="center"/>
    </w:pPr>
    <w:rPr>
      <w:rFonts w:ascii="Times New Roman" w:hAnsi="Times New Roman"/>
      <w:b/>
      <w:bCs/>
    </w:rPr>
  </w:style>
  <w:style w:type="table" w:customStyle="1" w:styleId="13">
    <w:name w:val="Сетка таблицы1"/>
    <w:basedOn w:val="a3"/>
    <w:next w:val="ae"/>
    <w:uiPriority w:val="39"/>
    <w:rsid w:val="00133DE3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14">
    <w:name w:val="Нет списка1"/>
    <w:next w:val="a4"/>
    <w:uiPriority w:val="99"/>
    <w:semiHidden/>
    <w:unhideWhenUsed/>
    <w:rsid w:val="0081056B"/>
  </w:style>
  <w:style w:type="table" w:customStyle="1" w:styleId="2f0">
    <w:name w:val="Сетка таблицы2"/>
    <w:basedOn w:val="a3"/>
    <w:next w:val="ae"/>
    <w:uiPriority w:val="39"/>
    <w:rsid w:val="0081056B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-411">
    <w:name w:val="Список-таблица 4 — акцент 11"/>
    <w:basedOn w:val="a3"/>
    <w:next w:val="-41"/>
    <w:uiPriority w:val="49"/>
    <w:rsid w:val="0081056B"/>
    <w:tblPr>
      <w:tblStyleRowBandSize w:val="1"/>
      <w:tblStyleColBandSize w:val="1"/>
      <w:tblBorders>
        <w:top w:val="single" w:sz="4" w:space="0" w:color="9CC2E5"/>
        <w:left w:val="single" w:sz="4" w:space="0" w:color="9CC2E5"/>
        <w:bottom w:val="single" w:sz="4" w:space="0" w:color="9CC2E5"/>
        <w:right w:val="single" w:sz="4" w:space="0" w:color="9CC2E5"/>
        <w:insideH w:val="single" w:sz="4" w:space="0" w:color="9CC2E5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5B9BD5"/>
          <w:left w:val="single" w:sz="4" w:space="0" w:color="5B9BD5"/>
          <w:bottom w:val="single" w:sz="4" w:space="0" w:color="5B9BD5"/>
          <w:right w:val="single" w:sz="4" w:space="0" w:color="5B9BD5"/>
          <w:insideH w:val="nil"/>
        </w:tcBorders>
        <w:shd w:val="clear" w:color="auto" w:fill="5B9BD5"/>
      </w:tcPr>
    </w:tblStylePr>
    <w:tblStylePr w:type="lastRow">
      <w:rPr>
        <w:b/>
        <w:bCs/>
      </w:rPr>
      <w:tblPr/>
      <w:tcPr>
        <w:tcBorders>
          <w:top w:val="double" w:sz="4" w:space="0" w:color="9CC2E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</w:style>
  <w:style w:type="table" w:customStyle="1" w:styleId="-311">
    <w:name w:val="Список-таблица 3 — акцент 11"/>
    <w:basedOn w:val="a3"/>
    <w:next w:val="-31"/>
    <w:uiPriority w:val="48"/>
    <w:rsid w:val="0081056B"/>
    <w:tblPr>
      <w:tblStyleRowBandSize w:val="1"/>
      <w:tblStyleColBandSize w:val="1"/>
      <w:tblBorders>
        <w:top w:val="single" w:sz="4" w:space="0" w:color="5B9BD5"/>
        <w:left w:val="single" w:sz="4" w:space="0" w:color="5B9BD5"/>
        <w:bottom w:val="single" w:sz="4" w:space="0" w:color="5B9BD5"/>
        <w:right w:val="single" w:sz="4" w:space="0" w:color="5B9BD5"/>
      </w:tblBorders>
    </w:tblPr>
    <w:tblStylePr w:type="firstRow">
      <w:rPr>
        <w:b/>
        <w:bCs/>
        <w:color w:val="FFFFFF"/>
      </w:rPr>
      <w:tblPr/>
      <w:tcPr>
        <w:shd w:val="clear" w:color="auto" w:fill="5B9BD5"/>
      </w:tcPr>
    </w:tblStylePr>
    <w:tblStylePr w:type="lastRow">
      <w:rPr>
        <w:b/>
        <w:bCs/>
      </w:rPr>
      <w:tblPr/>
      <w:tcPr>
        <w:tcBorders>
          <w:top w:val="double" w:sz="4" w:space="0" w:color="5B9BD5"/>
        </w:tcBorders>
        <w:shd w:val="clear" w:color="auto" w:fill="FFFFFF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/>
      </w:tcPr>
    </w:tblStylePr>
    <w:tblStylePr w:type="band1Vert">
      <w:tblPr/>
      <w:tcPr>
        <w:tcBorders>
          <w:left w:val="single" w:sz="4" w:space="0" w:color="5B9BD5"/>
          <w:right w:val="single" w:sz="4" w:space="0" w:color="5B9BD5"/>
        </w:tcBorders>
      </w:tcPr>
    </w:tblStylePr>
    <w:tblStylePr w:type="band1Horz">
      <w:tblPr/>
      <w:tcPr>
        <w:tcBorders>
          <w:top w:val="single" w:sz="4" w:space="0" w:color="5B9BD5"/>
          <w:bottom w:val="single" w:sz="4" w:space="0" w:color="5B9BD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B9BD5"/>
          <w:left w:val="nil"/>
        </w:tcBorders>
      </w:tcPr>
    </w:tblStylePr>
    <w:tblStylePr w:type="swCell">
      <w:tblPr/>
      <w:tcPr>
        <w:tcBorders>
          <w:top w:val="double" w:sz="4" w:space="0" w:color="5B9BD5"/>
          <w:right w:val="nil"/>
        </w:tcBorders>
      </w:tcPr>
    </w:tblStylePr>
  </w:style>
  <w:style w:type="numbering" w:customStyle="1" w:styleId="2f1">
    <w:name w:val="Нет списка2"/>
    <w:next w:val="a4"/>
    <w:uiPriority w:val="99"/>
    <w:semiHidden/>
    <w:unhideWhenUsed/>
    <w:rsid w:val="00CC268C"/>
  </w:style>
  <w:style w:type="table" w:customStyle="1" w:styleId="3b">
    <w:name w:val="Сетка таблицы3"/>
    <w:basedOn w:val="a3"/>
    <w:next w:val="ae"/>
    <w:uiPriority w:val="39"/>
    <w:rsid w:val="00CC268C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extended-textfull">
    <w:name w:val="extended-text__full"/>
    <w:rsid w:val="00CC268C"/>
  </w:style>
  <w:style w:type="table" w:customStyle="1" w:styleId="3c">
    <w:name w:val="Календарь 3"/>
    <w:basedOn w:val="a3"/>
    <w:uiPriority w:val="99"/>
    <w:qFormat/>
    <w:rsid w:val="00CC268C"/>
    <w:pPr>
      <w:jc w:val="right"/>
    </w:pPr>
    <w:rPr>
      <w:rFonts w:ascii="Calibri Light" w:hAnsi="Calibri Light"/>
      <w:color w:val="000000"/>
      <w:sz w:val="22"/>
      <w:szCs w:val="22"/>
    </w:rPr>
    <w:tblPr/>
    <w:tblStylePr w:type="firstRow">
      <w:pPr>
        <w:wordWrap/>
        <w:jc w:val="right"/>
      </w:pPr>
      <w:rPr>
        <w:color w:val="5B9BD5"/>
        <w:sz w:val="44"/>
      </w:rPr>
    </w:tblStylePr>
    <w:tblStylePr w:type="firstCol">
      <w:rPr>
        <w:color w:val="5B9BD5"/>
      </w:rPr>
    </w:tblStylePr>
    <w:tblStylePr w:type="lastCol">
      <w:rPr>
        <w:color w:val="5B9BD5"/>
      </w:rPr>
    </w:tblStylePr>
  </w:style>
  <w:style w:type="table" w:customStyle="1" w:styleId="-312">
    <w:name w:val="Список-таблица 3 — акцент 12"/>
    <w:basedOn w:val="a3"/>
    <w:next w:val="-31"/>
    <w:uiPriority w:val="48"/>
    <w:rsid w:val="00CC268C"/>
    <w:tblPr>
      <w:tblStyleRowBandSize w:val="1"/>
      <w:tblStyleColBandSize w:val="1"/>
      <w:tblBorders>
        <w:top w:val="single" w:sz="4" w:space="0" w:color="5B9BD5"/>
        <w:left w:val="single" w:sz="4" w:space="0" w:color="5B9BD5"/>
        <w:bottom w:val="single" w:sz="4" w:space="0" w:color="5B9BD5"/>
        <w:right w:val="single" w:sz="4" w:space="0" w:color="5B9BD5"/>
      </w:tblBorders>
    </w:tblPr>
    <w:tblStylePr w:type="firstRow">
      <w:rPr>
        <w:b/>
        <w:bCs/>
        <w:color w:val="FFFFFF"/>
      </w:rPr>
      <w:tblPr/>
      <w:tcPr>
        <w:shd w:val="clear" w:color="auto" w:fill="5B9BD5"/>
      </w:tcPr>
    </w:tblStylePr>
    <w:tblStylePr w:type="lastRow">
      <w:rPr>
        <w:b/>
        <w:bCs/>
      </w:rPr>
      <w:tblPr/>
      <w:tcPr>
        <w:tcBorders>
          <w:top w:val="double" w:sz="4" w:space="0" w:color="5B9BD5"/>
        </w:tcBorders>
        <w:shd w:val="clear" w:color="auto" w:fill="FFFFFF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/>
      </w:tcPr>
    </w:tblStylePr>
    <w:tblStylePr w:type="band1Vert">
      <w:tblPr/>
      <w:tcPr>
        <w:tcBorders>
          <w:left w:val="single" w:sz="4" w:space="0" w:color="5B9BD5"/>
          <w:right w:val="single" w:sz="4" w:space="0" w:color="5B9BD5"/>
        </w:tcBorders>
      </w:tcPr>
    </w:tblStylePr>
    <w:tblStylePr w:type="band1Horz">
      <w:tblPr/>
      <w:tcPr>
        <w:tcBorders>
          <w:top w:val="single" w:sz="4" w:space="0" w:color="5B9BD5"/>
          <w:bottom w:val="single" w:sz="4" w:space="0" w:color="5B9BD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B9BD5"/>
          <w:left w:val="nil"/>
        </w:tcBorders>
      </w:tcPr>
    </w:tblStylePr>
    <w:tblStylePr w:type="swCell">
      <w:tblPr/>
      <w:tcPr>
        <w:tcBorders>
          <w:top w:val="double" w:sz="4" w:space="0" w:color="5B9BD5"/>
          <w:right w:val="nil"/>
        </w:tcBorders>
      </w:tcPr>
    </w:tblStylePr>
  </w:style>
  <w:style w:type="table" w:customStyle="1" w:styleId="-412">
    <w:name w:val="Список-таблица 4 — акцент 12"/>
    <w:basedOn w:val="a3"/>
    <w:next w:val="-41"/>
    <w:uiPriority w:val="49"/>
    <w:rsid w:val="00CC268C"/>
    <w:tblPr>
      <w:tblStyleRowBandSize w:val="1"/>
      <w:tblStyleColBandSize w:val="1"/>
      <w:tblBorders>
        <w:top w:val="single" w:sz="4" w:space="0" w:color="9CC2E5"/>
        <w:left w:val="single" w:sz="4" w:space="0" w:color="9CC2E5"/>
        <w:bottom w:val="single" w:sz="4" w:space="0" w:color="9CC2E5"/>
        <w:right w:val="single" w:sz="4" w:space="0" w:color="9CC2E5"/>
        <w:insideH w:val="single" w:sz="4" w:space="0" w:color="9CC2E5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5B9BD5"/>
          <w:left w:val="single" w:sz="4" w:space="0" w:color="5B9BD5"/>
          <w:bottom w:val="single" w:sz="4" w:space="0" w:color="5B9BD5"/>
          <w:right w:val="single" w:sz="4" w:space="0" w:color="5B9BD5"/>
          <w:insideH w:val="nil"/>
        </w:tcBorders>
        <w:shd w:val="clear" w:color="auto" w:fill="5B9BD5"/>
      </w:tcPr>
    </w:tblStylePr>
    <w:tblStylePr w:type="lastRow">
      <w:rPr>
        <w:b/>
        <w:bCs/>
      </w:rPr>
      <w:tblPr/>
      <w:tcPr>
        <w:tcBorders>
          <w:top w:val="double" w:sz="4" w:space="0" w:color="9CC2E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</w:style>
  <w:style w:type="paragraph" w:customStyle="1" w:styleId="xl105">
    <w:name w:val="xl105"/>
    <w:basedOn w:val="a1"/>
    <w:rsid w:val="00CC268C"/>
    <w:pPr>
      <w:pBdr>
        <w:left w:val="single" w:sz="4" w:space="0" w:color="5B9BD5"/>
        <w:bottom w:val="single" w:sz="4" w:space="0" w:color="auto"/>
        <w:right w:val="single" w:sz="4" w:space="0" w:color="5B9BD5"/>
      </w:pBdr>
      <w:shd w:val="clear" w:color="000000" w:fill="BDD7EE"/>
      <w:spacing w:before="100" w:beforeAutospacing="1" w:after="100" w:afterAutospacing="1"/>
      <w:jc w:val="center"/>
    </w:pPr>
    <w:rPr>
      <w:rFonts w:ascii="Times New Roman" w:hAnsi="Times New Roman"/>
    </w:rPr>
  </w:style>
  <w:style w:type="character" w:styleId="afffff0">
    <w:name w:val="line number"/>
    <w:basedOn w:val="a2"/>
    <w:uiPriority w:val="99"/>
    <w:semiHidden/>
    <w:unhideWhenUsed/>
    <w:rsid w:val="00CC268C"/>
  </w:style>
  <w:style w:type="numbering" w:customStyle="1" w:styleId="3d">
    <w:name w:val="Нет списка3"/>
    <w:next w:val="a4"/>
    <w:uiPriority w:val="99"/>
    <w:semiHidden/>
    <w:unhideWhenUsed/>
    <w:rsid w:val="00A12A9E"/>
  </w:style>
  <w:style w:type="table" w:customStyle="1" w:styleId="47">
    <w:name w:val="Сетка таблицы4"/>
    <w:basedOn w:val="a3"/>
    <w:next w:val="ae"/>
    <w:uiPriority w:val="39"/>
    <w:rsid w:val="00A12A9E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310">
    <w:name w:val="Календарь 31"/>
    <w:basedOn w:val="a3"/>
    <w:uiPriority w:val="99"/>
    <w:qFormat/>
    <w:rsid w:val="00A12A9E"/>
    <w:pPr>
      <w:jc w:val="right"/>
    </w:pPr>
    <w:rPr>
      <w:rFonts w:ascii="Calibri Light" w:hAnsi="Calibri Light"/>
      <w:color w:val="000000"/>
      <w:sz w:val="22"/>
      <w:szCs w:val="22"/>
    </w:rPr>
    <w:tblPr/>
    <w:tblStylePr w:type="firstRow">
      <w:pPr>
        <w:wordWrap/>
        <w:jc w:val="right"/>
      </w:pPr>
      <w:rPr>
        <w:color w:val="5B9BD5"/>
        <w:sz w:val="44"/>
      </w:rPr>
    </w:tblStylePr>
    <w:tblStylePr w:type="firstCol">
      <w:rPr>
        <w:color w:val="5B9BD5"/>
      </w:rPr>
    </w:tblStylePr>
    <w:tblStylePr w:type="lastCol">
      <w:rPr>
        <w:color w:val="5B9BD5"/>
      </w:rPr>
    </w:tblStylePr>
  </w:style>
  <w:style w:type="table" w:customStyle="1" w:styleId="-313">
    <w:name w:val="Список-таблица 3 — акцент 13"/>
    <w:basedOn w:val="a3"/>
    <w:next w:val="-31"/>
    <w:uiPriority w:val="48"/>
    <w:rsid w:val="00A12A9E"/>
    <w:tblPr>
      <w:tblStyleRowBandSize w:val="1"/>
      <w:tblStyleColBandSize w:val="1"/>
      <w:tblBorders>
        <w:top w:val="single" w:sz="4" w:space="0" w:color="5B9BD5"/>
        <w:left w:val="single" w:sz="4" w:space="0" w:color="5B9BD5"/>
        <w:bottom w:val="single" w:sz="4" w:space="0" w:color="5B9BD5"/>
        <w:right w:val="single" w:sz="4" w:space="0" w:color="5B9BD5"/>
      </w:tblBorders>
    </w:tblPr>
    <w:tblStylePr w:type="firstRow">
      <w:rPr>
        <w:b/>
        <w:bCs/>
        <w:color w:val="FFFFFF"/>
      </w:rPr>
      <w:tblPr/>
      <w:tcPr>
        <w:shd w:val="clear" w:color="auto" w:fill="5B9BD5"/>
      </w:tcPr>
    </w:tblStylePr>
    <w:tblStylePr w:type="lastRow">
      <w:rPr>
        <w:b/>
        <w:bCs/>
      </w:rPr>
      <w:tblPr/>
      <w:tcPr>
        <w:tcBorders>
          <w:top w:val="double" w:sz="4" w:space="0" w:color="5B9BD5"/>
        </w:tcBorders>
        <w:shd w:val="clear" w:color="auto" w:fill="FFFFFF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/>
      </w:tcPr>
    </w:tblStylePr>
    <w:tblStylePr w:type="band1Vert">
      <w:tblPr/>
      <w:tcPr>
        <w:tcBorders>
          <w:left w:val="single" w:sz="4" w:space="0" w:color="5B9BD5"/>
          <w:right w:val="single" w:sz="4" w:space="0" w:color="5B9BD5"/>
        </w:tcBorders>
      </w:tcPr>
    </w:tblStylePr>
    <w:tblStylePr w:type="band1Horz">
      <w:tblPr/>
      <w:tcPr>
        <w:tcBorders>
          <w:top w:val="single" w:sz="4" w:space="0" w:color="5B9BD5"/>
          <w:bottom w:val="single" w:sz="4" w:space="0" w:color="5B9BD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B9BD5"/>
          <w:left w:val="nil"/>
        </w:tcBorders>
      </w:tcPr>
    </w:tblStylePr>
    <w:tblStylePr w:type="swCell">
      <w:tblPr/>
      <w:tcPr>
        <w:tcBorders>
          <w:top w:val="double" w:sz="4" w:space="0" w:color="5B9BD5"/>
          <w:right w:val="nil"/>
        </w:tcBorders>
      </w:tcPr>
    </w:tblStylePr>
  </w:style>
  <w:style w:type="table" w:customStyle="1" w:styleId="-413">
    <w:name w:val="Список-таблица 4 — акцент 13"/>
    <w:basedOn w:val="a3"/>
    <w:next w:val="-41"/>
    <w:uiPriority w:val="49"/>
    <w:rsid w:val="00A12A9E"/>
    <w:tblPr>
      <w:tblStyleRowBandSize w:val="1"/>
      <w:tblStyleColBandSize w:val="1"/>
      <w:tblBorders>
        <w:top w:val="single" w:sz="4" w:space="0" w:color="9CC2E5"/>
        <w:left w:val="single" w:sz="4" w:space="0" w:color="9CC2E5"/>
        <w:bottom w:val="single" w:sz="4" w:space="0" w:color="9CC2E5"/>
        <w:right w:val="single" w:sz="4" w:space="0" w:color="9CC2E5"/>
        <w:insideH w:val="single" w:sz="4" w:space="0" w:color="9CC2E5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5B9BD5"/>
          <w:left w:val="single" w:sz="4" w:space="0" w:color="5B9BD5"/>
          <w:bottom w:val="single" w:sz="4" w:space="0" w:color="5B9BD5"/>
          <w:right w:val="single" w:sz="4" w:space="0" w:color="5B9BD5"/>
          <w:insideH w:val="nil"/>
        </w:tcBorders>
        <w:shd w:val="clear" w:color="auto" w:fill="5B9BD5"/>
      </w:tcPr>
    </w:tblStylePr>
    <w:tblStylePr w:type="lastRow">
      <w:rPr>
        <w:b/>
        <w:bCs/>
      </w:rPr>
      <w:tblPr/>
      <w:tcPr>
        <w:tcBorders>
          <w:top w:val="double" w:sz="4" w:space="0" w:color="9CC2E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</w:style>
  <w:style w:type="numbering" w:customStyle="1" w:styleId="48">
    <w:name w:val="Нет списка4"/>
    <w:next w:val="a4"/>
    <w:uiPriority w:val="99"/>
    <w:semiHidden/>
    <w:unhideWhenUsed/>
    <w:rsid w:val="00F96ED0"/>
  </w:style>
  <w:style w:type="table" w:customStyle="1" w:styleId="57">
    <w:name w:val="Сетка таблицы5"/>
    <w:basedOn w:val="a3"/>
    <w:next w:val="ae"/>
    <w:uiPriority w:val="39"/>
    <w:rsid w:val="00F96ED0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320">
    <w:name w:val="Календарь 32"/>
    <w:basedOn w:val="a3"/>
    <w:uiPriority w:val="99"/>
    <w:qFormat/>
    <w:rsid w:val="00F96ED0"/>
    <w:pPr>
      <w:jc w:val="right"/>
    </w:pPr>
    <w:rPr>
      <w:rFonts w:ascii="Calibri Light" w:hAnsi="Calibri Light"/>
      <w:color w:val="000000"/>
      <w:sz w:val="22"/>
      <w:szCs w:val="22"/>
    </w:rPr>
    <w:tblPr/>
    <w:tblStylePr w:type="firstRow">
      <w:pPr>
        <w:wordWrap/>
        <w:jc w:val="right"/>
      </w:pPr>
      <w:rPr>
        <w:color w:val="5B9BD5"/>
        <w:sz w:val="44"/>
      </w:rPr>
    </w:tblStylePr>
    <w:tblStylePr w:type="firstCol">
      <w:rPr>
        <w:color w:val="5B9BD5"/>
      </w:rPr>
    </w:tblStylePr>
    <w:tblStylePr w:type="lastCol">
      <w:rPr>
        <w:color w:val="5B9BD5"/>
      </w:rPr>
    </w:tblStylePr>
  </w:style>
  <w:style w:type="table" w:customStyle="1" w:styleId="-314">
    <w:name w:val="Список-таблица 3 — акцент 14"/>
    <w:basedOn w:val="a3"/>
    <w:next w:val="-31"/>
    <w:uiPriority w:val="48"/>
    <w:rsid w:val="00F96ED0"/>
    <w:tblPr>
      <w:tblStyleRowBandSize w:val="1"/>
      <w:tblStyleColBandSize w:val="1"/>
      <w:tblBorders>
        <w:top w:val="single" w:sz="4" w:space="0" w:color="5B9BD5"/>
        <w:left w:val="single" w:sz="4" w:space="0" w:color="5B9BD5"/>
        <w:bottom w:val="single" w:sz="4" w:space="0" w:color="5B9BD5"/>
        <w:right w:val="single" w:sz="4" w:space="0" w:color="5B9BD5"/>
      </w:tblBorders>
    </w:tblPr>
    <w:tblStylePr w:type="firstRow">
      <w:rPr>
        <w:b/>
        <w:bCs/>
        <w:color w:val="FFFFFF"/>
      </w:rPr>
      <w:tblPr/>
      <w:tcPr>
        <w:shd w:val="clear" w:color="auto" w:fill="5B9BD5"/>
      </w:tcPr>
    </w:tblStylePr>
    <w:tblStylePr w:type="lastRow">
      <w:rPr>
        <w:b/>
        <w:bCs/>
      </w:rPr>
      <w:tblPr/>
      <w:tcPr>
        <w:tcBorders>
          <w:top w:val="double" w:sz="4" w:space="0" w:color="5B9BD5"/>
        </w:tcBorders>
        <w:shd w:val="clear" w:color="auto" w:fill="FFFFFF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/>
      </w:tcPr>
    </w:tblStylePr>
    <w:tblStylePr w:type="band1Vert">
      <w:tblPr/>
      <w:tcPr>
        <w:tcBorders>
          <w:left w:val="single" w:sz="4" w:space="0" w:color="5B9BD5"/>
          <w:right w:val="single" w:sz="4" w:space="0" w:color="5B9BD5"/>
        </w:tcBorders>
      </w:tcPr>
    </w:tblStylePr>
    <w:tblStylePr w:type="band1Horz">
      <w:tblPr/>
      <w:tcPr>
        <w:tcBorders>
          <w:top w:val="single" w:sz="4" w:space="0" w:color="5B9BD5"/>
          <w:bottom w:val="single" w:sz="4" w:space="0" w:color="5B9BD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B9BD5"/>
          <w:left w:val="nil"/>
        </w:tcBorders>
      </w:tcPr>
    </w:tblStylePr>
    <w:tblStylePr w:type="swCell">
      <w:tblPr/>
      <w:tcPr>
        <w:tcBorders>
          <w:top w:val="double" w:sz="4" w:space="0" w:color="5B9BD5"/>
          <w:right w:val="nil"/>
        </w:tcBorders>
      </w:tcPr>
    </w:tblStylePr>
  </w:style>
  <w:style w:type="table" w:customStyle="1" w:styleId="-414">
    <w:name w:val="Список-таблица 4 — акцент 14"/>
    <w:basedOn w:val="a3"/>
    <w:next w:val="-41"/>
    <w:uiPriority w:val="49"/>
    <w:rsid w:val="00F96ED0"/>
    <w:tblPr>
      <w:tblStyleRowBandSize w:val="1"/>
      <w:tblStyleColBandSize w:val="1"/>
      <w:tblBorders>
        <w:top w:val="single" w:sz="4" w:space="0" w:color="9CC2E5"/>
        <w:left w:val="single" w:sz="4" w:space="0" w:color="9CC2E5"/>
        <w:bottom w:val="single" w:sz="4" w:space="0" w:color="9CC2E5"/>
        <w:right w:val="single" w:sz="4" w:space="0" w:color="9CC2E5"/>
        <w:insideH w:val="single" w:sz="4" w:space="0" w:color="9CC2E5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5B9BD5"/>
          <w:left w:val="single" w:sz="4" w:space="0" w:color="5B9BD5"/>
          <w:bottom w:val="single" w:sz="4" w:space="0" w:color="5B9BD5"/>
          <w:right w:val="single" w:sz="4" w:space="0" w:color="5B9BD5"/>
          <w:insideH w:val="nil"/>
        </w:tcBorders>
        <w:shd w:val="clear" w:color="auto" w:fill="5B9BD5"/>
      </w:tcPr>
    </w:tblStylePr>
    <w:tblStylePr w:type="lastRow">
      <w:rPr>
        <w:b/>
        <w:bCs/>
      </w:rPr>
      <w:tblPr/>
      <w:tcPr>
        <w:tcBorders>
          <w:top w:val="double" w:sz="4" w:space="0" w:color="9CC2E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</w:style>
  <w:style w:type="numbering" w:customStyle="1" w:styleId="58">
    <w:name w:val="Нет списка5"/>
    <w:next w:val="a4"/>
    <w:uiPriority w:val="99"/>
    <w:semiHidden/>
    <w:unhideWhenUsed/>
    <w:rsid w:val="0046491E"/>
  </w:style>
  <w:style w:type="numbering" w:customStyle="1" w:styleId="63">
    <w:name w:val="Нет списка6"/>
    <w:next w:val="a4"/>
    <w:uiPriority w:val="99"/>
    <w:semiHidden/>
    <w:unhideWhenUsed/>
    <w:rsid w:val="0000388E"/>
  </w:style>
  <w:style w:type="table" w:customStyle="1" w:styleId="64">
    <w:name w:val="Сетка таблицы6"/>
    <w:basedOn w:val="a3"/>
    <w:next w:val="ae"/>
    <w:uiPriority w:val="39"/>
    <w:rsid w:val="0000388E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330">
    <w:name w:val="Календарь 33"/>
    <w:basedOn w:val="a3"/>
    <w:uiPriority w:val="99"/>
    <w:qFormat/>
    <w:rsid w:val="0000388E"/>
    <w:pPr>
      <w:jc w:val="right"/>
    </w:pPr>
    <w:rPr>
      <w:rFonts w:ascii="Calibri Light" w:hAnsi="Calibri Light"/>
      <w:color w:val="000000"/>
      <w:sz w:val="22"/>
      <w:szCs w:val="22"/>
    </w:rPr>
    <w:tblPr/>
    <w:tblStylePr w:type="firstRow">
      <w:pPr>
        <w:wordWrap/>
        <w:jc w:val="right"/>
      </w:pPr>
      <w:rPr>
        <w:color w:val="5B9BD5"/>
        <w:sz w:val="44"/>
      </w:rPr>
    </w:tblStylePr>
    <w:tblStylePr w:type="firstCol">
      <w:rPr>
        <w:color w:val="5B9BD5"/>
      </w:rPr>
    </w:tblStylePr>
    <w:tblStylePr w:type="lastCol">
      <w:rPr>
        <w:color w:val="5B9BD5"/>
      </w:rPr>
    </w:tblStylePr>
  </w:style>
  <w:style w:type="table" w:customStyle="1" w:styleId="-315">
    <w:name w:val="Список-таблица 3 — акцент 15"/>
    <w:basedOn w:val="a3"/>
    <w:next w:val="-31"/>
    <w:uiPriority w:val="48"/>
    <w:rsid w:val="0000388E"/>
    <w:tblPr>
      <w:tblStyleRowBandSize w:val="1"/>
      <w:tblStyleColBandSize w:val="1"/>
      <w:tblBorders>
        <w:top w:val="single" w:sz="4" w:space="0" w:color="5B9BD5"/>
        <w:left w:val="single" w:sz="4" w:space="0" w:color="5B9BD5"/>
        <w:bottom w:val="single" w:sz="4" w:space="0" w:color="5B9BD5"/>
        <w:right w:val="single" w:sz="4" w:space="0" w:color="5B9BD5"/>
      </w:tblBorders>
    </w:tblPr>
    <w:tblStylePr w:type="firstRow">
      <w:rPr>
        <w:b/>
        <w:bCs/>
        <w:color w:val="FFFFFF"/>
      </w:rPr>
      <w:tblPr/>
      <w:tcPr>
        <w:shd w:val="clear" w:color="auto" w:fill="5B9BD5"/>
      </w:tcPr>
    </w:tblStylePr>
    <w:tblStylePr w:type="lastRow">
      <w:rPr>
        <w:b/>
        <w:bCs/>
      </w:rPr>
      <w:tblPr/>
      <w:tcPr>
        <w:tcBorders>
          <w:top w:val="double" w:sz="4" w:space="0" w:color="5B9BD5"/>
        </w:tcBorders>
        <w:shd w:val="clear" w:color="auto" w:fill="FFFFFF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/>
      </w:tcPr>
    </w:tblStylePr>
    <w:tblStylePr w:type="band1Vert">
      <w:tblPr/>
      <w:tcPr>
        <w:tcBorders>
          <w:left w:val="single" w:sz="4" w:space="0" w:color="5B9BD5"/>
          <w:right w:val="single" w:sz="4" w:space="0" w:color="5B9BD5"/>
        </w:tcBorders>
      </w:tcPr>
    </w:tblStylePr>
    <w:tblStylePr w:type="band1Horz">
      <w:tblPr/>
      <w:tcPr>
        <w:tcBorders>
          <w:top w:val="single" w:sz="4" w:space="0" w:color="5B9BD5"/>
          <w:bottom w:val="single" w:sz="4" w:space="0" w:color="5B9BD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B9BD5"/>
          <w:left w:val="nil"/>
        </w:tcBorders>
      </w:tcPr>
    </w:tblStylePr>
    <w:tblStylePr w:type="swCell">
      <w:tblPr/>
      <w:tcPr>
        <w:tcBorders>
          <w:top w:val="double" w:sz="4" w:space="0" w:color="5B9BD5"/>
          <w:right w:val="nil"/>
        </w:tcBorders>
      </w:tcPr>
    </w:tblStylePr>
  </w:style>
  <w:style w:type="table" w:customStyle="1" w:styleId="-415">
    <w:name w:val="Список-таблица 4 — акцент 15"/>
    <w:basedOn w:val="a3"/>
    <w:next w:val="-41"/>
    <w:uiPriority w:val="49"/>
    <w:rsid w:val="0000388E"/>
    <w:tblPr>
      <w:tblStyleRowBandSize w:val="1"/>
      <w:tblStyleColBandSize w:val="1"/>
      <w:tblBorders>
        <w:top w:val="single" w:sz="4" w:space="0" w:color="9CC2E5"/>
        <w:left w:val="single" w:sz="4" w:space="0" w:color="9CC2E5"/>
        <w:bottom w:val="single" w:sz="4" w:space="0" w:color="9CC2E5"/>
        <w:right w:val="single" w:sz="4" w:space="0" w:color="9CC2E5"/>
        <w:insideH w:val="single" w:sz="4" w:space="0" w:color="9CC2E5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5B9BD5"/>
          <w:left w:val="single" w:sz="4" w:space="0" w:color="5B9BD5"/>
          <w:bottom w:val="single" w:sz="4" w:space="0" w:color="5B9BD5"/>
          <w:right w:val="single" w:sz="4" w:space="0" w:color="5B9BD5"/>
          <w:insideH w:val="nil"/>
        </w:tcBorders>
        <w:shd w:val="clear" w:color="auto" w:fill="5B9BD5"/>
      </w:tcPr>
    </w:tblStylePr>
    <w:tblStylePr w:type="lastRow">
      <w:rPr>
        <w:b/>
        <w:bCs/>
      </w:rPr>
      <w:tblPr/>
      <w:tcPr>
        <w:tcBorders>
          <w:top w:val="double" w:sz="4" w:space="0" w:color="9CC2E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</w:style>
  <w:style w:type="numbering" w:customStyle="1" w:styleId="73">
    <w:name w:val="Нет списка7"/>
    <w:next w:val="a4"/>
    <w:uiPriority w:val="99"/>
    <w:semiHidden/>
    <w:unhideWhenUsed/>
    <w:rsid w:val="00526E3B"/>
  </w:style>
  <w:style w:type="table" w:customStyle="1" w:styleId="74">
    <w:name w:val="Сетка таблицы7"/>
    <w:basedOn w:val="a3"/>
    <w:next w:val="ae"/>
    <w:uiPriority w:val="39"/>
    <w:rsid w:val="00526E3B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340">
    <w:name w:val="Календарь 34"/>
    <w:basedOn w:val="a3"/>
    <w:uiPriority w:val="99"/>
    <w:qFormat/>
    <w:rsid w:val="00526E3B"/>
    <w:pPr>
      <w:jc w:val="right"/>
    </w:pPr>
    <w:rPr>
      <w:rFonts w:ascii="Calibri Light" w:hAnsi="Calibri Light"/>
      <w:color w:val="000000"/>
      <w:sz w:val="22"/>
      <w:szCs w:val="22"/>
    </w:rPr>
    <w:tblPr/>
    <w:tblStylePr w:type="firstRow">
      <w:pPr>
        <w:wordWrap/>
        <w:jc w:val="right"/>
      </w:pPr>
      <w:rPr>
        <w:color w:val="5B9BD5"/>
        <w:sz w:val="44"/>
      </w:rPr>
    </w:tblStylePr>
    <w:tblStylePr w:type="firstCol">
      <w:rPr>
        <w:color w:val="5B9BD5"/>
      </w:rPr>
    </w:tblStylePr>
    <w:tblStylePr w:type="lastCol">
      <w:rPr>
        <w:color w:val="5B9BD5"/>
      </w:rPr>
    </w:tblStylePr>
  </w:style>
  <w:style w:type="table" w:customStyle="1" w:styleId="-316">
    <w:name w:val="Список-таблица 3 — акцент 16"/>
    <w:basedOn w:val="a3"/>
    <w:next w:val="-31"/>
    <w:uiPriority w:val="48"/>
    <w:rsid w:val="00526E3B"/>
    <w:tblPr>
      <w:tblStyleRowBandSize w:val="1"/>
      <w:tblStyleColBandSize w:val="1"/>
      <w:tblBorders>
        <w:top w:val="single" w:sz="4" w:space="0" w:color="5B9BD5"/>
        <w:left w:val="single" w:sz="4" w:space="0" w:color="5B9BD5"/>
        <w:bottom w:val="single" w:sz="4" w:space="0" w:color="5B9BD5"/>
        <w:right w:val="single" w:sz="4" w:space="0" w:color="5B9BD5"/>
      </w:tblBorders>
    </w:tblPr>
    <w:tblStylePr w:type="firstRow">
      <w:rPr>
        <w:b/>
        <w:bCs/>
        <w:color w:val="FFFFFF"/>
      </w:rPr>
      <w:tblPr/>
      <w:tcPr>
        <w:shd w:val="clear" w:color="auto" w:fill="5B9BD5"/>
      </w:tcPr>
    </w:tblStylePr>
    <w:tblStylePr w:type="lastRow">
      <w:rPr>
        <w:b/>
        <w:bCs/>
      </w:rPr>
      <w:tblPr/>
      <w:tcPr>
        <w:tcBorders>
          <w:top w:val="double" w:sz="4" w:space="0" w:color="5B9BD5"/>
        </w:tcBorders>
        <w:shd w:val="clear" w:color="auto" w:fill="FFFFFF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/>
      </w:tcPr>
    </w:tblStylePr>
    <w:tblStylePr w:type="band1Vert">
      <w:tblPr/>
      <w:tcPr>
        <w:tcBorders>
          <w:left w:val="single" w:sz="4" w:space="0" w:color="5B9BD5"/>
          <w:right w:val="single" w:sz="4" w:space="0" w:color="5B9BD5"/>
        </w:tcBorders>
      </w:tcPr>
    </w:tblStylePr>
    <w:tblStylePr w:type="band1Horz">
      <w:tblPr/>
      <w:tcPr>
        <w:tcBorders>
          <w:top w:val="single" w:sz="4" w:space="0" w:color="5B9BD5"/>
          <w:bottom w:val="single" w:sz="4" w:space="0" w:color="5B9BD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B9BD5"/>
          <w:left w:val="nil"/>
        </w:tcBorders>
      </w:tcPr>
    </w:tblStylePr>
    <w:tblStylePr w:type="swCell">
      <w:tblPr/>
      <w:tcPr>
        <w:tcBorders>
          <w:top w:val="double" w:sz="4" w:space="0" w:color="5B9BD5"/>
          <w:right w:val="nil"/>
        </w:tcBorders>
      </w:tcPr>
    </w:tblStylePr>
  </w:style>
  <w:style w:type="table" w:customStyle="1" w:styleId="-416">
    <w:name w:val="Список-таблица 4 — акцент 16"/>
    <w:basedOn w:val="a3"/>
    <w:next w:val="-41"/>
    <w:uiPriority w:val="49"/>
    <w:rsid w:val="00526E3B"/>
    <w:tblPr>
      <w:tblStyleRowBandSize w:val="1"/>
      <w:tblStyleColBandSize w:val="1"/>
      <w:tblBorders>
        <w:top w:val="single" w:sz="4" w:space="0" w:color="9CC2E5"/>
        <w:left w:val="single" w:sz="4" w:space="0" w:color="9CC2E5"/>
        <w:bottom w:val="single" w:sz="4" w:space="0" w:color="9CC2E5"/>
        <w:right w:val="single" w:sz="4" w:space="0" w:color="9CC2E5"/>
        <w:insideH w:val="single" w:sz="4" w:space="0" w:color="9CC2E5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5B9BD5"/>
          <w:left w:val="single" w:sz="4" w:space="0" w:color="5B9BD5"/>
          <w:bottom w:val="single" w:sz="4" w:space="0" w:color="5B9BD5"/>
          <w:right w:val="single" w:sz="4" w:space="0" w:color="5B9BD5"/>
          <w:insideH w:val="nil"/>
        </w:tcBorders>
        <w:shd w:val="clear" w:color="auto" w:fill="5B9BD5"/>
      </w:tcPr>
    </w:tblStylePr>
    <w:tblStylePr w:type="lastRow">
      <w:rPr>
        <w:b/>
        <w:bCs/>
      </w:rPr>
      <w:tblPr/>
      <w:tcPr>
        <w:tcBorders>
          <w:top w:val="double" w:sz="4" w:space="0" w:color="9CC2E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</w:style>
  <w:style w:type="numbering" w:customStyle="1" w:styleId="83">
    <w:name w:val="Нет списка8"/>
    <w:next w:val="a4"/>
    <w:uiPriority w:val="99"/>
    <w:semiHidden/>
    <w:unhideWhenUsed/>
    <w:rsid w:val="00FA178F"/>
  </w:style>
  <w:style w:type="table" w:customStyle="1" w:styleId="84">
    <w:name w:val="Сетка таблицы8"/>
    <w:basedOn w:val="a3"/>
    <w:next w:val="ae"/>
    <w:uiPriority w:val="39"/>
    <w:rsid w:val="00FA178F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350">
    <w:name w:val="Календарь 35"/>
    <w:basedOn w:val="a3"/>
    <w:uiPriority w:val="99"/>
    <w:qFormat/>
    <w:rsid w:val="00FA178F"/>
    <w:pPr>
      <w:jc w:val="right"/>
    </w:pPr>
    <w:rPr>
      <w:rFonts w:ascii="Calibri Light" w:hAnsi="Calibri Light"/>
      <w:color w:val="000000"/>
      <w:sz w:val="22"/>
      <w:szCs w:val="22"/>
    </w:rPr>
    <w:tblPr/>
    <w:tblStylePr w:type="firstRow">
      <w:pPr>
        <w:wordWrap/>
        <w:jc w:val="right"/>
      </w:pPr>
      <w:rPr>
        <w:color w:val="5B9BD5"/>
        <w:sz w:val="44"/>
      </w:rPr>
    </w:tblStylePr>
    <w:tblStylePr w:type="firstCol">
      <w:rPr>
        <w:color w:val="5B9BD5"/>
      </w:rPr>
    </w:tblStylePr>
    <w:tblStylePr w:type="lastCol">
      <w:rPr>
        <w:color w:val="5B9BD5"/>
      </w:rPr>
    </w:tblStylePr>
  </w:style>
  <w:style w:type="table" w:customStyle="1" w:styleId="-317">
    <w:name w:val="Список-таблица 3 — акцент 17"/>
    <w:basedOn w:val="a3"/>
    <w:next w:val="-31"/>
    <w:uiPriority w:val="48"/>
    <w:rsid w:val="00FA178F"/>
    <w:tblPr>
      <w:tblStyleRowBandSize w:val="1"/>
      <w:tblStyleColBandSize w:val="1"/>
      <w:tblBorders>
        <w:top w:val="single" w:sz="4" w:space="0" w:color="5B9BD5"/>
        <w:left w:val="single" w:sz="4" w:space="0" w:color="5B9BD5"/>
        <w:bottom w:val="single" w:sz="4" w:space="0" w:color="5B9BD5"/>
        <w:right w:val="single" w:sz="4" w:space="0" w:color="5B9BD5"/>
      </w:tblBorders>
    </w:tblPr>
    <w:tblStylePr w:type="firstRow">
      <w:rPr>
        <w:b/>
        <w:bCs/>
        <w:color w:val="FFFFFF"/>
      </w:rPr>
      <w:tblPr/>
      <w:tcPr>
        <w:shd w:val="clear" w:color="auto" w:fill="5B9BD5"/>
      </w:tcPr>
    </w:tblStylePr>
    <w:tblStylePr w:type="lastRow">
      <w:rPr>
        <w:b/>
        <w:bCs/>
      </w:rPr>
      <w:tblPr/>
      <w:tcPr>
        <w:tcBorders>
          <w:top w:val="double" w:sz="4" w:space="0" w:color="5B9BD5"/>
        </w:tcBorders>
        <w:shd w:val="clear" w:color="auto" w:fill="FFFFFF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/>
      </w:tcPr>
    </w:tblStylePr>
    <w:tblStylePr w:type="band1Vert">
      <w:tblPr/>
      <w:tcPr>
        <w:tcBorders>
          <w:left w:val="single" w:sz="4" w:space="0" w:color="5B9BD5"/>
          <w:right w:val="single" w:sz="4" w:space="0" w:color="5B9BD5"/>
        </w:tcBorders>
      </w:tcPr>
    </w:tblStylePr>
    <w:tblStylePr w:type="band1Horz">
      <w:tblPr/>
      <w:tcPr>
        <w:tcBorders>
          <w:top w:val="single" w:sz="4" w:space="0" w:color="5B9BD5"/>
          <w:bottom w:val="single" w:sz="4" w:space="0" w:color="5B9BD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B9BD5"/>
          <w:left w:val="nil"/>
        </w:tcBorders>
      </w:tcPr>
    </w:tblStylePr>
    <w:tblStylePr w:type="swCell">
      <w:tblPr/>
      <w:tcPr>
        <w:tcBorders>
          <w:top w:val="double" w:sz="4" w:space="0" w:color="5B9BD5"/>
          <w:right w:val="nil"/>
        </w:tcBorders>
      </w:tcPr>
    </w:tblStylePr>
  </w:style>
  <w:style w:type="table" w:customStyle="1" w:styleId="-417">
    <w:name w:val="Список-таблица 4 — акцент 17"/>
    <w:basedOn w:val="a3"/>
    <w:next w:val="-41"/>
    <w:uiPriority w:val="49"/>
    <w:rsid w:val="00FA178F"/>
    <w:tblPr>
      <w:tblStyleRowBandSize w:val="1"/>
      <w:tblStyleColBandSize w:val="1"/>
      <w:tblBorders>
        <w:top w:val="single" w:sz="4" w:space="0" w:color="9CC2E5"/>
        <w:left w:val="single" w:sz="4" w:space="0" w:color="9CC2E5"/>
        <w:bottom w:val="single" w:sz="4" w:space="0" w:color="9CC2E5"/>
        <w:right w:val="single" w:sz="4" w:space="0" w:color="9CC2E5"/>
        <w:insideH w:val="single" w:sz="4" w:space="0" w:color="9CC2E5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5B9BD5"/>
          <w:left w:val="single" w:sz="4" w:space="0" w:color="5B9BD5"/>
          <w:bottom w:val="single" w:sz="4" w:space="0" w:color="5B9BD5"/>
          <w:right w:val="single" w:sz="4" w:space="0" w:color="5B9BD5"/>
          <w:insideH w:val="nil"/>
        </w:tcBorders>
        <w:shd w:val="clear" w:color="auto" w:fill="5B9BD5"/>
      </w:tcPr>
    </w:tblStylePr>
    <w:tblStylePr w:type="lastRow">
      <w:rPr>
        <w:b/>
        <w:bCs/>
      </w:rPr>
      <w:tblPr/>
      <w:tcPr>
        <w:tcBorders>
          <w:top w:val="double" w:sz="4" w:space="0" w:color="9CC2E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</w:style>
  <w:style w:type="character" w:customStyle="1" w:styleId="HTML10">
    <w:name w:val="Адрес HTML Знак1"/>
    <w:basedOn w:val="a2"/>
    <w:uiPriority w:val="99"/>
    <w:semiHidden/>
    <w:rsid w:val="00FA178F"/>
    <w:rPr>
      <w:rFonts w:ascii="Calibri" w:eastAsia="Times New Roman" w:hAnsi="Calibri" w:cs="Times New Roman"/>
      <w:i/>
      <w:iCs/>
      <w:sz w:val="24"/>
      <w:szCs w:val="24"/>
      <w:lang w:eastAsia="ru-RU"/>
    </w:rPr>
  </w:style>
  <w:style w:type="character" w:customStyle="1" w:styleId="HTML11">
    <w:name w:val="Стандартный HTML Знак1"/>
    <w:basedOn w:val="a2"/>
    <w:uiPriority w:val="99"/>
    <w:semiHidden/>
    <w:rsid w:val="00FA178F"/>
    <w:rPr>
      <w:rFonts w:ascii="Consolas" w:eastAsia="Times New Roman" w:hAnsi="Consolas" w:cs="Times New Roman"/>
      <w:sz w:val="20"/>
      <w:szCs w:val="20"/>
      <w:lang w:eastAsia="ru-RU"/>
    </w:rPr>
  </w:style>
  <w:style w:type="character" w:customStyle="1" w:styleId="15">
    <w:name w:val="Текст макроса Знак1"/>
    <w:basedOn w:val="a2"/>
    <w:uiPriority w:val="99"/>
    <w:semiHidden/>
    <w:rsid w:val="00FA178F"/>
    <w:rPr>
      <w:rFonts w:ascii="Consolas" w:eastAsia="Times New Roman" w:hAnsi="Consolas" w:cs="Times New Roman"/>
      <w:sz w:val="20"/>
      <w:szCs w:val="20"/>
      <w:lang w:eastAsia="ru-RU"/>
    </w:rPr>
  </w:style>
  <w:style w:type="character" w:customStyle="1" w:styleId="16">
    <w:name w:val="Прощание Знак1"/>
    <w:basedOn w:val="a2"/>
    <w:uiPriority w:val="99"/>
    <w:semiHidden/>
    <w:rsid w:val="00FA178F"/>
    <w:rPr>
      <w:rFonts w:ascii="Calibri" w:eastAsia="Times New Roman" w:hAnsi="Calibri" w:cs="Times New Roman"/>
      <w:sz w:val="24"/>
      <w:szCs w:val="24"/>
      <w:lang w:eastAsia="ru-RU"/>
    </w:rPr>
  </w:style>
  <w:style w:type="character" w:customStyle="1" w:styleId="17">
    <w:name w:val="Подпись Знак1"/>
    <w:basedOn w:val="a2"/>
    <w:uiPriority w:val="99"/>
    <w:semiHidden/>
    <w:rsid w:val="00FA178F"/>
    <w:rPr>
      <w:rFonts w:ascii="Calibri" w:eastAsia="Times New Roman" w:hAnsi="Calibri" w:cs="Times New Roman"/>
      <w:sz w:val="24"/>
      <w:szCs w:val="24"/>
      <w:lang w:eastAsia="ru-RU"/>
    </w:rPr>
  </w:style>
  <w:style w:type="character" w:customStyle="1" w:styleId="18">
    <w:name w:val="Основной текст с отступом Знак1"/>
    <w:basedOn w:val="a2"/>
    <w:uiPriority w:val="99"/>
    <w:semiHidden/>
    <w:rsid w:val="00FA178F"/>
    <w:rPr>
      <w:rFonts w:ascii="Calibri" w:eastAsia="Times New Roman" w:hAnsi="Calibri" w:cs="Times New Roman"/>
      <w:sz w:val="24"/>
      <w:szCs w:val="24"/>
      <w:lang w:eastAsia="ru-RU"/>
    </w:rPr>
  </w:style>
  <w:style w:type="character" w:customStyle="1" w:styleId="19">
    <w:name w:val="Шапка Знак1"/>
    <w:basedOn w:val="a2"/>
    <w:uiPriority w:val="99"/>
    <w:semiHidden/>
    <w:rsid w:val="00FA178F"/>
    <w:rPr>
      <w:rFonts w:asciiTheme="majorHAnsi" w:eastAsiaTheme="majorEastAsia" w:hAnsiTheme="majorHAnsi" w:cstheme="majorBidi"/>
      <w:sz w:val="24"/>
      <w:szCs w:val="24"/>
      <w:shd w:val="pct20" w:color="auto" w:fill="auto"/>
      <w:lang w:eastAsia="ru-RU"/>
    </w:rPr>
  </w:style>
  <w:style w:type="character" w:customStyle="1" w:styleId="1a">
    <w:name w:val="Приветствие Знак1"/>
    <w:basedOn w:val="a2"/>
    <w:uiPriority w:val="99"/>
    <w:semiHidden/>
    <w:rsid w:val="00FA178F"/>
    <w:rPr>
      <w:rFonts w:ascii="Calibri" w:eastAsia="Times New Roman" w:hAnsi="Calibri" w:cs="Times New Roman"/>
      <w:sz w:val="24"/>
      <w:szCs w:val="24"/>
      <w:lang w:eastAsia="ru-RU"/>
    </w:rPr>
  </w:style>
  <w:style w:type="character" w:customStyle="1" w:styleId="1b">
    <w:name w:val="Дата Знак1"/>
    <w:basedOn w:val="a2"/>
    <w:uiPriority w:val="99"/>
    <w:semiHidden/>
    <w:rsid w:val="00FA178F"/>
    <w:rPr>
      <w:rFonts w:ascii="Calibri" w:eastAsia="Times New Roman" w:hAnsi="Calibri" w:cs="Times New Roman"/>
      <w:sz w:val="24"/>
      <w:szCs w:val="24"/>
      <w:lang w:eastAsia="ru-RU"/>
    </w:rPr>
  </w:style>
  <w:style w:type="character" w:customStyle="1" w:styleId="1c">
    <w:name w:val="Красная строка Знак1"/>
    <w:basedOn w:val="afff1"/>
    <w:uiPriority w:val="99"/>
    <w:semiHidden/>
    <w:rsid w:val="00FA178F"/>
    <w:rPr>
      <w:rFonts w:ascii="Calibri" w:eastAsia="Times New Roman" w:hAnsi="Calibri" w:cs="Times New Roman"/>
      <w:sz w:val="24"/>
      <w:szCs w:val="24"/>
      <w:lang w:eastAsia="ru-RU"/>
    </w:rPr>
  </w:style>
  <w:style w:type="character" w:customStyle="1" w:styleId="210">
    <w:name w:val="Красная строка 2 Знак1"/>
    <w:basedOn w:val="18"/>
    <w:uiPriority w:val="99"/>
    <w:semiHidden/>
    <w:rsid w:val="00FA178F"/>
    <w:rPr>
      <w:rFonts w:ascii="Calibri" w:eastAsia="Times New Roman" w:hAnsi="Calibri" w:cs="Times New Roman"/>
      <w:sz w:val="24"/>
      <w:szCs w:val="24"/>
      <w:lang w:eastAsia="ru-RU"/>
    </w:rPr>
  </w:style>
  <w:style w:type="character" w:customStyle="1" w:styleId="1d">
    <w:name w:val="Заголовок записки Знак1"/>
    <w:basedOn w:val="a2"/>
    <w:uiPriority w:val="99"/>
    <w:semiHidden/>
    <w:rsid w:val="00FA178F"/>
    <w:rPr>
      <w:rFonts w:ascii="Calibri" w:eastAsia="Times New Roman" w:hAnsi="Calibri" w:cs="Times New Roman"/>
      <w:sz w:val="24"/>
      <w:szCs w:val="24"/>
      <w:lang w:eastAsia="ru-RU"/>
    </w:rPr>
  </w:style>
  <w:style w:type="character" w:customStyle="1" w:styleId="211">
    <w:name w:val="Основной текст 2 Знак1"/>
    <w:basedOn w:val="a2"/>
    <w:uiPriority w:val="99"/>
    <w:semiHidden/>
    <w:rsid w:val="00FA178F"/>
    <w:rPr>
      <w:rFonts w:ascii="Calibri" w:eastAsia="Times New Roman" w:hAnsi="Calibri" w:cs="Times New Roman"/>
      <w:sz w:val="24"/>
      <w:szCs w:val="24"/>
      <w:lang w:eastAsia="ru-RU"/>
    </w:rPr>
  </w:style>
  <w:style w:type="character" w:customStyle="1" w:styleId="311">
    <w:name w:val="Основной текст 3 Знак1"/>
    <w:basedOn w:val="a2"/>
    <w:uiPriority w:val="99"/>
    <w:semiHidden/>
    <w:rsid w:val="00FA178F"/>
    <w:rPr>
      <w:rFonts w:ascii="Calibri" w:eastAsia="Times New Roman" w:hAnsi="Calibri" w:cs="Times New Roman"/>
      <w:sz w:val="16"/>
      <w:szCs w:val="16"/>
      <w:lang w:eastAsia="ru-RU"/>
    </w:rPr>
  </w:style>
  <w:style w:type="character" w:customStyle="1" w:styleId="212">
    <w:name w:val="Основной текст с отступом 2 Знак1"/>
    <w:basedOn w:val="a2"/>
    <w:uiPriority w:val="99"/>
    <w:semiHidden/>
    <w:rsid w:val="00FA178F"/>
    <w:rPr>
      <w:rFonts w:ascii="Calibri" w:eastAsia="Times New Roman" w:hAnsi="Calibri" w:cs="Times New Roman"/>
      <w:sz w:val="24"/>
      <w:szCs w:val="24"/>
      <w:lang w:eastAsia="ru-RU"/>
    </w:rPr>
  </w:style>
  <w:style w:type="character" w:customStyle="1" w:styleId="312">
    <w:name w:val="Основной текст с отступом 3 Знак1"/>
    <w:basedOn w:val="a2"/>
    <w:uiPriority w:val="99"/>
    <w:semiHidden/>
    <w:rsid w:val="00FA178F"/>
    <w:rPr>
      <w:rFonts w:ascii="Calibri" w:eastAsia="Times New Roman" w:hAnsi="Calibri" w:cs="Times New Roman"/>
      <w:sz w:val="16"/>
      <w:szCs w:val="16"/>
      <w:lang w:eastAsia="ru-RU"/>
    </w:rPr>
  </w:style>
  <w:style w:type="character" w:customStyle="1" w:styleId="1e">
    <w:name w:val="Схема документа Знак1"/>
    <w:basedOn w:val="a2"/>
    <w:uiPriority w:val="99"/>
    <w:semiHidden/>
    <w:rsid w:val="00FA178F"/>
    <w:rPr>
      <w:rFonts w:ascii="Segoe UI" w:eastAsia="Times New Roman" w:hAnsi="Segoe UI" w:cs="Segoe UI"/>
      <w:sz w:val="16"/>
      <w:szCs w:val="16"/>
      <w:lang w:eastAsia="ru-RU"/>
    </w:rPr>
  </w:style>
  <w:style w:type="character" w:customStyle="1" w:styleId="1f">
    <w:name w:val="Текст Знак1"/>
    <w:basedOn w:val="a2"/>
    <w:uiPriority w:val="99"/>
    <w:semiHidden/>
    <w:rsid w:val="00FA178F"/>
    <w:rPr>
      <w:rFonts w:ascii="Consolas" w:eastAsia="Times New Roman" w:hAnsi="Consolas" w:cs="Times New Roman"/>
      <w:sz w:val="21"/>
      <w:szCs w:val="21"/>
      <w:lang w:eastAsia="ru-RU"/>
    </w:rPr>
  </w:style>
  <w:style w:type="character" w:customStyle="1" w:styleId="1f0">
    <w:name w:val="Электронная подпись Знак1"/>
    <w:basedOn w:val="a2"/>
    <w:uiPriority w:val="99"/>
    <w:semiHidden/>
    <w:rsid w:val="00FA178F"/>
    <w:rPr>
      <w:rFonts w:ascii="Calibri" w:eastAsia="Times New Roman" w:hAnsi="Calibri" w:cs="Times New Roman"/>
      <w:sz w:val="24"/>
      <w:szCs w:val="24"/>
      <w:lang w:eastAsia="ru-RU"/>
    </w:rPr>
  </w:style>
  <w:style w:type="numbering" w:customStyle="1" w:styleId="93">
    <w:name w:val="Нет списка9"/>
    <w:next w:val="a4"/>
    <w:uiPriority w:val="99"/>
    <w:semiHidden/>
    <w:unhideWhenUsed/>
    <w:rsid w:val="00EA0B28"/>
  </w:style>
  <w:style w:type="table" w:customStyle="1" w:styleId="94">
    <w:name w:val="Сетка таблицы9"/>
    <w:basedOn w:val="a3"/>
    <w:next w:val="ae"/>
    <w:uiPriority w:val="39"/>
    <w:rsid w:val="00EA0B28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360">
    <w:name w:val="Календарь 36"/>
    <w:basedOn w:val="a3"/>
    <w:uiPriority w:val="99"/>
    <w:qFormat/>
    <w:rsid w:val="00EA0B28"/>
    <w:pPr>
      <w:jc w:val="right"/>
    </w:pPr>
    <w:rPr>
      <w:rFonts w:ascii="Calibri Light" w:hAnsi="Calibri Light"/>
      <w:color w:val="000000"/>
      <w:sz w:val="22"/>
      <w:szCs w:val="22"/>
    </w:rPr>
    <w:tblPr/>
    <w:tblStylePr w:type="firstRow">
      <w:pPr>
        <w:wordWrap/>
        <w:jc w:val="right"/>
      </w:pPr>
      <w:rPr>
        <w:color w:val="5B9BD5"/>
        <w:sz w:val="44"/>
      </w:rPr>
    </w:tblStylePr>
    <w:tblStylePr w:type="firstCol">
      <w:rPr>
        <w:color w:val="5B9BD5"/>
      </w:rPr>
    </w:tblStylePr>
    <w:tblStylePr w:type="lastCol">
      <w:rPr>
        <w:color w:val="5B9BD5"/>
      </w:rPr>
    </w:tblStylePr>
  </w:style>
  <w:style w:type="table" w:customStyle="1" w:styleId="-318">
    <w:name w:val="Список-таблица 3 — акцент 18"/>
    <w:basedOn w:val="a3"/>
    <w:next w:val="-31"/>
    <w:uiPriority w:val="48"/>
    <w:rsid w:val="00EA0B28"/>
    <w:tblPr>
      <w:tblStyleRowBandSize w:val="1"/>
      <w:tblStyleColBandSize w:val="1"/>
      <w:tblBorders>
        <w:top w:val="single" w:sz="4" w:space="0" w:color="5B9BD5"/>
        <w:left w:val="single" w:sz="4" w:space="0" w:color="5B9BD5"/>
        <w:bottom w:val="single" w:sz="4" w:space="0" w:color="5B9BD5"/>
        <w:right w:val="single" w:sz="4" w:space="0" w:color="5B9BD5"/>
      </w:tblBorders>
    </w:tblPr>
    <w:tblStylePr w:type="firstRow">
      <w:rPr>
        <w:b/>
        <w:bCs/>
        <w:color w:val="FFFFFF"/>
      </w:rPr>
      <w:tblPr/>
      <w:tcPr>
        <w:shd w:val="clear" w:color="auto" w:fill="5B9BD5"/>
      </w:tcPr>
    </w:tblStylePr>
    <w:tblStylePr w:type="lastRow">
      <w:rPr>
        <w:b/>
        <w:bCs/>
      </w:rPr>
      <w:tblPr/>
      <w:tcPr>
        <w:tcBorders>
          <w:top w:val="double" w:sz="4" w:space="0" w:color="5B9BD5"/>
        </w:tcBorders>
        <w:shd w:val="clear" w:color="auto" w:fill="FFFFFF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/>
      </w:tcPr>
    </w:tblStylePr>
    <w:tblStylePr w:type="band1Vert">
      <w:tblPr/>
      <w:tcPr>
        <w:tcBorders>
          <w:left w:val="single" w:sz="4" w:space="0" w:color="5B9BD5"/>
          <w:right w:val="single" w:sz="4" w:space="0" w:color="5B9BD5"/>
        </w:tcBorders>
      </w:tcPr>
    </w:tblStylePr>
    <w:tblStylePr w:type="band1Horz">
      <w:tblPr/>
      <w:tcPr>
        <w:tcBorders>
          <w:top w:val="single" w:sz="4" w:space="0" w:color="5B9BD5"/>
          <w:bottom w:val="single" w:sz="4" w:space="0" w:color="5B9BD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B9BD5"/>
          <w:left w:val="nil"/>
        </w:tcBorders>
      </w:tcPr>
    </w:tblStylePr>
    <w:tblStylePr w:type="swCell">
      <w:tblPr/>
      <w:tcPr>
        <w:tcBorders>
          <w:top w:val="double" w:sz="4" w:space="0" w:color="5B9BD5"/>
          <w:right w:val="nil"/>
        </w:tcBorders>
      </w:tcPr>
    </w:tblStylePr>
  </w:style>
  <w:style w:type="table" w:customStyle="1" w:styleId="-418">
    <w:name w:val="Список-таблица 4 — акцент 18"/>
    <w:basedOn w:val="a3"/>
    <w:next w:val="-41"/>
    <w:uiPriority w:val="49"/>
    <w:rsid w:val="00EA0B28"/>
    <w:tblPr>
      <w:tblStyleRowBandSize w:val="1"/>
      <w:tblStyleColBandSize w:val="1"/>
      <w:tblBorders>
        <w:top w:val="single" w:sz="4" w:space="0" w:color="9CC2E5"/>
        <w:left w:val="single" w:sz="4" w:space="0" w:color="9CC2E5"/>
        <w:bottom w:val="single" w:sz="4" w:space="0" w:color="9CC2E5"/>
        <w:right w:val="single" w:sz="4" w:space="0" w:color="9CC2E5"/>
        <w:insideH w:val="single" w:sz="4" w:space="0" w:color="9CC2E5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5B9BD5"/>
          <w:left w:val="single" w:sz="4" w:space="0" w:color="5B9BD5"/>
          <w:bottom w:val="single" w:sz="4" w:space="0" w:color="5B9BD5"/>
          <w:right w:val="single" w:sz="4" w:space="0" w:color="5B9BD5"/>
          <w:insideH w:val="nil"/>
        </w:tcBorders>
        <w:shd w:val="clear" w:color="auto" w:fill="5B9BD5"/>
      </w:tcPr>
    </w:tblStylePr>
    <w:tblStylePr w:type="lastRow">
      <w:rPr>
        <w:b/>
        <w:bCs/>
      </w:rPr>
      <w:tblPr/>
      <w:tcPr>
        <w:tcBorders>
          <w:top w:val="double" w:sz="4" w:space="0" w:color="9CC2E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10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0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2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3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5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2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3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5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0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0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7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7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8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2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6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7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5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9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0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6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9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2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22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8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7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9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9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2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3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5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1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6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9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5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09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47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60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55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92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04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00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94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84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08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86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703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08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58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87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34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20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98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83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45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6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97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3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48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34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80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992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34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5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66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39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5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37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42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956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5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81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66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90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515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29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15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1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27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70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21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65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25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84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78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62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79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57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5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73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82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83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57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32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80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57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23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15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12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06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39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06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25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6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51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09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10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97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82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68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31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61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50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55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8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0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29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84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18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51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66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63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07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63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3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76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80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2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40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15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6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14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22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80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07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11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6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1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57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69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5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59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63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9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45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64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1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51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48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06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59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92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55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63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17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06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61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59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10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489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48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3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0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52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63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83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8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70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15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73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16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13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02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57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81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30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45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96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89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2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97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60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447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11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29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73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07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26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77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23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11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51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43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1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02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41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22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35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62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01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9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4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32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75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30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69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55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9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1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654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15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39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71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83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61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6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64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18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65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43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82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54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02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29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48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68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55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60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64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88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73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96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63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21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8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25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45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3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97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83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82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25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65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67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18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45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55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22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85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27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02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79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87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26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5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35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28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10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2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99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9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30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89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34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22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7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16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65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31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91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22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9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5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70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98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86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14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87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44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82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06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45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02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4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68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15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84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00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16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86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58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74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5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7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02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460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08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74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32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25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14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76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01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6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68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83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49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84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4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54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76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7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55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86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21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29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76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22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11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06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52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29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57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31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2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21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55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22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549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90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0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j.fayzullaxodjaev@cbu.uz" TargetMode="External"/><Relationship Id="rId18" Type="http://schemas.openxmlformats.org/officeDocument/2006/relationships/footer" Target="footer5.xml"/><Relationship Id="rId26" Type="http://schemas.openxmlformats.org/officeDocument/2006/relationships/footer" Target="footer11.xml"/><Relationship Id="rId3" Type="http://schemas.openxmlformats.org/officeDocument/2006/relationships/styles" Target="styles.xml"/><Relationship Id="rId21" Type="http://schemas.openxmlformats.org/officeDocument/2006/relationships/footer" Target="footer8.xml"/><Relationship Id="rId7" Type="http://schemas.openxmlformats.org/officeDocument/2006/relationships/endnotes" Target="endnotes.xml"/><Relationship Id="rId12" Type="http://schemas.openxmlformats.org/officeDocument/2006/relationships/hyperlink" Target="http://data.imf.org/" TargetMode="External"/><Relationship Id="rId17" Type="http://schemas.openxmlformats.org/officeDocument/2006/relationships/footer" Target="footer4.xml"/><Relationship Id="rId25" Type="http://schemas.openxmlformats.org/officeDocument/2006/relationships/hyperlink" Target="https://ru.wikipedia.org/wiki/%D0%98%D0%BD%D0%BA%D0%BE%D1%82%D0%B5%D1%80%D0%BC%D1%81" TargetMode="Externa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20" Type="http://schemas.openxmlformats.org/officeDocument/2006/relationships/footer" Target="footer7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cbu.uz/" TargetMode="External"/><Relationship Id="rId24" Type="http://schemas.openxmlformats.org/officeDocument/2006/relationships/hyperlink" Target="https://ru.wikipedia.org/wiki/%D0%98%D0%BD%D0%BA%D0%BE%D1%82%D0%B5%D1%80%D0%BC%D1%81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val@cbu.uz" TargetMode="External"/><Relationship Id="rId23" Type="http://schemas.openxmlformats.org/officeDocument/2006/relationships/footer" Target="footer10.xml"/><Relationship Id="rId28" Type="http://schemas.openxmlformats.org/officeDocument/2006/relationships/theme" Target="theme/theme1.xml"/><Relationship Id="rId10" Type="http://schemas.openxmlformats.org/officeDocument/2006/relationships/footer" Target="footer2.xml"/><Relationship Id="rId19" Type="http://schemas.openxmlformats.org/officeDocument/2006/relationships/footer" Target="footer6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mailto:o.tojiddinov@cbu.uz" TargetMode="External"/><Relationship Id="rId22" Type="http://schemas.openxmlformats.org/officeDocument/2006/relationships/footer" Target="footer9.xm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4F7982-DE9F-4D72-A4F6-1DE043FC74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8773</TotalTime>
  <Pages>66</Pages>
  <Words>18197</Words>
  <Characters>99726</Characters>
  <Application>Microsoft Office Word</Application>
  <DocSecurity>0</DocSecurity>
  <Lines>831</Lines>
  <Paragraphs>235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117688</CharactersWithSpaces>
  <SharedDoc>false</SharedDoc>
  <HLinks>
    <vt:vector size="252" baseType="variant">
      <vt:variant>
        <vt:i4>4849684</vt:i4>
      </vt:variant>
      <vt:variant>
        <vt:i4>231</vt:i4>
      </vt:variant>
      <vt:variant>
        <vt:i4>0</vt:i4>
      </vt:variant>
      <vt:variant>
        <vt:i4>5</vt:i4>
      </vt:variant>
      <vt:variant>
        <vt:lpwstr>https://ru.wikipedia.org/wiki/%D0%98%D0%BD%D0%BA%D0%BE%D1%82%D0%B5%D1%80%D0%BC%D1%81</vt:lpwstr>
      </vt:variant>
      <vt:variant>
        <vt:lpwstr/>
      </vt:variant>
      <vt:variant>
        <vt:i4>4849684</vt:i4>
      </vt:variant>
      <vt:variant>
        <vt:i4>228</vt:i4>
      </vt:variant>
      <vt:variant>
        <vt:i4>0</vt:i4>
      </vt:variant>
      <vt:variant>
        <vt:i4>5</vt:i4>
      </vt:variant>
      <vt:variant>
        <vt:lpwstr>https://ru.wikipedia.org/wiki/%D0%98%D0%BD%D0%BA%D0%BE%D1%82%D0%B5%D1%80%D0%BC%D1%81</vt:lpwstr>
      </vt:variant>
      <vt:variant>
        <vt:lpwstr/>
      </vt:variant>
      <vt:variant>
        <vt:i4>1310773</vt:i4>
      </vt:variant>
      <vt:variant>
        <vt:i4>221</vt:i4>
      </vt:variant>
      <vt:variant>
        <vt:i4>0</vt:i4>
      </vt:variant>
      <vt:variant>
        <vt:i4>5</vt:i4>
      </vt:variant>
      <vt:variant>
        <vt:lpwstr/>
      </vt:variant>
      <vt:variant>
        <vt:lpwstr>_Toc19615972</vt:lpwstr>
      </vt:variant>
      <vt:variant>
        <vt:i4>1507381</vt:i4>
      </vt:variant>
      <vt:variant>
        <vt:i4>215</vt:i4>
      </vt:variant>
      <vt:variant>
        <vt:i4>0</vt:i4>
      </vt:variant>
      <vt:variant>
        <vt:i4>5</vt:i4>
      </vt:variant>
      <vt:variant>
        <vt:lpwstr/>
      </vt:variant>
      <vt:variant>
        <vt:lpwstr>_Toc19615971</vt:lpwstr>
      </vt:variant>
      <vt:variant>
        <vt:i4>1441845</vt:i4>
      </vt:variant>
      <vt:variant>
        <vt:i4>209</vt:i4>
      </vt:variant>
      <vt:variant>
        <vt:i4>0</vt:i4>
      </vt:variant>
      <vt:variant>
        <vt:i4>5</vt:i4>
      </vt:variant>
      <vt:variant>
        <vt:lpwstr/>
      </vt:variant>
      <vt:variant>
        <vt:lpwstr>_Toc19615970</vt:lpwstr>
      </vt:variant>
      <vt:variant>
        <vt:i4>2031668</vt:i4>
      </vt:variant>
      <vt:variant>
        <vt:i4>203</vt:i4>
      </vt:variant>
      <vt:variant>
        <vt:i4>0</vt:i4>
      </vt:variant>
      <vt:variant>
        <vt:i4>5</vt:i4>
      </vt:variant>
      <vt:variant>
        <vt:lpwstr/>
      </vt:variant>
      <vt:variant>
        <vt:lpwstr>_Toc19615969</vt:lpwstr>
      </vt:variant>
      <vt:variant>
        <vt:i4>1966132</vt:i4>
      </vt:variant>
      <vt:variant>
        <vt:i4>197</vt:i4>
      </vt:variant>
      <vt:variant>
        <vt:i4>0</vt:i4>
      </vt:variant>
      <vt:variant>
        <vt:i4>5</vt:i4>
      </vt:variant>
      <vt:variant>
        <vt:lpwstr/>
      </vt:variant>
      <vt:variant>
        <vt:lpwstr>_Toc19615968</vt:lpwstr>
      </vt:variant>
      <vt:variant>
        <vt:i4>1114164</vt:i4>
      </vt:variant>
      <vt:variant>
        <vt:i4>191</vt:i4>
      </vt:variant>
      <vt:variant>
        <vt:i4>0</vt:i4>
      </vt:variant>
      <vt:variant>
        <vt:i4>5</vt:i4>
      </vt:variant>
      <vt:variant>
        <vt:lpwstr/>
      </vt:variant>
      <vt:variant>
        <vt:lpwstr>_Toc19615967</vt:lpwstr>
      </vt:variant>
      <vt:variant>
        <vt:i4>1048628</vt:i4>
      </vt:variant>
      <vt:variant>
        <vt:i4>185</vt:i4>
      </vt:variant>
      <vt:variant>
        <vt:i4>0</vt:i4>
      </vt:variant>
      <vt:variant>
        <vt:i4>5</vt:i4>
      </vt:variant>
      <vt:variant>
        <vt:lpwstr/>
      </vt:variant>
      <vt:variant>
        <vt:lpwstr>_Toc19615966</vt:lpwstr>
      </vt:variant>
      <vt:variant>
        <vt:i4>1245236</vt:i4>
      </vt:variant>
      <vt:variant>
        <vt:i4>179</vt:i4>
      </vt:variant>
      <vt:variant>
        <vt:i4>0</vt:i4>
      </vt:variant>
      <vt:variant>
        <vt:i4>5</vt:i4>
      </vt:variant>
      <vt:variant>
        <vt:lpwstr/>
      </vt:variant>
      <vt:variant>
        <vt:lpwstr>_Toc19615965</vt:lpwstr>
      </vt:variant>
      <vt:variant>
        <vt:i4>1179700</vt:i4>
      </vt:variant>
      <vt:variant>
        <vt:i4>173</vt:i4>
      </vt:variant>
      <vt:variant>
        <vt:i4>0</vt:i4>
      </vt:variant>
      <vt:variant>
        <vt:i4>5</vt:i4>
      </vt:variant>
      <vt:variant>
        <vt:lpwstr/>
      </vt:variant>
      <vt:variant>
        <vt:lpwstr>_Toc19615964</vt:lpwstr>
      </vt:variant>
      <vt:variant>
        <vt:i4>1376308</vt:i4>
      </vt:variant>
      <vt:variant>
        <vt:i4>167</vt:i4>
      </vt:variant>
      <vt:variant>
        <vt:i4>0</vt:i4>
      </vt:variant>
      <vt:variant>
        <vt:i4>5</vt:i4>
      </vt:variant>
      <vt:variant>
        <vt:lpwstr/>
      </vt:variant>
      <vt:variant>
        <vt:lpwstr>_Toc19615963</vt:lpwstr>
      </vt:variant>
      <vt:variant>
        <vt:i4>1310772</vt:i4>
      </vt:variant>
      <vt:variant>
        <vt:i4>161</vt:i4>
      </vt:variant>
      <vt:variant>
        <vt:i4>0</vt:i4>
      </vt:variant>
      <vt:variant>
        <vt:i4>5</vt:i4>
      </vt:variant>
      <vt:variant>
        <vt:lpwstr/>
      </vt:variant>
      <vt:variant>
        <vt:lpwstr>_Toc19615962</vt:lpwstr>
      </vt:variant>
      <vt:variant>
        <vt:i4>1507380</vt:i4>
      </vt:variant>
      <vt:variant>
        <vt:i4>155</vt:i4>
      </vt:variant>
      <vt:variant>
        <vt:i4>0</vt:i4>
      </vt:variant>
      <vt:variant>
        <vt:i4>5</vt:i4>
      </vt:variant>
      <vt:variant>
        <vt:lpwstr/>
      </vt:variant>
      <vt:variant>
        <vt:lpwstr>_Toc19615961</vt:lpwstr>
      </vt:variant>
      <vt:variant>
        <vt:i4>1441844</vt:i4>
      </vt:variant>
      <vt:variant>
        <vt:i4>149</vt:i4>
      </vt:variant>
      <vt:variant>
        <vt:i4>0</vt:i4>
      </vt:variant>
      <vt:variant>
        <vt:i4>5</vt:i4>
      </vt:variant>
      <vt:variant>
        <vt:lpwstr/>
      </vt:variant>
      <vt:variant>
        <vt:lpwstr>_Toc19615960</vt:lpwstr>
      </vt:variant>
      <vt:variant>
        <vt:i4>2031671</vt:i4>
      </vt:variant>
      <vt:variant>
        <vt:i4>143</vt:i4>
      </vt:variant>
      <vt:variant>
        <vt:i4>0</vt:i4>
      </vt:variant>
      <vt:variant>
        <vt:i4>5</vt:i4>
      </vt:variant>
      <vt:variant>
        <vt:lpwstr/>
      </vt:variant>
      <vt:variant>
        <vt:lpwstr>_Toc19615959</vt:lpwstr>
      </vt:variant>
      <vt:variant>
        <vt:i4>1966135</vt:i4>
      </vt:variant>
      <vt:variant>
        <vt:i4>137</vt:i4>
      </vt:variant>
      <vt:variant>
        <vt:i4>0</vt:i4>
      </vt:variant>
      <vt:variant>
        <vt:i4>5</vt:i4>
      </vt:variant>
      <vt:variant>
        <vt:lpwstr/>
      </vt:variant>
      <vt:variant>
        <vt:lpwstr>_Toc19615958</vt:lpwstr>
      </vt:variant>
      <vt:variant>
        <vt:i4>1114167</vt:i4>
      </vt:variant>
      <vt:variant>
        <vt:i4>131</vt:i4>
      </vt:variant>
      <vt:variant>
        <vt:i4>0</vt:i4>
      </vt:variant>
      <vt:variant>
        <vt:i4>5</vt:i4>
      </vt:variant>
      <vt:variant>
        <vt:lpwstr/>
      </vt:variant>
      <vt:variant>
        <vt:lpwstr>_Toc19615957</vt:lpwstr>
      </vt:variant>
      <vt:variant>
        <vt:i4>1048631</vt:i4>
      </vt:variant>
      <vt:variant>
        <vt:i4>125</vt:i4>
      </vt:variant>
      <vt:variant>
        <vt:i4>0</vt:i4>
      </vt:variant>
      <vt:variant>
        <vt:i4>5</vt:i4>
      </vt:variant>
      <vt:variant>
        <vt:lpwstr/>
      </vt:variant>
      <vt:variant>
        <vt:lpwstr>_Toc19615956</vt:lpwstr>
      </vt:variant>
      <vt:variant>
        <vt:i4>1179703</vt:i4>
      </vt:variant>
      <vt:variant>
        <vt:i4>119</vt:i4>
      </vt:variant>
      <vt:variant>
        <vt:i4>0</vt:i4>
      </vt:variant>
      <vt:variant>
        <vt:i4>5</vt:i4>
      </vt:variant>
      <vt:variant>
        <vt:lpwstr/>
      </vt:variant>
      <vt:variant>
        <vt:lpwstr>_Toc19615954</vt:lpwstr>
      </vt:variant>
      <vt:variant>
        <vt:i4>1376311</vt:i4>
      </vt:variant>
      <vt:variant>
        <vt:i4>113</vt:i4>
      </vt:variant>
      <vt:variant>
        <vt:i4>0</vt:i4>
      </vt:variant>
      <vt:variant>
        <vt:i4>5</vt:i4>
      </vt:variant>
      <vt:variant>
        <vt:lpwstr/>
      </vt:variant>
      <vt:variant>
        <vt:lpwstr>_Toc19615953</vt:lpwstr>
      </vt:variant>
      <vt:variant>
        <vt:i4>1310775</vt:i4>
      </vt:variant>
      <vt:variant>
        <vt:i4>107</vt:i4>
      </vt:variant>
      <vt:variant>
        <vt:i4>0</vt:i4>
      </vt:variant>
      <vt:variant>
        <vt:i4>5</vt:i4>
      </vt:variant>
      <vt:variant>
        <vt:lpwstr/>
      </vt:variant>
      <vt:variant>
        <vt:lpwstr>_Toc19615952</vt:lpwstr>
      </vt:variant>
      <vt:variant>
        <vt:i4>1507383</vt:i4>
      </vt:variant>
      <vt:variant>
        <vt:i4>101</vt:i4>
      </vt:variant>
      <vt:variant>
        <vt:i4>0</vt:i4>
      </vt:variant>
      <vt:variant>
        <vt:i4>5</vt:i4>
      </vt:variant>
      <vt:variant>
        <vt:lpwstr/>
      </vt:variant>
      <vt:variant>
        <vt:lpwstr>_Toc19615951</vt:lpwstr>
      </vt:variant>
      <vt:variant>
        <vt:i4>1441847</vt:i4>
      </vt:variant>
      <vt:variant>
        <vt:i4>95</vt:i4>
      </vt:variant>
      <vt:variant>
        <vt:i4>0</vt:i4>
      </vt:variant>
      <vt:variant>
        <vt:i4>5</vt:i4>
      </vt:variant>
      <vt:variant>
        <vt:lpwstr/>
      </vt:variant>
      <vt:variant>
        <vt:lpwstr>_Toc19615950</vt:lpwstr>
      </vt:variant>
      <vt:variant>
        <vt:i4>2031670</vt:i4>
      </vt:variant>
      <vt:variant>
        <vt:i4>89</vt:i4>
      </vt:variant>
      <vt:variant>
        <vt:i4>0</vt:i4>
      </vt:variant>
      <vt:variant>
        <vt:i4>5</vt:i4>
      </vt:variant>
      <vt:variant>
        <vt:lpwstr/>
      </vt:variant>
      <vt:variant>
        <vt:lpwstr>_Toc19615949</vt:lpwstr>
      </vt:variant>
      <vt:variant>
        <vt:i4>1966134</vt:i4>
      </vt:variant>
      <vt:variant>
        <vt:i4>83</vt:i4>
      </vt:variant>
      <vt:variant>
        <vt:i4>0</vt:i4>
      </vt:variant>
      <vt:variant>
        <vt:i4>5</vt:i4>
      </vt:variant>
      <vt:variant>
        <vt:lpwstr/>
      </vt:variant>
      <vt:variant>
        <vt:lpwstr>_Toc19615948</vt:lpwstr>
      </vt:variant>
      <vt:variant>
        <vt:i4>1114166</vt:i4>
      </vt:variant>
      <vt:variant>
        <vt:i4>77</vt:i4>
      </vt:variant>
      <vt:variant>
        <vt:i4>0</vt:i4>
      </vt:variant>
      <vt:variant>
        <vt:i4>5</vt:i4>
      </vt:variant>
      <vt:variant>
        <vt:lpwstr/>
      </vt:variant>
      <vt:variant>
        <vt:lpwstr>_Toc19615947</vt:lpwstr>
      </vt:variant>
      <vt:variant>
        <vt:i4>1048630</vt:i4>
      </vt:variant>
      <vt:variant>
        <vt:i4>71</vt:i4>
      </vt:variant>
      <vt:variant>
        <vt:i4>0</vt:i4>
      </vt:variant>
      <vt:variant>
        <vt:i4>5</vt:i4>
      </vt:variant>
      <vt:variant>
        <vt:lpwstr/>
      </vt:variant>
      <vt:variant>
        <vt:lpwstr>_Toc19615946</vt:lpwstr>
      </vt:variant>
      <vt:variant>
        <vt:i4>1245238</vt:i4>
      </vt:variant>
      <vt:variant>
        <vt:i4>65</vt:i4>
      </vt:variant>
      <vt:variant>
        <vt:i4>0</vt:i4>
      </vt:variant>
      <vt:variant>
        <vt:i4>5</vt:i4>
      </vt:variant>
      <vt:variant>
        <vt:lpwstr/>
      </vt:variant>
      <vt:variant>
        <vt:lpwstr>_Toc19615945</vt:lpwstr>
      </vt:variant>
      <vt:variant>
        <vt:i4>1179702</vt:i4>
      </vt:variant>
      <vt:variant>
        <vt:i4>59</vt:i4>
      </vt:variant>
      <vt:variant>
        <vt:i4>0</vt:i4>
      </vt:variant>
      <vt:variant>
        <vt:i4>5</vt:i4>
      </vt:variant>
      <vt:variant>
        <vt:lpwstr/>
      </vt:variant>
      <vt:variant>
        <vt:lpwstr>_Toc19615944</vt:lpwstr>
      </vt:variant>
      <vt:variant>
        <vt:i4>1376310</vt:i4>
      </vt:variant>
      <vt:variant>
        <vt:i4>53</vt:i4>
      </vt:variant>
      <vt:variant>
        <vt:i4>0</vt:i4>
      </vt:variant>
      <vt:variant>
        <vt:i4>5</vt:i4>
      </vt:variant>
      <vt:variant>
        <vt:lpwstr/>
      </vt:variant>
      <vt:variant>
        <vt:lpwstr>_Toc19615943</vt:lpwstr>
      </vt:variant>
      <vt:variant>
        <vt:i4>1310774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_Toc19615942</vt:lpwstr>
      </vt:variant>
      <vt:variant>
        <vt:i4>1507382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_Toc19615941</vt:lpwstr>
      </vt:variant>
      <vt:variant>
        <vt:i4>1441846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_Toc19615940</vt:lpwstr>
      </vt:variant>
      <vt:variant>
        <vt:i4>2031665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_Toc19615939</vt:lpwstr>
      </vt:variant>
      <vt:variant>
        <vt:i4>1966129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_Toc19615938</vt:lpwstr>
      </vt:variant>
      <vt:variant>
        <vt:i4>1114161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_Toc19615937</vt:lpwstr>
      </vt:variant>
      <vt:variant>
        <vt:i4>1769511</vt:i4>
      </vt:variant>
      <vt:variant>
        <vt:i4>12</vt:i4>
      </vt:variant>
      <vt:variant>
        <vt:i4>0</vt:i4>
      </vt:variant>
      <vt:variant>
        <vt:i4>5</vt:i4>
      </vt:variant>
      <vt:variant>
        <vt:lpwstr>mailto:val@cbu.uz</vt:lpwstr>
      </vt:variant>
      <vt:variant>
        <vt:lpwstr/>
      </vt:variant>
      <vt:variant>
        <vt:i4>7995402</vt:i4>
      </vt:variant>
      <vt:variant>
        <vt:i4>9</vt:i4>
      </vt:variant>
      <vt:variant>
        <vt:i4>0</vt:i4>
      </vt:variant>
      <vt:variant>
        <vt:i4>5</vt:i4>
      </vt:variant>
      <vt:variant>
        <vt:lpwstr>mailto:r.mirzaahmedov@cbu.uz</vt:lpwstr>
      </vt:variant>
      <vt:variant>
        <vt:lpwstr/>
      </vt:variant>
      <vt:variant>
        <vt:i4>786552</vt:i4>
      </vt:variant>
      <vt:variant>
        <vt:i4>6</vt:i4>
      </vt:variant>
      <vt:variant>
        <vt:i4>0</vt:i4>
      </vt:variant>
      <vt:variant>
        <vt:i4>5</vt:i4>
      </vt:variant>
      <vt:variant>
        <vt:lpwstr>mailto:abdurakhmanov.d@cbu.uz</vt:lpwstr>
      </vt:variant>
      <vt:variant>
        <vt:lpwstr/>
      </vt:variant>
      <vt:variant>
        <vt:i4>720910</vt:i4>
      </vt:variant>
      <vt:variant>
        <vt:i4>3</vt:i4>
      </vt:variant>
      <vt:variant>
        <vt:i4>0</vt:i4>
      </vt:variant>
      <vt:variant>
        <vt:i4>5</vt:i4>
      </vt:variant>
      <vt:variant>
        <vt:lpwstr>http://data.imf.org/</vt:lpwstr>
      </vt:variant>
      <vt:variant>
        <vt:lpwstr/>
      </vt:variant>
      <vt:variant>
        <vt:i4>6750310</vt:i4>
      </vt:variant>
      <vt:variant>
        <vt:i4>0</vt:i4>
      </vt:variant>
      <vt:variant>
        <vt:i4>0</vt:i4>
      </vt:variant>
      <vt:variant>
        <vt:i4>5</vt:i4>
      </vt:variant>
      <vt:variant>
        <vt:lpwstr>http://www.cbu.uz/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Valyutchik</dc:creator>
  <cp:keywords/>
  <dc:description/>
  <cp:lastModifiedBy>Zilobiddin Ergashev</cp:lastModifiedBy>
  <cp:revision>669</cp:revision>
  <cp:lastPrinted>2022-12-29T04:36:00Z</cp:lastPrinted>
  <dcterms:created xsi:type="dcterms:W3CDTF">2021-12-25T04:40:00Z</dcterms:created>
  <dcterms:modified xsi:type="dcterms:W3CDTF">2022-12-29T04:36:00Z</dcterms:modified>
</cp:coreProperties>
</file>